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4E20" w:rsidRPr="009F4E20" w:rsidRDefault="007E3963" w:rsidP="00BB61E6">
      <w:pPr>
        <w:pageBreakBefore/>
        <w:autoSpaceDE w:val="0"/>
        <w:autoSpaceDN w:val="0"/>
        <w:adjustRightInd w:val="0"/>
        <w:snapToGrid w:val="0"/>
        <w:spacing w:line="360" w:lineRule="auto"/>
        <w:jc w:val="center"/>
        <w:rPr>
          <w:rFonts w:ascii="標楷體" w:eastAsia="標楷體" w:hAnsi="標楷體"/>
          <w:snapToGrid w:val="0"/>
          <w:kern w:val="0"/>
          <w:sz w:val="40"/>
          <w:szCs w:val="40"/>
        </w:rPr>
      </w:pPr>
      <w:bookmarkStart w:id="0" w:name="OLE_LINK43"/>
      <w:bookmarkStart w:id="1" w:name="OLE_LINK1"/>
      <w:bookmarkStart w:id="2" w:name="OLE_LINK2"/>
      <w:r w:rsidRPr="00814598">
        <w:rPr>
          <w:rFonts w:ascii="標楷體" w:eastAsia="標楷體" w:hAnsi="標楷體" w:hint="eastAsia"/>
          <w:sz w:val="40"/>
          <w:u w:val="single"/>
        </w:rPr>
        <w:t xml:space="preserve">　　　　</w:t>
      </w:r>
      <w:r w:rsidRPr="00814598">
        <w:rPr>
          <w:rFonts w:ascii="標楷體" w:eastAsia="標楷體" w:hAnsi="標楷體" w:hint="eastAsia"/>
          <w:sz w:val="40"/>
        </w:rPr>
        <w:t>直轄市、縣(市)身心障礙福利機構</w:t>
      </w:r>
      <w:r w:rsidRPr="00814598">
        <w:rPr>
          <w:rFonts w:ascii="標楷體" w:eastAsia="標楷體" w:hAnsi="標楷體" w:hint="eastAsia"/>
          <w:snapToGrid w:val="0"/>
          <w:kern w:val="0"/>
          <w:sz w:val="40"/>
          <w:szCs w:val="40"/>
        </w:rPr>
        <w:t>服務使用者人</w:t>
      </w:r>
      <w:r w:rsidRPr="00814598">
        <w:rPr>
          <w:rFonts w:ascii="標楷體" w:eastAsia="標楷體" w:hAnsi="標楷體" w:hint="eastAsia"/>
          <w:sz w:val="40"/>
        </w:rPr>
        <w:t>數編製說明</w:t>
      </w:r>
    </w:p>
    <w:p w:rsidR="00A50FC7" w:rsidRPr="002C289C" w:rsidRDefault="00A50FC7" w:rsidP="00A50FC7">
      <w:pPr>
        <w:snapToGrid w:val="0"/>
        <w:spacing w:line="360" w:lineRule="auto"/>
        <w:ind w:left="480" w:hangingChars="200" w:hanging="480"/>
        <w:rPr>
          <w:rFonts w:ascii="標楷體" w:eastAsia="標楷體" w:hAnsi="標楷體"/>
          <w:strike/>
        </w:rPr>
      </w:pPr>
      <w:r w:rsidRPr="00814598">
        <w:rPr>
          <w:rFonts w:ascii="標楷體" w:eastAsia="標楷體" w:hAnsi="標楷體" w:hint="eastAsia"/>
        </w:rPr>
        <w:t>一、統計範圍及對象：凡</w:t>
      </w:r>
      <w:r w:rsidR="00345229" w:rsidRPr="00ED2C4E">
        <w:rPr>
          <w:rFonts w:ascii="標楷體" w:eastAsia="標楷體" w:hAnsi="標楷體" w:hint="eastAsia"/>
          <w:kern w:val="0"/>
        </w:rPr>
        <w:t>本直轄市、縣(市)</w:t>
      </w:r>
      <w:r w:rsidRPr="00ED2C4E">
        <w:rPr>
          <w:rFonts w:ascii="標楷體" w:eastAsia="標楷體" w:hAnsi="標楷體" w:hint="eastAsia"/>
        </w:rPr>
        <w:t>依身心障礙者權益保障法許可設立或依契約委託辦理之身心障礙福利機構接受服務之身心障礙者(</w:t>
      </w:r>
      <w:proofErr w:type="gramStart"/>
      <w:r w:rsidRPr="00ED2C4E">
        <w:rPr>
          <w:rFonts w:ascii="標楷體" w:eastAsia="標楷體" w:hAnsi="標楷體" w:hint="eastAsia"/>
        </w:rPr>
        <w:t>不含僅接受</w:t>
      </w:r>
      <w:proofErr w:type="gramEnd"/>
      <w:r w:rsidRPr="00ED2C4E">
        <w:rPr>
          <w:rFonts w:ascii="標楷體" w:eastAsia="標楷體" w:hAnsi="標楷體" w:hint="eastAsia"/>
        </w:rPr>
        <w:t>福利服務中心諮詢服務者</w:t>
      </w:r>
      <w:r w:rsidR="003C2BBD" w:rsidRPr="00ED2C4E">
        <w:rPr>
          <w:rFonts w:ascii="標楷體" w:eastAsia="標楷體" w:hAnsi="標楷體" w:hint="eastAsia"/>
        </w:rPr>
        <w:t>及早期療育個案</w:t>
      </w:r>
      <w:r w:rsidRPr="00ED2C4E">
        <w:rPr>
          <w:rFonts w:ascii="標楷體" w:eastAsia="標楷體" w:hAnsi="標楷體" w:hint="eastAsia"/>
        </w:rPr>
        <w:t>)，</w:t>
      </w:r>
      <w:proofErr w:type="gramStart"/>
      <w:r w:rsidRPr="00ED2C4E">
        <w:rPr>
          <w:rFonts w:ascii="標楷體" w:eastAsia="標楷體" w:hAnsi="標楷體" w:hint="eastAsia"/>
        </w:rPr>
        <w:t>均為</w:t>
      </w:r>
      <w:r w:rsidRPr="002C289C">
        <w:rPr>
          <w:rFonts w:ascii="標楷體" w:eastAsia="標楷體" w:hAnsi="標楷體" w:hint="eastAsia"/>
        </w:rPr>
        <w:t>統</w:t>
      </w:r>
      <w:proofErr w:type="gramEnd"/>
      <w:r w:rsidRPr="002C289C">
        <w:rPr>
          <w:rFonts w:ascii="標楷體" w:eastAsia="標楷體" w:hAnsi="標楷體" w:hint="eastAsia"/>
        </w:rPr>
        <w:t>計對象。</w:t>
      </w:r>
    </w:p>
    <w:p w:rsidR="00A50FC7" w:rsidRPr="002C289C" w:rsidRDefault="00A50FC7" w:rsidP="00A50FC7">
      <w:pPr>
        <w:snapToGrid w:val="0"/>
        <w:spacing w:line="360" w:lineRule="auto"/>
        <w:ind w:left="480" w:hangingChars="200" w:hanging="480"/>
        <w:rPr>
          <w:rFonts w:ascii="標楷體" w:eastAsia="標楷體" w:hAnsi="標楷體"/>
        </w:rPr>
      </w:pPr>
      <w:r w:rsidRPr="002C289C">
        <w:rPr>
          <w:rFonts w:ascii="標楷體" w:eastAsia="標楷體" w:hAnsi="標楷體" w:hint="eastAsia"/>
        </w:rPr>
        <w:t>二、統計標準時間：以3月底、6月底、9月底、12月底之事實為準。</w:t>
      </w:r>
    </w:p>
    <w:p w:rsidR="00A50FC7" w:rsidRPr="002C289C" w:rsidRDefault="00A50FC7" w:rsidP="00A50FC7">
      <w:pPr>
        <w:snapToGrid w:val="0"/>
        <w:spacing w:line="360" w:lineRule="auto"/>
        <w:ind w:left="480" w:hangingChars="200" w:hanging="480"/>
        <w:rPr>
          <w:rFonts w:ascii="標楷體" w:eastAsia="標楷體" w:hAnsi="標楷體"/>
        </w:rPr>
      </w:pPr>
      <w:r w:rsidRPr="002C289C">
        <w:rPr>
          <w:rFonts w:ascii="標楷體" w:eastAsia="標楷體" w:hAnsi="標楷體" w:hint="eastAsia"/>
        </w:rPr>
        <w:t>三、分類標準：橫項依「機構別」及「障礙等級別」分；縱項依「障礙類別」及「性別」分。</w:t>
      </w:r>
    </w:p>
    <w:p w:rsidR="00A50FC7" w:rsidRPr="002C289C" w:rsidRDefault="00A50FC7" w:rsidP="00A50FC7">
      <w:pPr>
        <w:snapToGrid w:val="0"/>
        <w:spacing w:line="360" w:lineRule="auto"/>
        <w:ind w:left="480" w:hangingChars="200" w:hanging="480"/>
        <w:rPr>
          <w:rFonts w:ascii="標楷體" w:eastAsia="標楷體" w:hAnsi="標楷體"/>
        </w:rPr>
      </w:pPr>
      <w:r w:rsidRPr="002C289C">
        <w:rPr>
          <w:rFonts w:ascii="標楷體" w:eastAsia="標楷體" w:hAnsi="標楷體" w:hint="eastAsia"/>
        </w:rPr>
        <w:t>四、統計項目定義：</w:t>
      </w:r>
    </w:p>
    <w:p w:rsidR="00A50FC7" w:rsidRPr="002C289C" w:rsidRDefault="00A50FC7" w:rsidP="00A50FC7">
      <w:pPr>
        <w:autoSpaceDE w:val="0"/>
        <w:autoSpaceDN w:val="0"/>
        <w:adjustRightInd w:val="0"/>
        <w:snapToGrid w:val="0"/>
        <w:spacing w:line="360" w:lineRule="auto"/>
        <w:ind w:leftChars="100" w:left="960" w:hangingChars="300" w:hanging="720"/>
        <w:rPr>
          <w:rFonts w:ascii="標楷體" w:eastAsia="標楷體" w:hAnsi="標楷體"/>
        </w:rPr>
      </w:pPr>
      <w:r w:rsidRPr="002C289C">
        <w:rPr>
          <w:rFonts w:ascii="標楷體" w:eastAsia="標楷體" w:hAnsi="標楷體" w:hint="eastAsia"/>
        </w:rPr>
        <w:t>(</w:t>
      </w:r>
      <w:proofErr w:type="gramStart"/>
      <w:r w:rsidRPr="002C289C">
        <w:rPr>
          <w:rFonts w:ascii="標楷體" w:eastAsia="標楷體" w:hAnsi="標楷體" w:hint="eastAsia"/>
        </w:rPr>
        <w:t>一</w:t>
      </w:r>
      <w:proofErr w:type="gramEnd"/>
      <w:r w:rsidRPr="002C289C">
        <w:rPr>
          <w:rFonts w:ascii="標楷體" w:eastAsia="標楷體" w:hAnsi="標楷體" w:hint="eastAsia"/>
        </w:rPr>
        <w:t>)使用者人數：</w:t>
      </w:r>
    </w:p>
    <w:p w:rsidR="004A1077" w:rsidRPr="00AD01F4" w:rsidRDefault="004A1077" w:rsidP="003C2BBD">
      <w:pPr>
        <w:autoSpaceDE w:val="0"/>
        <w:autoSpaceDN w:val="0"/>
        <w:adjustRightInd w:val="0"/>
        <w:snapToGrid w:val="0"/>
        <w:spacing w:line="360" w:lineRule="auto"/>
        <w:ind w:leftChars="200" w:left="1985" w:hangingChars="627" w:hanging="1505"/>
        <w:rPr>
          <w:rFonts w:ascii="標楷體" w:eastAsia="標楷體" w:hAnsi="標楷體"/>
        </w:rPr>
      </w:pPr>
      <w:r w:rsidRPr="002C289C">
        <w:rPr>
          <w:rFonts w:ascii="標楷體" w:eastAsia="標楷體" w:hAnsi="標楷體" w:hint="eastAsia"/>
        </w:rPr>
        <w:t>1.</w:t>
      </w:r>
      <w:r w:rsidR="00A50FC7" w:rsidRPr="00ED2C4E">
        <w:rPr>
          <w:rFonts w:ascii="標楷體" w:eastAsia="標楷體" w:hAnsi="標楷體" w:hint="eastAsia"/>
        </w:rPr>
        <w:t>報表一：本</w:t>
      </w:r>
      <w:r w:rsidR="00A50FC7" w:rsidRPr="002C289C">
        <w:rPr>
          <w:rFonts w:ascii="標楷體" w:eastAsia="標楷體" w:hAnsi="標楷體" w:hint="eastAsia"/>
        </w:rPr>
        <w:t>表係統計按身心障礙證明上註記之ICD診斷編碼對應之舊制障礙類別之人數；</w:t>
      </w:r>
      <w:r w:rsidR="00A50FC7" w:rsidRPr="002C289C">
        <w:rPr>
          <w:rFonts w:ascii="標楷體" w:eastAsia="標楷體" w:hAnsi="標楷體" w:hint="eastAsia"/>
          <w:szCs w:val="24"/>
        </w:rPr>
        <w:t>跨舊制障礙類別人數填列於「</w:t>
      </w:r>
      <w:r w:rsidR="00A50FC7" w:rsidRPr="00AD01F4">
        <w:rPr>
          <w:rFonts w:ascii="標楷體" w:eastAsia="標楷體" w:hAnsi="標楷體" w:hint="eastAsia"/>
          <w:szCs w:val="24"/>
        </w:rPr>
        <w:t>多重障礙」</w:t>
      </w:r>
    </w:p>
    <w:p w:rsidR="00A50FC7" w:rsidRPr="00AD01F4" w:rsidRDefault="00A50FC7" w:rsidP="004A1077">
      <w:pPr>
        <w:autoSpaceDE w:val="0"/>
        <w:autoSpaceDN w:val="0"/>
        <w:adjustRightInd w:val="0"/>
        <w:snapToGrid w:val="0"/>
        <w:spacing w:line="360" w:lineRule="auto"/>
        <w:ind w:leftChars="399" w:left="958" w:firstLineChars="309" w:firstLine="742"/>
        <w:rPr>
          <w:rFonts w:ascii="標楷體" w:eastAsia="標楷體" w:hAnsi="標楷體"/>
          <w:szCs w:val="24"/>
        </w:rPr>
      </w:pPr>
      <w:r w:rsidRPr="00AD01F4">
        <w:rPr>
          <w:rFonts w:ascii="標楷體" w:eastAsia="標楷體" w:hAnsi="標楷體" w:hint="eastAsia"/>
          <w:szCs w:val="24"/>
        </w:rPr>
        <w:t>一欄，障礙等級別係以新制I</w:t>
      </w:r>
      <w:r w:rsidRPr="00AD01F4">
        <w:rPr>
          <w:rFonts w:ascii="標楷體" w:eastAsia="標楷體" w:hAnsi="標楷體"/>
          <w:szCs w:val="24"/>
        </w:rPr>
        <w:t>CF</w:t>
      </w:r>
      <w:r w:rsidRPr="00AD01F4">
        <w:rPr>
          <w:rFonts w:ascii="標楷體" w:eastAsia="標楷體" w:hAnsi="標楷體" w:hint="eastAsia"/>
          <w:szCs w:val="24"/>
        </w:rPr>
        <w:t>身心障礙證明註記之等級填列</w:t>
      </w:r>
      <w:r w:rsidR="009952A2" w:rsidRPr="00AD01F4">
        <w:rPr>
          <w:rFonts w:ascii="標楷體" w:eastAsia="標楷體" w:hAnsi="標楷體" w:hint="eastAsia"/>
          <w:szCs w:val="24"/>
        </w:rPr>
        <w:t>；</w:t>
      </w:r>
      <w:r w:rsidR="004A1077" w:rsidRPr="00AD01F4">
        <w:rPr>
          <w:rFonts w:ascii="標楷體" w:eastAsia="標楷體" w:hAnsi="標楷體" w:hint="eastAsia"/>
          <w:szCs w:val="24"/>
        </w:rPr>
        <w:t>如未領證明，障礙類別請填</w:t>
      </w:r>
      <w:r w:rsidR="0042573B" w:rsidRPr="00AD01F4">
        <w:rPr>
          <w:rFonts w:ascii="標楷體" w:eastAsia="標楷體" w:hAnsi="標楷體" w:hint="eastAsia"/>
          <w:szCs w:val="24"/>
        </w:rPr>
        <w:t>「</w:t>
      </w:r>
      <w:r w:rsidR="004A1077" w:rsidRPr="00AD01F4">
        <w:rPr>
          <w:rFonts w:ascii="標楷體" w:eastAsia="標楷體" w:hAnsi="標楷體" w:hint="eastAsia"/>
          <w:szCs w:val="24"/>
        </w:rPr>
        <w:t>其他</w:t>
      </w:r>
      <w:r w:rsidR="0042573B" w:rsidRPr="00AD01F4">
        <w:rPr>
          <w:rFonts w:ascii="標楷體" w:eastAsia="標楷體" w:hAnsi="標楷體" w:hint="eastAsia"/>
          <w:szCs w:val="24"/>
        </w:rPr>
        <w:t>」</w:t>
      </w:r>
      <w:r w:rsidR="009952A2" w:rsidRPr="00AD01F4">
        <w:rPr>
          <w:rFonts w:ascii="標楷體" w:eastAsia="標楷體" w:hAnsi="標楷體" w:hint="eastAsia"/>
          <w:szCs w:val="24"/>
        </w:rPr>
        <w:t>。</w:t>
      </w:r>
    </w:p>
    <w:p w:rsidR="004A1077" w:rsidRPr="00AD01F4" w:rsidRDefault="003C2BBD" w:rsidP="00A50FC7">
      <w:pPr>
        <w:autoSpaceDE w:val="0"/>
        <w:autoSpaceDN w:val="0"/>
        <w:adjustRightInd w:val="0"/>
        <w:snapToGrid w:val="0"/>
        <w:spacing w:line="360" w:lineRule="auto"/>
        <w:ind w:leftChars="200" w:left="960" w:hangingChars="200" w:hanging="480"/>
        <w:rPr>
          <w:rFonts w:ascii="標楷體" w:eastAsia="標楷體" w:hAnsi="標楷體"/>
          <w:szCs w:val="24"/>
        </w:rPr>
      </w:pPr>
      <w:r w:rsidRPr="00AD01F4">
        <w:rPr>
          <w:rFonts w:ascii="標楷體" w:eastAsia="標楷體" w:hAnsi="標楷體" w:hint="eastAsia"/>
          <w:szCs w:val="24"/>
        </w:rPr>
        <w:t>2</w:t>
      </w:r>
      <w:r w:rsidR="004A1077" w:rsidRPr="00AD01F4">
        <w:rPr>
          <w:rFonts w:ascii="標楷體" w:eastAsia="標楷體" w:hAnsi="標楷體" w:hint="eastAsia"/>
          <w:szCs w:val="24"/>
        </w:rPr>
        <w:t>.</w:t>
      </w:r>
      <w:r w:rsidR="00A50FC7" w:rsidRPr="00AD01F4">
        <w:rPr>
          <w:rFonts w:ascii="標楷體" w:eastAsia="標楷體" w:hAnsi="標楷體" w:hint="eastAsia"/>
          <w:szCs w:val="24"/>
        </w:rPr>
        <w:t>報表二：本表</w:t>
      </w:r>
      <w:r w:rsidR="00A50FC7" w:rsidRPr="00AD01F4">
        <w:rPr>
          <w:rFonts w:ascii="標楷體" w:eastAsia="標楷體" w:hAnsi="標楷體" w:hint="eastAsia"/>
        </w:rPr>
        <w:t>係統計按身心障礙證明上註記之</w:t>
      </w:r>
      <w:r w:rsidR="00A50FC7" w:rsidRPr="00AD01F4">
        <w:rPr>
          <w:rFonts w:ascii="標楷體" w:eastAsia="標楷體" w:hAnsi="標楷體" w:hint="eastAsia"/>
          <w:szCs w:val="24"/>
        </w:rPr>
        <w:t>新制I</w:t>
      </w:r>
      <w:r w:rsidR="00A50FC7" w:rsidRPr="00AD01F4">
        <w:rPr>
          <w:rFonts w:ascii="標楷體" w:eastAsia="標楷體" w:hAnsi="標楷體"/>
          <w:szCs w:val="24"/>
        </w:rPr>
        <w:t>CF</w:t>
      </w:r>
      <w:r w:rsidR="00A50FC7" w:rsidRPr="00AD01F4">
        <w:rPr>
          <w:rFonts w:ascii="標楷體" w:eastAsia="標楷體" w:hAnsi="標楷體" w:hint="eastAsia"/>
          <w:szCs w:val="24"/>
        </w:rPr>
        <w:t>障礙類別之人數；各類別均統計僅該單一類別之人數；跨障礙類別人數填列</w:t>
      </w:r>
    </w:p>
    <w:p w:rsidR="00A50FC7" w:rsidRPr="00AD01F4" w:rsidRDefault="00A50FC7" w:rsidP="004A1077">
      <w:pPr>
        <w:autoSpaceDE w:val="0"/>
        <w:autoSpaceDN w:val="0"/>
        <w:adjustRightInd w:val="0"/>
        <w:snapToGrid w:val="0"/>
        <w:spacing w:line="360" w:lineRule="auto"/>
        <w:ind w:leftChars="399" w:left="958" w:firstLineChars="309" w:firstLine="742"/>
        <w:rPr>
          <w:rFonts w:ascii="標楷體" w:eastAsia="標楷體" w:hAnsi="標楷體"/>
          <w:szCs w:val="24"/>
        </w:rPr>
      </w:pPr>
      <w:r w:rsidRPr="00AD01F4">
        <w:rPr>
          <w:rFonts w:ascii="標楷體" w:eastAsia="標楷體" w:hAnsi="標楷體" w:hint="eastAsia"/>
          <w:szCs w:val="24"/>
        </w:rPr>
        <w:t>於「跨兩類別以上」一欄</w:t>
      </w:r>
      <w:r w:rsidR="009952A2" w:rsidRPr="00AD01F4">
        <w:rPr>
          <w:rFonts w:ascii="標楷體" w:eastAsia="標楷體" w:hAnsi="標楷體" w:hint="eastAsia"/>
          <w:szCs w:val="24"/>
        </w:rPr>
        <w:t>；</w:t>
      </w:r>
      <w:r w:rsidR="004A1077" w:rsidRPr="00AD01F4">
        <w:rPr>
          <w:rFonts w:ascii="標楷體" w:eastAsia="標楷體" w:hAnsi="標楷體" w:hint="eastAsia"/>
          <w:szCs w:val="24"/>
        </w:rPr>
        <w:t>如未領證明，障礙類別請</w:t>
      </w:r>
      <w:bookmarkStart w:id="3" w:name="_GoBack"/>
      <w:bookmarkEnd w:id="3"/>
      <w:r w:rsidR="004A1077" w:rsidRPr="00AD01F4">
        <w:rPr>
          <w:rFonts w:ascii="標楷體" w:eastAsia="標楷體" w:hAnsi="標楷體" w:hint="eastAsia"/>
          <w:szCs w:val="24"/>
        </w:rPr>
        <w:t>填</w:t>
      </w:r>
      <w:r w:rsidR="0042573B" w:rsidRPr="00AD01F4">
        <w:rPr>
          <w:rFonts w:ascii="標楷體" w:eastAsia="標楷體" w:hAnsi="標楷體" w:hint="eastAsia"/>
          <w:szCs w:val="24"/>
        </w:rPr>
        <w:t>「</w:t>
      </w:r>
      <w:r w:rsidR="004A1077" w:rsidRPr="00AD01F4">
        <w:rPr>
          <w:rFonts w:ascii="標楷體" w:eastAsia="標楷體" w:hAnsi="標楷體" w:hint="eastAsia"/>
          <w:szCs w:val="24"/>
        </w:rPr>
        <w:t>舊制無法對應新制</w:t>
      </w:r>
      <w:r w:rsidR="0042573B" w:rsidRPr="00AD01F4">
        <w:rPr>
          <w:rFonts w:ascii="標楷體" w:eastAsia="標楷體" w:hAnsi="標楷體" w:hint="eastAsia"/>
          <w:szCs w:val="24"/>
        </w:rPr>
        <w:t>」</w:t>
      </w:r>
      <w:r w:rsidR="009952A2" w:rsidRPr="00AD01F4">
        <w:rPr>
          <w:rFonts w:ascii="標楷體" w:eastAsia="標楷體" w:hAnsi="標楷體" w:hint="eastAsia"/>
          <w:szCs w:val="24"/>
        </w:rPr>
        <w:t>。</w:t>
      </w:r>
    </w:p>
    <w:p w:rsidR="00A50FC7" w:rsidRPr="00AD01F4" w:rsidRDefault="003C2BBD" w:rsidP="00A50FC7">
      <w:pPr>
        <w:autoSpaceDE w:val="0"/>
        <w:autoSpaceDN w:val="0"/>
        <w:adjustRightInd w:val="0"/>
        <w:snapToGrid w:val="0"/>
        <w:spacing w:line="360" w:lineRule="auto"/>
        <w:ind w:leftChars="200" w:left="1985" w:hangingChars="627" w:hanging="1505"/>
        <w:rPr>
          <w:rFonts w:ascii="標楷體" w:eastAsia="標楷體" w:hAnsi="標楷體"/>
          <w:strike/>
        </w:rPr>
      </w:pPr>
      <w:r w:rsidRPr="00AD01F4">
        <w:rPr>
          <w:rFonts w:ascii="標楷體" w:eastAsia="標楷體" w:hAnsi="標楷體"/>
        </w:rPr>
        <w:t>3</w:t>
      </w:r>
      <w:r w:rsidR="004A1077" w:rsidRPr="00AD01F4">
        <w:rPr>
          <w:rFonts w:ascii="標楷體" w:eastAsia="標楷體" w:hAnsi="標楷體"/>
        </w:rPr>
        <w:t>.</w:t>
      </w:r>
      <w:r w:rsidR="00A50FC7" w:rsidRPr="00AD01F4">
        <w:rPr>
          <w:rFonts w:ascii="標楷體" w:eastAsia="標楷體" w:hAnsi="標楷體" w:hint="eastAsia"/>
        </w:rPr>
        <w:t>報表一</w:t>
      </w:r>
      <w:r w:rsidR="00A50FC7" w:rsidRPr="00AD01F4">
        <w:rPr>
          <w:rFonts w:ascii="標楷體" w:eastAsia="標楷體" w:hAnsi="標楷體"/>
        </w:rPr>
        <w:t>及</w:t>
      </w:r>
      <w:r w:rsidR="00A50FC7" w:rsidRPr="00AD01F4">
        <w:rPr>
          <w:rFonts w:ascii="標楷體" w:eastAsia="標楷體" w:hAnsi="標楷體" w:hint="eastAsia"/>
          <w:szCs w:val="24"/>
        </w:rPr>
        <w:t>報表二之人數應一致。</w:t>
      </w:r>
    </w:p>
    <w:p w:rsidR="00A50FC7" w:rsidRPr="00AD01F4" w:rsidRDefault="00A50FC7" w:rsidP="00A50FC7">
      <w:pPr>
        <w:snapToGrid w:val="0"/>
        <w:spacing w:line="360" w:lineRule="auto"/>
        <w:ind w:leftChars="100" w:left="264" w:hangingChars="10" w:hanging="24"/>
        <w:rPr>
          <w:rFonts w:ascii="標楷體" w:eastAsia="標楷體" w:hAnsi="標楷體"/>
        </w:rPr>
      </w:pPr>
      <w:r w:rsidRPr="00AD01F4">
        <w:rPr>
          <w:rFonts w:ascii="標楷體" w:eastAsia="標楷體" w:hAnsi="標楷體" w:hint="eastAsia"/>
        </w:rPr>
        <w:t>(二)障礙等級別：係指依「身心障礙等級」所核列之障礙等級。</w:t>
      </w:r>
    </w:p>
    <w:p w:rsidR="00A50FC7" w:rsidRPr="00AD01F4" w:rsidRDefault="00A50FC7" w:rsidP="00A50FC7">
      <w:pPr>
        <w:snapToGrid w:val="0"/>
        <w:spacing w:line="360" w:lineRule="auto"/>
        <w:ind w:leftChars="100" w:left="720" w:hangingChars="200" w:hanging="480"/>
        <w:rPr>
          <w:rFonts w:ascii="標楷體" w:eastAsia="標楷體" w:hAnsi="標楷體"/>
        </w:rPr>
      </w:pPr>
      <w:r w:rsidRPr="00AD01F4">
        <w:rPr>
          <w:rFonts w:ascii="標楷體" w:eastAsia="標楷體" w:hAnsi="標楷體" w:hint="eastAsia"/>
        </w:rPr>
        <w:t>(三)跨兩類別以上：係指身心障礙證明障礙類別欄記載兩類別以上之身心障礙者。</w:t>
      </w:r>
    </w:p>
    <w:p w:rsidR="00A50FC7" w:rsidRPr="00AD01F4" w:rsidRDefault="00A50FC7" w:rsidP="00A50FC7">
      <w:pPr>
        <w:snapToGrid w:val="0"/>
        <w:spacing w:line="360" w:lineRule="auto"/>
        <w:ind w:leftChars="100" w:left="720" w:hangingChars="200" w:hanging="480"/>
        <w:rPr>
          <w:rFonts w:ascii="標楷體" w:eastAsia="標楷體" w:hAnsi="標楷體"/>
        </w:rPr>
      </w:pPr>
      <w:r w:rsidRPr="00AD01F4">
        <w:rPr>
          <w:rFonts w:ascii="標楷體" w:eastAsia="標楷體" w:hAnsi="標楷體" w:hint="eastAsia"/>
        </w:rPr>
        <w:t>(四)「</w:t>
      </w:r>
      <w:r w:rsidR="0084010D" w:rsidRPr="00AD01F4">
        <w:rPr>
          <w:rFonts w:ascii="標楷體" w:eastAsia="標楷體" w:hAnsi="標楷體" w:hint="eastAsia"/>
        </w:rPr>
        <w:t>其他(含</w:t>
      </w:r>
      <w:r w:rsidRPr="00AD01F4">
        <w:rPr>
          <w:rFonts w:ascii="標楷體" w:eastAsia="標楷體" w:hAnsi="標楷體" w:hint="eastAsia"/>
        </w:rPr>
        <w:t>舊制轉換新制暫無法歸類</w:t>
      </w:r>
      <w:r w:rsidR="0084010D" w:rsidRPr="00AD01F4">
        <w:rPr>
          <w:rFonts w:ascii="標楷體" w:eastAsia="標楷體" w:hAnsi="標楷體" w:hint="eastAsia"/>
        </w:rPr>
        <w:t>)</w:t>
      </w:r>
      <w:r w:rsidRPr="00AD01F4">
        <w:rPr>
          <w:rFonts w:ascii="標楷體" w:eastAsia="標楷體" w:hAnsi="標楷體" w:hint="eastAsia"/>
        </w:rPr>
        <w:t>」</w:t>
      </w:r>
      <w:r w:rsidR="009B411C" w:rsidRPr="00AD01F4">
        <w:rPr>
          <w:rFonts w:ascii="全字庫正宋體" w:eastAsia="全字庫正宋體" w:hAnsi="全字庫正宋體" w:cs="全字庫正宋體" w:hint="eastAsia"/>
        </w:rPr>
        <w:t>：</w:t>
      </w:r>
      <w:r w:rsidR="009B411C" w:rsidRPr="00AD01F4">
        <w:rPr>
          <w:rFonts w:ascii="標楷體" w:eastAsia="標楷體" w:hAnsi="標楷體" w:hint="eastAsia"/>
          <w:kern w:val="0"/>
          <w:szCs w:val="24"/>
        </w:rPr>
        <w:t>係指無法歸類於新制法定1～8類者，其中包括舊制轉換新制暫無法歸類者。</w:t>
      </w:r>
    </w:p>
    <w:p w:rsidR="00A50FC7" w:rsidRPr="00AD01F4" w:rsidRDefault="00A50FC7" w:rsidP="00A50FC7">
      <w:pPr>
        <w:snapToGrid w:val="0"/>
        <w:spacing w:line="360" w:lineRule="auto"/>
        <w:ind w:left="480" w:hangingChars="200" w:hanging="480"/>
        <w:rPr>
          <w:rFonts w:ascii="標楷體" w:eastAsia="標楷體" w:hAnsi="標楷體"/>
        </w:rPr>
      </w:pPr>
      <w:r w:rsidRPr="00AD01F4">
        <w:rPr>
          <w:rFonts w:ascii="標楷體" w:eastAsia="標楷體" w:hAnsi="標楷體" w:hint="eastAsia"/>
        </w:rPr>
        <w:t>五、資料蒐集方法及編製程序：依據依法許可設立或依契約委託辦理之身心障礙福利機構報送資料彙編。</w:t>
      </w:r>
    </w:p>
    <w:p w:rsidR="006846CA" w:rsidRPr="00E02EA6" w:rsidRDefault="00A50FC7" w:rsidP="00A50FC7">
      <w:pPr>
        <w:snapToGrid w:val="0"/>
        <w:spacing w:line="360" w:lineRule="auto"/>
        <w:ind w:left="480" w:hangingChars="200" w:hanging="480"/>
      </w:pPr>
      <w:r w:rsidRPr="00B508C5">
        <w:rPr>
          <w:rFonts w:ascii="標楷體" w:eastAsia="標楷體" w:hAnsi="標楷體" w:hint="eastAsia"/>
        </w:rPr>
        <w:t>六、編送對象：</w:t>
      </w:r>
      <w:proofErr w:type="gramStart"/>
      <w:r w:rsidRPr="00B508C5">
        <w:rPr>
          <w:rFonts w:ascii="標楷體" w:eastAsia="標楷體" w:hAnsi="標楷體" w:hint="eastAsia"/>
        </w:rPr>
        <w:t>本表編製</w:t>
      </w:r>
      <w:proofErr w:type="gramEnd"/>
      <w:r w:rsidRPr="00B508C5">
        <w:rPr>
          <w:rFonts w:ascii="標楷體" w:eastAsia="標楷體" w:hAnsi="標楷體" w:hint="eastAsia"/>
        </w:rPr>
        <w:t>2份，1份送主計處，1份</w:t>
      </w:r>
      <w:proofErr w:type="gramStart"/>
      <w:r w:rsidRPr="00B508C5">
        <w:rPr>
          <w:rFonts w:ascii="標楷體" w:eastAsia="標楷體" w:hAnsi="標楷體" w:hint="eastAsia"/>
        </w:rPr>
        <w:t>自存</w:t>
      </w:r>
      <w:proofErr w:type="gramEnd"/>
      <w:r w:rsidRPr="00B508C5">
        <w:rPr>
          <w:rFonts w:ascii="標楷體" w:eastAsia="標楷體" w:hAnsi="標楷體" w:hint="eastAsia"/>
        </w:rPr>
        <w:t>外，應由</w:t>
      </w:r>
      <w:proofErr w:type="gramStart"/>
      <w:r w:rsidRPr="00B508C5">
        <w:rPr>
          <w:rFonts w:ascii="標楷體" w:eastAsia="標楷體" w:hAnsi="標楷體" w:hint="eastAsia"/>
        </w:rPr>
        <w:t>網際網路線上傳</w:t>
      </w:r>
      <w:proofErr w:type="gramEnd"/>
      <w:r w:rsidRPr="00B508C5">
        <w:rPr>
          <w:rFonts w:ascii="標楷體" w:eastAsia="標楷體" w:hAnsi="標楷體" w:hint="eastAsia"/>
        </w:rPr>
        <w:t>送至衛生福利部統計處資料庫。</w:t>
      </w:r>
      <w:bookmarkEnd w:id="0"/>
      <w:bookmarkEnd w:id="1"/>
      <w:bookmarkEnd w:id="2"/>
    </w:p>
    <w:sectPr w:rsidR="006846CA" w:rsidRPr="00E02EA6" w:rsidSect="00F105FD">
      <w:pgSz w:w="16839" w:h="11907" w:orient="landscape" w:code="9"/>
      <w:pgMar w:top="993"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459D" w:rsidRDefault="0096459D">
      <w:r>
        <w:separator/>
      </w:r>
    </w:p>
  </w:endnote>
  <w:endnote w:type="continuationSeparator" w:id="0">
    <w:p w:rsidR="0096459D" w:rsidRDefault="00964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全字庫正宋體">
    <w:panose1 w:val="02020300000000000000"/>
    <w:charset w:val="88"/>
    <w:family w:val="roman"/>
    <w:pitch w:val="variable"/>
    <w:sig w:usb0="F7FFAEFF" w:usb1="E9DFFFFF" w:usb2="681FFFFF" w:usb3="00000000" w:csb0="003F00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459D" w:rsidRDefault="0096459D">
      <w:r>
        <w:separator/>
      </w:r>
    </w:p>
  </w:footnote>
  <w:footnote w:type="continuationSeparator" w:id="0">
    <w:p w:rsidR="0096459D" w:rsidRDefault="009645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74E"/>
    <w:rsid w:val="000054F8"/>
    <w:rsid w:val="000116C8"/>
    <w:rsid w:val="00022758"/>
    <w:rsid w:val="00023F4C"/>
    <w:rsid w:val="000250FF"/>
    <w:rsid w:val="0004171C"/>
    <w:rsid w:val="00042041"/>
    <w:rsid w:val="000444E6"/>
    <w:rsid w:val="00055E37"/>
    <w:rsid w:val="00056ABD"/>
    <w:rsid w:val="00066F02"/>
    <w:rsid w:val="00086C98"/>
    <w:rsid w:val="0009048F"/>
    <w:rsid w:val="000A0F7C"/>
    <w:rsid w:val="000A2E22"/>
    <w:rsid w:val="000A5907"/>
    <w:rsid w:val="000B2CF4"/>
    <w:rsid w:val="000B49B9"/>
    <w:rsid w:val="000B6091"/>
    <w:rsid w:val="000C7D65"/>
    <w:rsid w:val="000D3035"/>
    <w:rsid w:val="000D4E49"/>
    <w:rsid w:val="000E0963"/>
    <w:rsid w:val="000E0EEC"/>
    <w:rsid w:val="000E172B"/>
    <w:rsid w:val="000E2EF1"/>
    <w:rsid w:val="000E3ECF"/>
    <w:rsid w:val="000F000D"/>
    <w:rsid w:val="000F0C89"/>
    <w:rsid w:val="000F50CD"/>
    <w:rsid w:val="000F5696"/>
    <w:rsid w:val="000F6951"/>
    <w:rsid w:val="000F704E"/>
    <w:rsid w:val="00101486"/>
    <w:rsid w:val="00102E0C"/>
    <w:rsid w:val="00106715"/>
    <w:rsid w:val="001108FC"/>
    <w:rsid w:val="00130FD8"/>
    <w:rsid w:val="00131D5C"/>
    <w:rsid w:val="00137632"/>
    <w:rsid w:val="00141AD8"/>
    <w:rsid w:val="00143500"/>
    <w:rsid w:val="001500F6"/>
    <w:rsid w:val="001528CB"/>
    <w:rsid w:val="00157503"/>
    <w:rsid w:val="001614C8"/>
    <w:rsid w:val="00161E96"/>
    <w:rsid w:val="00163F6B"/>
    <w:rsid w:val="00165179"/>
    <w:rsid w:val="00167CC0"/>
    <w:rsid w:val="001713D7"/>
    <w:rsid w:val="00181251"/>
    <w:rsid w:val="00183AB8"/>
    <w:rsid w:val="001841AE"/>
    <w:rsid w:val="00187FB1"/>
    <w:rsid w:val="001919BA"/>
    <w:rsid w:val="001A223E"/>
    <w:rsid w:val="001B157A"/>
    <w:rsid w:val="001B62DD"/>
    <w:rsid w:val="001C252B"/>
    <w:rsid w:val="001C4C62"/>
    <w:rsid w:val="001D0C56"/>
    <w:rsid w:val="001E013C"/>
    <w:rsid w:val="001E01DC"/>
    <w:rsid w:val="001E068D"/>
    <w:rsid w:val="001E120A"/>
    <w:rsid w:val="001E18D4"/>
    <w:rsid w:val="001E312E"/>
    <w:rsid w:val="001F48D5"/>
    <w:rsid w:val="001F5A5A"/>
    <w:rsid w:val="002126F0"/>
    <w:rsid w:val="00214978"/>
    <w:rsid w:val="00223CAD"/>
    <w:rsid w:val="002358B2"/>
    <w:rsid w:val="00237A94"/>
    <w:rsid w:val="002421A3"/>
    <w:rsid w:val="00242F70"/>
    <w:rsid w:val="00253390"/>
    <w:rsid w:val="00255694"/>
    <w:rsid w:val="002608EA"/>
    <w:rsid w:val="00261901"/>
    <w:rsid w:val="00265256"/>
    <w:rsid w:val="00277AD9"/>
    <w:rsid w:val="00280691"/>
    <w:rsid w:val="00283CA8"/>
    <w:rsid w:val="002871D9"/>
    <w:rsid w:val="0029371B"/>
    <w:rsid w:val="002A1F52"/>
    <w:rsid w:val="002A22D7"/>
    <w:rsid w:val="002B6CF7"/>
    <w:rsid w:val="002C289C"/>
    <w:rsid w:val="002C3CD8"/>
    <w:rsid w:val="002C4878"/>
    <w:rsid w:val="002C5803"/>
    <w:rsid w:val="002C674E"/>
    <w:rsid w:val="002C6FF7"/>
    <w:rsid w:val="002C7B1F"/>
    <w:rsid w:val="002D7908"/>
    <w:rsid w:val="002E5A2F"/>
    <w:rsid w:val="002F1D17"/>
    <w:rsid w:val="002F2354"/>
    <w:rsid w:val="002F25DF"/>
    <w:rsid w:val="002F3AEC"/>
    <w:rsid w:val="002F3D6A"/>
    <w:rsid w:val="002F422D"/>
    <w:rsid w:val="002F57F6"/>
    <w:rsid w:val="002F6069"/>
    <w:rsid w:val="0030136E"/>
    <w:rsid w:val="00303CDC"/>
    <w:rsid w:val="00306672"/>
    <w:rsid w:val="003101B1"/>
    <w:rsid w:val="00310637"/>
    <w:rsid w:val="00315226"/>
    <w:rsid w:val="0034508E"/>
    <w:rsid w:val="00345229"/>
    <w:rsid w:val="003526B3"/>
    <w:rsid w:val="00353D77"/>
    <w:rsid w:val="00355D21"/>
    <w:rsid w:val="00360120"/>
    <w:rsid w:val="00361B11"/>
    <w:rsid w:val="003624F3"/>
    <w:rsid w:val="00363AA6"/>
    <w:rsid w:val="0036668A"/>
    <w:rsid w:val="00372A19"/>
    <w:rsid w:val="00375668"/>
    <w:rsid w:val="00393247"/>
    <w:rsid w:val="00394934"/>
    <w:rsid w:val="003A0467"/>
    <w:rsid w:val="003A67B0"/>
    <w:rsid w:val="003B5879"/>
    <w:rsid w:val="003B66D2"/>
    <w:rsid w:val="003C23EC"/>
    <w:rsid w:val="003C2BBD"/>
    <w:rsid w:val="003C4364"/>
    <w:rsid w:val="003C799E"/>
    <w:rsid w:val="003E773B"/>
    <w:rsid w:val="003F3ED1"/>
    <w:rsid w:val="003F439F"/>
    <w:rsid w:val="00400AF0"/>
    <w:rsid w:val="00402AA7"/>
    <w:rsid w:val="00403E0F"/>
    <w:rsid w:val="00410028"/>
    <w:rsid w:val="0042197B"/>
    <w:rsid w:val="00423F65"/>
    <w:rsid w:val="0042573B"/>
    <w:rsid w:val="00430BEE"/>
    <w:rsid w:val="00441097"/>
    <w:rsid w:val="00443ABE"/>
    <w:rsid w:val="00444413"/>
    <w:rsid w:val="00444B17"/>
    <w:rsid w:val="00445AA3"/>
    <w:rsid w:val="00450820"/>
    <w:rsid w:val="004517BD"/>
    <w:rsid w:val="00453B0D"/>
    <w:rsid w:val="004540EC"/>
    <w:rsid w:val="00454BEA"/>
    <w:rsid w:val="00455BEA"/>
    <w:rsid w:val="00460B27"/>
    <w:rsid w:val="00464CDE"/>
    <w:rsid w:val="004653C3"/>
    <w:rsid w:val="004664DF"/>
    <w:rsid w:val="00473A8E"/>
    <w:rsid w:val="00475452"/>
    <w:rsid w:val="00477B3E"/>
    <w:rsid w:val="00486B39"/>
    <w:rsid w:val="00486C2E"/>
    <w:rsid w:val="004967C2"/>
    <w:rsid w:val="004A0255"/>
    <w:rsid w:val="004A1077"/>
    <w:rsid w:val="004A43B3"/>
    <w:rsid w:val="004B5336"/>
    <w:rsid w:val="004B6369"/>
    <w:rsid w:val="004C23AE"/>
    <w:rsid w:val="004C5080"/>
    <w:rsid w:val="004C5D49"/>
    <w:rsid w:val="004E2F90"/>
    <w:rsid w:val="004F2449"/>
    <w:rsid w:val="004F34EF"/>
    <w:rsid w:val="004F6866"/>
    <w:rsid w:val="00506674"/>
    <w:rsid w:val="00512D2A"/>
    <w:rsid w:val="0052514C"/>
    <w:rsid w:val="00527E0D"/>
    <w:rsid w:val="00527E4A"/>
    <w:rsid w:val="00532B07"/>
    <w:rsid w:val="0054295D"/>
    <w:rsid w:val="0054323D"/>
    <w:rsid w:val="00550C43"/>
    <w:rsid w:val="005605CA"/>
    <w:rsid w:val="00564FCF"/>
    <w:rsid w:val="005717E4"/>
    <w:rsid w:val="00583B0C"/>
    <w:rsid w:val="005906F3"/>
    <w:rsid w:val="00592A2D"/>
    <w:rsid w:val="00592AA1"/>
    <w:rsid w:val="00595366"/>
    <w:rsid w:val="005A7920"/>
    <w:rsid w:val="005B3311"/>
    <w:rsid w:val="005B3981"/>
    <w:rsid w:val="005E0FC1"/>
    <w:rsid w:val="005E159D"/>
    <w:rsid w:val="005F032C"/>
    <w:rsid w:val="005F03B7"/>
    <w:rsid w:val="005F589A"/>
    <w:rsid w:val="005F5BFA"/>
    <w:rsid w:val="00610C3D"/>
    <w:rsid w:val="00615ECB"/>
    <w:rsid w:val="00624E5E"/>
    <w:rsid w:val="006368FC"/>
    <w:rsid w:val="00637A85"/>
    <w:rsid w:val="006404DA"/>
    <w:rsid w:val="00643C2A"/>
    <w:rsid w:val="00646B32"/>
    <w:rsid w:val="00654A7A"/>
    <w:rsid w:val="00664463"/>
    <w:rsid w:val="00670DA6"/>
    <w:rsid w:val="006746A3"/>
    <w:rsid w:val="006846CA"/>
    <w:rsid w:val="00685669"/>
    <w:rsid w:val="006924BA"/>
    <w:rsid w:val="006A0515"/>
    <w:rsid w:val="006A3F65"/>
    <w:rsid w:val="006A5B70"/>
    <w:rsid w:val="006B18CC"/>
    <w:rsid w:val="006B48F5"/>
    <w:rsid w:val="006C227C"/>
    <w:rsid w:val="006C5320"/>
    <w:rsid w:val="006C78DF"/>
    <w:rsid w:val="006D46C3"/>
    <w:rsid w:val="006D5452"/>
    <w:rsid w:val="006F3A64"/>
    <w:rsid w:val="006F6A78"/>
    <w:rsid w:val="00704E52"/>
    <w:rsid w:val="007103A8"/>
    <w:rsid w:val="0071355C"/>
    <w:rsid w:val="0071425F"/>
    <w:rsid w:val="007157F1"/>
    <w:rsid w:val="00723722"/>
    <w:rsid w:val="00723B23"/>
    <w:rsid w:val="00724833"/>
    <w:rsid w:val="007342AC"/>
    <w:rsid w:val="00744E26"/>
    <w:rsid w:val="0075431D"/>
    <w:rsid w:val="0075444F"/>
    <w:rsid w:val="0076516A"/>
    <w:rsid w:val="007669F1"/>
    <w:rsid w:val="00767422"/>
    <w:rsid w:val="0076778E"/>
    <w:rsid w:val="007708AB"/>
    <w:rsid w:val="007713A3"/>
    <w:rsid w:val="00773CB8"/>
    <w:rsid w:val="007830CE"/>
    <w:rsid w:val="007943E4"/>
    <w:rsid w:val="007A2DF2"/>
    <w:rsid w:val="007A303C"/>
    <w:rsid w:val="007B15F9"/>
    <w:rsid w:val="007B1AE8"/>
    <w:rsid w:val="007B3A59"/>
    <w:rsid w:val="007B4330"/>
    <w:rsid w:val="007D50CA"/>
    <w:rsid w:val="007E31E1"/>
    <w:rsid w:val="007E3963"/>
    <w:rsid w:val="007F21FB"/>
    <w:rsid w:val="007F2576"/>
    <w:rsid w:val="0080593F"/>
    <w:rsid w:val="00817C22"/>
    <w:rsid w:val="00837D26"/>
    <w:rsid w:val="0084010D"/>
    <w:rsid w:val="008401B7"/>
    <w:rsid w:val="00841BB6"/>
    <w:rsid w:val="00850661"/>
    <w:rsid w:val="008515FE"/>
    <w:rsid w:val="00852FA7"/>
    <w:rsid w:val="00854AE5"/>
    <w:rsid w:val="00856B27"/>
    <w:rsid w:val="00863D6B"/>
    <w:rsid w:val="008674B0"/>
    <w:rsid w:val="008724BB"/>
    <w:rsid w:val="0087612E"/>
    <w:rsid w:val="00883344"/>
    <w:rsid w:val="0088340E"/>
    <w:rsid w:val="0089013F"/>
    <w:rsid w:val="008947E0"/>
    <w:rsid w:val="008A7870"/>
    <w:rsid w:val="008B6F77"/>
    <w:rsid w:val="008C5EEC"/>
    <w:rsid w:val="008D276B"/>
    <w:rsid w:val="008E36D9"/>
    <w:rsid w:val="009014FE"/>
    <w:rsid w:val="0090628A"/>
    <w:rsid w:val="00911BDE"/>
    <w:rsid w:val="00916DDE"/>
    <w:rsid w:val="00917132"/>
    <w:rsid w:val="00923500"/>
    <w:rsid w:val="00924B53"/>
    <w:rsid w:val="00925B55"/>
    <w:rsid w:val="009301D8"/>
    <w:rsid w:val="00931B18"/>
    <w:rsid w:val="00931D7D"/>
    <w:rsid w:val="009323EB"/>
    <w:rsid w:val="009365BA"/>
    <w:rsid w:val="009466CE"/>
    <w:rsid w:val="0094709C"/>
    <w:rsid w:val="00947565"/>
    <w:rsid w:val="009554EA"/>
    <w:rsid w:val="00962C26"/>
    <w:rsid w:val="0096459D"/>
    <w:rsid w:val="009652FA"/>
    <w:rsid w:val="00977045"/>
    <w:rsid w:val="00983C64"/>
    <w:rsid w:val="00984209"/>
    <w:rsid w:val="009842BF"/>
    <w:rsid w:val="009857E1"/>
    <w:rsid w:val="0099278F"/>
    <w:rsid w:val="009952A2"/>
    <w:rsid w:val="009970C8"/>
    <w:rsid w:val="009B1E90"/>
    <w:rsid w:val="009B1FAC"/>
    <w:rsid w:val="009B283B"/>
    <w:rsid w:val="009B411C"/>
    <w:rsid w:val="009B7688"/>
    <w:rsid w:val="009C0B6A"/>
    <w:rsid w:val="009C3670"/>
    <w:rsid w:val="009C7A85"/>
    <w:rsid w:val="009D25CC"/>
    <w:rsid w:val="009D65E1"/>
    <w:rsid w:val="009E2CB2"/>
    <w:rsid w:val="009E4FD4"/>
    <w:rsid w:val="009E6FB9"/>
    <w:rsid w:val="009F3278"/>
    <w:rsid w:val="009F4E20"/>
    <w:rsid w:val="009F5821"/>
    <w:rsid w:val="00A04808"/>
    <w:rsid w:val="00A06F1D"/>
    <w:rsid w:val="00A12421"/>
    <w:rsid w:val="00A16261"/>
    <w:rsid w:val="00A21C2F"/>
    <w:rsid w:val="00A2580F"/>
    <w:rsid w:val="00A3115D"/>
    <w:rsid w:val="00A35603"/>
    <w:rsid w:val="00A37CC9"/>
    <w:rsid w:val="00A468BF"/>
    <w:rsid w:val="00A474FF"/>
    <w:rsid w:val="00A47957"/>
    <w:rsid w:val="00A50FC7"/>
    <w:rsid w:val="00A52CA8"/>
    <w:rsid w:val="00A56C29"/>
    <w:rsid w:val="00A572E7"/>
    <w:rsid w:val="00A6158C"/>
    <w:rsid w:val="00A6162E"/>
    <w:rsid w:val="00A63F36"/>
    <w:rsid w:val="00A70628"/>
    <w:rsid w:val="00A72432"/>
    <w:rsid w:val="00A74318"/>
    <w:rsid w:val="00A76395"/>
    <w:rsid w:val="00A77DD4"/>
    <w:rsid w:val="00A84070"/>
    <w:rsid w:val="00A8467D"/>
    <w:rsid w:val="00A8580A"/>
    <w:rsid w:val="00AA368A"/>
    <w:rsid w:val="00AB11C0"/>
    <w:rsid w:val="00AC7521"/>
    <w:rsid w:val="00AD01F4"/>
    <w:rsid w:val="00AD154B"/>
    <w:rsid w:val="00AD3745"/>
    <w:rsid w:val="00AD71B9"/>
    <w:rsid w:val="00AF3E9D"/>
    <w:rsid w:val="00B00AA1"/>
    <w:rsid w:val="00B044B7"/>
    <w:rsid w:val="00B079E5"/>
    <w:rsid w:val="00B13AC0"/>
    <w:rsid w:val="00B208FD"/>
    <w:rsid w:val="00B2509D"/>
    <w:rsid w:val="00B352B8"/>
    <w:rsid w:val="00B35666"/>
    <w:rsid w:val="00B40430"/>
    <w:rsid w:val="00B44A4C"/>
    <w:rsid w:val="00B50D96"/>
    <w:rsid w:val="00B548CD"/>
    <w:rsid w:val="00B61487"/>
    <w:rsid w:val="00B73A3C"/>
    <w:rsid w:val="00B743E9"/>
    <w:rsid w:val="00B80B46"/>
    <w:rsid w:val="00B85FAF"/>
    <w:rsid w:val="00B90BE4"/>
    <w:rsid w:val="00B913D7"/>
    <w:rsid w:val="00BA2079"/>
    <w:rsid w:val="00BA5657"/>
    <w:rsid w:val="00BB166C"/>
    <w:rsid w:val="00BB61E6"/>
    <w:rsid w:val="00BB691E"/>
    <w:rsid w:val="00BC05B3"/>
    <w:rsid w:val="00BC151A"/>
    <w:rsid w:val="00BD4763"/>
    <w:rsid w:val="00BD5186"/>
    <w:rsid w:val="00BD7DC9"/>
    <w:rsid w:val="00BE4A86"/>
    <w:rsid w:val="00BF2CB0"/>
    <w:rsid w:val="00BF57D3"/>
    <w:rsid w:val="00C00E18"/>
    <w:rsid w:val="00C071AC"/>
    <w:rsid w:val="00C07B21"/>
    <w:rsid w:val="00C211E5"/>
    <w:rsid w:val="00C215EC"/>
    <w:rsid w:val="00C242C7"/>
    <w:rsid w:val="00C26362"/>
    <w:rsid w:val="00C267C2"/>
    <w:rsid w:val="00C33322"/>
    <w:rsid w:val="00C44C9B"/>
    <w:rsid w:val="00C52795"/>
    <w:rsid w:val="00C55F6E"/>
    <w:rsid w:val="00C56651"/>
    <w:rsid w:val="00C60838"/>
    <w:rsid w:val="00C66103"/>
    <w:rsid w:val="00C7307F"/>
    <w:rsid w:val="00C85D9F"/>
    <w:rsid w:val="00C85E1C"/>
    <w:rsid w:val="00C94E37"/>
    <w:rsid w:val="00C96A6F"/>
    <w:rsid w:val="00CA2813"/>
    <w:rsid w:val="00CA2917"/>
    <w:rsid w:val="00CA371B"/>
    <w:rsid w:val="00CB2DF8"/>
    <w:rsid w:val="00CC0FEE"/>
    <w:rsid w:val="00CD109D"/>
    <w:rsid w:val="00CE1AA5"/>
    <w:rsid w:val="00CE2202"/>
    <w:rsid w:val="00CE3548"/>
    <w:rsid w:val="00CF4204"/>
    <w:rsid w:val="00D04AD4"/>
    <w:rsid w:val="00D10F4A"/>
    <w:rsid w:val="00D1147C"/>
    <w:rsid w:val="00D12103"/>
    <w:rsid w:val="00D1579D"/>
    <w:rsid w:val="00D1661C"/>
    <w:rsid w:val="00D2407D"/>
    <w:rsid w:val="00D30496"/>
    <w:rsid w:val="00D33F39"/>
    <w:rsid w:val="00D343C6"/>
    <w:rsid w:val="00D4302A"/>
    <w:rsid w:val="00D44B43"/>
    <w:rsid w:val="00D47389"/>
    <w:rsid w:val="00D5018A"/>
    <w:rsid w:val="00D53FE6"/>
    <w:rsid w:val="00D55DEF"/>
    <w:rsid w:val="00D61EF6"/>
    <w:rsid w:val="00D66B74"/>
    <w:rsid w:val="00D66DB1"/>
    <w:rsid w:val="00D70561"/>
    <w:rsid w:val="00D73748"/>
    <w:rsid w:val="00D75245"/>
    <w:rsid w:val="00D77309"/>
    <w:rsid w:val="00D80FA6"/>
    <w:rsid w:val="00D8598C"/>
    <w:rsid w:val="00D86482"/>
    <w:rsid w:val="00D91BEE"/>
    <w:rsid w:val="00DA0DC8"/>
    <w:rsid w:val="00DA2335"/>
    <w:rsid w:val="00DA6D81"/>
    <w:rsid w:val="00DB19B9"/>
    <w:rsid w:val="00DB57C0"/>
    <w:rsid w:val="00DB5ECC"/>
    <w:rsid w:val="00DB6DDF"/>
    <w:rsid w:val="00DC166B"/>
    <w:rsid w:val="00DC2C20"/>
    <w:rsid w:val="00DC4382"/>
    <w:rsid w:val="00DC5E41"/>
    <w:rsid w:val="00DD11B1"/>
    <w:rsid w:val="00DE6634"/>
    <w:rsid w:val="00DF26D0"/>
    <w:rsid w:val="00E02C5B"/>
    <w:rsid w:val="00E02EA6"/>
    <w:rsid w:val="00E05C3F"/>
    <w:rsid w:val="00E12A62"/>
    <w:rsid w:val="00E13E1A"/>
    <w:rsid w:val="00E162D2"/>
    <w:rsid w:val="00E24576"/>
    <w:rsid w:val="00E31955"/>
    <w:rsid w:val="00E31E76"/>
    <w:rsid w:val="00E31F1A"/>
    <w:rsid w:val="00E323F8"/>
    <w:rsid w:val="00E34A4A"/>
    <w:rsid w:val="00E372F4"/>
    <w:rsid w:val="00E47968"/>
    <w:rsid w:val="00E649B5"/>
    <w:rsid w:val="00E67D8B"/>
    <w:rsid w:val="00E7519C"/>
    <w:rsid w:val="00E82223"/>
    <w:rsid w:val="00E82548"/>
    <w:rsid w:val="00E83350"/>
    <w:rsid w:val="00E851A2"/>
    <w:rsid w:val="00EA2C99"/>
    <w:rsid w:val="00EA7125"/>
    <w:rsid w:val="00EB603C"/>
    <w:rsid w:val="00EB77C1"/>
    <w:rsid w:val="00EC1DE6"/>
    <w:rsid w:val="00ED2C4E"/>
    <w:rsid w:val="00ED78BC"/>
    <w:rsid w:val="00EE1FB3"/>
    <w:rsid w:val="00EE6887"/>
    <w:rsid w:val="00EF058E"/>
    <w:rsid w:val="00EF384A"/>
    <w:rsid w:val="00EF3D5D"/>
    <w:rsid w:val="00F01EB2"/>
    <w:rsid w:val="00F05273"/>
    <w:rsid w:val="00F105FD"/>
    <w:rsid w:val="00F16DBB"/>
    <w:rsid w:val="00F224EF"/>
    <w:rsid w:val="00F22A48"/>
    <w:rsid w:val="00F2678E"/>
    <w:rsid w:val="00F33498"/>
    <w:rsid w:val="00F3774C"/>
    <w:rsid w:val="00F424D3"/>
    <w:rsid w:val="00F465A4"/>
    <w:rsid w:val="00F46B39"/>
    <w:rsid w:val="00F472FD"/>
    <w:rsid w:val="00F5781D"/>
    <w:rsid w:val="00F63C1F"/>
    <w:rsid w:val="00F65675"/>
    <w:rsid w:val="00F817EC"/>
    <w:rsid w:val="00F81B7C"/>
    <w:rsid w:val="00F869B0"/>
    <w:rsid w:val="00F86BDE"/>
    <w:rsid w:val="00FB00F2"/>
    <w:rsid w:val="00FC569A"/>
    <w:rsid w:val="00FC6295"/>
    <w:rsid w:val="00FD0208"/>
    <w:rsid w:val="00FD287A"/>
    <w:rsid w:val="00FD2915"/>
    <w:rsid w:val="00FD6E47"/>
    <w:rsid w:val="00FE0C8B"/>
    <w:rsid w:val="00FE184D"/>
    <w:rsid w:val="00FE5A54"/>
    <w:rsid w:val="00FF2CF0"/>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6FDCF1D-37E6-45AF-964C-69FE7E60D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F704E"/>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2C674E"/>
    <w:rPr>
      <w:rFonts w:ascii="細明體" w:eastAsia="細明體" w:hAnsi="Courier New"/>
    </w:rPr>
  </w:style>
  <w:style w:type="character" w:customStyle="1" w:styleId="a4">
    <w:name w:val="純文字 字元"/>
    <w:link w:val="a3"/>
    <w:rsid w:val="002C674E"/>
    <w:rPr>
      <w:rFonts w:ascii="細明體" w:eastAsia="細明體" w:hAnsi="Courier New"/>
      <w:kern w:val="2"/>
      <w:sz w:val="24"/>
      <w:lang w:val="en-US" w:eastAsia="zh-TW" w:bidi="ar-SA"/>
    </w:rPr>
  </w:style>
  <w:style w:type="paragraph" w:customStyle="1" w:styleId="Default">
    <w:name w:val="Default"/>
    <w:rsid w:val="002C674E"/>
    <w:pPr>
      <w:widowControl w:val="0"/>
      <w:autoSpaceDE w:val="0"/>
      <w:autoSpaceDN w:val="0"/>
      <w:adjustRightInd w:val="0"/>
    </w:pPr>
    <w:rPr>
      <w:rFonts w:ascii="標楷體" w:eastAsia="標楷體" w:hAnsi="Calibri" w:cs="標楷體"/>
      <w:color w:val="000000"/>
      <w:sz w:val="24"/>
      <w:szCs w:val="24"/>
    </w:rPr>
  </w:style>
  <w:style w:type="paragraph" w:styleId="a5">
    <w:name w:val="header"/>
    <w:basedOn w:val="a"/>
    <w:rsid w:val="00564FCF"/>
    <w:pPr>
      <w:tabs>
        <w:tab w:val="center" w:pos="4153"/>
        <w:tab w:val="right" w:pos="8306"/>
      </w:tabs>
      <w:snapToGrid w:val="0"/>
    </w:pPr>
    <w:rPr>
      <w:sz w:val="20"/>
    </w:rPr>
  </w:style>
  <w:style w:type="paragraph" w:styleId="a6">
    <w:name w:val="footer"/>
    <w:basedOn w:val="a"/>
    <w:rsid w:val="00564FCF"/>
    <w:pPr>
      <w:tabs>
        <w:tab w:val="center" w:pos="4153"/>
        <w:tab w:val="right" w:pos="8306"/>
      </w:tabs>
      <w:snapToGrid w:val="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8789905">
      <w:bodyDiv w:val="1"/>
      <w:marLeft w:val="0"/>
      <w:marRight w:val="0"/>
      <w:marTop w:val="0"/>
      <w:marBottom w:val="0"/>
      <w:divBdr>
        <w:top w:val="none" w:sz="0" w:space="0" w:color="auto"/>
        <w:left w:val="none" w:sz="0" w:space="0" w:color="auto"/>
        <w:bottom w:val="none" w:sz="0" w:space="0" w:color="auto"/>
        <w:right w:val="none" w:sz="0" w:space="0" w:color="auto"/>
      </w:divBdr>
    </w:div>
    <w:div w:id="1824616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99</Words>
  <Characters>569</Characters>
  <Application>Microsoft Office Word</Application>
  <DocSecurity>0</DocSecurity>
  <Lines>4</Lines>
  <Paragraphs>1</Paragraphs>
  <ScaleCrop>false</ScaleCrop>
  <Company/>
  <LinksUpToDate>false</LinksUpToDate>
  <CharactersWithSpaces>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身心障礙者致殘成因編製說明 </dc:title>
  <dc:subject/>
  <dc:creator>蕭永興</dc:creator>
  <cp:keywords/>
  <cp:lastModifiedBy>統計處蕭永興</cp:lastModifiedBy>
  <cp:revision>7</cp:revision>
  <cp:lastPrinted>2023-10-16T03:17:00Z</cp:lastPrinted>
  <dcterms:created xsi:type="dcterms:W3CDTF">2024-08-05T06:43:00Z</dcterms:created>
  <dcterms:modified xsi:type="dcterms:W3CDTF">2025-05-26T07:14:00Z</dcterms:modified>
</cp:coreProperties>
</file>