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1A1" w:rsidRDefault="0094530E">
      <w:pPr>
        <w:pStyle w:val="Textbody"/>
        <w:spacing w:line="560" w:lineRule="exact"/>
        <w:jc w:val="center"/>
      </w:pPr>
      <w:r>
        <w:rPr>
          <w:rFonts w:ascii="標楷體" w:eastAsia="標楷體" w:hAnsi="標楷體"/>
          <w:b/>
          <w:sz w:val="32"/>
          <w:u w:val="single"/>
        </w:rPr>
        <w:t xml:space="preserve">　　　</w:t>
      </w:r>
      <w:r>
        <w:rPr>
          <w:rFonts w:ascii="標楷體" w:eastAsia="標楷體" w:hAnsi="標楷體"/>
          <w:b/>
          <w:sz w:val="32"/>
        </w:rPr>
        <w:t>縣</w:t>
      </w:r>
      <w:r>
        <w:rPr>
          <w:rFonts w:ascii="標楷體" w:eastAsia="標楷體" w:hAnsi="標楷體"/>
          <w:b/>
          <w:sz w:val="32"/>
        </w:rPr>
        <w:t>/</w:t>
      </w:r>
      <w:r>
        <w:rPr>
          <w:rFonts w:ascii="標楷體" w:eastAsia="標楷體" w:hAnsi="標楷體"/>
          <w:b/>
          <w:sz w:val="32"/>
        </w:rPr>
        <w:t>市政府</w:t>
      </w:r>
      <w:r>
        <w:rPr>
          <w:rFonts w:ascii="標楷體" w:eastAsia="標楷體" w:hAnsi="標楷體"/>
          <w:b/>
          <w:sz w:val="32"/>
        </w:rPr>
        <w:t>(</w:t>
      </w:r>
      <w:r>
        <w:rPr>
          <w:rFonts w:ascii="標楷體" w:eastAsia="標楷體" w:hAnsi="標楷體"/>
          <w:b/>
          <w:sz w:val="32"/>
        </w:rPr>
        <w:t>社會局</w:t>
      </w:r>
      <w:r>
        <w:rPr>
          <w:rFonts w:ascii="標楷體" w:eastAsia="標楷體" w:hAnsi="標楷體"/>
          <w:b/>
          <w:sz w:val="32"/>
        </w:rPr>
        <w:t>)</w:t>
      </w:r>
      <w:r>
        <w:rPr>
          <w:rFonts w:ascii="標楷體" w:eastAsia="標楷體" w:hAnsi="標楷體"/>
          <w:b/>
          <w:sz w:val="32"/>
        </w:rPr>
        <w:t>辦理社會福利服務中心</w:t>
      </w:r>
      <w:r>
        <w:rPr>
          <w:rFonts w:ascii="標楷體" w:eastAsia="標楷體" w:hAnsi="標楷體"/>
          <w:b/>
          <w:sz w:val="32"/>
        </w:rPr>
        <w:br/>
      </w:r>
      <w:r>
        <w:rPr>
          <w:rFonts w:ascii="標楷體" w:eastAsia="標楷體" w:hAnsi="標楷體"/>
          <w:b/>
          <w:sz w:val="32"/>
          <w:u w:val="single"/>
        </w:rPr>
        <w:t xml:space="preserve">　　</w:t>
      </w:r>
      <w:r>
        <w:rPr>
          <w:rFonts w:ascii="標楷體" w:eastAsia="標楷體" w:hAnsi="標楷體"/>
          <w:b/>
          <w:sz w:val="32"/>
        </w:rPr>
        <w:t>年成果報告書</w:t>
      </w:r>
    </w:p>
    <w:p w:rsidR="00B021A1" w:rsidRDefault="0094530E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壹、計畫執行概況</w:t>
      </w:r>
      <w:proofErr w:type="gramStart"/>
      <w:r>
        <w:rPr>
          <w:rFonts w:ascii="標楷體" w:eastAsia="標楷體" w:hAnsi="標楷體"/>
          <w:b/>
          <w:sz w:val="28"/>
        </w:rPr>
        <w:t>（</w:t>
      </w:r>
      <w:proofErr w:type="gramEnd"/>
      <w:r>
        <w:rPr>
          <w:rFonts w:ascii="標楷體" w:eastAsia="標楷體" w:hAnsi="標楷體"/>
          <w:b/>
          <w:sz w:val="28"/>
        </w:rPr>
        <w:t>請彙整各社會福利服務中心</w:t>
      </w:r>
      <w:proofErr w:type="gramStart"/>
      <w:r>
        <w:rPr>
          <w:rFonts w:ascii="標楷體" w:eastAsia="標楷體" w:hAnsi="標楷體"/>
          <w:b/>
          <w:sz w:val="28"/>
        </w:rPr>
        <w:t>（下稱社福</w:t>
      </w:r>
      <w:proofErr w:type="gramEnd"/>
      <w:r>
        <w:rPr>
          <w:rFonts w:ascii="標楷體" w:eastAsia="標楷體" w:hAnsi="標楷體"/>
          <w:b/>
          <w:sz w:val="28"/>
        </w:rPr>
        <w:t>中心</w:t>
      </w:r>
      <w:proofErr w:type="gramStart"/>
      <w:r>
        <w:rPr>
          <w:rFonts w:ascii="標楷體" w:eastAsia="標楷體" w:hAnsi="標楷體"/>
          <w:b/>
          <w:sz w:val="28"/>
        </w:rPr>
        <w:t>）</w:t>
      </w:r>
      <w:proofErr w:type="gramEnd"/>
      <w:r>
        <w:rPr>
          <w:rFonts w:ascii="標楷體" w:eastAsia="標楷體" w:hAnsi="標楷體"/>
          <w:b/>
          <w:sz w:val="28"/>
        </w:rPr>
        <w:t>辦理成果，參照</w:t>
      </w:r>
      <w:proofErr w:type="gramStart"/>
      <w:r>
        <w:rPr>
          <w:rFonts w:ascii="標楷體" w:eastAsia="標楷體" w:hAnsi="標楷體"/>
          <w:b/>
          <w:sz w:val="28"/>
        </w:rPr>
        <w:t>計畫書貳</w:t>
      </w:r>
      <w:proofErr w:type="gramEnd"/>
      <w:r>
        <w:rPr>
          <w:rFonts w:ascii="標楷體" w:eastAsia="標楷體" w:hAnsi="標楷體"/>
          <w:b/>
          <w:sz w:val="28"/>
        </w:rPr>
        <w:t>、執行策略內容</w:t>
      </w:r>
      <w:r>
        <w:rPr>
          <w:rFonts w:ascii="標楷體" w:eastAsia="標楷體" w:hAnsi="標楷體"/>
          <w:b/>
          <w:sz w:val="28"/>
        </w:rPr>
        <w:t>說明</w:t>
      </w:r>
      <w:r w:rsidR="00120711">
        <w:rPr>
          <w:rFonts w:ascii="標楷體" w:eastAsia="標楷體" w:hAnsi="標楷體" w:hint="eastAsia"/>
          <w:b/>
          <w:sz w:val="28"/>
        </w:rPr>
        <w:t>達成情形及限制</w:t>
      </w:r>
      <w:proofErr w:type="gramStart"/>
      <w:r>
        <w:rPr>
          <w:rFonts w:ascii="標楷體" w:eastAsia="標楷體" w:hAnsi="標楷體"/>
          <w:b/>
          <w:sz w:val="28"/>
        </w:rPr>
        <w:t>）</w:t>
      </w:r>
      <w:proofErr w:type="gramEnd"/>
    </w:p>
    <w:p w:rsidR="00B021A1" w:rsidRDefault="00120711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</w:t>
      </w:r>
      <w:r w:rsidR="0094530E">
        <w:rPr>
          <w:rFonts w:ascii="標楷體" w:eastAsia="標楷體" w:hAnsi="標楷體"/>
          <w:sz w:val="28"/>
        </w:rPr>
        <w:t>、個案服務：包含脆弱家庭個案（得利用脆弱家庭個案管理平台統計報表產出）及其他個案服務人數。</w:t>
      </w:r>
    </w:p>
    <w:p w:rsidR="00B021A1" w:rsidRDefault="00120711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</w:t>
      </w:r>
      <w:r w:rsidR="0094530E">
        <w:rPr>
          <w:rFonts w:ascii="標楷體" w:eastAsia="標楷體" w:hAnsi="標楷體"/>
          <w:sz w:val="28"/>
        </w:rPr>
        <w:t>、團體活動及服務方案：</w:t>
      </w:r>
    </w:p>
    <w:p w:rsidR="00B021A1" w:rsidRDefault="00120711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</w:t>
      </w:r>
      <w:r w:rsidR="0094530E">
        <w:rPr>
          <w:rFonts w:ascii="標楷體" w:eastAsia="標楷體" w:hAnsi="標楷體"/>
          <w:sz w:val="28"/>
        </w:rPr>
        <w:t>、社區及網絡經營：</w:t>
      </w:r>
    </w:p>
    <w:p w:rsidR="00B021A1" w:rsidRDefault="00120711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</w:t>
      </w:r>
      <w:r w:rsidR="0094530E">
        <w:rPr>
          <w:rFonts w:ascii="標楷體" w:eastAsia="標楷體" w:hAnsi="標楷體"/>
          <w:sz w:val="28"/>
        </w:rPr>
        <w:t>、督導及教育訓練機制：</w:t>
      </w:r>
    </w:p>
    <w:p w:rsidR="00B021A1" w:rsidRDefault="00120711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</w:t>
      </w:r>
      <w:r w:rsidR="0094530E">
        <w:rPr>
          <w:rFonts w:ascii="標楷體" w:eastAsia="標楷體" w:hAnsi="標楷體"/>
          <w:sz w:val="28"/>
        </w:rPr>
        <w:t>、志工經營：</w:t>
      </w:r>
    </w:p>
    <w:p w:rsidR="00B021A1" w:rsidRDefault="00120711">
      <w:pPr>
        <w:spacing w:line="480" w:lineRule="exact"/>
        <w:ind w:left="8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</w:t>
      </w:r>
      <w:bookmarkStart w:id="0" w:name="_GoBack"/>
      <w:bookmarkEnd w:id="0"/>
      <w:r w:rsidR="0094530E">
        <w:rPr>
          <w:rFonts w:ascii="標楷體" w:eastAsia="標楷體" w:hAnsi="標楷體"/>
          <w:sz w:val="28"/>
        </w:rPr>
        <w:t>、館舍空間經營：</w:t>
      </w:r>
    </w:p>
    <w:p w:rsidR="00B021A1" w:rsidRDefault="0094530E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貳、社福中心人力進用情形（本年年底在職人數）</w:t>
      </w:r>
    </w:p>
    <w:p w:rsidR="00B021A1" w:rsidRDefault="0094530E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一、社工人力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含督導</w:t>
      </w:r>
      <w:r>
        <w:rPr>
          <w:rFonts w:ascii="標楷體" w:eastAsia="標楷體" w:hAnsi="標楷體"/>
          <w:sz w:val="28"/>
        </w:rPr>
        <w:t>)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713"/>
        <w:gridCol w:w="1133"/>
        <w:gridCol w:w="714"/>
        <w:gridCol w:w="1133"/>
        <w:gridCol w:w="1133"/>
        <w:gridCol w:w="714"/>
        <w:gridCol w:w="1411"/>
      </w:tblGrid>
      <w:tr w:rsidR="00B021A1">
        <w:tblPrEx>
          <w:tblCellMar>
            <w:top w:w="0" w:type="dxa"/>
            <w:bottom w:w="0" w:type="dxa"/>
          </w:tblCellMar>
        </w:tblPrEx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自聘人力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進用</w:t>
            </w:r>
            <w:r>
              <w:rPr>
                <w:rFonts w:ascii="標楷體" w:eastAsia="標楷體" w:hAnsi="標楷體"/>
                <w:kern w:val="0"/>
                <w:szCs w:val="24"/>
              </w:rPr>
              <w:t>數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1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本年度補助人力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進用</w:t>
            </w:r>
            <w:r>
              <w:rPr>
                <w:rFonts w:ascii="標楷體" w:eastAsia="標楷體" w:hAnsi="標楷體"/>
                <w:kern w:val="0"/>
                <w:szCs w:val="24"/>
              </w:rPr>
              <w:t>數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人力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進用</w:t>
            </w:r>
            <w:r>
              <w:rPr>
                <w:rFonts w:ascii="標楷體" w:eastAsia="標楷體" w:hAnsi="標楷體"/>
                <w:kern w:val="0"/>
                <w:szCs w:val="24"/>
              </w:rPr>
              <w:t>數總計</w:t>
            </w:r>
            <w:r>
              <w:rPr>
                <w:rFonts w:ascii="標楷體" w:eastAsia="標楷體" w:hAnsi="標楷體"/>
                <w:b/>
                <w:kern w:val="0"/>
                <w:sz w:val="28"/>
                <w:szCs w:val="24"/>
                <w:vertAlign w:val="superscript"/>
              </w:rPr>
              <w:t>3</w:t>
            </w: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widowControl/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021A1" w:rsidRDefault="0094530E">
            <w:pPr>
              <w:pStyle w:val="Textbody"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資深社工員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)(</w:t>
            </w:r>
            <w:r>
              <w:rPr>
                <w:rFonts w:ascii="標楷體" w:eastAsia="標楷體" w:hAnsi="標楷體"/>
                <w:kern w:val="0"/>
                <w:szCs w:val="24"/>
              </w:rPr>
              <w:t>含資深社工員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師</w:t>
            </w:r>
            <w:r>
              <w:rPr>
                <w:rFonts w:ascii="標楷體" w:eastAsia="標楷體" w:hAnsi="標楷體"/>
                <w:kern w:val="0"/>
                <w:szCs w:val="24"/>
              </w:rPr>
              <w:t>))</w:t>
            </w: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ＯＯ中心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</w:t>
            </w: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請自行增列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合計人力數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1281"/>
          <w:tblHeader/>
        </w:trPr>
        <w:tc>
          <w:tcPr>
            <w:tcW w:w="8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ind w:left="600" w:hanging="600"/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/>
                <w:kern w:val="0"/>
                <w:szCs w:val="24"/>
              </w:rPr>
              <w:t>：自聘人力包含地方政府以自籌經費進用之人力，或運用強化社會安全網計畫補助進用其他人力</w:t>
            </w: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如脫貧直接服務人力、充實地方政府人力等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  <w:p w:rsidR="00B021A1" w:rsidRDefault="0094530E">
            <w:pPr>
              <w:pStyle w:val="Textbody"/>
              <w:widowControl/>
              <w:snapToGrid w:val="0"/>
              <w:spacing w:line="480" w:lineRule="exact"/>
              <w:ind w:left="600" w:hanging="600"/>
            </w:pP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  <w:r>
              <w:rPr>
                <w:rFonts w:ascii="標楷體" w:eastAsia="標楷體" w:hAnsi="標楷體"/>
                <w:kern w:val="0"/>
                <w:szCs w:val="24"/>
              </w:rPr>
              <w:t>：人力進用數總計為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自聘人力進用數</w:t>
            </w:r>
            <w:r>
              <w:rPr>
                <w:rFonts w:ascii="標楷體" w:eastAsia="標楷體" w:hAnsi="標楷體"/>
                <w:kern w:val="0"/>
                <w:szCs w:val="24"/>
              </w:rPr>
              <w:t>及</w:t>
            </w:r>
            <w:r>
              <w:rPr>
                <w:rFonts w:ascii="標楷體" w:eastAsia="標楷體" w:hAnsi="標楷體"/>
                <w:kern w:val="0"/>
                <w:szCs w:val="24"/>
                <w:u w:val="single"/>
              </w:rPr>
              <w:t>本年度補助人力進用數</w:t>
            </w:r>
            <w:r>
              <w:rPr>
                <w:rFonts w:ascii="標楷體" w:eastAsia="標楷體" w:hAnsi="標楷體"/>
                <w:kern w:val="0"/>
                <w:szCs w:val="24"/>
              </w:rPr>
              <w:t>加總。</w:t>
            </w:r>
          </w:p>
        </w:tc>
      </w:tr>
    </w:tbl>
    <w:p w:rsidR="00B021A1" w:rsidRDefault="0094530E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二、助理及保全</w:t>
      </w:r>
    </w:p>
    <w:tbl>
      <w:tblPr>
        <w:tblW w:w="6804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3"/>
        <w:gridCol w:w="1312"/>
        <w:gridCol w:w="1312"/>
        <w:gridCol w:w="1312"/>
        <w:gridCol w:w="1315"/>
      </w:tblGrid>
      <w:tr w:rsidR="00B021A1">
        <w:tblPrEx>
          <w:tblCellMar>
            <w:top w:w="0" w:type="dxa"/>
            <w:bottom w:w="0" w:type="dxa"/>
          </w:tblCellMar>
        </w:tblPrEx>
        <w:trPr>
          <w:trHeight w:val="346"/>
          <w:tblHeader/>
        </w:trPr>
        <w:tc>
          <w:tcPr>
            <w:tcW w:w="1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lastRenderedPageBreak/>
              <w:t>中心名稱</w:t>
            </w:r>
          </w:p>
        </w:tc>
        <w:tc>
          <w:tcPr>
            <w:tcW w:w="2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助理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</w:pPr>
            <w:r>
              <w:rPr>
                <w:rFonts w:ascii="標楷體" w:eastAsia="標楷體" w:hAnsi="標楷體"/>
                <w:kern w:val="0"/>
                <w:szCs w:val="24"/>
              </w:rPr>
              <w:t>保全</w:t>
            </w: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551"/>
          <w:tblHeader/>
        </w:trPr>
        <w:tc>
          <w:tcPr>
            <w:tcW w:w="1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widowControl/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核定補助數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實際進用數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核定補助數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實際進用數</w:t>
            </w: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範例：</w:t>
            </w:r>
            <w:r>
              <w:rPr>
                <w:rFonts w:ascii="標楷體" w:eastAsia="標楷體" w:hAnsi="標楷體"/>
                <w:kern w:val="0"/>
                <w:szCs w:val="24"/>
              </w:rPr>
              <w:br/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Ｏ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ＯＯ中心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(</w:t>
            </w:r>
            <w:r>
              <w:rPr>
                <w:rFonts w:ascii="標楷體" w:eastAsia="標楷體" w:hAnsi="標楷體"/>
                <w:kern w:val="0"/>
                <w:szCs w:val="24"/>
              </w:rPr>
              <w:t>請自行增列</w:t>
            </w:r>
            <w:r>
              <w:rPr>
                <w:rFonts w:ascii="標楷體" w:eastAsia="標楷體" w:hAnsi="標楷體"/>
                <w:kern w:val="0"/>
                <w:szCs w:val="24"/>
              </w:rPr>
              <w:t>)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rPr>
          <w:trHeight w:val="737"/>
          <w:tblHeader/>
        </w:trPr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94530E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合計人力數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021A1" w:rsidRDefault="00B021A1">
            <w:pPr>
              <w:pStyle w:val="Textbody"/>
              <w:widowControl/>
              <w:snapToGrid w:val="0"/>
              <w:spacing w:line="48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</w:tbl>
    <w:p w:rsidR="00B021A1" w:rsidRDefault="0094530E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參、關鍵績效指標達成情形與實際受益人次</w:t>
      </w:r>
    </w:p>
    <w:p w:rsidR="00B021A1" w:rsidRDefault="0094530E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一、關鍵績效指標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脆弱家庭服務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個月後案件被通報保護案件比率</w:t>
      </w:r>
      <w:r>
        <w:rPr>
          <w:rFonts w:ascii="標楷體" w:eastAsia="標楷體" w:hAnsi="標楷體"/>
          <w:sz w:val="28"/>
        </w:rPr>
        <w:t>)</w:t>
      </w:r>
    </w:p>
    <w:p w:rsidR="00B021A1" w:rsidRDefault="0094530E">
      <w:pPr>
        <w:spacing w:line="480" w:lineRule="exact"/>
        <w:ind w:left="1037" w:hanging="563"/>
      </w:pPr>
      <w:r>
        <w:rPr>
          <w:rFonts w:ascii="標楷體" w:eastAsia="標楷體" w:hAnsi="標楷體"/>
          <w:sz w:val="28"/>
        </w:rPr>
        <w:t>(</w:t>
      </w:r>
      <w:proofErr w:type="gramStart"/>
      <w:r>
        <w:rPr>
          <w:rFonts w:ascii="標楷體" w:eastAsia="標楷體" w:hAnsi="標楷體"/>
          <w:sz w:val="28"/>
        </w:rPr>
        <w:t>一</w:t>
      </w:r>
      <w:proofErr w:type="gramEnd"/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本年度目標值為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</w:t>
      </w:r>
      <w:r>
        <w:rPr>
          <w:rFonts w:ascii="標楷體" w:eastAsia="標楷體" w:hAnsi="標楷體"/>
          <w:sz w:val="28"/>
        </w:rPr>
        <w:t>。</w:t>
      </w:r>
    </w:p>
    <w:p w:rsidR="00B021A1" w:rsidRDefault="0094530E">
      <w:pPr>
        <w:spacing w:line="480" w:lineRule="exact"/>
        <w:ind w:left="1037" w:hanging="563"/>
      </w:pP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二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本年度服務滿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個月後案件被通報保護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/>
          <w:sz w:val="28"/>
        </w:rPr>
        <w:t>兒保及成保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/>
          <w:sz w:val="28"/>
        </w:rPr>
        <w:t>案件數計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案，當年度服務滿</w:t>
      </w:r>
      <w:r>
        <w:rPr>
          <w:rFonts w:ascii="標楷體" w:eastAsia="標楷體" w:hAnsi="標楷體"/>
          <w:sz w:val="28"/>
        </w:rPr>
        <w:t>3</w:t>
      </w:r>
      <w:r>
        <w:rPr>
          <w:rFonts w:ascii="標楷體" w:eastAsia="標楷體" w:hAnsi="標楷體"/>
          <w:sz w:val="28"/>
        </w:rPr>
        <w:t>個月案件計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案，指標實際值為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%</w:t>
      </w:r>
      <w:r>
        <w:rPr>
          <w:rFonts w:ascii="標楷體" w:eastAsia="標楷體" w:hAnsi="標楷體"/>
          <w:sz w:val="28"/>
        </w:rPr>
        <w:t>。</w:t>
      </w:r>
    </w:p>
    <w:p w:rsidR="00B021A1" w:rsidRDefault="0094530E">
      <w:pPr>
        <w:spacing w:line="480" w:lineRule="exact"/>
        <w:ind w:left="802" w:hanging="566"/>
      </w:pPr>
      <w:r>
        <w:rPr>
          <w:rFonts w:ascii="標楷體" w:eastAsia="標楷體" w:hAnsi="標楷體"/>
          <w:sz w:val="28"/>
        </w:rPr>
        <w:t>二、服務實際受益人次：男性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人次；女性</w:t>
      </w:r>
      <w:r>
        <w:rPr>
          <w:rFonts w:ascii="標楷體" w:eastAsia="標楷體" w:hAnsi="標楷體"/>
          <w:sz w:val="28"/>
          <w:u w:val="single"/>
        </w:rPr>
        <w:t xml:space="preserve">　　</w:t>
      </w:r>
      <w:r>
        <w:rPr>
          <w:rFonts w:ascii="標楷體" w:eastAsia="標楷體" w:hAnsi="標楷體"/>
          <w:sz w:val="28"/>
        </w:rPr>
        <w:t>人次。</w:t>
      </w:r>
    </w:p>
    <w:p w:rsidR="00B021A1" w:rsidRDefault="0094530E">
      <w:pPr>
        <w:pStyle w:val="a3"/>
        <w:spacing w:line="480" w:lineRule="exact"/>
        <w:ind w:left="566" w:hanging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肆、補助經費執行情形</w:t>
      </w:r>
    </w:p>
    <w:tbl>
      <w:tblPr>
        <w:tblW w:w="9169" w:type="dxa"/>
        <w:tblInd w:w="5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2"/>
        <w:gridCol w:w="1701"/>
        <w:gridCol w:w="1842"/>
        <w:gridCol w:w="1560"/>
        <w:gridCol w:w="1944"/>
      </w:tblGrid>
      <w:tr w:rsidR="00B021A1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21A1" w:rsidRDefault="0094530E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補助項目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21A1" w:rsidRDefault="0094530E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本府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局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請領數</w:t>
            </w:r>
            <w:r>
              <w:rPr>
                <w:rFonts w:ascii="標楷體" w:eastAsia="標楷體" w:hAnsi="標楷體"/>
              </w:rPr>
              <w:t>(A)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單位：元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21A1" w:rsidRDefault="0094530E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核銷數</w:t>
            </w:r>
            <w:r>
              <w:rPr>
                <w:rFonts w:ascii="標楷體" w:eastAsia="標楷體" w:hAnsi="標楷體"/>
              </w:rPr>
              <w:t>(B)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單位：元</w:t>
            </w:r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21A1" w:rsidRDefault="0094530E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執行率</w:t>
            </w:r>
            <w:r>
              <w:rPr>
                <w:rFonts w:ascii="標楷體" w:eastAsia="標楷體" w:hAnsi="標楷體"/>
              </w:rPr>
              <w:t xml:space="preserve">(B/A) 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單位：</w:t>
            </w:r>
            <w:r>
              <w:rPr>
                <w:rFonts w:ascii="標楷體" w:eastAsia="標楷體" w:hAnsi="標楷體"/>
              </w:rPr>
              <w:t>%)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021A1" w:rsidRDefault="0094530E">
            <w:pPr>
              <w:pStyle w:val="a3"/>
              <w:spacing w:line="440" w:lineRule="exact"/>
              <w:ind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執行率未達</w:t>
            </w:r>
            <w:r>
              <w:rPr>
                <w:rFonts w:ascii="標楷體" w:eastAsia="標楷體" w:hAnsi="標楷體"/>
              </w:rPr>
              <w:t>80%</w:t>
            </w:r>
            <w:r>
              <w:rPr>
                <w:rFonts w:ascii="標楷體" w:eastAsia="標楷體" w:hAnsi="標楷體"/>
              </w:rPr>
              <w:t>請說明原因</w:t>
            </w:r>
          </w:p>
        </w:tc>
      </w:tr>
      <w:tr w:rsidR="00B021A1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94530E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人事費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（專業服務費）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94530E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業務費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（經常門不含專業服務費）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94530E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合計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B021A1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</w:p>
        </w:tc>
      </w:tr>
      <w:tr w:rsidR="00B021A1">
        <w:tblPrEx>
          <w:tblCellMar>
            <w:top w:w="0" w:type="dxa"/>
            <w:bottom w:w="0" w:type="dxa"/>
          </w:tblCellMar>
        </w:tblPrEx>
        <w:tc>
          <w:tcPr>
            <w:tcW w:w="91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21A1" w:rsidRDefault="0094530E">
            <w:pPr>
              <w:pStyle w:val="a3"/>
              <w:spacing w:line="440" w:lineRule="exact"/>
              <w:ind w:left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註</w:t>
            </w:r>
            <w:proofErr w:type="gramEnd"/>
            <w:r>
              <w:rPr>
                <w:rFonts w:ascii="標楷體" w:eastAsia="標楷體" w:hAnsi="標楷體"/>
              </w:rPr>
              <w:t>：本表經費數應與執行概況考核表相同。</w:t>
            </w:r>
          </w:p>
        </w:tc>
      </w:tr>
    </w:tbl>
    <w:p w:rsidR="00B021A1" w:rsidRDefault="0094530E">
      <w:pPr>
        <w:spacing w:line="480" w:lineRule="exact"/>
      </w:pPr>
      <w:r>
        <w:rPr>
          <w:rFonts w:ascii="標楷體" w:eastAsia="標楷體" w:hAnsi="標楷體"/>
          <w:b/>
          <w:sz w:val="28"/>
        </w:rPr>
        <w:t>伍、其他建議或補充</w:t>
      </w:r>
    </w:p>
    <w:sectPr w:rsidR="00B021A1">
      <w:footerReference w:type="default" r:id="rId6"/>
      <w:pgSz w:w="11906" w:h="16838"/>
      <w:pgMar w:top="851" w:right="1080" w:bottom="1440" w:left="1080" w:header="720" w:footer="992" w:gutter="0"/>
      <w:cols w:space="720"/>
      <w:docGrid w:type="lines" w:linePitch="6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94530E">
      <w:r>
        <w:separator/>
      </w:r>
    </w:p>
  </w:endnote>
  <w:endnote w:type="continuationSeparator" w:id="0">
    <w:p w:rsidR="00000000" w:rsidRDefault="0094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564D" w:rsidRDefault="0094530E">
    <w:pPr>
      <w:pStyle w:val="a7"/>
      <w:jc w:val="center"/>
    </w:pPr>
    <w:r>
      <w:rPr>
        <w:rFonts w:ascii="標楷體" w:eastAsia="標楷體" w:hAnsi="標楷體"/>
        <w:sz w:val="24"/>
        <w:szCs w:val="24"/>
        <w:lang w:val="zh-TW"/>
      </w:rPr>
      <w:fldChar w:fldCharType="begin"/>
    </w:r>
    <w:r>
      <w:rPr>
        <w:rFonts w:ascii="標楷體" w:eastAsia="標楷體" w:hAnsi="標楷體"/>
        <w:sz w:val="24"/>
        <w:szCs w:val="24"/>
        <w:lang w:val="zh-TW"/>
      </w:rPr>
      <w:instrText xml:space="preserve"> PAGE </w:instrText>
    </w:r>
    <w:r>
      <w:rPr>
        <w:rFonts w:ascii="標楷體" w:eastAsia="標楷體" w:hAnsi="標楷體"/>
        <w:sz w:val="24"/>
        <w:szCs w:val="24"/>
        <w:lang w:val="zh-TW"/>
      </w:rPr>
      <w:fldChar w:fldCharType="separate"/>
    </w:r>
    <w:r>
      <w:rPr>
        <w:rFonts w:ascii="標楷體" w:eastAsia="標楷體" w:hAnsi="標楷體"/>
        <w:sz w:val="24"/>
        <w:szCs w:val="24"/>
        <w:lang w:val="zh-TW"/>
      </w:rPr>
      <w:t>3</w:t>
    </w:r>
    <w:r>
      <w:rPr>
        <w:rFonts w:ascii="標楷體" w:eastAsia="標楷體" w:hAnsi="標楷體"/>
        <w:sz w:val="24"/>
        <w:szCs w:val="24"/>
        <w:lang w:val="zh-TW"/>
      </w:rPr>
      <w:fldChar w:fldCharType="end"/>
    </w:r>
  </w:p>
  <w:p w:rsidR="004D564D" w:rsidRDefault="009453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94530E">
      <w:r>
        <w:rPr>
          <w:color w:val="000000"/>
        </w:rPr>
        <w:separator/>
      </w:r>
    </w:p>
  </w:footnote>
  <w:footnote w:type="continuationSeparator" w:id="0">
    <w:p w:rsidR="00000000" w:rsidRDefault="009453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021A1"/>
    <w:rsid w:val="00120711"/>
    <w:rsid w:val="0094530E"/>
    <w:rsid w:val="00B0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8E24CB"/>
  <w15:docId w15:val="{2EF94A34-13B7-4D18-B4C9-6893A450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a3">
    <w:name w:val="List Paragraph"/>
    <w:basedOn w:val="Textbody"/>
    <w:pPr>
      <w:ind w:left="480"/>
    </w:pPr>
  </w:style>
  <w:style w:type="paragraph" w:styleId="a4">
    <w:name w:val="Body Text Indent"/>
    <w:basedOn w:val="Textbody"/>
    <w:pPr>
      <w:ind w:firstLine="480"/>
      <w:jc w:val="both"/>
    </w:pPr>
    <w:rPr>
      <w:rFonts w:ascii="Times New Roman" w:eastAsia="Times New Roman" w:hAnsi="Times New Roman"/>
      <w:szCs w:val="24"/>
    </w:rPr>
  </w:style>
  <w:style w:type="paragraph" w:styleId="a5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6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annotation text"/>
    <w:basedOn w:val="Textbody"/>
  </w:style>
  <w:style w:type="paragraph" w:styleId="a9">
    <w:name w:val="annotation subject"/>
    <w:basedOn w:val="a8"/>
    <w:next w:val="a8"/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a">
    <w:name w:val="本文縮排 字元"/>
    <w:basedOn w:val="a0"/>
    <w:rPr>
      <w:rFonts w:ascii="Times New Roman" w:eastAsia="新細明體" w:hAnsi="Times New Roman" w:cs="Times New Roman"/>
      <w:kern w:val="3"/>
      <w:szCs w:val="24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c">
    <w:name w:val="頁首 字元"/>
    <w:basedOn w:val="a0"/>
    <w:rPr>
      <w:sz w:val="20"/>
      <w:szCs w:val="20"/>
    </w:rPr>
  </w:style>
  <w:style w:type="character" w:customStyle="1" w:styleId="ad">
    <w:name w:val="頁尾 字元"/>
    <w:basedOn w:val="a0"/>
    <w:rPr>
      <w:sz w:val="20"/>
      <w:szCs w:val="20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</w:style>
  <w:style w:type="character" w:customStyle="1" w:styleId="af0">
    <w:name w:val="註解主旨 字元"/>
    <w:basedOn w:val="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廖英任</dc:creator>
  <cp:lastModifiedBy>廖英任</cp:lastModifiedBy>
  <cp:revision>2</cp:revision>
  <cp:lastPrinted>2021-09-16T10:59:00Z</cp:lastPrinted>
  <dcterms:created xsi:type="dcterms:W3CDTF">2023-08-10T02:05:00Z</dcterms:created>
  <dcterms:modified xsi:type="dcterms:W3CDTF">2023-08-10T02:05:00Z</dcterms:modified>
</cp:coreProperties>
</file>