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FBD90" w14:textId="77777777" w:rsidR="00C12A31" w:rsidRPr="00121C11" w:rsidRDefault="00287D8E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1628C">
        <w:rPr>
          <w:rStyle w:val="3"/>
          <w:rFonts w:ascii="Times New Roman" w:eastAsia="標楷體" w:hAnsi="Times New Roman"/>
          <w:bCs/>
          <w:szCs w:val="20"/>
          <w:lang w:eastAsia="zh-TW"/>
        </w:rPr>
        <w:t>37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1628C" w:rsidRPr="0051628C">
        <w:rPr>
          <w:b/>
          <w:sz w:val="28"/>
          <w:szCs w:val="28"/>
        </w:rPr>
        <w:t>H_NHI_DRPRICE</w:t>
      </w:r>
    </w:p>
    <w:p w14:paraId="7B983379" w14:textId="77777777"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1628C" w:rsidRPr="0051628C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全民健保藥品價格檔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388"/>
        <w:gridCol w:w="1805"/>
        <w:gridCol w:w="1724"/>
      </w:tblGrid>
      <w:tr w:rsidR="00103EE4" w:rsidRPr="002725A8" w14:paraId="36064925" w14:textId="77777777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8FB9408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66AC01D" w14:textId="77777777"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14:paraId="4858DDC5" w14:textId="77777777"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440A21D" w14:textId="77777777"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E97FA52" w14:textId="77777777"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76ACFB6" w14:textId="77777777"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7AF7499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118F89D" w14:textId="77777777"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51628C" w:rsidRPr="002725A8" w14:paraId="743BB395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0ED6E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1163DD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30D306" w14:textId="77777777" w:rsidR="0051628C" w:rsidRPr="00FF68CC" w:rsidRDefault="0051628C" w:rsidP="0051628C">
            <w:pPr>
              <w:ind w:firstLineChars="50" w:firstLine="120"/>
            </w:pPr>
            <w:r w:rsidRPr="00FF68CC">
              <w:t>ORDER_CODE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C80CB" w14:textId="77777777"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1</w:t>
            </w:r>
            <w:r w:rsidR="00AF2529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C85CFFF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proofErr w:type="gramStart"/>
            <w:r w:rsidRPr="0051628C">
              <w:rPr>
                <w:rFonts w:ascii="標楷體" w:eastAsia="標楷體" w:hAnsi="標楷體" w:hint="eastAsia"/>
              </w:rPr>
              <w:t>醫</w:t>
            </w:r>
            <w:proofErr w:type="gramEnd"/>
            <w:r w:rsidRPr="0051628C">
              <w:rPr>
                <w:rFonts w:ascii="標楷體" w:eastAsia="標楷體" w:hAnsi="標楷體" w:hint="eastAsia"/>
              </w:rPr>
              <w:t>令代碼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896B30" w14:textId="77777777" w:rsidR="0051628C" w:rsidRPr="002725A8" w:rsidRDefault="00AF2529" w:rsidP="0051628C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107</w:t>
            </w:r>
            <w:r>
              <w:rPr>
                <w:rFonts w:eastAsia="標楷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(</w:t>
            </w:r>
            <w:r>
              <w:rPr>
                <w:rFonts w:eastAsia="標楷體" w:hint="eastAsia"/>
                <w:kern w:val="0"/>
              </w:rPr>
              <w:t>含</w:t>
            </w:r>
            <w:r>
              <w:rPr>
                <w:rFonts w:eastAsia="標楷體" w:hint="eastAsia"/>
                <w:kern w:val="0"/>
              </w:rPr>
              <w:t>)</w:t>
            </w:r>
            <w:r>
              <w:rPr>
                <w:rFonts w:eastAsia="標楷體" w:hint="eastAsia"/>
                <w:kern w:val="0"/>
              </w:rPr>
              <w:t>以前長度為</w:t>
            </w:r>
            <w:r>
              <w:rPr>
                <w:rFonts w:eastAsia="標楷體" w:hint="eastAsia"/>
                <w:kern w:val="0"/>
              </w:rPr>
              <w:t>15</w:t>
            </w:r>
            <w:r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E1EC87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14:paraId="41AB97C3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655257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14AD26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43409B" w14:textId="77777777" w:rsidR="0051628C" w:rsidRPr="00FF68CC" w:rsidRDefault="0051628C" w:rsidP="0051628C">
            <w:pPr>
              <w:ind w:firstLineChars="50" w:firstLine="120"/>
            </w:pPr>
            <w:r w:rsidRPr="00FF68CC">
              <w:t>EFF_YM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3DD2" w14:textId="6941BDDF" w:rsidR="0051628C" w:rsidRPr="00CD0CA4" w:rsidRDefault="00DC07C4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DA6E04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有效年月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BB694B" w14:textId="63AF7122" w:rsidR="0051628C" w:rsidRPr="002725A8" w:rsidRDefault="00DC07C4" w:rsidP="0051628C">
            <w:pPr>
              <w:rPr>
                <w:rFonts w:eastAsia="標楷體"/>
                <w:kern w:val="0"/>
              </w:rPr>
            </w:pPr>
            <w:r w:rsidRPr="00DC07C4">
              <w:rPr>
                <w:rFonts w:eastAsia="標楷體"/>
                <w:kern w:val="0"/>
              </w:rPr>
              <w:t>108</w:t>
            </w:r>
            <w:r w:rsidRPr="00DC07C4">
              <w:rPr>
                <w:rFonts w:eastAsia="標楷體" w:hint="eastAsia"/>
                <w:kern w:val="0"/>
              </w:rPr>
              <w:t>年</w:t>
            </w:r>
            <w:r w:rsidRPr="00DC07C4">
              <w:rPr>
                <w:rFonts w:eastAsia="標楷體"/>
                <w:kern w:val="0"/>
              </w:rPr>
              <w:t>(</w:t>
            </w:r>
            <w:r w:rsidRPr="00DC07C4">
              <w:rPr>
                <w:rFonts w:eastAsia="標楷體" w:hint="eastAsia"/>
                <w:kern w:val="0"/>
              </w:rPr>
              <w:t>含</w:t>
            </w:r>
            <w:r w:rsidRPr="00DC07C4">
              <w:rPr>
                <w:rFonts w:eastAsia="標楷體"/>
                <w:kern w:val="0"/>
              </w:rPr>
              <w:t>)</w:t>
            </w:r>
            <w:r w:rsidRPr="00DC07C4">
              <w:rPr>
                <w:rFonts w:eastAsia="標楷體" w:hint="eastAsia"/>
                <w:kern w:val="0"/>
              </w:rPr>
              <w:t>以前長度為</w:t>
            </w:r>
            <w:r w:rsidRPr="00DC07C4">
              <w:rPr>
                <w:rFonts w:eastAsia="標楷體"/>
                <w:kern w:val="0"/>
              </w:rPr>
              <w:t>6</w:t>
            </w:r>
            <w:r w:rsidRPr="00DC07C4">
              <w:rPr>
                <w:rFonts w:eastAsia="標楷體" w:hint="eastAsia"/>
                <w:kern w:val="0"/>
              </w:rPr>
              <w:t>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333EC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51628C" w:rsidRPr="002725A8" w14:paraId="2E61EE82" w14:textId="77777777" w:rsidTr="002F0D5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9E210" w14:textId="77777777" w:rsidR="0051628C" w:rsidRPr="00082060" w:rsidRDefault="0051628C" w:rsidP="0051628C">
            <w:pPr>
              <w:jc w:val="center"/>
              <w:rPr>
                <w:rFonts w:ascii="標楷體" w:eastAsia="標楷體" w:hAnsi="標楷體"/>
              </w:rPr>
            </w:pPr>
            <w:r w:rsidRPr="00082060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9271EE" w14:textId="77777777" w:rsidR="0051628C" w:rsidRPr="005C2FB2" w:rsidRDefault="0051628C" w:rsidP="0051628C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298384" w14:textId="77777777" w:rsidR="0051628C" w:rsidRDefault="0051628C" w:rsidP="0051628C">
            <w:pPr>
              <w:ind w:firstLineChars="50" w:firstLine="120"/>
            </w:pPr>
            <w:r w:rsidRPr="00FF68CC">
              <w:t>ORDER_PRICE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72071" w14:textId="77777777" w:rsidR="0051628C" w:rsidRPr="00CD0CA4" w:rsidRDefault="0051628C" w:rsidP="0051628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5F74" w14:textId="77777777" w:rsidR="0051628C" w:rsidRPr="0051628C" w:rsidRDefault="0051628C" w:rsidP="0051628C">
            <w:pPr>
              <w:ind w:firstLineChars="50" w:firstLine="120"/>
              <w:rPr>
                <w:rFonts w:ascii="標楷體" w:eastAsia="標楷體" w:hAnsi="標楷體"/>
              </w:rPr>
            </w:pPr>
            <w:r w:rsidRPr="0051628C">
              <w:rPr>
                <w:rFonts w:ascii="標楷體" w:eastAsia="標楷體" w:hAnsi="標楷體" w:hint="eastAsia"/>
              </w:rPr>
              <w:t>價格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1E94CC" w14:textId="77777777" w:rsidR="0051628C" w:rsidRPr="002725A8" w:rsidRDefault="0051628C" w:rsidP="0051628C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3F1DAB" w14:textId="77777777" w:rsidR="0051628C" w:rsidRPr="002725A8" w:rsidRDefault="0051628C" w:rsidP="0051628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7E07AC57" w14:textId="77777777" w:rsidR="00D0634A" w:rsidRDefault="00D0634A" w:rsidP="00121C11"/>
    <w:sectPr w:rsidR="00D0634A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2E3A5" w14:textId="77777777" w:rsidR="007E57CE" w:rsidRDefault="007E57CE" w:rsidP="00B36125">
      <w:r>
        <w:separator/>
      </w:r>
    </w:p>
  </w:endnote>
  <w:endnote w:type="continuationSeparator" w:id="0">
    <w:p w14:paraId="2ED0F0EE" w14:textId="77777777" w:rsidR="007E57CE" w:rsidRDefault="007E57CE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6AF0" w14:textId="77777777"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lang w:val="zh-TW"/>
      </w:rPr>
      <w:t xml:space="preserve">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287D8E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F71C8" w14:textId="77777777" w:rsidR="007E57CE" w:rsidRDefault="007E57CE" w:rsidP="00B36125">
      <w:r>
        <w:separator/>
      </w:r>
    </w:p>
  </w:footnote>
  <w:footnote w:type="continuationSeparator" w:id="0">
    <w:p w14:paraId="169FE3FF" w14:textId="77777777" w:rsidR="007E57CE" w:rsidRDefault="007E57CE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22B4A" w14:textId="5CBA677C" w:rsidR="00D86DB4" w:rsidRPr="005217DC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880082">
      <w:rPr>
        <w:rFonts w:ascii="Times New Roman" w:hAnsi="Times New Roman" w:hint="eastAsia"/>
      </w:rPr>
      <w:t>37</w:t>
    </w:r>
    <w:r>
      <w:tab/>
    </w:r>
    <w:r>
      <w:rPr>
        <w:rFonts w:hint="eastAsia"/>
      </w:rPr>
      <w:tab/>
    </w:r>
    <w:r w:rsidR="00473895">
      <w:rPr>
        <w:rFonts w:asciiTheme="minorEastAsia" w:eastAsiaTheme="minorEastAsia" w:hAnsiTheme="minorEastAsia" w:hint="eastAsia"/>
      </w:rPr>
      <w:t>更新日期：20</w:t>
    </w:r>
    <w:r w:rsidR="008A43AC">
      <w:rPr>
        <w:rFonts w:asciiTheme="minorEastAsia" w:eastAsiaTheme="minorEastAsia" w:hAnsiTheme="minorEastAsia" w:hint="eastAsia"/>
      </w:rPr>
      <w:t>2</w:t>
    </w:r>
    <w:r w:rsidR="00DC07C4">
      <w:rPr>
        <w:rFonts w:asciiTheme="minorEastAsia" w:eastAsiaTheme="minorEastAsia" w:hAnsiTheme="minorEastAsia" w:hint="eastAsia"/>
      </w:rPr>
      <w:t>6</w:t>
    </w:r>
    <w:r w:rsidR="00473895">
      <w:rPr>
        <w:rFonts w:asciiTheme="minorEastAsia" w:eastAsiaTheme="minorEastAsia" w:hAnsiTheme="minorEastAsia" w:hint="eastAsia"/>
      </w:rPr>
      <w:t>年0</w:t>
    </w:r>
    <w:r w:rsidR="00DC07C4">
      <w:rPr>
        <w:rFonts w:asciiTheme="minorEastAsia" w:eastAsiaTheme="minorEastAsia" w:hAnsiTheme="minorEastAsia" w:hint="eastAsia"/>
      </w:rPr>
      <w:t>1</w:t>
    </w:r>
    <w:r w:rsidR="00473895">
      <w:rPr>
        <w:rFonts w:asciiTheme="minorEastAsia" w:eastAsiaTheme="minorEastAsia" w:hAnsiTheme="minorEastAsia" w:hint="eastAsia"/>
      </w:rPr>
      <w:t>月</w:t>
    </w:r>
    <w:r w:rsidR="00B02076">
      <w:rPr>
        <w:rFonts w:asciiTheme="minorEastAsia" w:eastAsiaTheme="minorEastAsia" w:hAnsiTheme="minorEastAsia" w:hint="eastAsia"/>
      </w:rPr>
      <w:t>2</w:t>
    </w:r>
    <w:r w:rsidR="00DC07C4">
      <w:rPr>
        <w:rFonts w:asciiTheme="minorEastAsia" w:eastAsiaTheme="minorEastAsia" w:hAnsiTheme="minorEastAsia" w:hint="eastAsia"/>
      </w:rPr>
      <w:t>7</w:t>
    </w:r>
    <w:r w:rsidR="00473895">
      <w:rPr>
        <w:rFonts w:asciiTheme="minorEastAsia" w:eastAsiaTheme="minorEastAsia" w:hAnsiTheme="minorEastAsia" w:hint="eastAsia"/>
      </w:rPr>
      <w:t>日</w:t>
    </w:r>
  </w:p>
  <w:p w14:paraId="0AF3A3BB" w14:textId="77777777"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 w16cid:durableId="1511216786">
    <w:abstractNumId w:val="22"/>
  </w:num>
  <w:num w:numId="2" w16cid:durableId="1342851345">
    <w:abstractNumId w:val="41"/>
  </w:num>
  <w:num w:numId="3" w16cid:durableId="923996652">
    <w:abstractNumId w:val="8"/>
  </w:num>
  <w:num w:numId="4" w16cid:durableId="1484081547">
    <w:abstractNumId w:val="25"/>
  </w:num>
  <w:num w:numId="5" w16cid:durableId="1091462671">
    <w:abstractNumId w:val="24"/>
  </w:num>
  <w:num w:numId="6" w16cid:durableId="709455476">
    <w:abstractNumId w:val="2"/>
  </w:num>
  <w:num w:numId="7" w16cid:durableId="1687946354">
    <w:abstractNumId w:val="18"/>
  </w:num>
  <w:num w:numId="8" w16cid:durableId="1824394779">
    <w:abstractNumId w:val="17"/>
  </w:num>
  <w:num w:numId="9" w16cid:durableId="1456024724">
    <w:abstractNumId w:val="31"/>
  </w:num>
  <w:num w:numId="10" w16cid:durableId="686754091">
    <w:abstractNumId w:val="40"/>
  </w:num>
  <w:num w:numId="11" w16cid:durableId="1967814591">
    <w:abstractNumId w:val="11"/>
  </w:num>
  <w:num w:numId="12" w16cid:durableId="243690860">
    <w:abstractNumId w:val="13"/>
  </w:num>
  <w:num w:numId="13" w16cid:durableId="1638804901">
    <w:abstractNumId w:val="20"/>
  </w:num>
  <w:num w:numId="14" w16cid:durableId="1790124127">
    <w:abstractNumId w:val="39"/>
  </w:num>
  <w:num w:numId="15" w16cid:durableId="1991787560">
    <w:abstractNumId w:val="12"/>
  </w:num>
  <w:num w:numId="16" w16cid:durableId="930158525">
    <w:abstractNumId w:val="16"/>
  </w:num>
  <w:num w:numId="17" w16cid:durableId="656762679">
    <w:abstractNumId w:val="32"/>
  </w:num>
  <w:num w:numId="18" w16cid:durableId="1550454430">
    <w:abstractNumId w:val="28"/>
  </w:num>
  <w:num w:numId="19" w16cid:durableId="2027513101">
    <w:abstractNumId w:val="36"/>
  </w:num>
  <w:num w:numId="20" w16cid:durableId="420640660">
    <w:abstractNumId w:val="6"/>
  </w:num>
  <w:num w:numId="21" w16cid:durableId="177231616">
    <w:abstractNumId w:val="29"/>
  </w:num>
  <w:num w:numId="22" w16cid:durableId="562254009">
    <w:abstractNumId w:val="23"/>
  </w:num>
  <w:num w:numId="23" w16cid:durableId="1120731527">
    <w:abstractNumId w:val="33"/>
  </w:num>
  <w:num w:numId="24" w16cid:durableId="1441727575">
    <w:abstractNumId w:val="19"/>
  </w:num>
  <w:num w:numId="25" w16cid:durableId="1258367854">
    <w:abstractNumId w:val="14"/>
  </w:num>
  <w:num w:numId="26" w16cid:durableId="1732582807">
    <w:abstractNumId w:val="4"/>
  </w:num>
  <w:num w:numId="27" w16cid:durableId="447966841">
    <w:abstractNumId w:val="9"/>
  </w:num>
  <w:num w:numId="28" w16cid:durableId="450707389">
    <w:abstractNumId w:val="34"/>
  </w:num>
  <w:num w:numId="29" w16cid:durableId="1901019210">
    <w:abstractNumId w:val="10"/>
  </w:num>
  <w:num w:numId="30" w16cid:durableId="811096842">
    <w:abstractNumId w:val="5"/>
  </w:num>
  <w:num w:numId="31" w16cid:durableId="548147743">
    <w:abstractNumId w:val="26"/>
  </w:num>
  <w:num w:numId="32" w16cid:durableId="2140686050">
    <w:abstractNumId w:val="3"/>
  </w:num>
  <w:num w:numId="33" w16cid:durableId="757285536">
    <w:abstractNumId w:val="27"/>
  </w:num>
  <w:num w:numId="34" w16cid:durableId="1745302171">
    <w:abstractNumId w:val="37"/>
  </w:num>
  <w:num w:numId="35" w16cid:durableId="689377462">
    <w:abstractNumId w:val="7"/>
    <w:lvlOverride w:ilvl="0">
      <w:startOverride w:val="1"/>
    </w:lvlOverride>
  </w:num>
  <w:num w:numId="36" w16cid:durableId="1285692942">
    <w:abstractNumId w:val="30"/>
    <w:lvlOverride w:ilvl="0">
      <w:startOverride w:val="1"/>
    </w:lvlOverride>
  </w:num>
  <w:num w:numId="37" w16cid:durableId="2122530564">
    <w:abstractNumId w:val="35"/>
  </w:num>
  <w:num w:numId="38" w16cid:durableId="509881272">
    <w:abstractNumId w:val="42"/>
  </w:num>
  <w:num w:numId="39" w16cid:durableId="2051957456">
    <w:abstractNumId w:val="38"/>
  </w:num>
  <w:num w:numId="40" w16cid:durableId="1173953851">
    <w:abstractNumId w:val="15"/>
  </w:num>
  <w:num w:numId="41" w16cid:durableId="364596347">
    <w:abstractNumId w:val="1"/>
  </w:num>
  <w:num w:numId="42" w16cid:durableId="10649014">
    <w:abstractNumId w:val="0"/>
  </w:num>
  <w:num w:numId="43" w16cid:durableId="16415746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5303"/>
    <w:rsid w:val="000567BD"/>
    <w:rsid w:val="00062CD6"/>
    <w:rsid w:val="000672E5"/>
    <w:rsid w:val="00071D12"/>
    <w:rsid w:val="0007561A"/>
    <w:rsid w:val="00077F53"/>
    <w:rsid w:val="00082060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31BE6"/>
    <w:rsid w:val="002725A8"/>
    <w:rsid w:val="00287D8E"/>
    <w:rsid w:val="00297555"/>
    <w:rsid w:val="002C0459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73895"/>
    <w:rsid w:val="004A205F"/>
    <w:rsid w:val="004B44F5"/>
    <w:rsid w:val="004C7875"/>
    <w:rsid w:val="004D1523"/>
    <w:rsid w:val="004E0D9D"/>
    <w:rsid w:val="004E50E5"/>
    <w:rsid w:val="004E6BB4"/>
    <w:rsid w:val="00504697"/>
    <w:rsid w:val="005141B6"/>
    <w:rsid w:val="0051628C"/>
    <w:rsid w:val="005217DC"/>
    <w:rsid w:val="00534C2B"/>
    <w:rsid w:val="0054334A"/>
    <w:rsid w:val="00565F91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222C"/>
    <w:rsid w:val="007136C3"/>
    <w:rsid w:val="0073280F"/>
    <w:rsid w:val="00765732"/>
    <w:rsid w:val="007734AA"/>
    <w:rsid w:val="00784663"/>
    <w:rsid w:val="007E1D5C"/>
    <w:rsid w:val="007E57CE"/>
    <w:rsid w:val="007E5905"/>
    <w:rsid w:val="00831417"/>
    <w:rsid w:val="008335F7"/>
    <w:rsid w:val="00880082"/>
    <w:rsid w:val="00881CBB"/>
    <w:rsid w:val="008A43AC"/>
    <w:rsid w:val="008B2808"/>
    <w:rsid w:val="008D68E2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AF2529"/>
    <w:rsid w:val="00B02076"/>
    <w:rsid w:val="00B36125"/>
    <w:rsid w:val="00B70A0B"/>
    <w:rsid w:val="00B9486B"/>
    <w:rsid w:val="00BC2243"/>
    <w:rsid w:val="00BF272B"/>
    <w:rsid w:val="00C12A31"/>
    <w:rsid w:val="00C22D66"/>
    <w:rsid w:val="00C268A0"/>
    <w:rsid w:val="00C307DD"/>
    <w:rsid w:val="00C441DE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4596F"/>
    <w:rsid w:val="00D66D55"/>
    <w:rsid w:val="00D67556"/>
    <w:rsid w:val="00D6784C"/>
    <w:rsid w:val="00D732B2"/>
    <w:rsid w:val="00D80EDF"/>
    <w:rsid w:val="00D86047"/>
    <w:rsid w:val="00D8694A"/>
    <w:rsid w:val="00D86DB4"/>
    <w:rsid w:val="00DA37EA"/>
    <w:rsid w:val="00DC07C4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23CA8E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行政院衛生署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統計處黃竹儀</cp:lastModifiedBy>
  <cp:revision>13</cp:revision>
  <cp:lastPrinted>2010-12-31T06:57:00Z</cp:lastPrinted>
  <dcterms:created xsi:type="dcterms:W3CDTF">2018-01-23T08:17:00Z</dcterms:created>
  <dcterms:modified xsi:type="dcterms:W3CDTF">2026-01-22T02:04:00Z</dcterms:modified>
  <cp:category>I20</cp:category>
</cp:coreProperties>
</file>