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-86995</wp:posOffset>
            </wp:positionH>
            <wp:positionV relativeFrom="paragraph">
              <wp:posOffset>57150</wp:posOffset>
            </wp:positionV>
            <wp:extent cx="5401945" cy="7639050"/>
            <wp:effectExtent l="0" t="0" r="0" b="0"/>
            <wp:wrapNone/>
            <wp:docPr id="1" name="圖片 2" descr="D:\心口司公文\107年\精神復健機構\19 107年度精神復健機構評鑑複評\4 複評結果\公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D:\心口司公文\107年\精神復健機構\19 107年度精神復健機構評鑑複評\4 複評結果\公告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sz w:val="36"/>
          <w:szCs w:val="36"/>
        </w:rPr>
        <w:t>107</w: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年度精神復健機構評鑑複評結果</w:t>
      </w:r>
    </w:p>
    <w:tbl>
      <w:tblPr>
        <w:tblW w:w="9667" w:type="dxa"/>
        <w:jc w:val="left"/>
        <w:tblInd w:w="-1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3384"/>
        <w:gridCol w:w="1100"/>
        <w:gridCol w:w="1320"/>
        <w:gridCol w:w="1423"/>
      </w:tblGrid>
      <w:tr>
        <w:trPr>
          <w:trHeight w:val="436" w:hRule="atLeast"/>
        </w:trPr>
        <w:tc>
          <w:tcPr>
            <w:tcW w:w="96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108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108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機構代碼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機構名稱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縣市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型態別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評鑑結果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/>
                <w:color w:val="000000"/>
                <w:sz w:val="32"/>
                <w:szCs w:val="32"/>
              </w:rPr>
              <w:t>8433030014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竹東康復之家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新竹縣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/>
                <w:color w:val="000000"/>
                <w:sz w:val="32"/>
                <w:szCs w:val="32"/>
              </w:rPr>
              <w:t>8438031164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群力康復之家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南投縣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8433050561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紹安社區復健中心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新竹縣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日間型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70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8303090019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財團法人臺中市私立衡山社會福利基金會附設衡山社區復健中心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臺中市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日間型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8342010519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社團法人高雄市心理復健協會附設圓夢社區復健中心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高雄市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日間型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合格</w:t>
            </w:r>
          </w:p>
        </w:tc>
      </w:tr>
      <w:tr>
        <w:trPr>
          <w:trHeight w:val="630" w:hRule="atLeast"/>
        </w:trPr>
        <w:tc>
          <w:tcPr>
            <w:tcW w:w="96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年度精神復健機構評鑑不合格名單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機構代碼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機構名稱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縣市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型態別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評鑑結果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/>
                <w:sz w:val="32"/>
                <w:szCs w:val="32"/>
              </w:rPr>
              <w:t>8401010631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私立喜樂康復之家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臺北市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不合格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/>
                <w:sz w:val="32"/>
                <w:szCs w:val="32"/>
              </w:rPr>
              <w:t>8401160707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私立杏和康復之家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臺北市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不合格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3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7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8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59</Words>
  <Characters>337</Characters>
  <CharactersWithSpaces>395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2018-12-21T10:53:00Z</dcterms:created>
  <dc:creator>yumei</dc:creator>
  <dc:description/>
  <dc:language>zh-TW</dc:language>
  <cp:lastModifiedBy>心理及口腔健康司蕭玉梅</cp:lastModifiedBy>
  <cp:lastPrinted>2018-12-21T10:38:00Z</cp:lastPrinted>
  <dcterms:modified xsi:type="dcterms:W3CDTF">2018-12-21T10:53:00Z</dcterms:modified>
  <cp:revision>2</cp:revision>
  <dc:subject/>
  <dc:title/>
</cp:coreProperties>
</file>