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290" w:rsidRDefault="00CE6DFC" w:rsidP="004B6B4D">
      <w:pPr>
        <w:jc w:val="center"/>
        <w:rPr>
          <w:rFonts w:ascii="標楷體" w:eastAsia="標楷體" w:hAnsi="標楷體" w:hint="eastAsia"/>
          <w:b/>
          <w:sz w:val="56"/>
          <w:szCs w:val="56"/>
        </w:rPr>
      </w:pPr>
      <w:bookmarkStart w:id="0" w:name="_GoBack"/>
      <w:bookmarkEnd w:id="0"/>
      <w:r>
        <w:rPr>
          <w:rFonts w:ascii="標楷體" w:eastAsia="標楷體" w:hAnsi="標楷體" w:hint="eastAsia"/>
          <w:b/>
          <w:noProof/>
          <w:sz w:val="36"/>
        </w:rPr>
        <w:drawing>
          <wp:inline distT="0" distB="0" distL="0" distR="0">
            <wp:extent cx="5753100" cy="8138160"/>
            <wp:effectExtent l="0" t="0" r="0" b="0"/>
            <wp:docPr id="2" name="圖片 2" descr="衛部心字第1031760622B號臺教高(五)字第1030071485A號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衛部心字第1031760622B號臺教高(五)字第1030071485A號_頁面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8138160"/>
                    </a:xfrm>
                    <a:prstGeom prst="rect">
                      <a:avLst/>
                    </a:prstGeom>
                    <a:noFill/>
                    <a:ln>
                      <a:noFill/>
                    </a:ln>
                  </pic:spPr>
                </pic:pic>
              </a:graphicData>
            </a:graphic>
          </wp:inline>
        </w:drawing>
      </w:r>
      <w:r>
        <w:rPr>
          <w:rFonts w:ascii="標楷體" w:eastAsia="標楷體" w:hAnsi="標楷體" w:hint="eastAsia"/>
          <w:b/>
          <w:noProof/>
          <w:sz w:val="56"/>
          <w:szCs w:val="56"/>
        </w:rPr>
        <w:lastRenderedPageBreak/>
        <w:drawing>
          <wp:inline distT="0" distB="0" distL="0" distR="0">
            <wp:extent cx="5753100" cy="8138160"/>
            <wp:effectExtent l="0" t="0" r="0" b="0"/>
            <wp:docPr id="3" name="圖片 3" descr="衛部心字第1031760622B號臺教高(五)字第1030071485A號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衛部心字第1031760622B號臺教高(五)字第1030071485A號_頁面_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8138160"/>
                    </a:xfrm>
                    <a:prstGeom prst="rect">
                      <a:avLst/>
                    </a:prstGeom>
                    <a:noFill/>
                    <a:ln>
                      <a:noFill/>
                    </a:ln>
                  </pic:spPr>
                </pic:pic>
              </a:graphicData>
            </a:graphic>
          </wp:inline>
        </w:drawing>
      </w:r>
    </w:p>
    <w:p w:rsidR="00142290" w:rsidRDefault="00142290" w:rsidP="004B6B4D">
      <w:pPr>
        <w:jc w:val="center"/>
        <w:rPr>
          <w:rFonts w:ascii="標楷體" w:eastAsia="標楷體" w:hAnsi="標楷體" w:hint="eastAsia"/>
          <w:b/>
          <w:sz w:val="56"/>
          <w:szCs w:val="56"/>
        </w:rPr>
      </w:pPr>
    </w:p>
    <w:p w:rsidR="004B6B4D" w:rsidRPr="00852BCD" w:rsidRDefault="004B6B4D" w:rsidP="004B6B4D">
      <w:pPr>
        <w:jc w:val="center"/>
        <w:rPr>
          <w:rFonts w:ascii="Arial" w:eastAsia="標楷體" w:hAnsi="Arial" w:cs="Arial"/>
          <w:sz w:val="40"/>
        </w:rPr>
      </w:pPr>
      <w:r>
        <w:rPr>
          <w:rFonts w:ascii="標楷體" w:eastAsia="標楷體" w:hAnsi="標楷體" w:hint="eastAsia"/>
          <w:b/>
          <w:sz w:val="56"/>
          <w:szCs w:val="56"/>
        </w:rPr>
        <w:lastRenderedPageBreak/>
        <w:t>衛生福利部</w:t>
      </w:r>
    </w:p>
    <w:p w:rsidR="004B6B4D" w:rsidRPr="00852BCD" w:rsidRDefault="004B6B4D" w:rsidP="004B6B4D">
      <w:pPr>
        <w:adjustRightInd w:val="0"/>
        <w:snapToGrid w:val="0"/>
        <w:spacing w:afterLines="50" w:after="120" w:line="240" w:lineRule="atLeast"/>
        <w:ind w:leftChars="-150" w:left="-360" w:rightChars="-150" w:right="-360"/>
        <w:jc w:val="center"/>
        <w:rPr>
          <w:rFonts w:ascii="Arial" w:eastAsia="標楷體" w:hAnsi="Arial" w:cs="Arial"/>
          <w:b/>
          <w:bCs/>
          <w:snapToGrid w:val="0"/>
          <w:kern w:val="0"/>
          <w:sz w:val="48"/>
          <w:szCs w:val="48"/>
        </w:rPr>
      </w:pPr>
      <w:r w:rsidRPr="004B6B4D">
        <w:rPr>
          <w:rFonts w:ascii="標楷體" w:eastAsia="標楷體" w:hAnsi="標楷體"/>
          <w:b/>
          <w:sz w:val="56"/>
          <w:szCs w:val="56"/>
        </w:rPr>
        <w:t>精神科教學醫院評鑑基準</w:t>
      </w:r>
    </w:p>
    <w:p w:rsidR="004B6B4D" w:rsidRDefault="004B6B4D" w:rsidP="004B6B4D">
      <w:pPr>
        <w:spacing w:line="1000" w:lineRule="exact"/>
        <w:jc w:val="center"/>
        <w:rPr>
          <w:rFonts w:ascii="標楷體" w:eastAsia="標楷體" w:hAnsi="標楷體" w:hint="eastAsia"/>
          <w:b/>
          <w:sz w:val="36"/>
        </w:rPr>
      </w:pPr>
    </w:p>
    <w:p w:rsidR="004B6B4D" w:rsidRDefault="004B6B4D" w:rsidP="004B6B4D">
      <w:pPr>
        <w:spacing w:line="1000" w:lineRule="exact"/>
        <w:jc w:val="center"/>
        <w:rPr>
          <w:rFonts w:ascii="標楷體" w:eastAsia="標楷體" w:hAnsi="標楷體" w:hint="eastAsia"/>
          <w:b/>
          <w:sz w:val="36"/>
        </w:rPr>
      </w:pPr>
    </w:p>
    <w:p w:rsidR="004B6B4D" w:rsidRDefault="004B6B4D" w:rsidP="004B6B4D">
      <w:pPr>
        <w:spacing w:line="1000" w:lineRule="exact"/>
        <w:jc w:val="center"/>
        <w:rPr>
          <w:rFonts w:ascii="標楷體" w:eastAsia="標楷體" w:hAnsi="標楷體" w:hint="eastAsia"/>
          <w:b/>
          <w:sz w:val="36"/>
        </w:rPr>
      </w:pPr>
    </w:p>
    <w:p w:rsidR="004B6B4D" w:rsidRDefault="004B6B4D" w:rsidP="004B6B4D">
      <w:pPr>
        <w:spacing w:line="1000" w:lineRule="exact"/>
        <w:jc w:val="center"/>
        <w:rPr>
          <w:rFonts w:ascii="標楷體" w:eastAsia="標楷體" w:hAnsi="標楷體" w:hint="eastAsia"/>
          <w:b/>
          <w:sz w:val="36"/>
        </w:rPr>
      </w:pPr>
    </w:p>
    <w:p w:rsidR="004B6B4D" w:rsidRDefault="00CE6DFC" w:rsidP="004B6B4D">
      <w:pPr>
        <w:spacing w:line="1000" w:lineRule="exact"/>
        <w:jc w:val="center"/>
        <w:rPr>
          <w:rFonts w:ascii="標楷體" w:eastAsia="標楷體" w:hAnsi="標楷體" w:hint="eastAsia"/>
          <w:b/>
          <w:sz w:val="36"/>
        </w:rPr>
      </w:pPr>
      <w:r>
        <w:rPr>
          <w:rFonts w:ascii="標楷體" w:eastAsia="標楷體" w:hAnsi="標楷體"/>
          <w:b/>
          <w:noProof/>
          <w:sz w:val="36"/>
        </w:rPr>
        <w:drawing>
          <wp:inline distT="0" distB="0" distL="0" distR="0">
            <wp:extent cx="2347595" cy="2320925"/>
            <wp:effectExtent l="0" t="0" r="0" b="3175"/>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inline>
        </w:drawing>
      </w:r>
    </w:p>
    <w:p w:rsidR="004B6B4D" w:rsidRDefault="004B6B4D" w:rsidP="004B6B4D">
      <w:pPr>
        <w:jc w:val="both"/>
        <w:rPr>
          <w:rFonts w:ascii="Arial" w:eastAsia="標楷體" w:hAnsi="Arial" w:cs="Arial" w:hint="eastAsia"/>
          <w:b/>
          <w:bCs/>
          <w:sz w:val="40"/>
          <w:szCs w:val="40"/>
        </w:rPr>
      </w:pPr>
    </w:p>
    <w:p w:rsidR="004B6B4D" w:rsidRDefault="004B6B4D" w:rsidP="004B6B4D">
      <w:pPr>
        <w:jc w:val="both"/>
        <w:rPr>
          <w:rFonts w:ascii="Arial" w:eastAsia="標楷體" w:hAnsi="Arial" w:cs="Arial" w:hint="eastAsia"/>
          <w:b/>
          <w:bCs/>
          <w:sz w:val="40"/>
          <w:szCs w:val="40"/>
        </w:rPr>
      </w:pPr>
    </w:p>
    <w:p w:rsidR="004B6B4D" w:rsidRDefault="004B6B4D" w:rsidP="004B6B4D">
      <w:pPr>
        <w:jc w:val="both"/>
        <w:rPr>
          <w:rFonts w:ascii="Arial" w:eastAsia="標楷體" w:hAnsi="Arial" w:cs="Arial" w:hint="eastAsia"/>
          <w:b/>
          <w:bCs/>
          <w:sz w:val="40"/>
          <w:szCs w:val="40"/>
        </w:rPr>
      </w:pPr>
    </w:p>
    <w:p w:rsidR="004B6B4D" w:rsidRPr="00852BCD" w:rsidRDefault="004B6B4D" w:rsidP="004B6B4D">
      <w:pPr>
        <w:jc w:val="both"/>
        <w:rPr>
          <w:rFonts w:ascii="Arial" w:eastAsia="標楷體" w:hAnsi="Arial" w:cs="Arial"/>
          <w:b/>
          <w:bCs/>
          <w:sz w:val="40"/>
          <w:szCs w:val="40"/>
        </w:rPr>
      </w:pPr>
    </w:p>
    <w:p w:rsidR="004B6B4D" w:rsidRPr="00852BCD" w:rsidRDefault="004B6B4D" w:rsidP="004B6B4D">
      <w:pPr>
        <w:jc w:val="both"/>
        <w:rPr>
          <w:rFonts w:ascii="Arial" w:eastAsia="標楷體" w:hAnsi="Arial" w:cs="Arial"/>
          <w:b/>
          <w:bCs/>
          <w:sz w:val="40"/>
          <w:szCs w:val="40"/>
        </w:rPr>
      </w:pPr>
    </w:p>
    <w:p w:rsidR="004B6B4D" w:rsidRPr="00852BCD" w:rsidRDefault="004B6B4D" w:rsidP="004B6B4D">
      <w:pPr>
        <w:jc w:val="both"/>
        <w:rPr>
          <w:rFonts w:ascii="Arial" w:eastAsia="標楷體" w:hAnsi="Arial" w:cs="Arial"/>
          <w:sz w:val="40"/>
          <w:szCs w:val="40"/>
        </w:rPr>
      </w:pPr>
    </w:p>
    <w:p w:rsidR="004B6B4D" w:rsidRDefault="004B6B4D" w:rsidP="004B6B4D">
      <w:pPr>
        <w:jc w:val="center"/>
        <w:rPr>
          <w:rFonts w:ascii="Arial" w:eastAsia="標楷體" w:hAnsi="Arial" w:cs="Arial" w:hint="eastAsia"/>
          <w:sz w:val="52"/>
        </w:rPr>
      </w:pPr>
    </w:p>
    <w:p w:rsidR="004B6B4D" w:rsidRPr="00852BCD" w:rsidRDefault="004B6B4D" w:rsidP="004B6B4D">
      <w:pPr>
        <w:jc w:val="center"/>
        <w:rPr>
          <w:rFonts w:ascii="Arial" w:eastAsia="標楷體" w:hAnsi="Arial" w:cs="Arial"/>
          <w:sz w:val="52"/>
        </w:rPr>
      </w:pPr>
    </w:p>
    <w:p w:rsidR="004B6B4D" w:rsidRDefault="004B6B4D" w:rsidP="004B6B4D">
      <w:pPr>
        <w:jc w:val="center"/>
        <w:rPr>
          <w:rFonts w:ascii="Arial" w:eastAsia="標楷體" w:hAnsi="Arial" w:cs="Arial" w:hint="eastAsia"/>
          <w:sz w:val="52"/>
        </w:rPr>
      </w:pPr>
    </w:p>
    <w:p w:rsidR="004B6B4D" w:rsidRPr="00852BCD" w:rsidRDefault="004B6B4D" w:rsidP="004B6B4D">
      <w:pPr>
        <w:jc w:val="center"/>
        <w:rPr>
          <w:rFonts w:ascii="Arial" w:eastAsia="標楷體" w:hAnsi="Arial" w:cs="Arial"/>
          <w:sz w:val="52"/>
        </w:rPr>
      </w:pPr>
    </w:p>
    <w:p w:rsidR="004B6B4D" w:rsidRPr="00852BCD" w:rsidRDefault="004B6B4D" w:rsidP="004B6B4D">
      <w:pPr>
        <w:ind w:firstLineChars="375" w:firstLine="1200"/>
        <w:jc w:val="center"/>
        <w:rPr>
          <w:rFonts w:ascii="Arial" w:eastAsia="標楷體" w:hAnsi="Arial" w:cs="Arial"/>
          <w:sz w:val="32"/>
        </w:rPr>
      </w:pPr>
    </w:p>
    <w:p w:rsidR="004B6B4D" w:rsidRPr="00852BCD" w:rsidRDefault="004B6B4D" w:rsidP="004B6B4D">
      <w:pPr>
        <w:jc w:val="center"/>
        <w:rPr>
          <w:rFonts w:ascii="Arial" w:eastAsia="標楷體" w:hAnsi="Arial" w:cs="Arial"/>
          <w:b/>
          <w:sz w:val="40"/>
          <w:szCs w:val="40"/>
        </w:rPr>
      </w:pPr>
      <w:r w:rsidRPr="00852BCD">
        <w:rPr>
          <w:rFonts w:ascii="Arial" w:eastAsia="標楷體" w:hAnsi="標楷體" w:cs="Arial"/>
          <w:b/>
          <w:snapToGrid w:val="0"/>
          <w:sz w:val="40"/>
          <w:szCs w:val="32"/>
        </w:rPr>
        <w:t>中</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華</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民</w:t>
      </w:r>
      <w:r w:rsidRPr="00852BCD">
        <w:rPr>
          <w:rFonts w:ascii="Arial" w:eastAsia="標楷體" w:hAnsi="Arial" w:cs="Arial"/>
          <w:b/>
          <w:snapToGrid w:val="0"/>
          <w:sz w:val="40"/>
          <w:szCs w:val="32"/>
        </w:rPr>
        <w:t xml:space="preserve"> </w:t>
      </w:r>
      <w:r w:rsidRPr="00852BCD">
        <w:rPr>
          <w:rFonts w:ascii="Arial" w:eastAsia="標楷體" w:hAnsi="標楷體" w:cs="Arial"/>
          <w:b/>
          <w:snapToGrid w:val="0"/>
          <w:sz w:val="40"/>
          <w:szCs w:val="32"/>
        </w:rPr>
        <w:t>國</w:t>
      </w:r>
      <w:r w:rsidRPr="00852BCD">
        <w:rPr>
          <w:rFonts w:ascii="Arial" w:eastAsia="標楷體" w:hAnsi="Arial" w:cs="Arial"/>
          <w:b/>
          <w:snapToGrid w:val="0"/>
          <w:sz w:val="40"/>
          <w:szCs w:val="32"/>
        </w:rPr>
        <w:t xml:space="preserve"> </w:t>
      </w:r>
      <w:r w:rsidRPr="00C52BB1">
        <w:rPr>
          <w:rFonts w:ascii="Times New Roman" w:eastAsia="標楷體" w:hAnsi="Times New Roman"/>
          <w:b/>
          <w:sz w:val="40"/>
          <w:szCs w:val="40"/>
        </w:rPr>
        <w:t>103</w:t>
      </w:r>
      <w:r w:rsidRPr="00C52BB1">
        <w:rPr>
          <w:rFonts w:ascii="Times New Roman" w:eastAsia="標楷體" w:hAnsi="Times New Roman"/>
          <w:b/>
          <w:sz w:val="40"/>
          <w:szCs w:val="40"/>
        </w:rPr>
        <w:t>年</w:t>
      </w:r>
      <w:r w:rsidR="00C71AB2" w:rsidRPr="00C52BB1">
        <w:rPr>
          <w:rFonts w:ascii="Times New Roman" w:eastAsia="標楷體" w:hAnsi="Times New Roman"/>
          <w:b/>
          <w:sz w:val="40"/>
          <w:szCs w:val="40"/>
        </w:rPr>
        <w:t>5</w:t>
      </w:r>
      <w:r w:rsidRPr="00C52BB1">
        <w:rPr>
          <w:rFonts w:ascii="Times New Roman" w:eastAsia="標楷體" w:hAnsi="Times New Roman"/>
          <w:b/>
          <w:sz w:val="40"/>
          <w:szCs w:val="40"/>
        </w:rPr>
        <w:t>月</w:t>
      </w:r>
      <w:r w:rsidR="00C52BB1" w:rsidRPr="00C52BB1">
        <w:rPr>
          <w:rFonts w:ascii="Times New Roman" w:eastAsia="標楷體" w:hAnsi="Times New Roman"/>
          <w:b/>
          <w:sz w:val="40"/>
          <w:szCs w:val="40"/>
        </w:rPr>
        <w:t>22</w:t>
      </w:r>
      <w:r w:rsidRPr="00852BCD">
        <w:rPr>
          <w:rFonts w:ascii="Arial" w:eastAsia="標楷體" w:hAnsi="標楷體" w:cs="Arial"/>
          <w:b/>
          <w:sz w:val="40"/>
          <w:szCs w:val="40"/>
        </w:rPr>
        <w:t>日</w:t>
      </w:r>
    </w:p>
    <w:p w:rsidR="00A517BA" w:rsidRPr="00852BCD" w:rsidRDefault="00A517BA" w:rsidP="00A517BA">
      <w:pPr>
        <w:adjustRightInd w:val="0"/>
        <w:snapToGrid w:val="0"/>
        <w:jc w:val="center"/>
        <w:rPr>
          <w:rFonts w:ascii="Arial" w:eastAsia="標楷體" w:hAnsi="Arial" w:cs="Arial"/>
          <w:b/>
          <w:sz w:val="36"/>
          <w:szCs w:val="36"/>
        </w:rPr>
      </w:pPr>
      <w:r w:rsidRPr="00852BCD">
        <w:rPr>
          <w:rFonts w:ascii="Arial" w:eastAsia="標楷體" w:hAnsi="標楷體" w:cs="Arial"/>
          <w:b/>
          <w:sz w:val="36"/>
          <w:szCs w:val="36"/>
        </w:rPr>
        <w:t>精神科教學醫院評鑑基準</w:t>
      </w:r>
      <w:r w:rsidR="000D3288">
        <w:rPr>
          <w:rFonts w:ascii="Arial" w:eastAsia="標楷體" w:hAnsi="標楷體" w:cs="Arial" w:hint="eastAsia"/>
          <w:b/>
          <w:sz w:val="36"/>
          <w:szCs w:val="36"/>
        </w:rPr>
        <w:t>及評量項目</w:t>
      </w:r>
    </w:p>
    <w:p w:rsidR="00A517BA" w:rsidRPr="00852BCD" w:rsidRDefault="00A517BA" w:rsidP="00A517BA">
      <w:pPr>
        <w:adjustRightInd w:val="0"/>
        <w:snapToGrid w:val="0"/>
        <w:jc w:val="center"/>
        <w:rPr>
          <w:rFonts w:ascii="Arial" w:eastAsia="標楷體" w:hAnsi="Arial" w:cs="Arial"/>
          <w:b/>
          <w:sz w:val="36"/>
          <w:szCs w:val="36"/>
        </w:rPr>
      </w:pPr>
      <w:r w:rsidRPr="00852BCD">
        <w:rPr>
          <w:rFonts w:ascii="Arial" w:eastAsia="標楷體" w:hAnsi="標楷體" w:cs="Arial"/>
          <w:b/>
          <w:sz w:val="36"/>
          <w:szCs w:val="36"/>
        </w:rPr>
        <w:t>目錄</w:t>
      </w:r>
    </w:p>
    <w:p w:rsidR="00460100" w:rsidRPr="00650988" w:rsidRDefault="00EB4965">
      <w:pPr>
        <w:pStyle w:val="12"/>
        <w:tabs>
          <w:tab w:val="right" w:leader="dot" w:pos="9060"/>
        </w:tabs>
        <w:rPr>
          <w:noProof/>
          <w:sz w:val="32"/>
          <w:szCs w:val="32"/>
        </w:rPr>
      </w:pPr>
      <w:r w:rsidRPr="00650988">
        <w:rPr>
          <w:rFonts w:eastAsia="標楷體"/>
          <w:b/>
          <w:sz w:val="32"/>
          <w:szCs w:val="32"/>
        </w:rPr>
        <w:lastRenderedPageBreak/>
        <w:fldChar w:fldCharType="begin"/>
      </w:r>
      <w:r w:rsidR="00A517BA" w:rsidRPr="00650988">
        <w:rPr>
          <w:rFonts w:eastAsia="標楷體"/>
          <w:b/>
          <w:sz w:val="32"/>
          <w:szCs w:val="32"/>
        </w:rPr>
        <w:instrText xml:space="preserve"> TOC \o "1-2" \h \z \u </w:instrText>
      </w:r>
      <w:r w:rsidRPr="00650988">
        <w:rPr>
          <w:rFonts w:eastAsia="標楷體"/>
          <w:b/>
          <w:sz w:val="32"/>
          <w:szCs w:val="32"/>
        </w:rPr>
        <w:fldChar w:fldCharType="separate"/>
      </w:r>
      <w:hyperlink w:anchor="_Toc350416092" w:history="1">
        <w:r w:rsidR="00460100" w:rsidRPr="00650988">
          <w:rPr>
            <w:rStyle w:val="a3"/>
            <w:rFonts w:eastAsia="標楷體"/>
            <w:b/>
            <w:noProof/>
            <w:sz w:val="32"/>
            <w:szCs w:val="32"/>
          </w:rPr>
          <w:t>凡</w:t>
        </w:r>
        <w:r w:rsidR="00460100" w:rsidRPr="00650988">
          <w:rPr>
            <w:rStyle w:val="a3"/>
            <w:rFonts w:eastAsia="標楷體"/>
            <w:b/>
            <w:noProof/>
            <w:sz w:val="32"/>
            <w:szCs w:val="32"/>
          </w:rPr>
          <w:t xml:space="preserve"> </w:t>
        </w:r>
        <w:r w:rsidR="00460100" w:rsidRPr="00650988">
          <w:rPr>
            <w:rStyle w:val="a3"/>
            <w:rFonts w:eastAsia="標楷體"/>
            <w:b/>
            <w:noProof/>
            <w:sz w:val="32"/>
            <w:szCs w:val="32"/>
          </w:rPr>
          <w:t>例</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_Toc350416092 \h </w:instrText>
        </w:r>
        <w:r w:rsidRPr="00650988">
          <w:rPr>
            <w:noProof/>
            <w:webHidden/>
            <w:sz w:val="32"/>
            <w:szCs w:val="32"/>
          </w:rPr>
        </w:r>
        <w:r w:rsidRPr="00650988">
          <w:rPr>
            <w:noProof/>
            <w:webHidden/>
            <w:sz w:val="32"/>
            <w:szCs w:val="32"/>
          </w:rPr>
          <w:fldChar w:fldCharType="separate"/>
        </w:r>
        <w:r w:rsidR="00C71AB2">
          <w:rPr>
            <w:noProof/>
            <w:webHidden/>
            <w:sz w:val="32"/>
            <w:szCs w:val="32"/>
          </w:rPr>
          <w:t>III</w:t>
        </w:r>
        <w:r w:rsidRPr="00650988">
          <w:rPr>
            <w:noProof/>
            <w:webHidden/>
            <w:sz w:val="32"/>
            <w:szCs w:val="32"/>
          </w:rPr>
          <w:fldChar w:fldCharType="end"/>
        </w:r>
      </w:hyperlink>
    </w:p>
    <w:p w:rsidR="00460100" w:rsidRPr="00650988" w:rsidRDefault="00EB4965">
      <w:pPr>
        <w:pStyle w:val="12"/>
        <w:tabs>
          <w:tab w:val="right" w:leader="dot" w:pos="9060"/>
        </w:tabs>
        <w:rPr>
          <w:noProof/>
          <w:sz w:val="32"/>
          <w:szCs w:val="32"/>
        </w:rPr>
      </w:pPr>
      <w:hyperlink w:anchor="_Toc350416093"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1</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教學資源與管理</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_Toc350416093 \h </w:instrText>
        </w:r>
        <w:r w:rsidRPr="00650988">
          <w:rPr>
            <w:noProof/>
            <w:webHidden/>
            <w:sz w:val="32"/>
            <w:szCs w:val="32"/>
          </w:rPr>
        </w:r>
        <w:r w:rsidRPr="00650988">
          <w:rPr>
            <w:noProof/>
            <w:webHidden/>
            <w:sz w:val="32"/>
            <w:szCs w:val="32"/>
          </w:rPr>
          <w:fldChar w:fldCharType="separate"/>
        </w:r>
        <w:r w:rsidR="00C71AB2">
          <w:rPr>
            <w:noProof/>
            <w:webHidden/>
            <w:sz w:val="32"/>
            <w:szCs w:val="32"/>
          </w:rPr>
          <w:t>1</w:t>
        </w:r>
        <w:r w:rsidRPr="00650988">
          <w:rPr>
            <w:noProof/>
            <w:webHidden/>
            <w:sz w:val="32"/>
            <w:szCs w:val="32"/>
          </w:rPr>
          <w:fldChar w:fldCharType="end"/>
        </w:r>
      </w:hyperlink>
    </w:p>
    <w:p w:rsidR="00460100" w:rsidRPr="00650988" w:rsidRDefault="00EB4965">
      <w:pPr>
        <w:pStyle w:val="12"/>
        <w:tabs>
          <w:tab w:val="right" w:leader="dot" w:pos="9060"/>
        </w:tabs>
        <w:rPr>
          <w:noProof/>
          <w:sz w:val="32"/>
          <w:szCs w:val="32"/>
        </w:rPr>
      </w:pPr>
      <w:hyperlink w:anchor="_Toc350416094"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2</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師資培育</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_Toc350416094 \h </w:instrText>
        </w:r>
        <w:r w:rsidRPr="00650988">
          <w:rPr>
            <w:noProof/>
            <w:webHidden/>
            <w:sz w:val="32"/>
            <w:szCs w:val="32"/>
          </w:rPr>
        </w:r>
        <w:r w:rsidRPr="00650988">
          <w:rPr>
            <w:noProof/>
            <w:webHidden/>
            <w:sz w:val="32"/>
            <w:szCs w:val="32"/>
          </w:rPr>
          <w:fldChar w:fldCharType="separate"/>
        </w:r>
        <w:r w:rsidR="00C71AB2">
          <w:rPr>
            <w:noProof/>
            <w:webHidden/>
            <w:sz w:val="32"/>
            <w:szCs w:val="32"/>
          </w:rPr>
          <w:t>4</w:t>
        </w:r>
        <w:r w:rsidRPr="00650988">
          <w:rPr>
            <w:noProof/>
            <w:webHidden/>
            <w:sz w:val="32"/>
            <w:szCs w:val="32"/>
          </w:rPr>
          <w:fldChar w:fldCharType="end"/>
        </w:r>
      </w:hyperlink>
    </w:p>
    <w:p w:rsidR="00460100" w:rsidRPr="00650988" w:rsidRDefault="00EB4965">
      <w:pPr>
        <w:pStyle w:val="12"/>
        <w:tabs>
          <w:tab w:val="right" w:leader="dot" w:pos="9060"/>
        </w:tabs>
        <w:rPr>
          <w:noProof/>
          <w:sz w:val="32"/>
          <w:szCs w:val="32"/>
        </w:rPr>
      </w:pPr>
      <w:hyperlink w:anchor="_Toc350416095"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3</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跨領域教學與學術交流</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_Toc350416095 \h </w:instrText>
        </w:r>
        <w:r w:rsidRPr="00650988">
          <w:rPr>
            <w:noProof/>
            <w:webHidden/>
            <w:sz w:val="32"/>
            <w:szCs w:val="32"/>
          </w:rPr>
        </w:r>
        <w:r w:rsidRPr="00650988">
          <w:rPr>
            <w:noProof/>
            <w:webHidden/>
            <w:sz w:val="32"/>
            <w:szCs w:val="32"/>
          </w:rPr>
          <w:fldChar w:fldCharType="separate"/>
        </w:r>
        <w:r w:rsidR="00C71AB2">
          <w:rPr>
            <w:noProof/>
            <w:webHidden/>
            <w:sz w:val="32"/>
            <w:szCs w:val="32"/>
          </w:rPr>
          <w:t>5</w:t>
        </w:r>
        <w:r w:rsidRPr="00650988">
          <w:rPr>
            <w:noProof/>
            <w:webHidden/>
            <w:sz w:val="32"/>
            <w:szCs w:val="32"/>
          </w:rPr>
          <w:fldChar w:fldCharType="end"/>
        </w:r>
      </w:hyperlink>
    </w:p>
    <w:p w:rsidR="00460100" w:rsidRPr="00650988" w:rsidRDefault="00EB4965">
      <w:pPr>
        <w:pStyle w:val="12"/>
        <w:tabs>
          <w:tab w:val="right" w:leader="dot" w:pos="9060"/>
        </w:tabs>
        <w:rPr>
          <w:noProof/>
          <w:sz w:val="32"/>
          <w:szCs w:val="32"/>
        </w:rPr>
      </w:pPr>
      <w:hyperlink w:anchor="_Toc350416096"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4</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研究教學與成果</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_Toc350416096 \h </w:instrText>
        </w:r>
        <w:r w:rsidRPr="00650988">
          <w:rPr>
            <w:noProof/>
            <w:webHidden/>
            <w:sz w:val="32"/>
            <w:szCs w:val="32"/>
          </w:rPr>
        </w:r>
        <w:r w:rsidRPr="00650988">
          <w:rPr>
            <w:noProof/>
            <w:webHidden/>
            <w:sz w:val="32"/>
            <w:szCs w:val="32"/>
          </w:rPr>
          <w:fldChar w:fldCharType="separate"/>
        </w:r>
        <w:r w:rsidR="00C71AB2">
          <w:rPr>
            <w:noProof/>
            <w:webHidden/>
            <w:sz w:val="32"/>
            <w:szCs w:val="32"/>
          </w:rPr>
          <w:t>6</w:t>
        </w:r>
        <w:r w:rsidRPr="00650988">
          <w:rPr>
            <w:noProof/>
            <w:webHidden/>
            <w:sz w:val="32"/>
            <w:szCs w:val="32"/>
          </w:rPr>
          <w:fldChar w:fldCharType="end"/>
        </w:r>
      </w:hyperlink>
    </w:p>
    <w:p w:rsidR="00460100" w:rsidRPr="00650988" w:rsidRDefault="00EB4965">
      <w:pPr>
        <w:pStyle w:val="12"/>
        <w:tabs>
          <w:tab w:val="right" w:leader="dot" w:pos="9060"/>
        </w:tabs>
        <w:rPr>
          <w:noProof/>
          <w:sz w:val="32"/>
          <w:szCs w:val="32"/>
        </w:rPr>
      </w:pPr>
      <w:hyperlink w:anchor="_Toc350416097"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5</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實習醫學生及醫師之訓練與成果</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_Toc350416097 \h </w:instrText>
        </w:r>
        <w:r w:rsidRPr="00650988">
          <w:rPr>
            <w:noProof/>
            <w:webHidden/>
            <w:sz w:val="32"/>
            <w:szCs w:val="32"/>
          </w:rPr>
        </w:r>
        <w:r w:rsidRPr="00650988">
          <w:rPr>
            <w:noProof/>
            <w:webHidden/>
            <w:sz w:val="32"/>
            <w:szCs w:val="32"/>
          </w:rPr>
          <w:fldChar w:fldCharType="separate"/>
        </w:r>
        <w:r w:rsidR="00C71AB2">
          <w:rPr>
            <w:noProof/>
            <w:webHidden/>
            <w:sz w:val="32"/>
            <w:szCs w:val="32"/>
          </w:rPr>
          <w:t>9</w:t>
        </w:r>
        <w:r w:rsidRPr="00650988">
          <w:rPr>
            <w:noProof/>
            <w:webHidden/>
            <w:sz w:val="32"/>
            <w:szCs w:val="32"/>
          </w:rPr>
          <w:fldChar w:fldCharType="end"/>
        </w:r>
      </w:hyperlink>
    </w:p>
    <w:p w:rsidR="00460100" w:rsidRPr="00650988" w:rsidRDefault="00EB4965">
      <w:pPr>
        <w:pStyle w:val="12"/>
        <w:tabs>
          <w:tab w:val="right" w:leader="dot" w:pos="9060"/>
        </w:tabs>
        <w:rPr>
          <w:noProof/>
          <w:szCs w:val="22"/>
        </w:rPr>
      </w:pPr>
      <w:hyperlink w:anchor="_Toc350416098" w:history="1">
        <w:r w:rsidR="00460100" w:rsidRPr="00650988">
          <w:rPr>
            <w:rStyle w:val="a3"/>
            <w:rFonts w:eastAsia="標楷體" w:hAnsi="標楷體"/>
            <w:noProof/>
            <w:sz w:val="32"/>
            <w:szCs w:val="32"/>
          </w:rPr>
          <w:t>第</w:t>
        </w:r>
        <w:r w:rsidR="00460100" w:rsidRPr="00650988">
          <w:rPr>
            <w:rStyle w:val="a3"/>
            <w:rFonts w:eastAsia="Arial Unicode MS"/>
            <w:noProof/>
            <w:sz w:val="32"/>
            <w:szCs w:val="32"/>
          </w:rPr>
          <w:t>6</w:t>
        </w:r>
        <w:r w:rsidR="00460100" w:rsidRPr="00650988">
          <w:rPr>
            <w:rStyle w:val="a3"/>
            <w:rFonts w:eastAsia="標楷體" w:hAnsi="標楷體"/>
            <w:noProof/>
            <w:sz w:val="32"/>
            <w:szCs w:val="32"/>
          </w:rPr>
          <w:t>章</w:t>
        </w:r>
        <w:r w:rsidR="00460100" w:rsidRPr="00650988">
          <w:rPr>
            <w:rStyle w:val="a3"/>
            <w:rFonts w:eastAsia="標楷體"/>
            <w:noProof/>
            <w:sz w:val="32"/>
            <w:szCs w:val="32"/>
          </w:rPr>
          <w:t xml:space="preserve"> </w:t>
        </w:r>
        <w:r w:rsidR="00460100" w:rsidRPr="00650988">
          <w:rPr>
            <w:rStyle w:val="a3"/>
            <w:rFonts w:eastAsia="標楷體" w:hAnsi="標楷體"/>
            <w:noProof/>
            <w:sz w:val="32"/>
            <w:szCs w:val="32"/>
          </w:rPr>
          <w:t>其他實習學生及醫事人員之訓練與成果</w:t>
        </w:r>
        <w:r w:rsidR="00460100" w:rsidRPr="00650988">
          <w:rPr>
            <w:noProof/>
            <w:webHidden/>
            <w:sz w:val="32"/>
            <w:szCs w:val="32"/>
          </w:rPr>
          <w:tab/>
        </w:r>
        <w:r w:rsidRPr="00650988">
          <w:rPr>
            <w:noProof/>
            <w:webHidden/>
            <w:sz w:val="32"/>
            <w:szCs w:val="32"/>
          </w:rPr>
          <w:fldChar w:fldCharType="begin"/>
        </w:r>
        <w:r w:rsidR="00460100" w:rsidRPr="00650988">
          <w:rPr>
            <w:noProof/>
            <w:webHidden/>
            <w:sz w:val="32"/>
            <w:szCs w:val="32"/>
          </w:rPr>
          <w:instrText xml:space="preserve"> PAGEREF _Toc350416098 \h </w:instrText>
        </w:r>
        <w:r w:rsidRPr="00650988">
          <w:rPr>
            <w:noProof/>
            <w:webHidden/>
            <w:sz w:val="32"/>
            <w:szCs w:val="32"/>
          </w:rPr>
        </w:r>
        <w:r w:rsidRPr="00650988">
          <w:rPr>
            <w:noProof/>
            <w:webHidden/>
            <w:sz w:val="32"/>
            <w:szCs w:val="32"/>
          </w:rPr>
          <w:fldChar w:fldCharType="separate"/>
        </w:r>
        <w:r w:rsidR="00C71AB2">
          <w:rPr>
            <w:noProof/>
            <w:webHidden/>
            <w:sz w:val="32"/>
            <w:szCs w:val="32"/>
          </w:rPr>
          <w:t>18</w:t>
        </w:r>
        <w:r w:rsidRPr="00650988">
          <w:rPr>
            <w:noProof/>
            <w:webHidden/>
            <w:sz w:val="32"/>
            <w:szCs w:val="32"/>
          </w:rPr>
          <w:fldChar w:fldCharType="end"/>
        </w:r>
      </w:hyperlink>
    </w:p>
    <w:p w:rsidR="00A517BA" w:rsidRDefault="00EB4965" w:rsidP="00A517BA">
      <w:pPr>
        <w:widowControl/>
        <w:rPr>
          <w:rFonts w:ascii="Times New Roman" w:eastAsia="標楷體" w:hAnsi="Times New Roman"/>
          <w:b/>
          <w:sz w:val="32"/>
          <w:szCs w:val="32"/>
        </w:rPr>
      </w:pPr>
      <w:r w:rsidRPr="00650988">
        <w:rPr>
          <w:rFonts w:ascii="Times New Roman" w:eastAsia="標楷體" w:hAnsi="Times New Roman"/>
          <w:b/>
          <w:sz w:val="32"/>
          <w:szCs w:val="32"/>
        </w:rPr>
        <w:fldChar w:fldCharType="end"/>
      </w:r>
    </w:p>
    <w:p w:rsidR="00A517BA" w:rsidRPr="00852BCD" w:rsidRDefault="00A517BA" w:rsidP="00A517BA">
      <w:pPr>
        <w:adjustRightInd w:val="0"/>
        <w:snapToGrid w:val="0"/>
        <w:spacing w:line="480" w:lineRule="auto"/>
        <w:jc w:val="center"/>
        <w:outlineLvl w:val="0"/>
        <w:rPr>
          <w:rFonts w:ascii="Arial" w:eastAsia="標楷體" w:hAnsi="Arial" w:cs="Arial"/>
          <w:b/>
          <w:sz w:val="28"/>
          <w:szCs w:val="28"/>
        </w:rPr>
      </w:pPr>
      <w:r>
        <w:rPr>
          <w:rFonts w:ascii="Times New Roman" w:eastAsia="標楷體" w:hAnsi="Times New Roman"/>
          <w:b/>
          <w:sz w:val="32"/>
          <w:szCs w:val="32"/>
        </w:rPr>
        <w:br w:type="page"/>
      </w:r>
      <w:bookmarkStart w:id="1" w:name="_Toc350416092"/>
      <w:r w:rsidRPr="00852BCD">
        <w:rPr>
          <w:rFonts w:ascii="Arial" w:eastAsia="標楷體" w:hAnsi="標楷體" w:cs="Arial"/>
          <w:b/>
          <w:sz w:val="32"/>
          <w:szCs w:val="32"/>
        </w:rPr>
        <w:lastRenderedPageBreak/>
        <w:t>凡</w:t>
      </w:r>
      <w:r w:rsidRPr="00852BCD">
        <w:rPr>
          <w:rFonts w:ascii="Arial" w:eastAsia="標楷體" w:hAnsi="Arial" w:cs="Arial"/>
          <w:b/>
          <w:sz w:val="32"/>
          <w:szCs w:val="32"/>
        </w:rPr>
        <w:t xml:space="preserve"> </w:t>
      </w:r>
      <w:r w:rsidRPr="00852BCD">
        <w:rPr>
          <w:rFonts w:ascii="Arial" w:eastAsia="標楷體" w:hAnsi="標楷體" w:cs="Arial"/>
          <w:b/>
          <w:sz w:val="32"/>
          <w:szCs w:val="32"/>
        </w:rPr>
        <w:t>例</w:t>
      </w:r>
      <w:bookmarkEnd w:id="1"/>
    </w:p>
    <w:p w:rsidR="00A517BA" w:rsidRPr="00D5338E" w:rsidRDefault="00A517BA" w:rsidP="00A517BA">
      <w:pPr>
        <w:tabs>
          <w:tab w:val="left" w:pos="280"/>
          <w:tab w:val="left" w:pos="360"/>
        </w:tabs>
        <w:snapToGrid w:val="0"/>
        <w:spacing w:line="480" w:lineRule="auto"/>
        <w:ind w:left="538" w:hangingChars="192" w:hanging="538"/>
        <w:rPr>
          <w:rFonts w:ascii="Times New Roman" w:eastAsia="標楷體" w:hAnsi="Times New Roman"/>
          <w:bCs/>
          <w:sz w:val="28"/>
          <w:szCs w:val="28"/>
        </w:rPr>
      </w:pPr>
      <w:r w:rsidRPr="00D5338E">
        <w:rPr>
          <w:rFonts w:ascii="Times New Roman" w:eastAsia="標楷體" w:hAnsi="Times New Roman"/>
          <w:bCs/>
          <w:sz w:val="28"/>
          <w:szCs w:val="28"/>
        </w:rPr>
        <w:t>一、本基準內容之編排，區分為章、節、條、項、款等五個層級，共計有</w:t>
      </w:r>
      <w:r w:rsidRPr="00D5338E">
        <w:rPr>
          <w:rFonts w:ascii="Times New Roman" w:eastAsia="標楷體" w:hAnsi="Times New Roman"/>
          <w:bCs/>
          <w:sz w:val="28"/>
          <w:szCs w:val="28"/>
        </w:rPr>
        <w:t>6</w:t>
      </w:r>
      <w:r w:rsidRPr="00D5338E">
        <w:rPr>
          <w:rFonts w:ascii="Times New Roman" w:eastAsia="標楷體" w:hAnsi="Times New Roman"/>
          <w:bCs/>
          <w:sz w:val="28"/>
          <w:szCs w:val="28"/>
        </w:rPr>
        <w:t>章、</w:t>
      </w:r>
      <w:r w:rsidRPr="00D5338E">
        <w:rPr>
          <w:rFonts w:ascii="Times New Roman" w:eastAsia="標楷體" w:hAnsi="Times New Roman"/>
          <w:bCs/>
          <w:sz w:val="28"/>
          <w:szCs w:val="28"/>
        </w:rPr>
        <w:t>167</w:t>
      </w:r>
      <w:r w:rsidRPr="00D5338E">
        <w:rPr>
          <w:rFonts w:ascii="Times New Roman" w:eastAsia="標楷體" w:hAnsi="Times New Roman"/>
          <w:bCs/>
          <w:sz w:val="28"/>
          <w:szCs w:val="28"/>
        </w:rPr>
        <w:t>條。引用條文規定時，可略去章名與節名，範例如下：</w:t>
      </w:r>
    </w:p>
    <w:p w:rsidR="00A517BA" w:rsidRPr="00D5338E" w:rsidRDefault="00A517BA" w:rsidP="00A517BA">
      <w:pPr>
        <w:tabs>
          <w:tab w:val="left" w:pos="280"/>
          <w:tab w:val="left" w:pos="360"/>
          <w:tab w:val="num" w:pos="960"/>
          <w:tab w:val="left" w:pos="1080"/>
        </w:tabs>
        <w:snapToGrid w:val="0"/>
        <w:spacing w:line="480" w:lineRule="auto"/>
        <w:rPr>
          <w:rFonts w:ascii="Times New Roman" w:eastAsia="標楷體" w:hAnsi="Times New Roman"/>
          <w:bCs/>
          <w:sz w:val="28"/>
          <w:szCs w:val="28"/>
        </w:rPr>
      </w:pPr>
      <w:r w:rsidRPr="00D5338E">
        <w:rPr>
          <w:rFonts w:ascii="Times New Roman" w:eastAsia="標楷體" w:hAnsi="Times New Roman"/>
          <w:bCs/>
          <w:sz w:val="28"/>
          <w:szCs w:val="28"/>
        </w:rPr>
        <w:t>（一）第</w:t>
      </w:r>
      <w:r w:rsidRPr="00D5338E">
        <w:rPr>
          <w:rFonts w:ascii="Times New Roman" w:eastAsia="標楷體" w:hAnsi="Times New Roman"/>
          <w:bCs/>
          <w:sz w:val="28"/>
          <w:szCs w:val="28"/>
        </w:rPr>
        <w:t>1.3.5</w:t>
      </w:r>
      <w:r w:rsidRPr="00D5338E">
        <w:rPr>
          <w:rFonts w:ascii="Times New Roman" w:eastAsia="標楷體" w:hAnsi="Times New Roman"/>
          <w:bCs/>
          <w:sz w:val="28"/>
          <w:szCs w:val="28"/>
        </w:rPr>
        <w:t>條第</w:t>
      </w:r>
      <w:r w:rsidRPr="00D5338E">
        <w:rPr>
          <w:rFonts w:ascii="Times New Roman" w:eastAsia="標楷體" w:hAnsi="Times New Roman"/>
          <w:bCs/>
          <w:sz w:val="28"/>
          <w:szCs w:val="28"/>
        </w:rPr>
        <w:t>2</w:t>
      </w:r>
      <w:r w:rsidRPr="00D5338E">
        <w:rPr>
          <w:rFonts w:ascii="Times New Roman" w:eastAsia="標楷體" w:hAnsi="Times New Roman"/>
          <w:bCs/>
          <w:sz w:val="28"/>
          <w:szCs w:val="28"/>
        </w:rPr>
        <w:t>項規定：「提供訓練所需之空間。」</w:t>
      </w:r>
    </w:p>
    <w:p w:rsidR="00A517BA" w:rsidRPr="00D5338E" w:rsidRDefault="00A517BA" w:rsidP="00A517BA">
      <w:pPr>
        <w:tabs>
          <w:tab w:val="left" w:pos="280"/>
          <w:tab w:val="left" w:pos="360"/>
          <w:tab w:val="num" w:pos="960"/>
          <w:tab w:val="left" w:pos="1080"/>
        </w:tabs>
        <w:snapToGrid w:val="0"/>
        <w:spacing w:line="480" w:lineRule="auto"/>
        <w:ind w:left="840" w:hangingChars="300" w:hanging="840"/>
        <w:rPr>
          <w:rFonts w:ascii="Times New Roman" w:eastAsia="標楷體" w:hAnsi="Times New Roman"/>
          <w:bCs/>
          <w:sz w:val="28"/>
          <w:szCs w:val="28"/>
        </w:rPr>
      </w:pPr>
      <w:r w:rsidRPr="00D5338E">
        <w:rPr>
          <w:rFonts w:ascii="Times New Roman" w:eastAsia="標楷體" w:hAnsi="Times New Roman"/>
          <w:bCs/>
          <w:sz w:val="28"/>
          <w:szCs w:val="28"/>
        </w:rPr>
        <w:t>（二）第</w:t>
      </w:r>
      <w:r w:rsidRPr="00D5338E">
        <w:rPr>
          <w:rFonts w:ascii="Times New Roman" w:eastAsia="標楷體" w:hAnsi="Times New Roman"/>
          <w:bCs/>
          <w:sz w:val="28"/>
          <w:szCs w:val="28"/>
        </w:rPr>
        <w:t>2.1.1</w:t>
      </w:r>
      <w:r w:rsidRPr="00D5338E">
        <w:rPr>
          <w:rFonts w:ascii="Times New Roman" w:eastAsia="標楷體" w:hAnsi="Times New Roman"/>
          <w:bCs/>
          <w:sz w:val="28"/>
          <w:szCs w:val="28"/>
        </w:rPr>
        <w:t>條第</w:t>
      </w:r>
      <w:r w:rsidRPr="00D5338E">
        <w:rPr>
          <w:rFonts w:ascii="Times New Roman" w:eastAsia="標楷體" w:hAnsi="Times New Roman"/>
          <w:bCs/>
          <w:sz w:val="28"/>
          <w:szCs w:val="28"/>
        </w:rPr>
        <w:t>2</w:t>
      </w:r>
      <w:r w:rsidRPr="00D5338E">
        <w:rPr>
          <w:rFonts w:ascii="Times New Roman" w:eastAsia="標楷體" w:hAnsi="Times New Roman"/>
          <w:bCs/>
          <w:sz w:val="28"/>
          <w:szCs w:val="28"/>
        </w:rPr>
        <w:t>項第</w:t>
      </w:r>
      <w:r w:rsidRPr="00D5338E">
        <w:rPr>
          <w:rFonts w:ascii="Times New Roman" w:eastAsia="標楷體" w:hAnsi="Times New Roman"/>
          <w:bCs/>
          <w:sz w:val="28"/>
          <w:szCs w:val="28"/>
        </w:rPr>
        <w:t>3</w:t>
      </w:r>
      <w:r w:rsidRPr="00D5338E">
        <w:rPr>
          <w:rFonts w:ascii="Times New Roman" w:eastAsia="標楷體" w:hAnsi="Times New Roman"/>
          <w:bCs/>
          <w:sz w:val="28"/>
          <w:szCs w:val="28"/>
        </w:rPr>
        <w:t>款規定：「應設有鼓勵措施以促成教師參與進修訓練。」</w:t>
      </w:r>
    </w:p>
    <w:p w:rsidR="00A517BA" w:rsidRPr="00D5338E" w:rsidRDefault="00A517BA" w:rsidP="00A517BA">
      <w:pPr>
        <w:tabs>
          <w:tab w:val="left" w:pos="280"/>
          <w:tab w:val="left" w:pos="360"/>
          <w:tab w:val="num" w:pos="960"/>
          <w:tab w:val="left" w:pos="1080"/>
        </w:tabs>
        <w:snapToGrid w:val="0"/>
        <w:spacing w:line="480" w:lineRule="auto"/>
        <w:ind w:left="840" w:hangingChars="300" w:hanging="840"/>
        <w:rPr>
          <w:rFonts w:ascii="Times New Roman" w:eastAsia="標楷體" w:hAnsi="Times New Roman"/>
          <w:bCs/>
          <w:sz w:val="28"/>
          <w:szCs w:val="28"/>
        </w:rPr>
      </w:pPr>
      <w:r w:rsidRPr="00D5338E">
        <w:rPr>
          <w:rFonts w:ascii="Times New Roman" w:eastAsia="標楷體" w:hAnsi="Times New Roman"/>
          <w:bCs/>
          <w:sz w:val="28"/>
          <w:szCs w:val="28"/>
        </w:rPr>
        <w:t>（三）第</w:t>
      </w:r>
      <w:r w:rsidRPr="00D5338E">
        <w:rPr>
          <w:rFonts w:ascii="Times New Roman" w:eastAsia="標楷體" w:hAnsi="Times New Roman"/>
          <w:bCs/>
          <w:sz w:val="28"/>
          <w:szCs w:val="28"/>
        </w:rPr>
        <w:t>1.1.3</w:t>
      </w:r>
      <w:r w:rsidRPr="00D5338E">
        <w:rPr>
          <w:rFonts w:ascii="Times New Roman" w:eastAsia="標楷體" w:hAnsi="Times New Roman"/>
          <w:bCs/>
          <w:sz w:val="28"/>
          <w:szCs w:val="28"/>
        </w:rPr>
        <w:t>條註</w:t>
      </w:r>
      <w:r w:rsidRPr="00D5338E">
        <w:rPr>
          <w:rFonts w:ascii="Times New Roman" w:eastAsia="標楷體" w:hAnsi="Times New Roman"/>
          <w:bCs/>
          <w:sz w:val="28"/>
          <w:szCs w:val="28"/>
        </w:rPr>
        <w:t>2</w:t>
      </w:r>
      <w:r w:rsidRPr="00D5338E">
        <w:rPr>
          <w:rFonts w:ascii="Times New Roman" w:eastAsia="標楷體" w:hAnsi="Times New Roman"/>
          <w:bCs/>
          <w:sz w:val="28"/>
          <w:szCs w:val="28"/>
        </w:rPr>
        <w:t>規定：「相關人員係指有申請受評之職類為主。」</w:t>
      </w:r>
    </w:p>
    <w:p w:rsidR="00A517BA" w:rsidRPr="00D5338E" w:rsidRDefault="00A517BA" w:rsidP="00A517BA">
      <w:pPr>
        <w:tabs>
          <w:tab w:val="left" w:pos="280"/>
          <w:tab w:val="left" w:pos="360"/>
        </w:tabs>
        <w:snapToGrid w:val="0"/>
        <w:spacing w:line="480" w:lineRule="auto"/>
        <w:ind w:left="538" w:hangingChars="192" w:hanging="538"/>
        <w:rPr>
          <w:rFonts w:ascii="Times New Roman" w:eastAsia="標楷體" w:hAnsi="Times New Roman"/>
          <w:bCs/>
          <w:sz w:val="28"/>
          <w:szCs w:val="28"/>
        </w:rPr>
      </w:pPr>
      <w:r w:rsidRPr="00D5338E">
        <w:rPr>
          <w:rFonts w:ascii="Times New Roman" w:eastAsia="標楷體" w:hAnsi="Times New Roman"/>
          <w:bCs/>
          <w:sz w:val="28"/>
          <w:szCs w:val="28"/>
        </w:rPr>
        <w:t>二、依醫院可否選擇免評該條文，可區分為「不可免評之條文」與「可免評之條文（</w:t>
      </w:r>
      <w:r w:rsidRPr="00D5338E">
        <w:rPr>
          <w:rFonts w:ascii="Times New Roman" w:eastAsia="標楷體" w:hAnsi="Times New Roman"/>
          <w:bCs/>
          <w:sz w:val="28"/>
          <w:szCs w:val="28"/>
        </w:rPr>
        <w:t xml:space="preserve">not applicable, </w:t>
      </w:r>
      <w:r w:rsidRPr="00D5338E">
        <w:rPr>
          <w:rFonts w:ascii="Times New Roman" w:eastAsia="標楷體" w:hAnsi="Times New Roman"/>
          <w:bCs/>
          <w:sz w:val="28"/>
          <w:szCs w:val="28"/>
        </w:rPr>
        <w:t>可稱為「可選項目」或</w:t>
      </w:r>
      <w:r w:rsidRPr="00D5338E">
        <w:rPr>
          <w:rFonts w:ascii="Times New Roman" w:eastAsia="標楷體" w:hAnsi="Times New Roman"/>
          <w:bCs/>
          <w:sz w:val="28"/>
          <w:szCs w:val="28"/>
        </w:rPr>
        <w:t>NA</w:t>
      </w:r>
      <w:r w:rsidRPr="00D5338E">
        <w:rPr>
          <w:rFonts w:ascii="Times New Roman" w:eastAsia="標楷體" w:hAnsi="Times New Roman"/>
          <w:bCs/>
          <w:sz w:val="28"/>
          <w:szCs w:val="28"/>
        </w:rPr>
        <w:t>項目）」。後者於條號前註記「可」。</w:t>
      </w:r>
    </w:p>
    <w:p w:rsidR="00A517BA" w:rsidRDefault="00A517BA">
      <w:pPr>
        <w:widowControl/>
        <w:rPr>
          <w:rFonts w:ascii="Arial" w:eastAsia="標楷體" w:hAnsi="標楷體" w:cs="Arial"/>
          <w:b/>
          <w:sz w:val="32"/>
          <w:szCs w:val="32"/>
        </w:rPr>
      </w:pPr>
      <w:r>
        <w:rPr>
          <w:rFonts w:ascii="Arial" w:eastAsia="標楷體" w:hAnsi="標楷體" w:cs="Arial"/>
          <w:b/>
          <w:sz w:val="32"/>
          <w:szCs w:val="32"/>
        </w:rPr>
        <w:br w:type="page"/>
      </w:r>
    </w:p>
    <w:p w:rsidR="00A517BA" w:rsidRPr="009726DB" w:rsidRDefault="00A517BA" w:rsidP="009726DB">
      <w:pPr>
        <w:jc w:val="center"/>
        <w:rPr>
          <w:rFonts w:ascii="標楷體" w:eastAsia="標楷體" w:hAnsi="標楷體"/>
          <w:b/>
          <w:sz w:val="32"/>
          <w:szCs w:val="32"/>
        </w:rPr>
      </w:pPr>
      <w:r w:rsidRPr="009726DB">
        <w:rPr>
          <w:rFonts w:ascii="標楷體" w:eastAsia="標楷體" w:hAnsi="標楷體"/>
          <w:b/>
          <w:sz w:val="32"/>
          <w:szCs w:val="32"/>
        </w:rPr>
        <w:t>精神科教學醫院評鑑基準條文分類統計表</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5157"/>
        <w:gridCol w:w="1358"/>
        <w:gridCol w:w="2204"/>
      </w:tblGrid>
      <w:tr w:rsidR="00A517BA" w:rsidRPr="00852BCD" w:rsidTr="00A517BA">
        <w:trPr>
          <w:trHeight w:val="344"/>
        </w:trPr>
        <w:tc>
          <w:tcPr>
            <w:tcW w:w="3077" w:type="pct"/>
            <w:gridSpan w:val="2"/>
            <w:vMerge w:val="restar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章</w:t>
            </w:r>
          </w:p>
        </w:tc>
        <w:tc>
          <w:tcPr>
            <w:tcW w:w="733" w:type="pct"/>
            <w:vMerge w:val="restar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條數</w:t>
            </w:r>
          </w:p>
        </w:tc>
        <w:tc>
          <w:tcPr>
            <w:tcW w:w="1190"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jc w:val="center"/>
              <w:rPr>
                <w:rFonts w:ascii="Arial" w:eastAsia="標楷體" w:hAnsi="Arial" w:cs="Arial"/>
                <w:sz w:val="28"/>
                <w:szCs w:val="28"/>
              </w:rPr>
            </w:pPr>
            <w:r w:rsidRPr="00852BCD">
              <w:rPr>
                <w:rFonts w:ascii="Arial" w:eastAsia="標楷體" w:hAnsi="標楷體" w:cs="Arial"/>
                <w:sz w:val="28"/>
                <w:szCs w:val="28"/>
              </w:rPr>
              <w:t>可免評條文之條數</w:t>
            </w:r>
          </w:p>
        </w:tc>
      </w:tr>
      <w:tr w:rsidR="00A517BA" w:rsidRPr="00852BCD" w:rsidTr="00A517BA">
        <w:trPr>
          <w:trHeight w:val="325"/>
        </w:trPr>
        <w:tc>
          <w:tcPr>
            <w:tcW w:w="3077" w:type="pct"/>
            <w:gridSpan w:val="2"/>
            <w:vMerge/>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p>
        </w:tc>
        <w:tc>
          <w:tcPr>
            <w:tcW w:w="733" w:type="pct"/>
            <w:vMerge/>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p>
        </w:tc>
        <w:tc>
          <w:tcPr>
            <w:tcW w:w="1190" w:type="pct"/>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可</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1</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教學資源與管理</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16</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2</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2</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師資培育</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4</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0</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3</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跨領域教學與學術交流</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3</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0</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4</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教學與研究成果</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7</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2</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5</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實習醫學生及醫師之訓練與成果</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49</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49</w:t>
            </w:r>
          </w:p>
        </w:tc>
      </w:tr>
      <w:tr w:rsidR="00A517BA" w:rsidRPr="00852BCD" w:rsidTr="00A517BA">
        <w:tc>
          <w:tcPr>
            <w:tcW w:w="293" w:type="pct"/>
            <w:vAlign w:val="center"/>
          </w:tcPr>
          <w:p w:rsidR="00A517BA" w:rsidRPr="00D5338E"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D5338E">
              <w:rPr>
                <w:rFonts w:ascii="Times New Roman" w:eastAsia="標楷體" w:hAnsi="Times New Roman"/>
                <w:sz w:val="28"/>
                <w:szCs w:val="28"/>
              </w:rPr>
              <w:t>6</w:t>
            </w:r>
          </w:p>
        </w:tc>
        <w:tc>
          <w:tcPr>
            <w:tcW w:w="2784" w:type="pct"/>
            <w:vAlign w:val="center"/>
          </w:tcPr>
          <w:p w:rsidR="00A517BA" w:rsidRPr="00852BCD" w:rsidRDefault="00A517BA" w:rsidP="00EB4965">
            <w:pPr>
              <w:adjustRightInd w:val="0"/>
              <w:snapToGrid w:val="0"/>
              <w:spacing w:beforeLines="50" w:before="120" w:afterLines="50" w:after="120" w:line="240" w:lineRule="atLeast"/>
              <w:ind w:leftChars="-30" w:left="-72" w:rightChars="-30" w:right="-72"/>
              <w:rPr>
                <w:rFonts w:ascii="Arial" w:eastAsia="標楷體" w:hAnsi="Arial" w:cs="Arial"/>
                <w:sz w:val="28"/>
                <w:szCs w:val="28"/>
              </w:rPr>
            </w:pPr>
            <w:r w:rsidRPr="00852BCD">
              <w:rPr>
                <w:rFonts w:ascii="Arial" w:eastAsia="標楷體" w:hAnsi="標楷體" w:cs="Arial"/>
                <w:bCs/>
                <w:sz w:val="28"/>
                <w:szCs w:val="28"/>
              </w:rPr>
              <w:t>其他醫事實習學生及醫事人員之訓練與成果</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88</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88</w:t>
            </w:r>
          </w:p>
        </w:tc>
      </w:tr>
      <w:tr w:rsidR="00A517BA" w:rsidRPr="00852BCD" w:rsidTr="00A517BA">
        <w:tc>
          <w:tcPr>
            <w:tcW w:w="3077" w:type="pct"/>
            <w:gridSpan w:val="2"/>
            <w:vAlign w:val="center"/>
          </w:tcPr>
          <w:p w:rsidR="00A517BA" w:rsidRPr="00852BCD" w:rsidRDefault="00A517BA" w:rsidP="00EB4965">
            <w:pPr>
              <w:snapToGrid w:val="0"/>
              <w:spacing w:beforeLines="50" w:before="120" w:afterLines="50" w:after="120" w:line="240" w:lineRule="atLeast"/>
              <w:jc w:val="center"/>
              <w:rPr>
                <w:rFonts w:ascii="Arial" w:eastAsia="標楷體" w:hAnsi="Arial" w:cs="Arial"/>
                <w:sz w:val="28"/>
                <w:szCs w:val="28"/>
              </w:rPr>
            </w:pPr>
            <w:r w:rsidRPr="00852BCD">
              <w:rPr>
                <w:rFonts w:ascii="Arial" w:eastAsia="標楷體" w:hAnsi="標楷體" w:cs="Arial"/>
                <w:sz w:val="28"/>
                <w:szCs w:val="28"/>
              </w:rPr>
              <w:t>總計</w:t>
            </w:r>
          </w:p>
        </w:tc>
        <w:tc>
          <w:tcPr>
            <w:tcW w:w="733"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167</w:t>
            </w:r>
          </w:p>
        </w:tc>
        <w:tc>
          <w:tcPr>
            <w:tcW w:w="1190" w:type="pct"/>
            <w:vAlign w:val="center"/>
          </w:tcPr>
          <w:p w:rsidR="00A517BA" w:rsidRPr="005239DD" w:rsidRDefault="00A517BA" w:rsidP="00EB4965">
            <w:pPr>
              <w:snapToGrid w:val="0"/>
              <w:spacing w:beforeLines="50" w:before="120" w:afterLines="50" w:after="120" w:line="240" w:lineRule="atLeast"/>
              <w:jc w:val="center"/>
              <w:rPr>
                <w:rFonts w:ascii="Times New Roman" w:eastAsia="標楷體" w:hAnsi="Times New Roman"/>
                <w:sz w:val="28"/>
                <w:szCs w:val="28"/>
              </w:rPr>
            </w:pPr>
            <w:r w:rsidRPr="005239DD">
              <w:rPr>
                <w:rFonts w:ascii="Times New Roman" w:eastAsia="標楷體" w:hAnsi="Times New Roman"/>
                <w:sz w:val="28"/>
                <w:szCs w:val="28"/>
              </w:rPr>
              <w:t>141</w:t>
            </w:r>
          </w:p>
        </w:tc>
      </w:tr>
    </w:tbl>
    <w:p w:rsidR="00A517BA" w:rsidRDefault="00A517BA">
      <w:pPr>
        <w:widowControl/>
        <w:rPr>
          <w:rFonts w:ascii="Times New Roman" w:eastAsia="標楷體" w:hAnsi="Times New Roman"/>
          <w:b/>
          <w:sz w:val="32"/>
          <w:szCs w:val="32"/>
        </w:rPr>
      </w:pPr>
    </w:p>
    <w:p w:rsidR="00A517BA" w:rsidRDefault="00A517BA">
      <w:pPr>
        <w:widowControl/>
        <w:rPr>
          <w:rFonts w:ascii="Times New Roman" w:eastAsia="標楷體" w:hAnsi="Times New Roman"/>
          <w:b/>
          <w:sz w:val="32"/>
          <w:szCs w:val="32"/>
        </w:rPr>
      </w:pPr>
    </w:p>
    <w:p w:rsidR="00942C83" w:rsidRDefault="00942C83">
      <w:pPr>
        <w:widowControl/>
        <w:rPr>
          <w:rFonts w:ascii="Times New Roman" w:eastAsia="標楷體" w:hAnsi="Times New Roman"/>
          <w:b/>
          <w:sz w:val="32"/>
          <w:szCs w:val="32"/>
        </w:rPr>
        <w:sectPr w:rsidR="00942C83" w:rsidSect="00A517BA">
          <w:footerReference w:type="even" r:id="rId11"/>
          <w:footerReference w:type="default" r:id="rId12"/>
          <w:pgSz w:w="11906" w:h="16838" w:code="9"/>
          <w:pgMar w:top="1440" w:right="1418" w:bottom="1440" w:left="1418" w:header="851" w:footer="992" w:gutter="0"/>
          <w:pgNumType w:fmt="upperRoman" w:start="1"/>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2" w:name="_Toc350416093"/>
      <w:r w:rsidRPr="009726DB">
        <w:rPr>
          <w:rFonts w:ascii="標楷體" w:eastAsia="標楷體" w:hAnsi="標楷體"/>
          <w:sz w:val="32"/>
          <w:szCs w:val="32"/>
        </w:rPr>
        <w:lastRenderedPageBreak/>
        <w:t>第</w:t>
      </w:r>
      <w:r w:rsidR="00460100" w:rsidRPr="00242459">
        <w:rPr>
          <w:rFonts w:ascii="Times New Roman" w:eastAsia="Arial Unicode MS" w:hAnsi="Times New Roman"/>
          <w:sz w:val="32"/>
          <w:szCs w:val="32"/>
        </w:rPr>
        <w:t>1</w:t>
      </w:r>
      <w:r w:rsidRPr="009726DB">
        <w:rPr>
          <w:rFonts w:ascii="標楷體" w:eastAsia="標楷體" w:hAnsi="標楷體"/>
          <w:sz w:val="32"/>
          <w:szCs w:val="32"/>
        </w:rPr>
        <w:t>章 教學資源與管理</w:t>
      </w:r>
      <w:bookmarkEnd w:id="2"/>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1634"/>
        <w:gridCol w:w="7854"/>
      </w:tblGrid>
      <w:tr w:rsidR="005239DD" w:rsidRPr="00B340D9" w:rsidTr="009B0A95">
        <w:trPr>
          <w:tblHeader/>
        </w:trPr>
        <w:tc>
          <w:tcPr>
            <w:tcW w:w="730" w:type="dxa"/>
            <w:shd w:val="clear" w:color="auto" w:fill="E6E6E6"/>
          </w:tcPr>
          <w:p w:rsidR="005239DD" w:rsidRPr="00590FC1" w:rsidRDefault="005239DD" w:rsidP="009B0A95">
            <w:pPr>
              <w:jc w:val="center"/>
              <w:rPr>
                <w:rFonts w:eastAsia="標楷體"/>
                <w:b/>
              </w:rPr>
            </w:pPr>
            <w:r w:rsidRPr="00590FC1">
              <w:rPr>
                <w:rFonts w:eastAsia="標楷體"/>
                <w:b/>
              </w:rPr>
              <w:t>條號</w:t>
            </w:r>
          </w:p>
        </w:tc>
        <w:tc>
          <w:tcPr>
            <w:tcW w:w="1634" w:type="dxa"/>
            <w:shd w:val="clear" w:color="auto" w:fill="E6E6E6"/>
            <w:vAlign w:val="center"/>
          </w:tcPr>
          <w:p w:rsidR="005239DD" w:rsidRPr="00590FC1" w:rsidRDefault="005239DD" w:rsidP="009B0A95">
            <w:pPr>
              <w:tabs>
                <w:tab w:val="num" w:pos="706"/>
              </w:tabs>
              <w:jc w:val="center"/>
              <w:rPr>
                <w:rFonts w:eastAsia="標楷體"/>
                <w:b/>
              </w:rPr>
            </w:pPr>
            <w:r w:rsidRPr="00590FC1">
              <w:rPr>
                <w:rFonts w:eastAsia="標楷體"/>
                <w:b/>
              </w:rPr>
              <w:t>條文</w:t>
            </w:r>
          </w:p>
        </w:tc>
        <w:tc>
          <w:tcPr>
            <w:tcW w:w="7854" w:type="dxa"/>
            <w:shd w:val="clear" w:color="auto" w:fill="E6E6E6"/>
            <w:vAlign w:val="center"/>
          </w:tcPr>
          <w:p w:rsidR="005239DD" w:rsidRPr="00B340D9" w:rsidRDefault="005239DD" w:rsidP="00D7160C">
            <w:pPr>
              <w:adjustRightInd w:val="0"/>
              <w:snapToGrid w:val="0"/>
              <w:spacing w:line="320" w:lineRule="exact"/>
              <w:jc w:val="center"/>
              <w:rPr>
                <w:rFonts w:ascii="Times New Roman" w:eastAsia="標楷體" w:hAnsi="Times New Roman" w:hint="eastAsia"/>
                <w:b/>
              </w:rPr>
            </w:pPr>
            <w:r w:rsidRPr="00852BCD">
              <w:rPr>
                <w:rFonts w:ascii="Arial" w:eastAsia="標楷體" w:hAnsi="標楷體" w:cs="Arial"/>
                <w:b/>
              </w:rPr>
              <w:t>備註</w:t>
            </w:r>
          </w:p>
        </w:tc>
      </w:tr>
      <w:tr w:rsidR="00C43794" w:rsidRPr="00B340D9" w:rsidTr="00C43794">
        <w:trPr>
          <w:trHeight w:val="328"/>
        </w:trPr>
        <w:tc>
          <w:tcPr>
            <w:tcW w:w="10218" w:type="dxa"/>
            <w:gridSpan w:val="3"/>
            <w:vAlign w:val="center"/>
          </w:tcPr>
          <w:p w:rsidR="00C43794" w:rsidRPr="00B340D9" w:rsidRDefault="00C43794" w:rsidP="00A84FF4">
            <w:pPr>
              <w:numPr>
                <w:ilvl w:val="1"/>
                <w:numId w:val="7"/>
              </w:numPr>
              <w:adjustRightInd w:val="0"/>
              <w:snapToGrid w:val="0"/>
              <w:spacing w:line="320" w:lineRule="exact"/>
              <w:rPr>
                <w:rFonts w:ascii="Times New Roman" w:eastAsia="標楷體" w:hAnsi="Times New Roman"/>
                <w:b/>
                <w:bCs/>
                <w:snapToGrid w:val="0"/>
                <w:kern w:val="0"/>
              </w:rPr>
            </w:pPr>
            <w:r w:rsidRPr="00B340D9">
              <w:rPr>
                <w:rFonts w:ascii="Times New Roman" w:eastAsia="標楷體" w:hAnsi="Times New Roman"/>
                <w:b/>
                <w:bCs/>
                <w:snapToGrid w:val="0"/>
                <w:kern w:val="0"/>
              </w:rPr>
              <w:t>教學及研究設備</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3F78F8">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教學及研究設備為教學醫院必備的基本條件之一，評鑑除查核設備數量與規格外，更著重於了解該設備是否充分發揮功能。</w:t>
            </w:r>
          </w:p>
        </w:tc>
      </w:tr>
      <w:tr w:rsidR="00C43794" w:rsidRPr="00B340D9" w:rsidTr="00C43794">
        <w:trPr>
          <w:trHeight w:val="922"/>
        </w:trPr>
        <w:tc>
          <w:tcPr>
            <w:tcW w:w="730" w:type="dxa"/>
            <w:vAlign w:val="center"/>
          </w:tcPr>
          <w:p w:rsidR="00C43794" w:rsidRPr="00B340D9" w:rsidRDefault="00C43794" w:rsidP="006475A6">
            <w:pPr>
              <w:widowControl/>
              <w:adjustRightInd w:val="0"/>
              <w:snapToGrid w:val="0"/>
              <w:spacing w:line="320" w:lineRule="exact"/>
              <w:ind w:left="-12"/>
              <w:jc w:val="right"/>
              <w:rPr>
                <w:rFonts w:ascii="Times New Roman" w:eastAsia="標楷體" w:hAnsi="Times New Roman"/>
                <w:bCs/>
                <w:snapToGrid w:val="0"/>
                <w:kern w:val="0"/>
              </w:rPr>
            </w:pPr>
            <w:r w:rsidRPr="00B340D9">
              <w:rPr>
                <w:rFonts w:ascii="Times New Roman" w:eastAsia="標楷體" w:hAnsi="Times New Roman"/>
                <w:bCs/>
                <w:snapToGrid w:val="0"/>
                <w:kern w:val="0"/>
              </w:rPr>
              <w:t>1.1.1</w:t>
            </w:r>
          </w:p>
        </w:tc>
        <w:tc>
          <w:tcPr>
            <w:tcW w:w="1634" w:type="dxa"/>
            <w:vAlign w:val="center"/>
          </w:tcPr>
          <w:p w:rsidR="00C43794" w:rsidRPr="00B340D9" w:rsidRDefault="00C43794" w:rsidP="00AA1F7C">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擔任教學任務之人員有專用辦公空間</w:t>
            </w:r>
          </w:p>
        </w:tc>
        <w:tc>
          <w:tcPr>
            <w:tcW w:w="7854" w:type="dxa"/>
          </w:tcPr>
          <w:p w:rsidR="00C43794" w:rsidRPr="00B340D9" w:rsidRDefault="00C43794" w:rsidP="00EE3CD6">
            <w:pPr>
              <w:widowControl/>
              <w:adjustRightInd w:val="0"/>
              <w:snapToGrid w:val="0"/>
              <w:jc w:val="both"/>
              <w:rPr>
                <w:rFonts w:ascii="Times New Roman" w:eastAsia="標楷體" w:hAnsi="Times New Roman"/>
                <w:bCs/>
                <w:snapToGrid w:val="0"/>
                <w:kern w:val="0"/>
              </w:rPr>
            </w:pPr>
          </w:p>
        </w:tc>
      </w:tr>
      <w:tr w:rsidR="00C43794" w:rsidRPr="00B340D9" w:rsidTr="00C43794">
        <w:trPr>
          <w:trHeight w:val="1140"/>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1.1.2</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bCs/>
                <w:snapToGrid w:val="0"/>
                <w:kern w:val="0"/>
              </w:rPr>
              <w:t>教室、討論室或會議室數量充足，且具教學功能</w:t>
            </w:r>
          </w:p>
        </w:tc>
        <w:tc>
          <w:tcPr>
            <w:tcW w:w="7854" w:type="dxa"/>
          </w:tcPr>
          <w:p w:rsidR="00C43794" w:rsidRPr="00B340D9" w:rsidRDefault="00C43794" w:rsidP="003F78F8">
            <w:pPr>
              <w:adjustRightInd w:val="0"/>
              <w:snapToGrid w:val="0"/>
              <w:ind w:leftChars="-4" w:left="213" w:hangingChars="93" w:hanging="223"/>
              <w:rPr>
                <w:rFonts w:ascii="Times New Roman" w:eastAsia="標楷體" w:hAnsi="Times New Roman"/>
                <w:snapToGrid w:val="0"/>
                <w:kern w:val="0"/>
              </w:rPr>
            </w:pPr>
          </w:p>
        </w:tc>
      </w:tr>
      <w:tr w:rsidR="00C43794" w:rsidRPr="00B340D9" w:rsidTr="00C43794">
        <w:trPr>
          <w:trHeight w:val="1140"/>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1.1.3</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醫院應設置網路教學平台</w:t>
            </w:r>
          </w:p>
        </w:tc>
        <w:tc>
          <w:tcPr>
            <w:tcW w:w="7854" w:type="dxa"/>
          </w:tcPr>
          <w:p w:rsidR="00C43794" w:rsidRPr="00B340D9" w:rsidRDefault="00C43794" w:rsidP="00BC387B">
            <w:pPr>
              <w:adjustRightInd w:val="0"/>
              <w:snapToGrid w:val="0"/>
              <w:ind w:left="180" w:hangingChars="75" w:hanging="180"/>
              <w:jc w:val="both"/>
              <w:rPr>
                <w:rFonts w:ascii="Times New Roman" w:eastAsia="標楷體" w:hAnsi="Times New Roman"/>
                <w:snapToGrid w:val="0"/>
                <w:kern w:val="0"/>
              </w:rPr>
            </w:pPr>
          </w:p>
        </w:tc>
      </w:tr>
      <w:tr w:rsidR="00C43794" w:rsidRPr="00B340D9" w:rsidTr="00C43794">
        <w:trPr>
          <w:trHeight w:val="81"/>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1.1.4</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醫院應提供教學教材製作服務</w:t>
            </w:r>
          </w:p>
        </w:tc>
        <w:tc>
          <w:tcPr>
            <w:tcW w:w="7854" w:type="dxa"/>
            <w:vAlign w:val="center"/>
          </w:tcPr>
          <w:p w:rsidR="00C43794" w:rsidRPr="00B340D9" w:rsidRDefault="00C43794" w:rsidP="00EE3CD6">
            <w:pPr>
              <w:adjustRightInd w:val="0"/>
              <w:snapToGrid w:val="0"/>
              <w:ind w:left="206" w:hangingChars="86" w:hanging="206"/>
              <w:jc w:val="both"/>
              <w:rPr>
                <w:rFonts w:ascii="Times New Roman" w:eastAsia="標楷體" w:hAnsi="Times New Roman"/>
                <w:bCs/>
                <w:snapToGrid w:val="0"/>
                <w:kern w:val="0"/>
              </w:rPr>
            </w:pPr>
          </w:p>
        </w:tc>
      </w:tr>
      <w:tr w:rsidR="00C43794" w:rsidRPr="00B340D9" w:rsidTr="00C43794">
        <w:trPr>
          <w:trHeight w:val="70"/>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1.1.5</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kern w:val="0"/>
              </w:rPr>
              <w:t>應設置</w:t>
            </w:r>
            <w:r w:rsidRPr="00B340D9">
              <w:rPr>
                <w:rFonts w:ascii="Times New Roman" w:eastAsia="標楷體" w:hAnsi="Times New Roman"/>
                <w:bCs/>
                <w:snapToGrid w:val="0"/>
                <w:kern w:val="0"/>
              </w:rPr>
              <w:t>有專用</w:t>
            </w:r>
            <w:r w:rsidRPr="00B340D9">
              <w:rPr>
                <w:rFonts w:ascii="Times New Roman" w:eastAsia="標楷體" w:hAnsi="Times New Roman"/>
                <w:kern w:val="0"/>
              </w:rPr>
              <w:t>空間供研究之用</w:t>
            </w:r>
          </w:p>
        </w:tc>
        <w:tc>
          <w:tcPr>
            <w:tcW w:w="7854" w:type="dxa"/>
          </w:tcPr>
          <w:p w:rsidR="00C43794" w:rsidRPr="00B340D9" w:rsidRDefault="00C43794" w:rsidP="00EE3CD6">
            <w:pPr>
              <w:adjustRightInd w:val="0"/>
              <w:snapToGrid w:val="0"/>
              <w:ind w:left="127" w:hangingChars="53" w:hanging="127"/>
              <w:rPr>
                <w:rFonts w:ascii="Times New Roman" w:eastAsia="標楷體" w:hAnsi="Times New Roman"/>
                <w:bCs/>
                <w:snapToGrid w:val="0"/>
                <w:kern w:val="0"/>
              </w:rPr>
            </w:pPr>
          </w:p>
        </w:tc>
      </w:tr>
      <w:tr w:rsidR="00C43794" w:rsidRPr="00B340D9" w:rsidTr="00C43794">
        <w:trPr>
          <w:trHeight w:val="382"/>
        </w:trPr>
        <w:tc>
          <w:tcPr>
            <w:tcW w:w="10218" w:type="dxa"/>
            <w:gridSpan w:val="3"/>
            <w:vAlign w:val="center"/>
          </w:tcPr>
          <w:p w:rsidR="00C43794" w:rsidRPr="00B340D9" w:rsidRDefault="00C43794" w:rsidP="006475A6">
            <w:pPr>
              <w:tabs>
                <w:tab w:val="left" w:pos="803"/>
              </w:tabs>
              <w:kinsoku w:val="0"/>
              <w:adjustRightInd w:val="0"/>
              <w:snapToGrid w:val="0"/>
              <w:spacing w:line="320" w:lineRule="exact"/>
              <w:jc w:val="both"/>
              <w:rPr>
                <w:rFonts w:ascii="Times New Roman" w:eastAsia="標楷體" w:hAnsi="Times New Roman"/>
                <w:b/>
                <w:kern w:val="0"/>
              </w:rPr>
            </w:pPr>
            <w:r w:rsidRPr="00B340D9">
              <w:rPr>
                <w:rFonts w:ascii="Times New Roman" w:eastAsia="標楷體" w:hAnsi="Times New Roman"/>
                <w:b/>
                <w:snapToGrid w:val="0"/>
                <w:kern w:val="0"/>
              </w:rPr>
              <w:t>1.2</w:t>
            </w:r>
            <w:r w:rsidRPr="00B340D9">
              <w:rPr>
                <w:rFonts w:ascii="Times New Roman" w:eastAsia="標楷體" w:hAnsi="Times New Roman"/>
                <w:b/>
                <w:kern w:val="0"/>
              </w:rPr>
              <w:t>圖書、文獻資料查閱機制</w:t>
            </w:r>
          </w:p>
          <w:p w:rsidR="00C43794" w:rsidRPr="00B340D9" w:rsidRDefault="00C43794" w:rsidP="006475A6">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A84FF4">
            <w:pPr>
              <w:numPr>
                <w:ilvl w:val="0"/>
                <w:numId w:val="8"/>
              </w:numPr>
              <w:tabs>
                <w:tab w:val="clear" w:pos="483"/>
                <w:tab w:val="left" w:pos="149"/>
                <w:tab w:val="left" w:pos="247"/>
              </w:tabs>
              <w:kinsoku w:val="0"/>
              <w:adjustRightInd w:val="0"/>
              <w:snapToGrid w:val="0"/>
              <w:spacing w:line="320" w:lineRule="exact"/>
              <w:ind w:left="137" w:firstLine="3"/>
              <w:jc w:val="both"/>
              <w:rPr>
                <w:rFonts w:ascii="Times New Roman" w:eastAsia="標楷體" w:hAnsi="Times New Roman"/>
                <w:bCs/>
                <w:spacing w:val="-2"/>
              </w:rPr>
            </w:pPr>
            <w:r w:rsidRPr="00B340D9">
              <w:rPr>
                <w:rFonts w:ascii="Times New Roman" w:eastAsia="標楷體" w:hAnsi="Times New Roman"/>
                <w:bCs/>
                <w:spacing w:val="-2"/>
              </w:rPr>
              <w:t>醫院應編列適當預算購置必要的圖書及期刊，並應妥善保存與管理，定期公告新購入圖書及期刊資訊，以利使用。</w:t>
            </w:r>
          </w:p>
          <w:p w:rsidR="00C43794" w:rsidRPr="00B340D9" w:rsidRDefault="00C43794" w:rsidP="00A84FF4">
            <w:pPr>
              <w:numPr>
                <w:ilvl w:val="0"/>
                <w:numId w:val="8"/>
              </w:numPr>
              <w:tabs>
                <w:tab w:val="clear" w:pos="483"/>
                <w:tab w:val="left" w:pos="149"/>
                <w:tab w:val="left" w:pos="247"/>
              </w:tabs>
              <w:kinsoku w:val="0"/>
              <w:adjustRightInd w:val="0"/>
              <w:snapToGrid w:val="0"/>
              <w:spacing w:line="320" w:lineRule="exact"/>
              <w:ind w:left="137" w:firstLine="3"/>
              <w:jc w:val="both"/>
              <w:rPr>
                <w:rFonts w:ascii="Times New Roman" w:eastAsia="標楷體" w:hAnsi="Times New Roman"/>
                <w:b/>
                <w:bCs/>
                <w:spacing w:val="-2"/>
              </w:rPr>
            </w:pPr>
            <w:r w:rsidRPr="00B340D9">
              <w:rPr>
                <w:rFonts w:ascii="Times New Roman" w:eastAsia="標楷體" w:hAnsi="Times New Roman"/>
                <w:bCs/>
                <w:spacing w:val="-2"/>
              </w:rPr>
              <w:t>如經費許可，宜提供光碟或與院外資料庫連線的電腦文獻檢索系統，並提供容易獲取相關文獻之方式。</w:t>
            </w:r>
          </w:p>
          <w:p w:rsidR="00C43794" w:rsidRPr="00B340D9" w:rsidRDefault="00C43794" w:rsidP="00B9516A">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w:t>
            </w:r>
            <w:r w:rsidRPr="00B340D9">
              <w:rPr>
                <w:rFonts w:ascii="Times New Roman" w:eastAsia="標楷體" w:hAnsi="Times New Roman"/>
                <w:bCs/>
                <w:snapToGrid w:val="0"/>
                <w:kern w:val="0"/>
              </w:rPr>
              <w:t>註</w:t>
            </w:r>
            <w:r w:rsidRPr="00B340D9">
              <w:rPr>
                <w:rFonts w:ascii="Times New Roman" w:eastAsia="標楷體" w:hAnsi="Times New Roman"/>
                <w:bCs/>
                <w:snapToGrid w:val="0"/>
                <w:kern w:val="0"/>
              </w:rPr>
              <w:t>]</w:t>
            </w:r>
          </w:p>
          <w:p w:rsidR="00C43794" w:rsidRPr="00B340D9" w:rsidRDefault="00C43794" w:rsidP="00B9516A">
            <w:pPr>
              <w:tabs>
                <w:tab w:val="num" w:pos="360"/>
              </w:tabs>
              <w:kinsoku w:val="0"/>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若學校附設醫院之圖書館設於學校內，而非設於醫院內時：</w:t>
            </w:r>
          </w:p>
          <w:p w:rsidR="00C43794" w:rsidRPr="00B340D9" w:rsidRDefault="00C43794" w:rsidP="00B9516A">
            <w:pPr>
              <w:tabs>
                <w:tab w:val="left" w:pos="803"/>
              </w:tabs>
              <w:kinsoku w:val="0"/>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(1)</w:t>
            </w:r>
            <w:r w:rsidRPr="00B340D9">
              <w:rPr>
                <w:rFonts w:ascii="Times New Roman" w:eastAsia="標楷體" w:hAnsi="Times New Roman"/>
                <w:bCs/>
                <w:snapToGrid w:val="0"/>
                <w:kern w:val="0"/>
              </w:rPr>
              <w:t>應開放醫院人員自由使用。</w:t>
            </w:r>
          </w:p>
          <w:p w:rsidR="00C43794" w:rsidRPr="00B340D9" w:rsidRDefault="00C43794" w:rsidP="00B9516A">
            <w:pPr>
              <w:tabs>
                <w:tab w:val="left" w:pos="149"/>
                <w:tab w:val="left" w:pos="247"/>
              </w:tabs>
              <w:kinsoku w:val="0"/>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napToGrid w:val="0"/>
                <w:kern w:val="0"/>
              </w:rPr>
              <w:t>(2)</w:t>
            </w:r>
            <w:r w:rsidRPr="00B340D9">
              <w:rPr>
                <w:rFonts w:ascii="Times New Roman" w:eastAsia="標楷體" w:hAnsi="Times New Roman"/>
                <w:bCs/>
                <w:snapToGrid w:val="0"/>
                <w:kern w:val="0"/>
              </w:rPr>
              <w:t>圖書館購置圖書時，應參考醫院人員（包含醫師及其他醫事人員）之需求及期望。</w:t>
            </w:r>
          </w:p>
        </w:tc>
      </w:tr>
      <w:tr w:rsidR="00C43794" w:rsidRPr="00B340D9" w:rsidTr="00C43794">
        <w:trPr>
          <w:trHeight w:val="70"/>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1.2.1</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購置必須的圖書及期刊</w:t>
            </w:r>
          </w:p>
        </w:tc>
        <w:tc>
          <w:tcPr>
            <w:tcW w:w="7854" w:type="dxa"/>
          </w:tcPr>
          <w:p w:rsidR="00C43794" w:rsidRPr="00B340D9" w:rsidRDefault="00C43794" w:rsidP="00BC387B">
            <w:pPr>
              <w:adjustRightInd w:val="0"/>
              <w:snapToGrid w:val="0"/>
              <w:spacing w:line="320" w:lineRule="exact"/>
              <w:ind w:left="192" w:hangingChars="80" w:hanging="192"/>
              <w:jc w:val="both"/>
              <w:rPr>
                <w:rFonts w:ascii="Times New Roman" w:eastAsia="標楷體" w:hAnsi="Times New Roman"/>
                <w:kern w:val="0"/>
              </w:rPr>
            </w:pPr>
          </w:p>
        </w:tc>
      </w:tr>
      <w:tr w:rsidR="00C43794" w:rsidRPr="00B340D9" w:rsidTr="00C43794">
        <w:trPr>
          <w:trHeight w:val="70"/>
        </w:trPr>
        <w:tc>
          <w:tcPr>
            <w:tcW w:w="730" w:type="dxa"/>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rPr>
            </w:pPr>
            <w:r w:rsidRPr="00B340D9">
              <w:rPr>
                <w:rFonts w:ascii="Times New Roman" w:eastAsia="標楷體" w:hAnsi="Times New Roman"/>
              </w:rPr>
              <w:t>1.2.2</w:t>
            </w:r>
          </w:p>
        </w:tc>
        <w:tc>
          <w:tcPr>
            <w:tcW w:w="1634" w:type="dxa"/>
            <w:vAlign w:val="center"/>
          </w:tcPr>
          <w:p w:rsidR="00C43794" w:rsidRPr="00B340D9" w:rsidRDefault="00C43794" w:rsidP="00127CC7">
            <w:pPr>
              <w:adjustRightInd w:val="0"/>
              <w:snapToGrid w:val="0"/>
              <w:spacing w:line="320" w:lineRule="exact"/>
              <w:ind w:rightChars="-10" w:right="-24"/>
              <w:rPr>
                <w:rFonts w:ascii="Times New Roman" w:eastAsia="標楷體" w:hAnsi="Times New Roman"/>
                <w:kern w:val="0"/>
              </w:rPr>
            </w:pPr>
            <w:r w:rsidRPr="00B340D9">
              <w:rPr>
                <w:rFonts w:ascii="Times New Roman" w:eastAsia="標楷體" w:hAnsi="Times New Roman"/>
                <w:kern w:val="0"/>
              </w:rPr>
              <w:t>適當的文獻檢索與圖書利用機制</w:t>
            </w:r>
          </w:p>
        </w:tc>
        <w:tc>
          <w:tcPr>
            <w:tcW w:w="7854" w:type="dxa"/>
          </w:tcPr>
          <w:p w:rsidR="00C43794" w:rsidRPr="00B340D9" w:rsidRDefault="00C43794" w:rsidP="00BC387B">
            <w:pPr>
              <w:adjustRightInd w:val="0"/>
              <w:snapToGrid w:val="0"/>
              <w:spacing w:line="320" w:lineRule="exact"/>
              <w:ind w:left="192" w:hangingChars="80" w:hanging="192"/>
              <w:jc w:val="both"/>
              <w:rPr>
                <w:rFonts w:ascii="Times New Roman" w:eastAsia="標楷體" w:hAnsi="Times New Roman"/>
              </w:rPr>
            </w:pPr>
          </w:p>
        </w:tc>
      </w:tr>
      <w:tr w:rsidR="00C43794" w:rsidRPr="00B340D9" w:rsidTr="00C43794">
        <w:trPr>
          <w:trHeight w:val="409"/>
        </w:trPr>
        <w:tc>
          <w:tcPr>
            <w:tcW w:w="10218" w:type="dxa"/>
            <w:gridSpan w:val="3"/>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
                <w:bCs/>
                <w:snapToGrid w:val="0"/>
                <w:kern w:val="0"/>
              </w:rPr>
            </w:pPr>
            <w:r w:rsidRPr="00B340D9">
              <w:rPr>
                <w:rFonts w:ascii="Times New Roman" w:eastAsia="標楷體" w:hAnsi="Times New Roman"/>
                <w:b/>
                <w:bCs/>
                <w:snapToGrid w:val="0"/>
                <w:kern w:val="0"/>
              </w:rPr>
              <w:t>1.3</w:t>
            </w:r>
            <w:r w:rsidRPr="00B340D9">
              <w:rPr>
                <w:rFonts w:ascii="Times New Roman" w:eastAsia="標楷體" w:hAnsi="Times New Roman"/>
                <w:b/>
                <w:bCs/>
                <w:snapToGrid w:val="0"/>
                <w:kern w:val="0"/>
              </w:rPr>
              <w:t>臨床訓練環境</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醫院應提供良好訓練環境，訓練過程中並應確保病人安全與隱私。</w:t>
            </w:r>
          </w:p>
        </w:tc>
      </w:tr>
      <w:tr w:rsidR="00EC2367" w:rsidRPr="00B340D9" w:rsidTr="00C43794">
        <w:trPr>
          <w:trHeight w:val="613"/>
        </w:trPr>
        <w:tc>
          <w:tcPr>
            <w:tcW w:w="730" w:type="dxa"/>
            <w:vAlign w:val="center"/>
          </w:tcPr>
          <w:p w:rsidR="00EC2367" w:rsidRPr="00B340D9" w:rsidRDefault="00EC2367" w:rsidP="006475A6">
            <w:pPr>
              <w:widowControl/>
              <w:adjustRightInd w:val="0"/>
              <w:snapToGrid w:val="0"/>
              <w:spacing w:line="320" w:lineRule="exact"/>
              <w:ind w:left="-12"/>
              <w:jc w:val="right"/>
              <w:rPr>
                <w:rFonts w:ascii="Times New Roman" w:eastAsia="標楷體" w:hAnsi="Times New Roman"/>
                <w:bCs/>
                <w:kern w:val="0"/>
              </w:rPr>
            </w:pPr>
            <w:r w:rsidRPr="00B340D9">
              <w:rPr>
                <w:rFonts w:ascii="Times New Roman" w:eastAsia="標楷體" w:hAnsi="Times New Roman"/>
                <w:bCs/>
                <w:kern w:val="0"/>
              </w:rPr>
              <w:t>1.3.1</w:t>
            </w:r>
          </w:p>
        </w:tc>
        <w:tc>
          <w:tcPr>
            <w:tcW w:w="1634" w:type="dxa"/>
            <w:vAlign w:val="center"/>
          </w:tcPr>
          <w:p w:rsidR="00EC2367" w:rsidRPr="00B340D9" w:rsidRDefault="00EC2367"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提供良好的門診訓練場</w:t>
            </w:r>
            <w:r w:rsidRPr="00B340D9">
              <w:rPr>
                <w:rFonts w:ascii="Times New Roman" w:eastAsia="標楷體" w:hAnsi="Times New Roman"/>
                <w:bCs/>
                <w:snapToGrid w:val="0"/>
                <w:kern w:val="0"/>
              </w:rPr>
              <w:lastRenderedPageBreak/>
              <w:t>所</w:t>
            </w:r>
            <w:r w:rsidRPr="00B340D9" w:rsidDel="00F30480">
              <w:rPr>
                <w:rFonts w:ascii="Times New Roman" w:eastAsia="標楷體" w:hAnsi="Times New Roman"/>
                <w:bCs/>
                <w:snapToGrid w:val="0"/>
                <w:kern w:val="0"/>
              </w:rPr>
              <w:t xml:space="preserve"> </w:t>
            </w:r>
          </w:p>
        </w:tc>
        <w:tc>
          <w:tcPr>
            <w:tcW w:w="7854" w:type="dxa"/>
          </w:tcPr>
          <w:p w:rsidR="00EC2367" w:rsidRPr="00EC2367" w:rsidRDefault="00EC2367" w:rsidP="00EC2367">
            <w:pPr>
              <w:adjustRightInd w:val="0"/>
              <w:snapToGrid w:val="0"/>
              <w:spacing w:line="320" w:lineRule="exact"/>
              <w:ind w:left="206" w:hangingChars="86" w:hanging="206"/>
              <w:rPr>
                <w:rFonts w:ascii="Times New Roman" w:eastAsia="標楷體" w:hAnsi="Times New Roman"/>
                <w:bCs/>
                <w:snapToGrid w:val="0"/>
                <w:kern w:val="0"/>
              </w:rPr>
            </w:pPr>
          </w:p>
        </w:tc>
      </w:tr>
      <w:tr w:rsidR="00C43794" w:rsidRPr="00B340D9" w:rsidTr="00C43794">
        <w:trPr>
          <w:trHeight w:val="613"/>
        </w:trPr>
        <w:tc>
          <w:tcPr>
            <w:tcW w:w="730" w:type="dxa"/>
            <w:vAlign w:val="center"/>
          </w:tcPr>
          <w:p w:rsidR="00C43794" w:rsidRPr="00B340D9" w:rsidRDefault="00C43794" w:rsidP="006475A6">
            <w:pPr>
              <w:widowControl/>
              <w:adjustRightInd w:val="0"/>
              <w:snapToGrid w:val="0"/>
              <w:spacing w:line="320" w:lineRule="exact"/>
              <w:ind w:left="-12"/>
              <w:jc w:val="right"/>
              <w:rPr>
                <w:rFonts w:ascii="Times New Roman" w:eastAsia="標楷體" w:hAnsi="Times New Roman"/>
                <w:bCs/>
                <w:kern w:val="0"/>
              </w:rPr>
            </w:pPr>
            <w:r w:rsidRPr="00B340D9">
              <w:rPr>
                <w:rFonts w:ascii="Times New Roman" w:eastAsia="標楷體" w:hAnsi="Times New Roman"/>
                <w:bCs/>
                <w:kern w:val="0"/>
              </w:rPr>
              <w:t>1.3.2</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提供良好的急診訓練場所</w:t>
            </w:r>
          </w:p>
        </w:tc>
        <w:tc>
          <w:tcPr>
            <w:tcW w:w="7854" w:type="dxa"/>
          </w:tcPr>
          <w:p w:rsidR="00C43794" w:rsidRPr="00B340D9" w:rsidRDefault="00C43794" w:rsidP="005A35F7">
            <w:pPr>
              <w:adjustRightInd w:val="0"/>
              <w:snapToGrid w:val="0"/>
              <w:spacing w:line="320" w:lineRule="exact"/>
              <w:ind w:left="120" w:hangingChars="50" w:hanging="120"/>
              <w:jc w:val="both"/>
              <w:rPr>
                <w:rFonts w:ascii="Times New Roman" w:eastAsia="標楷體" w:hAnsi="Times New Roman"/>
                <w:bCs/>
                <w:snapToGrid w:val="0"/>
                <w:kern w:val="0"/>
              </w:rPr>
            </w:pPr>
          </w:p>
        </w:tc>
      </w:tr>
      <w:tr w:rsidR="00C43794" w:rsidRPr="00B340D9" w:rsidTr="00C43794">
        <w:trPr>
          <w:trHeight w:val="613"/>
        </w:trPr>
        <w:tc>
          <w:tcPr>
            <w:tcW w:w="730" w:type="dxa"/>
            <w:vAlign w:val="center"/>
          </w:tcPr>
          <w:p w:rsidR="00C43794" w:rsidRPr="00B340D9" w:rsidRDefault="00C43794" w:rsidP="006475A6">
            <w:pPr>
              <w:widowControl/>
              <w:adjustRightInd w:val="0"/>
              <w:snapToGrid w:val="0"/>
              <w:spacing w:line="320" w:lineRule="exact"/>
              <w:ind w:left="-12"/>
              <w:jc w:val="right"/>
              <w:rPr>
                <w:rFonts w:ascii="Times New Roman" w:eastAsia="標楷體" w:hAnsi="Times New Roman"/>
                <w:bCs/>
                <w:kern w:val="0"/>
              </w:rPr>
            </w:pPr>
            <w:r w:rsidRPr="00B340D9">
              <w:rPr>
                <w:rFonts w:ascii="Times New Roman" w:eastAsia="標楷體" w:hAnsi="Times New Roman"/>
                <w:bCs/>
                <w:kern w:val="0"/>
              </w:rPr>
              <w:t>1.3.3</w:t>
            </w:r>
          </w:p>
        </w:tc>
        <w:tc>
          <w:tcPr>
            <w:tcW w:w="1634" w:type="dxa"/>
            <w:vAlign w:val="center"/>
          </w:tcPr>
          <w:p w:rsidR="00C43794" w:rsidRPr="00B340D9" w:rsidRDefault="00C43794" w:rsidP="006475A6">
            <w:pPr>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提供良好的住診訓練場所</w:t>
            </w:r>
          </w:p>
        </w:tc>
        <w:tc>
          <w:tcPr>
            <w:tcW w:w="7854" w:type="dxa"/>
          </w:tcPr>
          <w:p w:rsidR="00C43794" w:rsidRPr="00B340D9" w:rsidRDefault="00C43794" w:rsidP="005C36BA">
            <w:pPr>
              <w:adjustRightInd w:val="0"/>
              <w:snapToGrid w:val="0"/>
              <w:spacing w:line="320" w:lineRule="exact"/>
              <w:rPr>
                <w:rFonts w:ascii="Times New Roman" w:eastAsia="標楷體" w:hAnsi="Times New Roman"/>
                <w:snapToGrid w:val="0"/>
                <w:kern w:val="0"/>
              </w:rPr>
            </w:pPr>
          </w:p>
        </w:tc>
      </w:tr>
      <w:tr w:rsidR="00C43794" w:rsidRPr="00B340D9" w:rsidTr="00C43794">
        <w:trPr>
          <w:trHeight w:val="1061"/>
        </w:trPr>
        <w:tc>
          <w:tcPr>
            <w:tcW w:w="730" w:type="dxa"/>
            <w:tcBorders>
              <w:bottom w:val="single" w:sz="4" w:space="0" w:color="auto"/>
            </w:tcBorders>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可</w:t>
            </w:r>
          </w:p>
          <w:p w:rsidR="00C43794" w:rsidRPr="00B340D9" w:rsidRDefault="00C43794"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1.3.4</w:t>
            </w:r>
          </w:p>
        </w:tc>
        <w:tc>
          <w:tcPr>
            <w:tcW w:w="1634" w:type="dxa"/>
            <w:tcBorders>
              <w:bottom w:val="single" w:sz="4" w:space="0" w:color="auto"/>
            </w:tcBorders>
            <w:vAlign w:val="center"/>
          </w:tcPr>
          <w:p w:rsidR="00C43794" w:rsidRPr="00B340D9" w:rsidRDefault="00C43794" w:rsidP="00585A1E">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提供醫師及實習醫學生（含牙醫、中醫）學習或訓練所需空間及設備</w:t>
            </w:r>
          </w:p>
        </w:tc>
        <w:tc>
          <w:tcPr>
            <w:tcW w:w="7854" w:type="dxa"/>
            <w:tcBorders>
              <w:bottom w:val="single" w:sz="4" w:space="0" w:color="auto"/>
            </w:tcBorders>
          </w:tcPr>
          <w:p w:rsidR="00C43794" w:rsidRPr="00B340D9" w:rsidRDefault="00C43794" w:rsidP="00B01B6B">
            <w:pPr>
              <w:adjustRightInd w:val="0"/>
              <w:snapToGrid w:val="0"/>
              <w:spacing w:line="320" w:lineRule="exact"/>
              <w:ind w:left="180" w:hangingChars="75" w:hanging="180"/>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若醫院自行選擇本基準第</w:t>
            </w:r>
            <w:r w:rsidRPr="00B340D9">
              <w:rPr>
                <w:rFonts w:ascii="Times New Roman" w:eastAsia="標楷體" w:hAnsi="Times New Roman"/>
                <w:snapToGrid w:val="0"/>
                <w:kern w:val="0"/>
              </w:rPr>
              <w:t>5.1</w:t>
            </w:r>
            <w:r w:rsidRPr="00B340D9">
              <w:rPr>
                <w:rFonts w:ascii="Times New Roman" w:eastAsia="標楷體" w:hAnsi="Times New Roman"/>
                <w:snapToGrid w:val="0"/>
                <w:kern w:val="0"/>
              </w:rPr>
              <w:t>至</w:t>
            </w:r>
            <w:r w:rsidRPr="00B340D9">
              <w:rPr>
                <w:rFonts w:ascii="Times New Roman" w:eastAsia="標楷體" w:hAnsi="Times New Roman"/>
                <w:snapToGrid w:val="0"/>
                <w:kern w:val="0"/>
              </w:rPr>
              <w:t>5.7</w:t>
            </w:r>
            <w:r w:rsidRPr="00B340D9">
              <w:rPr>
                <w:rFonts w:ascii="Times New Roman" w:eastAsia="標楷體" w:hAnsi="Times New Roman"/>
                <w:snapToGrid w:val="0"/>
                <w:kern w:val="0"/>
              </w:rPr>
              <w:t>節之任一類（含）以上訓練計畫受評者，則本條不得免評（</w:t>
            </w:r>
            <w:r w:rsidRPr="00B340D9">
              <w:rPr>
                <w:rFonts w:ascii="Times New Roman" w:eastAsia="標楷體" w:hAnsi="Times New Roman"/>
                <w:snapToGrid w:val="0"/>
                <w:kern w:val="0"/>
              </w:rPr>
              <w:t>not applicable, NA</w:t>
            </w:r>
            <w:r w:rsidRPr="00B340D9">
              <w:rPr>
                <w:rFonts w:ascii="Times New Roman" w:eastAsia="標楷體" w:hAnsi="Times New Roman"/>
                <w:snapToGrid w:val="0"/>
                <w:kern w:val="0"/>
              </w:rPr>
              <w:t>）。</w:t>
            </w:r>
          </w:p>
        </w:tc>
      </w:tr>
      <w:tr w:rsidR="00C43794" w:rsidRPr="00B340D9" w:rsidTr="00C43794">
        <w:trPr>
          <w:trHeight w:val="662"/>
        </w:trPr>
        <w:tc>
          <w:tcPr>
            <w:tcW w:w="730" w:type="dxa"/>
            <w:tcBorders>
              <w:bottom w:val="single" w:sz="4" w:space="0" w:color="auto"/>
            </w:tcBorders>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1.3.5</w:t>
            </w:r>
          </w:p>
        </w:tc>
        <w:tc>
          <w:tcPr>
            <w:tcW w:w="1634" w:type="dxa"/>
            <w:tcBorders>
              <w:bottom w:val="single" w:sz="4" w:space="0" w:color="auto"/>
            </w:tcBorders>
            <w:vAlign w:val="center"/>
          </w:tcPr>
          <w:p w:rsidR="00C43794" w:rsidRPr="00B340D9" w:rsidRDefault="00C43794" w:rsidP="00585A1E">
            <w:pPr>
              <w:adjustRightInd w:val="0"/>
              <w:snapToGrid w:val="0"/>
              <w:spacing w:line="320" w:lineRule="exact"/>
              <w:ind w:rightChars="-10" w:right="-24"/>
              <w:rPr>
                <w:rFonts w:ascii="Times New Roman" w:eastAsia="標楷體" w:hAnsi="Times New Roman"/>
                <w:bCs/>
                <w:snapToGrid w:val="0"/>
                <w:kern w:val="0"/>
              </w:rPr>
            </w:pPr>
            <w:r w:rsidRPr="00B340D9">
              <w:rPr>
                <w:rFonts w:ascii="Times New Roman" w:eastAsia="標楷體" w:hAnsi="Times New Roman"/>
                <w:bCs/>
                <w:snapToGrid w:val="0"/>
                <w:kern w:val="0"/>
              </w:rPr>
              <w:t>提供其他職類醫事人員及實習學生學習或訓練所需空間及設備</w:t>
            </w:r>
          </w:p>
        </w:tc>
        <w:tc>
          <w:tcPr>
            <w:tcW w:w="7854" w:type="dxa"/>
            <w:tcBorders>
              <w:bottom w:val="single" w:sz="4" w:space="0" w:color="auto"/>
            </w:tcBorders>
          </w:tcPr>
          <w:p w:rsidR="00C43794" w:rsidRPr="00B340D9" w:rsidRDefault="00C43794" w:rsidP="00986677">
            <w:pPr>
              <w:widowControl/>
              <w:snapToGrid w:val="0"/>
              <w:spacing w:line="320" w:lineRule="exact"/>
              <w:jc w:val="both"/>
              <w:rPr>
                <w:rFonts w:ascii="Times New Roman" w:eastAsia="標楷體" w:hAnsi="Times New Roman"/>
                <w:bCs/>
                <w:kern w:val="0"/>
                <w:szCs w:val="24"/>
              </w:rPr>
            </w:pPr>
          </w:p>
        </w:tc>
      </w:tr>
      <w:tr w:rsidR="00C43794" w:rsidRPr="00B340D9" w:rsidTr="00C43794">
        <w:trPr>
          <w:trHeight w:val="1061"/>
        </w:trPr>
        <w:tc>
          <w:tcPr>
            <w:tcW w:w="730" w:type="dxa"/>
            <w:tcBorders>
              <w:bottom w:val="single" w:sz="4" w:space="0" w:color="auto"/>
            </w:tcBorders>
            <w:vAlign w:val="center"/>
          </w:tcPr>
          <w:p w:rsidR="00C43794" w:rsidRPr="00B340D9" w:rsidRDefault="00C43794"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可</w:t>
            </w:r>
          </w:p>
          <w:p w:rsidR="00C43794" w:rsidRPr="00B340D9" w:rsidRDefault="00C43794" w:rsidP="006475A6">
            <w:pPr>
              <w:tabs>
                <w:tab w:val="left" w:pos="152"/>
              </w:tabs>
              <w:adjustRightInd w:val="0"/>
              <w:snapToGrid w:val="0"/>
              <w:spacing w:line="320" w:lineRule="exact"/>
              <w:jc w:val="right"/>
              <w:rPr>
                <w:rFonts w:ascii="Times New Roman" w:eastAsia="標楷體" w:hAnsi="Times New Roman"/>
                <w:bCs/>
              </w:rPr>
            </w:pPr>
            <w:r w:rsidRPr="00B340D9">
              <w:rPr>
                <w:rFonts w:ascii="Times New Roman" w:eastAsia="標楷體" w:hAnsi="Times New Roman"/>
                <w:bCs/>
              </w:rPr>
              <w:t>1.3.6</w:t>
            </w:r>
          </w:p>
        </w:tc>
        <w:tc>
          <w:tcPr>
            <w:tcW w:w="1634" w:type="dxa"/>
            <w:tcBorders>
              <w:bottom w:val="single" w:sz="4" w:space="0" w:color="auto"/>
            </w:tcBorders>
            <w:vAlign w:val="center"/>
          </w:tcPr>
          <w:p w:rsidR="00C43794" w:rsidRPr="00B340D9" w:rsidRDefault="00C43794" w:rsidP="00585A1E">
            <w:pPr>
              <w:adjustRightInd w:val="0"/>
              <w:snapToGrid w:val="0"/>
              <w:spacing w:line="320" w:lineRule="exact"/>
              <w:ind w:rightChars="-68" w:right="-163"/>
              <w:rPr>
                <w:rFonts w:ascii="Times New Roman" w:eastAsia="標楷體" w:hAnsi="Times New Roman"/>
                <w:snapToGrid w:val="0"/>
                <w:kern w:val="0"/>
              </w:rPr>
            </w:pPr>
            <w:r w:rsidRPr="00B340D9">
              <w:rPr>
                <w:rFonts w:ascii="Times New Roman" w:eastAsia="標楷體" w:hAnsi="Times New Roman"/>
                <w:snapToGrid w:val="0"/>
                <w:kern w:val="0"/>
              </w:rPr>
              <w:t>提供模擬訓練設施或環境</w:t>
            </w:r>
          </w:p>
        </w:tc>
        <w:tc>
          <w:tcPr>
            <w:tcW w:w="7854" w:type="dxa"/>
            <w:tcBorders>
              <w:bottom w:val="single" w:sz="4" w:space="0" w:color="auto"/>
            </w:tcBorders>
          </w:tcPr>
          <w:p w:rsidR="00C43794" w:rsidRPr="00B340D9" w:rsidRDefault="00C43794" w:rsidP="00B01B6B">
            <w:pPr>
              <w:adjustRightInd w:val="0"/>
              <w:snapToGrid w:val="0"/>
              <w:spacing w:line="320" w:lineRule="exact"/>
              <w:ind w:left="180" w:hangingChars="75" w:hanging="180"/>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若醫院自行選擇本基準第</w:t>
            </w:r>
            <w:r w:rsidRPr="00B340D9">
              <w:rPr>
                <w:rFonts w:ascii="Times New Roman" w:eastAsia="標楷體" w:hAnsi="Times New Roman"/>
                <w:snapToGrid w:val="0"/>
                <w:kern w:val="0"/>
              </w:rPr>
              <w:t>5.1</w:t>
            </w:r>
            <w:r w:rsidRPr="00B340D9">
              <w:rPr>
                <w:rFonts w:ascii="Times New Roman" w:eastAsia="標楷體" w:hAnsi="Times New Roman"/>
                <w:snapToGrid w:val="0"/>
                <w:kern w:val="0"/>
              </w:rPr>
              <w:t>至</w:t>
            </w:r>
            <w:r w:rsidRPr="00B340D9">
              <w:rPr>
                <w:rFonts w:ascii="Times New Roman" w:eastAsia="標楷體" w:hAnsi="Times New Roman"/>
                <w:snapToGrid w:val="0"/>
                <w:kern w:val="0"/>
              </w:rPr>
              <w:t>5.3</w:t>
            </w:r>
            <w:r w:rsidRPr="002661EB">
              <w:rPr>
                <w:rFonts w:ascii="Times New Roman" w:eastAsia="標楷體" w:hAnsi="Times New Roman"/>
                <w:snapToGrid w:val="0"/>
                <w:kern w:val="0"/>
              </w:rPr>
              <w:t>、</w:t>
            </w:r>
            <w:r w:rsidRPr="002661EB">
              <w:rPr>
                <w:rFonts w:ascii="Times New Roman" w:eastAsia="標楷體" w:hAnsi="Times New Roman"/>
                <w:bCs/>
                <w:kern w:val="0"/>
                <w:szCs w:val="24"/>
              </w:rPr>
              <w:t>5.4</w:t>
            </w:r>
            <w:r w:rsidRPr="00B340D9">
              <w:rPr>
                <w:rFonts w:ascii="Times New Roman" w:eastAsia="標楷體" w:hAnsi="Times New Roman"/>
                <w:snapToGrid w:val="0"/>
                <w:kern w:val="0"/>
              </w:rPr>
              <w:t>節之任一類（含）以上訓練計畫受評者，則本條不得免評（</w:t>
            </w:r>
            <w:r w:rsidRPr="00B340D9">
              <w:rPr>
                <w:rFonts w:ascii="Times New Roman" w:eastAsia="標楷體" w:hAnsi="Times New Roman"/>
                <w:snapToGrid w:val="0"/>
                <w:kern w:val="0"/>
              </w:rPr>
              <w:t>not applicable, NA</w:t>
            </w:r>
            <w:r w:rsidRPr="00B340D9">
              <w:rPr>
                <w:rFonts w:ascii="Times New Roman" w:eastAsia="標楷體" w:hAnsi="Times New Roman"/>
                <w:snapToGrid w:val="0"/>
                <w:kern w:val="0"/>
              </w:rPr>
              <w:t>）。</w:t>
            </w:r>
          </w:p>
        </w:tc>
      </w:tr>
      <w:tr w:rsidR="00C43794" w:rsidRPr="00B340D9" w:rsidTr="00C43794">
        <w:trPr>
          <w:trHeight w:val="437"/>
        </w:trPr>
        <w:tc>
          <w:tcPr>
            <w:tcW w:w="10218" w:type="dxa"/>
            <w:gridSpan w:val="3"/>
            <w:vAlign w:val="center"/>
          </w:tcPr>
          <w:p w:rsidR="00C43794" w:rsidRPr="00B340D9" w:rsidRDefault="00C43794" w:rsidP="006475A6">
            <w:pPr>
              <w:adjustRightInd w:val="0"/>
              <w:snapToGrid w:val="0"/>
              <w:spacing w:line="320" w:lineRule="exact"/>
              <w:ind w:left="408" w:hangingChars="170" w:hanging="408"/>
              <w:jc w:val="both"/>
              <w:rPr>
                <w:rFonts w:ascii="Times New Roman" w:eastAsia="標楷體" w:hAnsi="Times New Roman"/>
                <w:b/>
                <w:bCs/>
                <w:snapToGrid w:val="0"/>
                <w:kern w:val="0"/>
              </w:rPr>
            </w:pPr>
            <w:r w:rsidRPr="00B340D9">
              <w:rPr>
                <w:rFonts w:ascii="Times New Roman" w:eastAsia="標楷體" w:hAnsi="Times New Roman"/>
                <w:b/>
                <w:bCs/>
                <w:snapToGrid w:val="0"/>
                <w:kern w:val="0"/>
              </w:rPr>
              <w:t xml:space="preserve">1.4 </w:t>
            </w:r>
            <w:r w:rsidRPr="00B340D9">
              <w:rPr>
                <w:rFonts w:ascii="Times New Roman" w:eastAsia="標楷體" w:hAnsi="Times New Roman"/>
                <w:b/>
                <w:bCs/>
                <w:snapToGrid w:val="0"/>
                <w:kern w:val="0"/>
              </w:rPr>
              <w:t>行政管理之執行情形</w:t>
            </w:r>
          </w:p>
          <w:p w:rsidR="00C43794" w:rsidRPr="00B340D9" w:rsidRDefault="00C43794" w:rsidP="006475A6">
            <w:pPr>
              <w:widowControl/>
              <w:adjustRightInd w:val="0"/>
              <w:snapToGrid w:val="0"/>
              <w:spacing w:line="320" w:lineRule="exact"/>
              <w:ind w:left="-12"/>
              <w:jc w:val="both"/>
              <w:rPr>
                <w:rFonts w:ascii="Times New Roman" w:eastAsia="標楷體" w:hAnsi="Times New Roman"/>
                <w:snapToGrid w:val="0"/>
                <w:kern w:val="0"/>
              </w:rPr>
            </w:pPr>
            <w:r w:rsidRPr="00B340D9">
              <w:rPr>
                <w:rFonts w:ascii="Times New Roman" w:eastAsia="標楷體" w:hAnsi="Times New Roman"/>
                <w:snapToGrid w:val="0"/>
                <w:kern w:val="0"/>
              </w:rPr>
              <w:t>【重點說明】</w:t>
            </w:r>
          </w:p>
          <w:p w:rsidR="00C43794" w:rsidRPr="00B340D9" w:rsidRDefault="00C43794" w:rsidP="00A84FF4">
            <w:pPr>
              <w:widowControl/>
              <w:numPr>
                <w:ilvl w:val="0"/>
                <w:numId w:val="9"/>
              </w:numPr>
              <w:tabs>
                <w:tab w:val="clear" w:pos="397"/>
              </w:tabs>
              <w:adjustRightInd w:val="0"/>
              <w:snapToGrid w:val="0"/>
              <w:spacing w:line="320" w:lineRule="exact"/>
              <w:ind w:left="224" w:hanging="201"/>
              <w:jc w:val="both"/>
              <w:rPr>
                <w:rFonts w:ascii="Times New Roman" w:eastAsia="標楷體" w:hAnsi="Times New Roman"/>
                <w:kern w:val="0"/>
              </w:rPr>
            </w:pPr>
            <w:r w:rsidRPr="00B340D9">
              <w:rPr>
                <w:rFonts w:ascii="Times New Roman" w:eastAsia="標楷體" w:hAnsi="Times New Roman"/>
                <w:snapToGrid w:val="0"/>
                <w:kern w:val="0"/>
              </w:rPr>
              <w:t>醫院應設置統籌教學訓練工作之決策機制，即醫學教育委員會，其組成委員應具各教學領域之代表性。委員會應指導教學行政單位及各部科執行相關業務，並與各部科維持良好合作關係。</w:t>
            </w:r>
          </w:p>
          <w:p w:rsidR="00C43794" w:rsidRPr="00B340D9" w:rsidRDefault="00C43794" w:rsidP="00A84FF4">
            <w:pPr>
              <w:widowControl/>
              <w:numPr>
                <w:ilvl w:val="0"/>
                <w:numId w:val="9"/>
              </w:numPr>
              <w:tabs>
                <w:tab w:val="clear" w:pos="397"/>
              </w:tabs>
              <w:adjustRightInd w:val="0"/>
              <w:snapToGrid w:val="0"/>
              <w:spacing w:line="320" w:lineRule="exact"/>
              <w:ind w:left="224" w:hanging="201"/>
              <w:jc w:val="both"/>
              <w:rPr>
                <w:rFonts w:ascii="Times New Roman" w:eastAsia="標楷體" w:hAnsi="Times New Roman"/>
                <w:kern w:val="0"/>
              </w:rPr>
            </w:pPr>
            <w:r w:rsidRPr="00B340D9">
              <w:rPr>
                <w:rFonts w:ascii="Times New Roman" w:eastAsia="標楷體" w:hAnsi="Times New Roman"/>
                <w:kern w:val="0"/>
              </w:rPr>
              <w:t>良好的訓練計畫、師資及訓練環境有賴行政管理系統的支援，才能發揮最大效用，反之則對教學形成一種阻礙。故醫院應設置教學行政支援系統，包含人力及資源，以推展教學</w:t>
            </w:r>
            <w:r w:rsidRPr="00B340D9">
              <w:rPr>
                <w:rFonts w:ascii="Times New Roman" w:eastAsia="標楷體" w:hAnsi="Times New Roman"/>
                <w:snapToGrid w:val="0"/>
                <w:kern w:val="0"/>
              </w:rPr>
              <w:t>工作</w:t>
            </w:r>
            <w:r w:rsidRPr="00B340D9">
              <w:rPr>
                <w:rFonts w:ascii="Times New Roman" w:eastAsia="標楷體" w:hAnsi="Times New Roman"/>
                <w:kern w:val="0"/>
              </w:rPr>
              <w:t>。</w:t>
            </w:r>
          </w:p>
        </w:tc>
      </w:tr>
      <w:tr w:rsidR="00EC2367" w:rsidRPr="00B340D9" w:rsidTr="00C43794">
        <w:trPr>
          <w:trHeight w:val="70"/>
        </w:trPr>
        <w:tc>
          <w:tcPr>
            <w:tcW w:w="730" w:type="dxa"/>
            <w:vAlign w:val="center"/>
          </w:tcPr>
          <w:p w:rsidR="00EC2367" w:rsidRPr="00B340D9" w:rsidRDefault="00EC2367"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t>1.4.1</w:t>
            </w:r>
          </w:p>
        </w:tc>
        <w:tc>
          <w:tcPr>
            <w:tcW w:w="1634" w:type="dxa"/>
            <w:vAlign w:val="center"/>
          </w:tcPr>
          <w:p w:rsidR="00EC2367" w:rsidRPr="00EC2367" w:rsidRDefault="00EC2367" w:rsidP="00EC2367">
            <w:pPr>
              <w:widowControl/>
              <w:adjustRightInd w:val="0"/>
              <w:snapToGrid w:val="0"/>
              <w:spacing w:line="320" w:lineRule="exact"/>
              <w:ind w:left="-12"/>
              <w:jc w:val="both"/>
              <w:rPr>
                <w:rFonts w:ascii="Times New Roman" w:eastAsia="標楷體" w:hAnsi="Times New Roman"/>
                <w:bCs/>
                <w:snapToGrid w:val="0"/>
                <w:kern w:val="0"/>
              </w:rPr>
            </w:pPr>
            <w:r w:rsidRPr="00EC2367">
              <w:rPr>
                <w:rFonts w:ascii="Times New Roman" w:eastAsia="標楷體" w:hAnsi="Times New Roman"/>
                <w:bCs/>
                <w:snapToGrid w:val="0"/>
                <w:kern w:val="0"/>
              </w:rPr>
              <w:t>應設置組織健全之醫學教育委員會（</w:t>
            </w:r>
            <w:r w:rsidRPr="00EC2367">
              <w:rPr>
                <w:rFonts w:ascii="Times New Roman" w:eastAsia="標楷體" w:hAnsi="Times New Roman" w:hint="eastAsia"/>
                <w:bCs/>
                <w:snapToGrid w:val="0"/>
                <w:kern w:val="0"/>
              </w:rPr>
              <w:t>以下簡稱</w:t>
            </w:r>
            <w:r w:rsidRPr="00EC2367">
              <w:rPr>
                <w:rFonts w:ascii="Times New Roman" w:eastAsia="標楷體" w:hAnsi="Times New Roman"/>
                <w:bCs/>
                <w:snapToGrid w:val="0"/>
                <w:kern w:val="0"/>
              </w:rPr>
              <w:t>醫教會），且其功能及運作良好</w:t>
            </w:r>
          </w:p>
        </w:tc>
        <w:tc>
          <w:tcPr>
            <w:tcW w:w="7854" w:type="dxa"/>
          </w:tcPr>
          <w:p w:rsidR="00EC2367" w:rsidRPr="00EC2367" w:rsidRDefault="00EC2367" w:rsidP="00EC2367">
            <w:pPr>
              <w:widowControl/>
              <w:adjustRightInd w:val="0"/>
              <w:snapToGrid w:val="0"/>
              <w:spacing w:line="320" w:lineRule="exact"/>
              <w:ind w:left="180" w:hangingChars="75" w:hanging="180"/>
              <w:rPr>
                <w:rFonts w:ascii="Times New Roman" w:eastAsia="標楷體" w:hAnsi="Times New Roman"/>
                <w:bCs/>
                <w:snapToGrid w:val="0"/>
                <w:kern w:val="0"/>
              </w:rPr>
            </w:pPr>
          </w:p>
        </w:tc>
      </w:tr>
      <w:tr w:rsidR="00C43794" w:rsidRPr="00B340D9" w:rsidTr="00C43794">
        <w:trPr>
          <w:trHeight w:val="70"/>
        </w:trPr>
        <w:tc>
          <w:tcPr>
            <w:tcW w:w="730" w:type="dxa"/>
            <w:vAlign w:val="center"/>
          </w:tcPr>
          <w:p w:rsidR="00C43794" w:rsidRPr="00B340D9" w:rsidRDefault="00C43794"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t>1.4.2</w:t>
            </w:r>
          </w:p>
        </w:tc>
        <w:tc>
          <w:tcPr>
            <w:tcW w:w="1634" w:type="dxa"/>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
                <w:snapToGrid w:val="0"/>
                <w:kern w:val="0"/>
              </w:rPr>
            </w:pPr>
            <w:r w:rsidRPr="00B340D9">
              <w:rPr>
                <w:rFonts w:ascii="Times New Roman" w:eastAsia="標楷體" w:hAnsi="Times New Roman"/>
                <w:bCs/>
                <w:snapToGrid w:val="0"/>
                <w:kern w:val="0"/>
              </w:rPr>
              <w:t>應設置教學行政單位，執行良好</w:t>
            </w:r>
          </w:p>
        </w:tc>
        <w:tc>
          <w:tcPr>
            <w:tcW w:w="7854" w:type="dxa"/>
          </w:tcPr>
          <w:p w:rsidR="00C43794" w:rsidRPr="00B340D9" w:rsidRDefault="00C43794" w:rsidP="00986677">
            <w:pPr>
              <w:widowControl/>
              <w:adjustRightInd w:val="0"/>
              <w:snapToGrid w:val="0"/>
              <w:spacing w:line="320" w:lineRule="exact"/>
              <w:ind w:left="192" w:hangingChars="80" w:hanging="192"/>
              <w:rPr>
                <w:rFonts w:ascii="Times New Roman" w:eastAsia="標楷體" w:hAnsi="Times New Roman"/>
                <w:bCs/>
                <w:snapToGrid w:val="0"/>
                <w:kern w:val="0"/>
              </w:rPr>
            </w:pPr>
          </w:p>
        </w:tc>
      </w:tr>
      <w:tr w:rsidR="00C43794" w:rsidRPr="00B340D9" w:rsidTr="00C43794">
        <w:trPr>
          <w:trHeight w:val="70"/>
        </w:trPr>
        <w:tc>
          <w:tcPr>
            <w:tcW w:w="10218" w:type="dxa"/>
            <w:gridSpan w:val="3"/>
            <w:vAlign w:val="center"/>
          </w:tcPr>
          <w:p w:rsidR="00C43794" w:rsidRPr="00B340D9" w:rsidRDefault="00C43794" w:rsidP="006475A6">
            <w:pPr>
              <w:adjustRightInd w:val="0"/>
              <w:snapToGrid w:val="0"/>
              <w:spacing w:line="320" w:lineRule="exact"/>
              <w:ind w:left="408" w:hangingChars="170" w:hanging="408"/>
              <w:jc w:val="both"/>
              <w:rPr>
                <w:rFonts w:ascii="Times New Roman" w:eastAsia="標楷體" w:hAnsi="Times New Roman"/>
                <w:b/>
                <w:bCs/>
                <w:snapToGrid w:val="0"/>
                <w:kern w:val="0"/>
              </w:rPr>
            </w:pPr>
            <w:r w:rsidRPr="00B340D9">
              <w:rPr>
                <w:rFonts w:ascii="Times New Roman" w:eastAsia="標楷體" w:hAnsi="Times New Roman"/>
                <w:b/>
                <w:bCs/>
                <w:snapToGrid w:val="0"/>
                <w:kern w:val="0"/>
              </w:rPr>
              <w:t xml:space="preserve">1.5 </w:t>
            </w:r>
            <w:r w:rsidRPr="00B340D9">
              <w:rPr>
                <w:rFonts w:ascii="Times New Roman" w:eastAsia="標楷體" w:hAnsi="Times New Roman"/>
                <w:b/>
                <w:bCs/>
                <w:snapToGrid w:val="0"/>
                <w:kern w:val="0"/>
              </w:rPr>
              <w:t>教學、進修及研究經費編列</w:t>
            </w:r>
          </w:p>
          <w:p w:rsidR="00C43794" w:rsidRPr="00B340D9" w:rsidRDefault="00C43794" w:rsidP="005A13BC">
            <w:pPr>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【重點說明】</w:t>
            </w:r>
          </w:p>
          <w:p w:rsidR="00C43794" w:rsidRPr="00894669" w:rsidRDefault="00C43794" w:rsidP="00894669">
            <w:pPr>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醫療法第</w:t>
            </w:r>
            <w:r w:rsidRPr="00B340D9">
              <w:rPr>
                <w:rFonts w:ascii="Times New Roman" w:eastAsia="標楷體" w:hAnsi="Times New Roman"/>
                <w:snapToGrid w:val="0"/>
                <w:kern w:val="0"/>
              </w:rPr>
              <w:t>97</w:t>
            </w:r>
            <w:r w:rsidRPr="00B340D9">
              <w:rPr>
                <w:rFonts w:ascii="Times New Roman" w:eastAsia="標楷體" w:hAnsi="Times New Roman"/>
                <w:snapToGrid w:val="0"/>
                <w:kern w:val="0"/>
              </w:rPr>
              <w:t>條規定，「教學醫院應按年編列研究發展及人才培訓經費，其所占之比率，不得少於年度醫療收入總額百分之三」。同時醫院應考量本身條件及其教學、進修及研究三大領域的目</w:t>
            </w:r>
            <w:r w:rsidRPr="00B340D9">
              <w:rPr>
                <w:rFonts w:ascii="Times New Roman" w:eastAsia="標楷體" w:hAnsi="Times New Roman"/>
                <w:snapToGrid w:val="0"/>
                <w:kern w:val="0"/>
              </w:rPr>
              <w:lastRenderedPageBreak/>
              <w:t>標，適度調整三類間之比重與經費投入之均衡。</w:t>
            </w:r>
          </w:p>
        </w:tc>
      </w:tr>
      <w:tr w:rsidR="00EC2367" w:rsidRPr="00B340D9" w:rsidTr="00EC2367">
        <w:trPr>
          <w:trHeight w:val="70"/>
        </w:trPr>
        <w:tc>
          <w:tcPr>
            <w:tcW w:w="730" w:type="dxa"/>
            <w:vAlign w:val="center"/>
          </w:tcPr>
          <w:p w:rsidR="00EC2367" w:rsidRPr="00B340D9" w:rsidRDefault="00EC2367" w:rsidP="006475A6">
            <w:pPr>
              <w:adjustRightInd w:val="0"/>
              <w:snapToGrid w:val="0"/>
              <w:spacing w:line="320" w:lineRule="exact"/>
              <w:ind w:left="408" w:hangingChars="170" w:hanging="408"/>
              <w:jc w:val="right"/>
              <w:rPr>
                <w:rFonts w:ascii="Times New Roman" w:eastAsia="標楷體" w:hAnsi="Times New Roman"/>
                <w:snapToGrid w:val="0"/>
                <w:kern w:val="0"/>
              </w:rPr>
            </w:pPr>
            <w:r w:rsidRPr="00B340D9">
              <w:rPr>
                <w:rFonts w:ascii="Times New Roman" w:eastAsia="標楷體" w:hAnsi="Times New Roman"/>
                <w:snapToGrid w:val="0"/>
                <w:kern w:val="0"/>
              </w:rPr>
              <w:lastRenderedPageBreak/>
              <w:t>1.5.1</w:t>
            </w:r>
          </w:p>
        </w:tc>
        <w:tc>
          <w:tcPr>
            <w:tcW w:w="1634" w:type="dxa"/>
            <w:vAlign w:val="center"/>
          </w:tcPr>
          <w:p w:rsidR="00EC2367" w:rsidRPr="00B340D9" w:rsidRDefault="00EC2367" w:rsidP="006475A6">
            <w:pPr>
              <w:widowControl/>
              <w:snapToGrid w:val="0"/>
              <w:spacing w:line="320" w:lineRule="exact"/>
              <w:jc w:val="both"/>
              <w:rPr>
                <w:rFonts w:ascii="Times New Roman" w:eastAsia="標楷體" w:hAnsi="Times New Roman"/>
                <w:bCs/>
                <w:dstrike/>
                <w:snapToGrid w:val="0"/>
              </w:rPr>
            </w:pPr>
            <w:r w:rsidRPr="00B340D9">
              <w:rPr>
                <w:rFonts w:ascii="Times New Roman" w:eastAsia="標楷體" w:hAnsi="Times New Roman"/>
                <w:bCs/>
                <w:snapToGrid w:val="0"/>
              </w:rPr>
              <w:t>教學、研究及進修之經費應分別編列，各項費用應有年度預算及決算資料</w:t>
            </w:r>
          </w:p>
        </w:tc>
        <w:tc>
          <w:tcPr>
            <w:tcW w:w="7854" w:type="dxa"/>
            <w:vAlign w:val="center"/>
          </w:tcPr>
          <w:p w:rsidR="00EC2367" w:rsidRPr="00EC2367" w:rsidRDefault="00EC2367" w:rsidP="00EC2367">
            <w:pPr>
              <w:widowControl/>
              <w:snapToGrid w:val="0"/>
              <w:spacing w:line="320" w:lineRule="exact"/>
              <w:ind w:left="197" w:hangingChars="82" w:hanging="197"/>
              <w:jc w:val="both"/>
              <w:rPr>
                <w:rFonts w:ascii="Times New Roman" w:eastAsia="標楷體" w:hAnsi="Times New Roman"/>
                <w:bCs/>
                <w:dstrike/>
                <w:snapToGrid w:val="0"/>
              </w:rPr>
            </w:pPr>
          </w:p>
        </w:tc>
      </w:tr>
    </w:tbl>
    <w:p w:rsidR="00942C83" w:rsidRDefault="00942C83" w:rsidP="006475A6">
      <w:pPr>
        <w:adjustRightInd w:val="0"/>
        <w:snapToGrid w:val="0"/>
        <w:spacing w:line="320" w:lineRule="exact"/>
        <w:rPr>
          <w:rFonts w:ascii="Times New Roman" w:eastAsia="標楷體" w:hAnsi="Times New Roman"/>
        </w:rPr>
        <w:sectPr w:rsidR="00942C83" w:rsidSect="00942C83">
          <w:pgSz w:w="11906" w:h="16838" w:code="9"/>
          <w:pgMar w:top="1440" w:right="1418" w:bottom="1440" w:left="1418" w:header="851" w:footer="992" w:gutter="0"/>
          <w:pgNumType w:start="1"/>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3" w:name="_Toc350416094"/>
      <w:r w:rsidRPr="009726DB">
        <w:rPr>
          <w:rFonts w:ascii="標楷體" w:eastAsia="標楷體" w:hAnsi="標楷體"/>
          <w:sz w:val="32"/>
          <w:szCs w:val="32"/>
        </w:rPr>
        <w:lastRenderedPageBreak/>
        <w:t>第</w:t>
      </w:r>
      <w:r w:rsidR="00460100" w:rsidRPr="00242459">
        <w:rPr>
          <w:rFonts w:ascii="Times New Roman" w:eastAsia="Arial Unicode MS" w:hAnsi="Times New Roman"/>
          <w:sz w:val="32"/>
          <w:szCs w:val="32"/>
        </w:rPr>
        <w:t>2</w:t>
      </w:r>
      <w:r w:rsidRPr="009726DB">
        <w:rPr>
          <w:rFonts w:ascii="標楷體" w:eastAsia="標楷體" w:hAnsi="標楷體"/>
          <w:sz w:val="32"/>
          <w:szCs w:val="32"/>
        </w:rPr>
        <w:t>章 師資培育</w:t>
      </w:r>
      <w:bookmarkEnd w:id="3"/>
    </w:p>
    <w:tbl>
      <w:tblPr>
        <w:tblW w:w="5506" w:type="pct"/>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0"/>
        <w:gridCol w:w="1339"/>
        <w:gridCol w:w="8017"/>
      </w:tblGrid>
      <w:tr w:rsidR="00242459" w:rsidRPr="00B340D9" w:rsidTr="009B0A95">
        <w:trPr>
          <w:tblHeader/>
        </w:trPr>
        <w:tc>
          <w:tcPr>
            <w:tcW w:w="870" w:type="dxa"/>
            <w:shd w:val="clear" w:color="auto" w:fill="E6E6E6"/>
          </w:tcPr>
          <w:p w:rsidR="00242459" w:rsidRPr="00590FC1" w:rsidRDefault="00242459" w:rsidP="009B0A95">
            <w:pPr>
              <w:jc w:val="center"/>
              <w:rPr>
                <w:rFonts w:eastAsia="標楷體"/>
                <w:b/>
              </w:rPr>
            </w:pPr>
            <w:r w:rsidRPr="00590FC1">
              <w:rPr>
                <w:rFonts w:eastAsia="標楷體"/>
                <w:b/>
              </w:rPr>
              <w:t>條號</w:t>
            </w:r>
          </w:p>
        </w:tc>
        <w:tc>
          <w:tcPr>
            <w:tcW w:w="1339" w:type="dxa"/>
            <w:shd w:val="clear" w:color="auto" w:fill="E6E6E6"/>
            <w:vAlign w:val="center"/>
          </w:tcPr>
          <w:p w:rsidR="00242459" w:rsidRPr="00590FC1" w:rsidRDefault="00242459" w:rsidP="009B0A95">
            <w:pPr>
              <w:tabs>
                <w:tab w:val="num" w:pos="706"/>
              </w:tabs>
              <w:jc w:val="center"/>
              <w:rPr>
                <w:rFonts w:eastAsia="標楷體"/>
                <w:b/>
              </w:rPr>
            </w:pPr>
            <w:r w:rsidRPr="00590FC1">
              <w:rPr>
                <w:rFonts w:eastAsia="標楷體"/>
                <w:b/>
              </w:rPr>
              <w:t>條文</w:t>
            </w:r>
          </w:p>
        </w:tc>
        <w:tc>
          <w:tcPr>
            <w:tcW w:w="8017" w:type="dxa"/>
            <w:shd w:val="clear" w:color="auto" w:fill="E6E6E6"/>
            <w:vAlign w:val="center"/>
          </w:tcPr>
          <w:p w:rsidR="00242459" w:rsidRPr="00B340D9" w:rsidRDefault="00242459"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EC2367" w:rsidRPr="00B340D9" w:rsidTr="00C43794">
        <w:trPr>
          <w:trHeight w:val="328"/>
        </w:trPr>
        <w:tc>
          <w:tcPr>
            <w:tcW w:w="10226" w:type="dxa"/>
            <w:gridSpan w:val="3"/>
            <w:vAlign w:val="center"/>
          </w:tcPr>
          <w:p w:rsidR="00EC2367" w:rsidRPr="00EC2367" w:rsidRDefault="00EC2367" w:rsidP="00EC2367">
            <w:pPr>
              <w:adjustRightInd w:val="0"/>
              <w:snapToGrid w:val="0"/>
              <w:spacing w:line="320" w:lineRule="exact"/>
              <w:jc w:val="both"/>
              <w:rPr>
                <w:rFonts w:ascii="Times New Roman" w:eastAsia="標楷體" w:hAnsi="Times New Roman"/>
                <w:b/>
                <w:bCs/>
                <w:snapToGrid w:val="0"/>
                <w:kern w:val="0"/>
              </w:rPr>
            </w:pPr>
            <w:r w:rsidRPr="00EC2367">
              <w:rPr>
                <w:rFonts w:ascii="Times New Roman" w:eastAsia="標楷體" w:hAnsi="Times New Roman"/>
                <w:b/>
                <w:bCs/>
                <w:snapToGrid w:val="0"/>
                <w:kern w:val="0"/>
              </w:rPr>
              <w:t>2.1</w:t>
            </w:r>
            <w:r w:rsidRPr="00EC2367">
              <w:rPr>
                <w:rFonts w:ascii="Times New Roman" w:eastAsia="標楷體" w:hAnsi="Times New Roman"/>
                <w:b/>
                <w:bCs/>
                <w:snapToGrid w:val="0"/>
                <w:kern w:val="0"/>
              </w:rPr>
              <w:t>師資培育制度執行與成果</w:t>
            </w:r>
          </w:p>
          <w:p w:rsidR="00EC2367" w:rsidRPr="00EC2367" w:rsidRDefault="00EC2367" w:rsidP="00EC2367">
            <w:pPr>
              <w:widowControl/>
              <w:adjustRightInd w:val="0"/>
              <w:snapToGrid w:val="0"/>
              <w:spacing w:line="320" w:lineRule="exact"/>
              <w:ind w:left="-12"/>
              <w:rPr>
                <w:rFonts w:ascii="Times New Roman" w:eastAsia="標楷體" w:hAnsi="Times New Roman"/>
                <w:bCs/>
                <w:snapToGrid w:val="0"/>
                <w:kern w:val="0"/>
              </w:rPr>
            </w:pPr>
            <w:r w:rsidRPr="00EC2367">
              <w:rPr>
                <w:rFonts w:ascii="Times New Roman" w:eastAsia="標楷體" w:hAnsi="Times New Roman"/>
                <w:bCs/>
                <w:snapToGrid w:val="0"/>
                <w:kern w:val="0"/>
              </w:rPr>
              <w:t>【重點說明】</w:t>
            </w:r>
          </w:p>
          <w:p w:rsidR="00EC2367" w:rsidRPr="00EC2367" w:rsidRDefault="00EC2367" w:rsidP="00EC2367">
            <w:pPr>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snapToGrid w:val="0"/>
                <w:kern w:val="0"/>
              </w:rPr>
              <w:t>醫師及其他醫事人員的養成過程中，</w:t>
            </w:r>
            <w:r w:rsidRPr="00EC2367">
              <w:rPr>
                <w:rFonts w:ascii="Times New Roman" w:eastAsia="標楷體" w:hAnsi="Times New Roman" w:hint="eastAsia"/>
                <w:bCs/>
                <w:snapToGrid w:val="0"/>
                <w:kern w:val="0"/>
              </w:rPr>
              <w:t>需</w:t>
            </w:r>
            <w:r w:rsidRPr="00EC2367">
              <w:rPr>
                <w:rFonts w:ascii="Times New Roman" w:eastAsia="標楷體" w:hAnsi="Times New Roman"/>
                <w:bCs/>
                <w:snapToGrid w:val="0"/>
                <w:kern w:val="0"/>
              </w:rPr>
              <w:t>運用「師徒」制的訓練模式。在此種訓練模式中，教師所扮演的「典範」角色，對受訓人員的觀念與行為有深刻影響，故教師須具備良好的專業素養。另外，教師還須掌握課程安排、教學技巧、學習成果的評估方法等知能，這些知能需要透過學習與訓練來獲得。因此教學醫院應有良好的師資培育制度，並</w:t>
            </w:r>
            <w:r w:rsidRPr="00EC2367">
              <w:rPr>
                <w:rFonts w:ascii="Times New Roman" w:eastAsia="標楷體" w:hAnsi="Times New Roman"/>
                <w:bCs/>
              </w:rPr>
              <w:t>配合獎勵措施、薪資結構、升等升遷等辦法，讓教學工作得以持續發展。</w:t>
            </w:r>
          </w:p>
        </w:tc>
      </w:tr>
      <w:tr w:rsidR="00C43794" w:rsidRPr="00B340D9" w:rsidTr="00C43794">
        <w:trPr>
          <w:trHeight w:val="114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2.1.1</w:t>
            </w:r>
          </w:p>
        </w:tc>
        <w:tc>
          <w:tcPr>
            <w:tcW w:w="1339" w:type="dxa"/>
            <w:vAlign w:val="center"/>
          </w:tcPr>
          <w:p w:rsidR="00C43794" w:rsidRPr="00B340D9" w:rsidRDefault="00C43794" w:rsidP="00652DB9">
            <w:pPr>
              <w:adjustRightInd w:val="0"/>
              <w:snapToGrid w:val="0"/>
              <w:spacing w:line="320" w:lineRule="exact"/>
              <w:ind w:rightChars="-77" w:right="-185"/>
              <w:rPr>
                <w:rFonts w:ascii="Times New Roman" w:eastAsia="標楷體" w:hAnsi="Times New Roman"/>
                <w:bCs/>
                <w:snapToGrid w:val="0"/>
                <w:kern w:val="0"/>
              </w:rPr>
            </w:pPr>
            <w:r w:rsidRPr="00B340D9">
              <w:rPr>
                <w:rFonts w:ascii="Times New Roman" w:eastAsia="標楷體" w:hAnsi="Times New Roman"/>
                <w:bCs/>
                <w:snapToGrid w:val="0"/>
                <w:kern w:val="0"/>
              </w:rPr>
              <w:t>對醫師及其他醫事人員有具體教師培育制度並落實執行</w:t>
            </w:r>
          </w:p>
        </w:tc>
        <w:tc>
          <w:tcPr>
            <w:tcW w:w="8017" w:type="dxa"/>
          </w:tcPr>
          <w:p w:rsidR="00C43794" w:rsidRPr="00B340D9" w:rsidRDefault="00C43794" w:rsidP="00A47895">
            <w:pPr>
              <w:widowControl/>
              <w:adjustRightInd w:val="0"/>
              <w:snapToGrid w:val="0"/>
              <w:jc w:val="both"/>
              <w:rPr>
                <w:rFonts w:ascii="Times New Roman" w:eastAsia="標楷體" w:hAnsi="Times New Roman"/>
                <w:snapToGrid w:val="0"/>
              </w:rPr>
            </w:pPr>
          </w:p>
        </w:tc>
      </w:tr>
      <w:tr w:rsidR="00C43794" w:rsidRPr="00B340D9" w:rsidTr="00C43794">
        <w:trPr>
          <w:trHeight w:val="483"/>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2.1.2</w:t>
            </w:r>
          </w:p>
        </w:tc>
        <w:tc>
          <w:tcPr>
            <w:tcW w:w="1339" w:type="dxa"/>
            <w:vAlign w:val="center"/>
          </w:tcPr>
          <w:p w:rsidR="00C43794" w:rsidRPr="00B340D9" w:rsidRDefault="00C43794" w:rsidP="00652DB9">
            <w:pPr>
              <w:adjustRightInd w:val="0"/>
              <w:snapToGrid w:val="0"/>
              <w:spacing w:line="320" w:lineRule="exact"/>
              <w:ind w:rightChars="-18" w:right="-43"/>
              <w:jc w:val="both"/>
              <w:rPr>
                <w:rFonts w:ascii="Times New Roman" w:eastAsia="標楷體" w:hAnsi="Times New Roman"/>
                <w:bCs/>
                <w:snapToGrid w:val="0"/>
                <w:kern w:val="0"/>
              </w:rPr>
            </w:pPr>
            <w:r w:rsidRPr="00B340D9">
              <w:rPr>
                <w:rFonts w:ascii="Times New Roman" w:eastAsia="標楷體" w:hAnsi="Times New Roman"/>
                <w:bCs/>
                <w:snapToGrid w:val="0"/>
                <w:kern w:val="0"/>
              </w:rPr>
              <w:t>明訂有教學獎勵辦法或措施，並能落實執行，以鼓勵投入教學活動</w:t>
            </w:r>
          </w:p>
        </w:tc>
        <w:tc>
          <w:tcPr>
            <w:tcW w:w="8017" w:type="dxa"/>
          </w:tcPr>
          <w:p w:rsidR="00C43794" w:rsidRPr="00B340D9" w:rsidRDefault="00C43794" w:rsidP="00EF0798">
            <w:pPr>
              <w:widowControl/>
              <w:tabs>
                <w:tab w:val="left" w:pos="1667"/>
              </w:tabs>
              <w:adjustRightInd w:val="0"/>
              <w:snapToGrid w:val="0"/>
              <w:ind w:left="190" w:hangingChars="79" w:hanging="190"/>
              <w:jc w:val="both"/>
              <w:rPr>
                <w:rFonts w:ascii="Times New Roman" w:eastAsia="標楷體" w:hAnsi="Times New Roman"/>
                <w:bCs/>
                <w:snapToGrid w:val="0"/>
                <w:kern w:val="0"/>
                <w:bdr w:val="single" w:sz="4" w:space="0" w:color="auto"/>
              </w:rPr>
            </w:pPr>
          </w:p>
        </w:tc>
      </w:tr>
      <w:tr w:rsidR="00C43794" w:rsidRPr="00B340D9" w:rsidTr="00C43794">
        <w:trPr>
          <w:trHeight w:val="7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2.1.3</w:t>
            </w:r>
          </w:p>
        </w:tc>
        <w:tc>
          <w:tcPr>
            <w:tcW w:w="1339" w:type="dxa"/>
            <w:vAlign w:val="center"/>
          </w:tcPr>
          <w:p w:rsidR="00C43794" w:rsidRPr="00B340D9" w:rsidRDefault="00C43794" w:rsidP="00652DB9">
            <w:pPr>
              <w:adjustRightInd w:val="0"/>
              <w:snapToGrid w:val="0"/>
              <w:spacing w:line="320" w:lineRule="exact"/>
              <w:ind w:rightChars="-77" w:right="-185"/>
              <w:rPr>
                <w:rFonts w:ascii="Times New Roman" w:eastAsia="標楷體" w:hAnsi="Times New Roman"/>
                <w:bCs/>
                <w:snapToGrid w:val="0"/>
                <w:kern w:val="0"/>
              </w:rPr>
            </w:pPr>
            <w:r w:rsidRPr="00B340D9">
              <w:rPr>
                <w:rFonts w:ascii="Times New Roman" w:eastAsia="標楷體" w:hAnsi="Times New Roman"/>
                <w:bCs/>
                <w:snapToGrid w:val="0"/>
                <w:kern w:val="0"/>
              </w:rPr>
              <w:t>ㄧ般醫學基本能力之培育</w:t>
            </w:r>
          </w:p>
        </w:tc>
        <w:tc>
          <w:tcPr>
            <w:tcW w:w="8017" w:type="dxa"/>
          </w:tcPr>
          <w:p w:rsidR="00C43794" w:rsidRPr="00B340D9" w:rsidRDefault="00C43794" w:rsidP="00EF0798">
            <w:pPr>
              <w:widowControl/>
              <w:adjustRightInd w:val="0"/>
              <w:snapToGrid w:val="0"/>
              <w:ind w:left="190" w:hangingChars="79" w:hanging="190"/>
              <w:jc w:val="both"/>
              <w:rPr>
                <w:rFonts w:ascii="Times New Roman" w:eastAsia="標楷體" w:hAnsi="Times New Roman"/>
                <w:bCs/>
                <w:snapToGrid w:val="0"/>
                <w:kern w:val="0"/>
              </w:rPr>
            </w:pPr>
          </w:p>
        </w:tc>
      </w:tr>
      <w:tr w:rsidR="00C43794" w:rsidRPr="00B340D9" w:rsidTr="00C43794">
        <w:trPr>
          <w:trHeight w:val="70"/>
        </w:trPr>
        <w:tc>
          <w:tcPr>
            <w:tcW w:w="870"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2.1.4</w:t>
            </w:r>
          </w:p>
        </w:tc>
        <w:tc>
          <w:tcPr>
            <w:tcW w:w="1339" w:type="dxa"/>
            <w:vAlign w:val="center"/>
          </w:tcPr>
          <w:p w:rsidR="00C43794" w:rsidRPr="00B340D9" w:rsidRDefault="00C43794" w:rsidP="00652DB9">
            <w:pPr>
              <w:adjustRightInd w:val="0"/>
              <w:snapToGrid w:val="0"/>
              <w:spacing w:line="320" w:lineRule="exact"/>
              <w:ind w:rightChars="-18" w:right="-43"/>
              <w:jc w:val="both"/>
              <w:rPr>
                <w:rFonts w:ascii="Times New Roman" w:eastAsia="標楷體" w:hAnsi="Times New Roman"/>
                <w:bCs/>
                <w:snapToGrid w:val="0"/>
                <w:kern w:val="0"/>
              </w:rPr>
            </w:pPr>
            <w:r w:rsidRPr="00B340D9">
              <w:rPr>
                <w:rFonts w:ascii="Times New Roman" w:eastAsia="標楷體" w:hAnsi="Times New Roman"/>
                <w:bCs/>
                <w:snapToGrid w:val="0"/>
                <w:kern w:val="0"/>
              </w:rPr>
              <w:t>教學能力提升之培育</w:t>
            </w:r>
          </w:p>
        </w:tc>
        <w:tc>
          <w:tcPr>
            <w:tcW w:w="8017" w:type="dxa"/>
            <w:vAlign w:val="center"/>
          </w:tcPr>
          <w:p w:rsidR="00C43794" w:rsidRPr="00B340D9" w:rsidRDefault="00C43794" w:rsidP="00EF0798">
            <w:pPr>
              <w:adjustRightInd w:val="0"/>
              <w:snapToGrid w:val="0"/>
              <w:spacing w:line="320" w:lineRule="exact"/>
              <w:ind w:left="120" w:hangingChars="50" w:hanging="120"/>
              <w:jc w:val="both"/>
              <w:rPr>
                <w:rFonts w:ascii="Times New Roman" w:eastAsia="標楷體" w:hAnsi="Times New Roman"/>
                <w:bCs/>
                <w:snapToGrid w:val="0"/>
                <w:kern w:val="0"/>
              </w:rPr>
            </w:pPr>
          </w:p>
        </w:tc>
      </w:tr>
    </w:tbl>
    <w:p w:rsidR="00A26363" w:rsidRPr="00B340D9" w:rsidRDefault="00A26363" w:rsidP="006475A6">
      <w:pPr>
        <w:adjustRightInd w:val="0"/>
        <w:snapToGrid w:val="0"/>
        <w:spacing w:line="320" w:lineRule="exact"/>
        <w:rPr>
          <w:rFonts w:ascii="Times New Roman" w:eastAsia="標楷體" w:hAnsi="Times New Roman"/>
        </w:rPr>
      </w:pPr>
    </w:p>
    <w:p w:rsidR="00A26363" w:rsidRPr="00B340D9" w:rsidRDefault="00A26363" w:rsidP="009726DB">
      <w:pPr>
        <w:pStyle w:val="1"/>
        <w:spacing w:before="0" w:after="0" w:line="240" w:lineRule="auto"/>
        <w:jc w:val="center"/>
        <w:rPr>
          <w:rFonts w:ascii="Times New Roman" w:eastAsia="標楷體" w:hAnsi="Times New Roman"/>
          <w:b w:val="0"/>
          <w:sz w:val="32"/>
          <w:szCs w:val="32"/>
        </w:rPr>
      </w:pPr>
      <w:r w:rsidRPr="00B340D9">
        <w:rPr>
          <w:rFonts w:ascii="Times New Roman" w:eastAsia="標楷體" w:hAnsi="Times New Roman"/>
        </w:rPr>
        <w:br w:type="page"/>
      </w:r>
      <w:bookmarkStart w:id="4" w:name="_Toc350416095"/>
      <w:r w:rsidRPr="009726DB">
        <w:rPr>
          <w:rFonts w:ascii="標楷體" w:eastAsia="標楷體" w:hAnsi="標楷體"/>
          <w:sz w:val="32"/>
          <w:szCs w:val="32"/>
        </w:rPr>
        <w:lastRenderedPageBreak/>
        <w:t>第</w:t>
      </w:r>
      <w:r w:rsidR="00460100" w:rsidRPr="00CA4480">
        <w:rPr>
          <w:rFonts w:ascii="Times New Roman" w:eastAsia="Arial Unicode MS" w:hAnsi="Times New Roman"/>
          <w:sz w:val="32"/>
          <w:szCs w:val="32"/>
        </w:rPr>
        <w:t>3</w:t>
      </w:r>
      <w:r w:rsidRPr="009726DB">
        <w:rPr>
          <w:rFonts w:ascii="標楷體" w:eastAsia="標楷體" w:hAnsi="標楷體"/>
          <w:sz w:val="32"/>
          <w:szCs w:val="32"/>
        </w:rPr>
        <w:t>章 跨領域教學與學術交流</w:t>
      </w:r>
      <w:bookmarkEnd w:id="4"/>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1506"/>
        <w:gridCol w:w="8005"/>
      </w:tblGrid>
      <w:tr w:rsidR="00CA4480" w:rsidRPr="00B340D9" w:rsidTr="009B0A95">
        <w:trPr>
          <w:tblHeader/>
        </w:trPr>
        <w:tc>
          <w:tcPr>
            <w:tcW w:w="707" w:type="dxa"/>
            <w:shd w:val="clear" w:color="auto" w:fill="E6E6E6"/>
          </w:tcPr>
          <w:p w:rsidR="00CA4480" w:rsidRPr="00590FC1" w:rsidRDefault="00CA4480" w:rsidP="009B0A95">
            <w:pPr>
              <w:jc w:val="center"/>
              <w:rPr>
                <w:rFonts w:eastAsia="標楷體"/>
                <w:b/>
              </w:rPr>
            </w:pPr>
            <w:r w:rsidRPr="00590FC1">
              <w:rPr>
                <w:rFonts w:eastAsia="標楷體"/>
                <w:b/>
              </w:rPr>
              <w:t>條號</w:t>
            </w:r>
          </w:p>
        </w:tc>
        <w:tc>
          <w:tcPr>
            <w:tcW w:w="1506" w:type="dxa"/>
            <w:shd w:val="clear" w:color="auto" w:fill="E6E6E6"/>
            <w:vAlign w:val="center"/>
          </w:tcPr>
          <w:p w:rsidR="00CA4480" w:rsidRPr="00590FC1" w:rsidRDefault="00CA4480" w:rsidP="009B0A95">
            <w:pPr>
              <w:tabs>
                <w:tab w:val="num" w:pos="706"/>
              </w:tabs>
              <w:jc w:val="center"/>
              <w:rPr>
                <w:rFonts w:eastAsia="標楷體"/>
                <w:b/>
              </w:rPr>
            </w:pPr>
            <w:r w:rsidRPr="00590FC1">
              <w:rPr>
                <w:rFonts w:eastAsia="標楷體"/>
                <w:b/>
              </w:rPr>
              <w:t>條文</w:t>
            </w:r>
          </w:p>
        </w:tc>
        <w:tc>
          <w:tcPr>
            <w:tcW w:w="8005" w:type="dxa"/>
            <w:shd w:val="clear" w:color="auto" w:fill="E6E6E6"/>
            <w:vAlign w:val="center"/>
          </w:tcPr>
          <w:p w:rsidR="00CA4480" w:rsidRPr="00B340D9" w:rsidRDefault="00CA4480"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C43794" w:rsidRPr="00B340D9" w:rsidTr="00C43794">
        <w:trPr>
          <w:trHeight w:val="328"/>
        </w:trPr>
        <w:tc>
          <w:tcPr>
            <w:tcW w:w="10218" w:type="dxa"/>
            <w:gridSpan w:val="3"/>
            <w:vAlign w:val="center"/>
          </w:tcPr>
          <w:p w:rsidR="00C43794" w:rsidRPr="00B340D9" w:rsidRDefault="00C43794" w:rsidP="006475A6">
            <w:pPr>
              <w:adjustRightInd w:val="0"/>
              <w:snapToGrid w:val="0"/>
              <w:spacing w:line="320" w:lineRule="exact"/>
              <w:jc w:val="both"/>
              <w:rPr>
                <w:rFonts w:ascii="Times New Roman" w:eastAsia="標楷體" w:hAnsi="Times New Roman"/>
                <w:b/>
                <w:bCs/>
                <w:snapToGrid w:val="0"/>
                <w:kern w:val="0"/>
              </w:rPr>
            </w:pPr>
            <w:r w:rsidRPr="00B340D9">
              <w:rPr>
                <w:rFonts w:ascii="Times New Roman" w:eastAsia="標楷體" w:hAnsi="Times New Roman"/>
                <w:b/>
                <w:bCs/>
                <w:snapToGrid w:val="0"/>
                <w:kern w:val="0"/>
              </w:rPr>
              <w:t>3.1</w:t>
            </w:r>
            <w:r w:rsidRPr="00B340D9">
              <w:rPr>
                <w:rFonts w:ascii="Times New Roman" w:eastAsia="標楷體" w:hAnsi="Times New Roman"/>
                <w:b/>
                <w:bCs/>
                <w:snapToGrid w:val="0"/>
                <w:kern w:val="0"/>
              </w:rPr>
              <w:t>國內與國際間學術交流活動</w:t>
            </w:r>
          </w:p>
          <w:p w:rsidR="00C43794" w:rsidRPr="00B340D9" w:rsidRDefault="00C43794" w:rsidP="006475A6">
            <w:pPr>
              <w:widowControl/>
              <w:adjustRightInd w:val="0"/>
              <w:snapToGrid w:val="0"/>
              <w:spacing w:line="320" w:lineRule="exact"/>
              <w:ind w:left="-12"/>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6475A6">
            <w:pPr>
              <w:widowControl/>
              <w:adjustRightInd w:val="0"/>
              <w:snapToGrid w:val="0"/>
              <w:spacing w:line="320" w:lineRule="exact"/>
              <w:ind w:left="-12"/>
              <w:rPr>
                <w:rFonts w:ascii="Times New Roman" w:eastAsia="標楷體" w:hAnsi="Times New Roman"/>
                <w:bCs/>
                <w:snapToGrid w:val="0"/>
                <w:kern w:val="0"/>
              </w:rPr>
            </w:pPr>
            <w:r w:rsidRPr="00B340D9">
              <w:rPr>
                <w:rFonts w:ascii="Times New Roman" w:eastAsia="標楷體" w:hAnsi="Times New Roman"/>
                <w:bCs/>
                <w:snapToGrid w:val="0"/>
                <w:kern w:val="0"/>
              </w:rPr>
              <w:t>不同層級或功能之教學醫院有其不同的訓練目的與重點，藉由跨院或國際間之學術交流合作，受訓人員可受到更完整且多樣的訓練，以培養全人照護的能力。</w:t>
            </w:r>
          </w:p>
        </w:tc>
      </w:tr>
      <w:tr w:rsidR="00C43794" w:rsidRPr="00B340D9" w:rsidTr="00C43794">
        <w:trPr>
          <w:trHeight w:val="1140"/>
        </w:trPr>
        <w:tc>
          <w:tcPr>
            <w:tcW w:w="707"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3.1.1</w:t>
            </w:r>
          </w:p>
        </w:tc>
        <w:tc>
          <w:tcPr>
            <w:tcW w:w="1506" w:type="dxa"/>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與醫療院所建立實質教學合作關係</w:t>
            </w:r>
          </w:p>
        </w:tc>
        <w:tc>
          <w:tcPr>
            <w:tcW w:w="8005" w:type="dxa"/>
          </w:tcPr>
          <w:p w:rsidR="00C43794" w:rsidRPr="00B340D9" w:rsidRDefault="00C43794" w:rsidP="00986677">
            <w:pPr>
              <w:widowControl/>
              <w:adjustRightInd w:val="0"/>
              <w:snapToGrid w:val="0"/>
              <w:spacing w:line="320" w:lineRule="exact"/>
              <w:ind w:left="120" w:hangingChars="50" w:hanging="120"/>
              <w:rPr>
                <w:rFonts w:ascii="Times New Roman" w:eastAsia="標楷體" w:hAnsi="Times New Roman"/>
              </w:rPr>
            </w:pPr>
          </w:p>
        </w:tc>
      </w:tr>
      <w:tr w:rsidR="00C43794" w:rsidRPr="00B340D9" w:rsidTr="00C43794">
        <w:trPr>
          <w:trHeight w:val="103"/>
        </w:trPr>
        <w:tc>
          <w:tcPr>
            <w:tcW w:w="707" w:type="dxa"/>
            <w:vAlign w:val="center"/>
          </w:tcPr>
          <w:p w:rsidR="00C43794" w:rsidRPr="00B340D9" w:rsidRDefault="00C43794"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3.1.2</w:t>
            </w:r>
          </w:p>
        </w:tc>
        <w:tc>
          <w:tcPr>
            <w:tcW w:w="1506" w:type="dxa"/>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Cs/>
                <w:snapToGrid w:val="0"/>
                <w:kern w:val="0"/>
              </w:rPr>
            </w:pPr>
            <w:r w:rsidRPr="00B340D9">
              <w:rPr>
                <w:rFonts w:ascii="Times New Roman" w:eastAsia="標楷體" w:hAnsi="Times New Roman"/>
                <w:bCs/>
                <w:snapToGrid w:val="0"/>
                <w:kern w:val="0"/>
              </w:rPr>
              <w:t>參與國際相關學術活動</w:t>
            </w:r>
          </w:p>
        </w:tc>
        <w:tc>
          <w:tcPr>
            <w:tcW w:w="8005" w:type="dxa"/>
          </w:tcPr>
          <w:p w:rsidR="00C43794" w:rsidRPr="00B340D9" w:rsidRDefault="00C43794" w:rsidP="00F76DEC">
            <w:pPr>
              <w:widowControl/>
              <w:adjustRightInd w:val="0"/>
              <w:snapToGrid w:val="0"/>
              <w:ind w:left="180" w:hangingChars="75" w:hanging="180"/>
              <w:rPr>
                <w:rFonts w:ascii="Times New Roman" w:eastAsia="標楷體" w:hAnsi="Times New Roman"/>
                <w:bCs/>
                <w:snapToGrid w:val="0"/>
                <w:kern w:val="0"/>
              </w:rPr>
            </w:pPr>
          </w:p>
        </w:tc>
      </w:tr>
      <w:tr w:rsidR="00C43794" w:rsidRPr="00B340D9" w:rsidTr="00C43794">
        <w:trPr>
          <w:trHeight w:val="275"/>
        </w:trPr>
        <w:tc>
          <w:tcPr>
            <w:tcW w:w="10218" w:type="dxa"/>
            <w:gridSpan w:val="3"/>
            <w:vAlign w:val="center"/>
          </w:tcPr>
          <w:p w:rsidR="00C43794" w:rsidRPr="00B340D9" w:rsidRDefault="00C43794" w:rsidP="006475A6">
            <w:pPr>
              <w:widowControl/>
              <w:adjustRightInd w:val="0"/>
              <w:snapToGrid w:val="0"/>
              <w:spacing w:line="320" w:lineRule="exact"/>
              <w:jc w:val="both"/>
              <w:rPr>
                <w:rFonts w:ascii="Times New Roman" w:eastAsia="標楷體" w:hAnsi="Times New Roman"/>
                <w:b/>
                <w:snapToGrid w:val="0"/>
                <w:kern w:val="0"/>
              </w:rPr>
            </w:pPr>
            <w:r w:rsidRPr="00B340D9">
              <w:rPr>
                <w:rFonts w:ascii="Times New Roman" w:eastAsia="標楷體" w:hAnsi="Times New Roman"/>
                <w:b/>
                <w:snapToGrid w:val="0"/>
                <w:kern w:val="0"/>
              </w:rPr>
              <w:t>3.2</w:t>
            </w:r>
            <w:r w:rsidRPr="00B340D9">
              <w:rPr>
                <w:rFonts w:ascii="Times New Roman" w:eastAsia="標楷體" w:hAnsi="Times New Roman"/>
                <w:b/>
                <w:snapToGrid w:val="0"/>
                <w:kern w:val="0"/>
              </w:rPr>
              <w:t>跨領域團隊合作</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【重點說明】</w:t>
            </w:r>
          </w:p>
          <w:p w:rsidR="00C43794" w:rsidRPr="00B340D9" w:rsidRDefault="00C43794" w:rsidP="006475A6">
            <w:pPr>
              <w:widowControl/>
              <w:adjustRightInd w:val="0"/>
              <w:snapToGrid w:val="0"/>
              <w:spacing w:line="320" w:lineRule="exact"/>
              <w:ind w:left="-12"/>
              <w:jc w:val="both"/>
              <w:rPr>
                <w:rFonts w:ascii="Times New Roman" w:eastAsia="標楷體" w:hAnsi="Times New Roman"/>
                <w:bCs/>
                <w:snapToGrid w:val="0"/>
                <w:kern w:val="0"/>
              </w:rPr>
            </w:pPr>
            <w:r w:rsidRPr="00B340D9">
              <w:rPr>
                <w:rFonts w:ascii="Times New Roman" w:eastAsia="標楷體" w:hAnsi="Times New Roman"/>
                <w:bCs/>
                <w:snapToGrid w:val="0"/>
                <w:kern w:val="0"/>
              </w:rPr>
              <w:t>藉由跨領域團隊合作訓練，讓醫療照護團隊成員間，特別是不同職類醫事人員間，能更瞭解彼此之業務特性，並掌握團隊合作的知能與技巧，以提升全人照護品質。</w:t>
            </w:r>
          </w:p>
        </w:tc>
      </w:tr>
      <w:tr w:rsidR="00EC2367" w:rsidRPr="00B340D9" w:rsidTr="00C43794">
        <w:trPr>
          <w:trHeight w:val="329"/>
        </w:trPr>
        <w:tc>
          <w:tcPr>
            <w:tcW w:w="707" w:type="dxa"/>
            <w:vAlign w:val="center"/>
          </w:tcPr>
          <w:p w:rsidR="00EC2367" w:rsidRPr="00B340D9" w:rsidRDefault="00EC2367" w:rsidP="006475A6">
            <w:pPr>
              <w:adjustRightInd w:val="0"/>
              <w:snapToGrid w:val="0"/>
              <w:spacing w:line="320" w:lineRule="exact"/>
              <w:jc w:val="right"/>
              <w:rPr>
                <w:rFonts w:ascii="Times New Roman" w:eastAsia="標楷體" w:hAnsi="Times New Roman"/>
                <w:b/>
              </w:rPr>
            </w:pPr>
            <w:r w:rsidRPr="00B340D9">
              <w:rPr>
                <w:rFonts w:ascii="Times New Roman" w:eastAsia="標楷體" w:hAnsi="Times New Roman"/>
                <w:kern w:val="0"/>
              </w:rPr>
              <w:t>3.2.1</w:t>
            </w:r>
          </w:p>
        </w:tc>
        <w:tc>
          <w:tcPr>
            <w:tcW w:w="1506" w:type="dxa"/>
            <w:vAlign w:val="center"/>
          </w:tcPr>
          <w:p w:rsidR="00EC2367" w:rsidRPr="00B340D9" w:rsidRDefault="00EC2367" w:rsidP="006475A6">
            <w:pPr>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有多元化的跨領域團隊合作照護訓練</w:t>
            </w:r>
          </w:p>
        </w:tc>
        <w:tc>
          <w:tcPr>
            <w:tcW w:w="8005" w:type="dxa"/>
            <w:vAlign w:val="center"/>
          </w:tcPr>
          <w:p w:rsidR="00EC2367" w:rsidRPr="00EC2367" w:rsidRDefault="00EC2367" w:rsidP="00EC2367">
            <w:pPr>
              <w:widowControl/>
              <w:adjustRightInd w:val="0"/>
              <w:snapToGrid w:val="0"/>
              <w:spacing w:line="320" w:lineRule="exact"/>
              <w:ind w:left="180" w:hangingChars="75" w:hanging="180"/>
              <w:rPr>
                <w:rFonts w:ascii="Times New Roman" w:eastAsia="標楷體" w:hAnsi="Times New Roman"/>
                <w:kern w:val="0"/>
              </w:rPr>
            </w:pPr>
          </w:p>
        </w:tc>
      </w:tr>
    </w:tbl>
    <w:p w:rsidR="00A26363" w:rsidRPr="00B340D9" w:rsidRDefault="00A26363" w:rsidP="009726DB">
      <w:pPr>
        <w:pStyle w:val="1"/>
        <w:spacing w:before="0" w:after="0" w:line="240" w:lineRule="auto"/>
        <w:jc w:val="center"/>
        <w:rPr>
          <w:rFonts w:ascii="Times New Roman" w:eastAsia="標楷體" w:hAnsi="Times New Roman"/>
          <w:b w:val="0"/>
          <w:sz w:val="32"/>
          <w:szCs w:val="32"/>
        </w:rPr>
      </w:pPr>
      <w:r w:rsidRPr="009726DB">
        <w:rPr>
          <w:rFonts w:ascii="標楷體" w:eastAsia="標楷體" w:hAnsi="標楷體"/>
          <w:sz w:val="32"/>
          <w:szCs w:val="32"/>
        </w:rPr>
        <w:br w:type="page"/>
      </w:r>
      <w:bookmarkStart w:id="5" w:name="_Toc350416096"/>
      <w:r w:rsidRPr="009726DB">
        <w:rPr>
          <w:rFonts w:ascii="標楷體" w:eastAsia="標楷體" w:hAnsi="標楷體"/>
          <w:sz w:val="32"/>
          <w:szCs w:val="32"/>
        </w:rPr>
        <w:lastRenderedPageBreak/>
        <w:t>第</w:t>
      </w:r>
      <w:r w:rsidR="00460100" w:rsidRPr="003B63BB">
        <w:rPr>
          <w:rFonts w:ascii="Times New Roman" w:eastAsia="Arial Unicode MS" w:hAnsi="Times New Roman"/>
          <w:sz w:val="32"/>
          <w:szCs w:val="32"/>
        </w:rPr>
        <w:t>4</w:t>
      </w:r>
      <w:r w:rsidRPr="009726DB">
        <w:rPr>
          <w:rFonts w:ascii="標楷體" w:eastAsia="標楷體" w:hAnsi="標楷體"/>
          <w:sz w:val="32"/>
          <w:szCs w:val="32"/>
        </w:rPr>
        <w:t>章 研究教學與成果</w:t>
      </w:r>
      <w:bookmarkEnd w:id="5"/>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1512"/>
        <w:gridCol w:w="8004"/>
      </w:tblGrid>
      <w:tr w:rsidR="003B63BB" w:rsidRPr="00B340D9" w:rsidTr="009B0A95">
        <w:trPr>
          <w:tblHeader/>
        </w:trPr>
        <w:tc>
          <w:tcPr>
            <w:tcW w:w="702" w:type="dxa"/>
            <w:shd w:val="clear" w:color="auto" w:fill="E6E6E6"/>
          </w:tcPr>
          <w:p w:rsidR="003B63BB" w:rsidRPr="00590FC1" w:rsidRDefault="003B63BB" w:rsidP="009B0A95">
            <w:pPr>
              <w:jc w:val="center"/>
              <w:rPr>
                <w:rFonts w:eastAsia="標楷體"/>
                <w:b/>
              </w:rPr>
            </w:pPr>
            <w:r w:rsidRPr="00590FC1">
              <w:rPr>
                <w:rFonts w:eastAsia="標楷體"/>
                <w:b/>
              </w:rPr>
              <w:t>條號</w:t>
            </w:r>
          </w:p>
        </w:tc>
        <w:tc>
          <w:tcPr>
            <w:tcW w:w="1512" w:type="dxa"/>
            <w:shd w:val="clear" w:color="auto" w:fill="E6E6E6"/>
            <w:vAlign w:val="center"/>
          </w:tcPr>
          <w:p w:rsidR="003B63BB" w:rsidRPr="00590FC1" w:rsidRDefault="003B63BB" w:rsidP="009B0A95">
            <w:pPr>
              <w:tabs>
                <w:tab w:val="num" w:pos="706"/>
              </w:tabs>
              <w:jc w:val="center"/>
              <w:rPr>
                <w:rFonts w:eastAsia="標楷體"/>
                <w:b/>
              </w:rPr>
            </w:pPr>
            <w:r w:rsidRPr="00590FC1">
              <w:rPr>
                <w:rFonts w:eastAsia="標楷體"/>
                <w:b/>
              </w:rPr>
              <w:t>條文</w:t>
            </w:r>
          </w:p>
        </w:tc>
        <w:tc>
          <w:tcPr>
            <w:tcW w:w="8004" w:type="dxa"/>
            <w:shd w:val="clear" w:color="auto" w:fill="E6E6E6"/>
            <w:vAlign w:val="center"/>
          </w:tcPr>
          <w:p w:rsidR="003B63BB" w:rsidRPr="00B340D9" w:rsidRDefault="003B63BB"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9E24CD" w:rsidRPr="00B340D9" w:rsidTr="009E24CD">
        <w:trPr>
          <w:trHeight w:val="328"/>
        </w:trPr>
        <w:tc>
          <w:tcPr>
            <w:tcW w:w="10218" w:type="dxa"/>
            <w:gridSpan w:val="3"/>
            <w:vAlign w:val="center"/>
          </w:tcPr>
          <w:p w:rsidR="009E24CD" w:rsidRPr="00B340D9" w:rsidRDefault="009E24CD" w:rsidP="006475A6">
            <w:pPr>
              <w:adjustRightInd w:val="0"/>
              <w:snapToGrid w:val="0"/>
              <w:spacing w:line="320" w:lineRule="exact"/>
              <w:ind w:left="461" w:hangingChars="195" w:hanging="461"/>
              <w:jc w:val="both"/>
              <w:rPr>
                <w:rFonts w:ascii="Times New Roman" w:eastAsia="標楷體" w:hAnsi="Times New Roman"/>
                <w:b/>
                <w:spacing w:val="-2"/>
              </w:rPr>
            </w:pPr>
            <w:r w:rsidRPr="00B340D9">
              <w:rPr>
                <w:rFonts w:ascii="Times New Roman" w:eastAsia="標楷體" w:hAnsi="Times New Roman"/>
                <w:b/>
                <w:spacing w:val="-2"/>
              </w:rPr>
              <w:t>4.1</w:t>
            </w:r>
            <w:r w:rsidRPr="00B340D9">
              <w:rPr>
                <w:rFonts w:ascii="Times New Roman" w:eastAsia="標楷體" w:hAnsi="Times New Roman"/>
                <w:b/>
                <w:spacing w:val="-2"/>
              </w:rPr>
              <w:t>教學成果之評估</w:t>
            </w:r>
          </w:p>
          <w:p w:rsidR="009E24CD" w:rsidRPr="00B340D9" w:rsidRDefault="009E24CD" w:rsidP="006475A6">
            <w:pPr>
              <w:adjustRightInd w:val="0"/>
              <w:snapToGrid w:val="0"/>
              <w:spacing w:line="320" w:lineRule="exact"/>
              <w:ind w:leftChars="1" w:left="172" w:hangingChars="72" w:hanging="170"/>
              <w:rPr>
                <w:rFonts w:ascii="Times New Roman" w:eastAsia="標楷體" w:hAnsi="Times New Roman"/>
                <w:bCs/>
                <w:spacing w:val="-2"/>
              </w:rPr>
            </w:pPr>
            <w:r w:rsidRPr="00B340D9">
              <w:rPr>
                <w:rFonts w:ascii="Times New Roman" w:eastAsia="標楷體" w:hAnsi="Times New Roman"/>
                <w:bCs/>
                <w:spacing w:val="-2"/>
              </w:rPr>
              <w:t>【重點說明】</w:t>
            </w:r>
          </w:p>
          <w:p w:rsidR="009E24CD" w:rsidRPr="00B340D9" w:rsidRDefault="009E24CD" w:rsidP="008379E4">
            <w:pPr>
              <w:spacing w:line="320" w:lineRule="exact"/>
              <w:ind w:left="189" w:hangingChars="80" w:hanging="189"/>
              <w:rPr>
                <w:rFonts w:ascii="Times New Roman" w:eastAsia="標楷體" w:hAnsi="Times New Roman"/>
                <w:bCs/>
                <w:spacing w:val="-2"/>
              </w:rPr>
            </w:pPr>
            <w:r w:rsidRPr="00B340D9">
              <w:rPr>
                <w:rFonts w:ascii="Times New Roman" w:eastAsia="標楷體" w:hAnsi="Times New Roman"/>
                <w:bCs/>
                <w:spacing w:val="-2"/>
              </w:rPr>
              <w:t>1.</w:t>
            </w:r>
            <w:r w:rsidRPr="00B340D9">
              <w:rPr>
                <w:rFonts w:ascii="Times New Roman" w:eastAsia="標楷體" w:hAnsi="Times New Roman"/>
                <w:bCs/>
                <w:spacing w:val="-2"/>
              </w:rPr>
              <w:t>為衡量訓練醫院執行成效，以教學費用補助計畫成效指標作為教學鑑別度指標之評量標準，以評核各院實際執行成效，引導醫院循序改善教學品質，以利推動計畫之長期整體成效。</w:t>
            </w:r>
          </w:p>
          <w:p w:rsidR="009E24CD" w:rsidRPr="00B340D9" w:rsidRDefault="009E24CD" w:rsidP="008379E4">
            <w:pPr>
              <w:spacing w:line="320" w:lineRule="exact"/>
              <w:ind w:left="189" w:hangingChars="80" w:hanging="189"/>
              <w:rPr>
                <w:rFonts w:ascii="Times New Roman" w:eastAsia="標楷體" w:hAnsi="Times New Roman"/>
                <w:bCs/>
                <w:spacing w:val="-2"/>
              </w:rPr>
            </w:pPr>
            <w:r w:rsidRPr="00B340D9">
              <w:rPr>
                <w:rFonts w:ascii="Times New Roman" w:eastAsia="標楷體" w:hAnsi="Times New Roman"/>
                <w:bCs/>
                <w:spacing w:val="-2"/>
              </w:rPr>
              <w:t>2.</w:t>
            </w:r>
            <w:r w:rsidRPr="00B340D9">
              <w:rPr>
                <w:rFonts w:ascii="Times New Roman" w:eastAsia="標楷體" w:hAnsi="Times New Roman"/>
                <w:bCs/>
                <w:spacing w:val="-2"/>
              </w:rPr>
              <w:t>教學成效指標係以「依登錄品質計酬（</w:t>
            </w:r>
            <w:r w:rsidRPr="00B340D9">
              <w:rPr>
                <w:rFonts w:ascii="Times New Roman" w:eastAsia="標楷體" w:hAnsi="Times New Roman"/>
                <w:bCs/>
                <w:spacing w:val="-2"/>
              </w:rPr>
              <w:t>pay for reporting quality</w:t>
            </w:r>
            <w:r w:rsidRPr="00B340D9">
              <w:rPr>
                <w:rFonts w:ascii="Times New Roman" w:eastAsia="標楷體" w:hAnsi="Times New Roman"/>
                <w:bCs/>
                <w:spacing w:val="-2"/>
              </w:rPr>
              <w:t>）及強調改善成效</w:t>
            </w:r>
            <w:r w:rsidRPr="00B340D9">
              <w:rPr>
                <w:rFonts w:ascii="Times New Roman" w:eastAsia="標楷體" w:hAnsi="Times New Roman"/>
                <w:bCs/>
                <w:spacing w:val="-2"/>
              </w:rPr>
              <w:t>(Pay for improvement)</w:t>
            </w:r>
            <w:r w:rsidRPr="00B340D9">
              <w:rPr>
                <w:rFonts w:ascii="Times New Roman" w:eastAsia="標楷體" w:hAnsi="Times New Roman"/>
                <w:bCs/>
                <w:spacing w:val="-2"/>
              </w:rPr>
              <w:t>」，作為執行成效優良醫院獎勵費用撥付依據，期促使醫院有執行改善之事實，引導醫院自我成長。</w:t>
            </w:r>
          </w:p>
        </w:tc>
      </w:tr>
      <w:tr w:rsidR="009E24CD" w:rsidRPr="00B340D9" w:rsidTr="009E24CD">
        <w:trPr>
          <w:trHeight w:val="1140"/>
        </w:trPr>
        <w:tc>
          <w:tcPr>
            <w:tcW w:w="702" w:type="dxa"/>
            <w:vAlign w:val="center"/>
          </w:tcPr>
          <w:p w:rsidR="009E24CD" w:rsidRPr="00A95EE9" w:rsidRDefault="009E24CD" w:rsidP="00A95EE9">
            <w:pPr>
              <w:adjustRightInd w:val="0"/>
              <w:snapToGrid w:val="0"/>
              <w:spacing w:line="320" w:lineRule="exact"/>
              <w:ind w:left="460" w:hangingChars="195" w:hanging="460"/>
              <w:jc w:val="right"/>
              <w:rPr>
                <w:rFonts w:ascii="Times New Roman" w:eastAsia="標楷體" w:hAnsi="Times New Roman"/>
                <w:bCs/>
                <w:spacing w:val="-2"/>
              </w:rPr>
            </w:pPr>
            <w:r w:rsidRPr="00A95EE9">
              <w:rPr>
                <w:rFonts w:ascii="Times New Roman" w:eastAsia="標楷體" w:hAnsi="Times New Roman"/>
                <w:bCs/>
                <w:spacing w:val="-2"/>
              </w:rPr>
              <w:t>可</w:t>
            </w:r>
          </w:p>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4.1.1</w:t>
            </w:r>
          </w:p>
        </w:tc>
        <w:tc>
          <w:tcPr>
            <w:tcW w:w="1512" w:type="dxa"/>
            <w:vAlign w:val="center"/>
          </w:tcPr>
          <w:p w:rsidR="009E24CD" w:rsidRPr="00B340D9" w:rsidRDefault="009E24CD" w:rsidP="006475A6">
            <w:pPr>
              <w:adjustRightInd w:val="0"/>
              <w:snapToGrid w:val="0"/>
              <w:spacing w:line="320" w:lineRule="exact"/>
              <w:ind w:left="2" w:hanging="2"/>
              <w:jc w:val="both"/>
              <w:rPr>
                <w:rFonts w:ascii="Times New Roman" w:eastAsia="標楷體" w:hAnsi="Times New Roman"/>
                <w:bCs/>
                <w:noProof/>
              </w:rPr>
            </w:pPr>
            <w:r w:rsidRPr="00B340D9">
              <w:rPr>
                <w:rFonts w:ascii="Times New Roman" w:eastAsia="標楷體" w:hAnsi="Times New Roman"/>
                <w:bCs/>
                <w:noProof/>
              </w:rPr>
              <w:t>成效指標填報結果之評估與改善</w:t>
            </w:r>
          </w:p>
        </w:tc>
        <w:tc>
          <w:tcPr>
            <w:tcW w:w="8004" w:type="dxa"/>
            <w:vAlign w:val="center"/>
          </w:tcPr>
          <w:p w:rsidR="009E24CD" w:rsidRPr="00B340D9" w:rsidRDefault="00B61063" w:rsidP="008379E4">
            <w:pPr>
              <w:adjustRightInd w:val="0"/>
              <w:snapToGrid w:val="0"/>
              <w:spacing w:line="320" w:lineRule="exact"/>
              <w:ind w:left="2" w:hanging="2"/>
              <w:jc w:val="both"/>
              <w:rPr>
                <w:rFonts w:ascii="Times New Roman" w:eastAsia="標楷體" w:hAnsi="Times New Roman"/>
                <w:bCs/>
                <w:noProof/>
              </w:rPr>
            </w:pPr>
            <w:r w:rsidRPr="00B340D9">
              <w:rPr>
                <w:rFonts w:ascii="Times New Roman" w:eastAsia="標楷體" w:hAnsi="Times New Roman"/>
                <w:szCs w:val="24"/>
              </w:rPr>
              <w:t xml:space="preserve"> </w:t>
            </w:r>
            <w:r w:rsidR="009E24CD" w:rsidRPr="00B340D9">
              <w:rPr>
                <w:rFonts w:ascii="Times New Roman" w:eastAsia="標楷體" w:hAnsi="Times New Roman"/>
                <w:szCs w:val="24"/>
              </w:rPr>
              <w:t>[</w:t>
            </w:r>
            <w:r w:rsidR="009E24CD" w:rsidRPr="00B340D9">
              <w:rPr>
                <w:rFonts w:ascii="Times New Roman" w:eastAsia="標楷體" w:hAnsi="Times New Roman"/>
                <w:szCs w:val="24"/>
              </w:rPr>
              <w:t>註</w:t>
            </w:r>
            <w:r w:rsidR="009E24CD" w:rsidRPr="00B340D9">
              <w:rPr>
                <w:rFonts w:ascii="Times New Roman" w:eastAsia="標楷體" w:hAnsi="Times New Roman"/>
                <w:szCs w:val="24"/>
              </w:rPr>
              <w:t>]</w:t>
            </w:r>
            <w:r w:rsidR="009E24CD" w:rsidRPr="00B340D9">
              <w:rPr>
                <w:rFonts w:ascii="Times New Roman" w:eastAsia="標楷體" w:hAnsi="Times New Roman"/>
                <w:szCs w:val="24"/>
              </w:rPr>
              <w:t>新申請評鑑醫院本條文免評。</w:t>
            </w:r>
          </w:p>
        </w:tc>
      </w:tr>
      <w:tr w:rsidR="001C6FC7" w:rsidRPr="00B340D9" w:rsidTr="009E24CD">
        <w:trPr>
          <w:trHeight w:val="283"/>
        </w:trPr>
        <w:tc>
          <w:tcPr>
            <w:tcW w:w="10218" w:type="dxa"/>
            <w:gridSpan w:val="3"/>
            <w:vAlign w:val="center"/>
          </w:tcPr>
          <w:p w:rsidR="001C6FC7" w:rsidRPr="00B340D9" w:rsidRDefault="001C6FC7" w:rsidP="006475A6">
            <w:pPr>
              <w:adjustRightInd w:val="0"/>
              <w:snapToGrid w:val="0"/>
              <w:spacing w:line="320" w:lineRule="exact"/>
              <w:ind w:left="461" w:hangingChars="195" w:hanging="461"/>
              <w:jc w:val="both"/>
              <w:rPr>
                <w:rFonts w:ascii="Times New Roman" w:eastAsia="標楷體" w:hAnsi="Times New Roman"/>
                <w:b/>
                <w:spacing w:val="-2"/>
              </w:rPr>
            </w:pPr>
            <w:r w:rsidRPr="00B340D9">
              <w:rPr>
                <w:rFonts w:ascii="Times New Roman" w:eastAsia="標楷體" w:hAnsi="Times New Roman"/>
                <w:b/>
                <w:spacing w:val="-2"/>
              </w:rPr>
              <w:t>4.2</w:t>
            </w:r>
            <w:r w:rsidRPr="00B340D9">
              <w:rPr>
                <w:rFonts w:ascii="Times New Roman" w:eastAsia="標楷體" w:hAnsi="Times New Roman"/>
                <w:b/>
                <w:spacing w:val="-2"/>
              </w:rPr>
              <w:t>研究之教學與獎勵</w:t>
            </w:r>
          </w:p>
          <w:p w:rsidR="001C6FC7" w:rsidRPr="00B340D9" w:rsidRDefault="001C6FC7" w:rsidP="006475A6">
            <w:pPr>
              <w:kinsoku w:val="0"/>
              <w:adjustRightInd w:val="0"/>
              <w:snapToGrid w:val="0"/>
              <w:spacing w:line="320" w:lineRule="exact"/>
              <w:rPr>
                <w:rFonts w:ascii="Times New Roman" w:eastAsia="標楷體" w:hAnsi="Times New Roman"/>
              </w:rPr>
            </w:pPr>
            <w:r w:rsidRPr="00B340D9">
              <w:rPr>
                <w:rFonts w:ascii="Times New Roman" w:eastAsia="標楷體" w:hAnsi="Times New Roman"/>
              </w:rPr>
              <w:t>【重點說明】</w:t>
            </w:r>
          </w:p>
          <w:p w:rsidR="001C6FC7" w:rsidRPr="00B340D9" w:rsidRDefault="001C6FC7"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rPr>
              <w:t>教學醫院應對住院醫師及其他醫事人員提供醫學研究的訓練，促使其具備基本研究能力；並應訂有研究鼓勵辦法，以鼓勵所屬人員從事臨床研究工作、擔負研究之教學，以促進醫學技術發展及持續品質改善。</w:t>
            </w: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4.2.1</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bCs/>
                <w:snapToGrid w:val="0"/>
                <w:kern w:val="0"/>
              </w:rPr>
              <w:t>具備研究鼓勵辦法及獎勵措施</w:t>
            </w:r>
          </w:p>
        </w:tc>
        <w:tc>
          <w:tcPr>
            <w:tcW w:w="8004" w:type="dxa"/>
          </w:tcPr>
          <w:p w:rsidR="009E24CD" w:rsidRPr="00B340D9" w:rsidRDefault="009E24CD" w:rsidP="003D3D40">
            <w:pPr>
              <w:tabs>
                <w:tab w:val="num" w:pos="660"/>
              </w:tabs>
              <w:kinsoku w:val="0"/>
              <w:adjustRightInd w:val="0"/>
              <w:snapToGrid w:val="0"/>
              <w:ind w:leftChars="-2" w:left="175" w:hangingChars="75" w:hanging="180"/>
              <w:rPr>
                <w:rFonts w:ascii="Times New Roman" w:eastAsia="標楷體" w:hAnsi="Times New Roman"/>
                <w:bCs/>
              </w:rPr>
            </w:pP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4.2.2</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有提升研究能力之教學辦法</w:t>
            </w:r>
          </w:p>
        </w:tc>
        <w:tc>
          <w:tcPr>
            <w:tcW w:w="8004" w:type="dxa"/>
          </w:tcPr>
          <w:p w:rsidR="009E24CD" w:rsidRPr="00B340D9" w:rsidRDefault="009E24CD" w:rsidP="003208BF">
            <w:pPr>
              <w:adjustRightInd w:val="0"/>
              <w:snapToGrid w:val="0"/>
              <w:ind w:left="205" w:hangingChars="87" w:hanging="205"/>
              <w:jc w:val="both"/>
              <w:rPr>
                <w:rFonts w:ascii="Times New Roman" w:eastAsia="標楷體" w:hAnsi="Times New Roman"/>
                <w:spacing w:val="-2"/>
              </w:rPr>
            </w:pP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4.2.3</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bCs/>
                <w:spacing w:val="-2"/>
              </w:rPr>
              <w:t>重視研究倫理，並查核研究論文真實性</w:t>
            </w:r>
          </w:p>
        </w:tc>
        <w:tc>
          <w:tcPr>
            <w:tcW w:w="8004" w:type="dxa"/>
          </w:tcPr>
          <w:p w:rsidR="009E24CD" w:rsidRPr="00B340D9" w:rsidRDefault="009E24CD" w:rsidP="003208BF">
            <w:pPr>
              <w:adjustRightInd w:val="0"/>
              <w:snapToGrid w:val="0"/>
              <w:ind w:left="205" w:hangingChars="87" w:hanging="205"/>
              <w:jc w:val="both"/>
              <w:rPr>
                <w:rFonts w:ascii="Times New Roman" w:eastAsia="標楷體" w:hAnsi="Times New Roman"/>
                <w:spacing w:val="-2"/>
              </w:rPr>
            </w:pPr>
          </w:p>
        </w:tc>
      </w:tr>
      <w:tr w:rsidR="009E24CD" w:rsidRPr="00B340D9" w:rsidTr="009E24CD">
        <w:trPr>
          <w:trHeight w:val="329"/>
        </w:trPr>
        <w:tc>
          <w:tcPr>
            <w:tcW w:w="10218" w:type="dxa"/>
            <w:gridSpan w:val="3"/>
            <w:vAlign w:val="center"/>
          </w:tcPr>
          <w:p w:rsidR="009E24CD" w:rsidRPr="00B340D9" w:rsidRDefault="009E24CD" w:rsidP="00835B8E">
            <w:pPr>
              <w:adjustRightInd w:val="0"/>
              <w:snapToGrid w:val="0"/>
              <w:ind w:left="539" w:hangingChars="195" w:hanging="539"/>
              <w:jc w:val="both"/>
              <w:rPr>
                <w:rFonts w:ascii="Times New Roman" w:eastAsia="標楷體" w:hAnsi="Times New Roman"/>
                <w:b/>
                <w:spacing w:val="-2"/>
                <w:sz w:val="28"/>
                <w:szCs w:val="28"/>
              </w:rPr>
            </w:pPr>
            <w:r w:rsidRPr="00B340D9">
              <w:rPr>
                <w:rFonts w:ascii="Times New Roman" w:eastAsia="標楷體" w:hAnsi="Times New Roman"/>
                <w:b/>
                <w:spacing w:val="-2"/>
                <w:sz w:val="28"/>
                <w:szCs w:val="28"/>
              </w:rPr>
              <w:t>第</w:t>
            </w:r>
            <w:r w:rsidRPr="00B340D9">
              <w:rPr>
                <w:rFonts w:ascii="Times New Roman" w:eastAsia="標楷體" w:hAnsi="Times New Roman"/>
                <w:b/>
                <w:spacing w:val="-2"/>
                <w:sz w:val="28"/>
                <w:szCs w:val="28"/>
              </w:rPr>
              <w:t>4.3</w:t>
            </w:r>
            <w:r w:rsidRPr="00B340D9">
              <w:rPr>
                <w:rFonts w:ascii="Times New Roman" w:eastAsia="標楷體" w:hAnsi="Times New Roman"/>
                <w:b/>
                <w:spacing w:val="-2"/>
                <w:sz w:val="28"/>
                <w:szCs w:val="28"/>
              </w:rPr>
              <w:t>節</w:t>
            </w:r>
            <w:r w:rsidRPr="00B340D9">
              <w:rPr>
                <w:rFonts w:ascii="Times New Roman" w:eastAsia="標楷體" w:hAnsi="Times New Roman"/>
                <w:b/>
                <w:spacing w:val="-2"/>
                <w:sz w:val="28"/>
                <w:szCs w:val="28"/>
              </w:rPr>
              <w:t xml:space="preserve"> </w:t>
            </w:r>
            <w:r w:rsidRPr="00B340D9">
              <w:rPr>
                <w:rFonts w:ascii="Times New Roman" w:eastAsia="標楷體" w:hAnsi="Times New Roman"/>
                <w:b/>
                <w:sz w:val="28"/>
                <w:szCs w:val="28"/>
              </w:rPr>
              <w:t>研究計畫之執行成果</w:t>
            </w:r>
          </w:p>
          <w:p w:rsidR="009E24CD" w:rsidRPr="00B340D9" w:rsidRDefault="009E24CD" w:rsidP="00835B8E">
            <w:pPr>
              <w:adjustRightInd w:val="0"/>
              <w:snapToGrid w:val="0"/>
              <w:rPr>
                <w:rFonts w:ascii="Times New Roman" w:eastAsia="標楷體" w:hAnsi="Times New Roman"/>
              </w:rPr>
            </w:pPr>
            <w:r w:rsidRPr="00B340D9">
              <w:rPr>
                <w:rFonts w:ascii="Times New Roman" w:eastAsia="標楷體" w:hAnsi="Times New Roman"/>
              </w:rPr>
              <w:t>【重點說明】</w:t>
            </w:r>
          </w:p>
          <w:p w:rsidR="009E24CD" w:rsidRPr="00B340D9" w:rsidRDefault="009E24CD" w:rsidP="00A42DC2">
            <w:pPr>
              <w:adjustRightInd w:val="0"/>
              <w:snapToGrid w:val="0"/>
              <w:jc w:val="both"/>
              <w:rPr>
                <w:rFonts w:ascii="Times New Roman" w:eastAsia="標楷體" w:hAnsi="Times New Roman"/>
                <w:spacing w:val="-2"/>
              </w:rPr>
            </w:pPr>
            <w:r w:rsidRPr="00B340D9">
              <w:rPr>
                <w:rFonts w:ascii="Times New Roman" w:eastAsia="標楷體" w:hAnsi="Times New Roman"/>
              </w:rPr>
              <w:t>查核研究成果發表數量及品質，以確認醫院是否落實醫學研究的執行。</w:t>
            </w:r>
          </w:p>
        </w:tc>
      </w:tr>
      <w:tr w:rsidR="009E24CD" w:rsidRPr="00B340D9" w:rsidTr="009E24CD">
        <w:trPr>
          <w:trHeight w:val="329"/>
        </w:trPr>
        <w:tc>
          <w:tcPr>
            <w:tcW w:w="702" w:type="dxa"/>
            <w:vAlign w:val="center"/>
          </w:tcPr>
          <w:p w:rsidR="009E24CD" w:rsidRPr="00B340D9" w:rsidRDefault="009E24CD"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4.3.1</w:t>
            </w:r>
          </w:p>
        </w:tc>
        <w:tc>
          <w:tcPr>
            <w:tcW w:w="1512" w:type="dxa"/>
            <w:vAlign w:val="center"/>
          </w:tcPr>
          <w:p w:rsidR="009E24CD" w:rsidRPr="00B340D9" w:rsidRDefault="009E24CD" w:rsidP="006475A6">
            <w:pPr>
              <w:adjustRightInd w:val="0"/>
              <w:snapToGrid w:val="0"/>
              <w:spacing w:line="320" w:lineRule="exact"/>
              <w:jc w:val="both"/>
              <w:rPr>
                <w:rFonts w:ascii="Times New Roman" w:eastAsia="標楷體" w:hAnsi="Times New Roman"/>
                <w:b/>
                <w:spacing w:val="-2"/>
              </w:rPr>
            </w:pPr>
            <w:r w:rsidRPr="00B340D9">
              <w:rPr>
                <w:rFonts w:ascii="Times New Roman" w:eastAsia="標楷體" w:hAnsi="Times New Roman"/>
              </w:rPr>
              <w:t>爭取院內外研究計畫案件</w:t>
            </w:r>
            <w:r w:rsidRPr="00B340D9">
              <w:rPr>
                <w:rFonts w:ascii="Times New Roman" w:eastAsia="標楷體" w:hAnsi="Times New Roman"/>
                <w:b/>
                <w:spacing w:val="-2"/>
              </w:rPr>
              <w:t xml:space="preserve"> </w:t>
            </w:r>
          </w:p>
        </w:tc>
        <w:tc>
          <w:tcPr>
            <w:tcW w:w="8004" w:type="dxa"/>
          </w:tcPr>
          <w:p w:rsidR="009E24CD" w:rsidRPr="00B340D9" w:rsidRDefault="009E24CD" w:rsidP="00A42DC2">
            <w:pPr>
              <w:adjustRightInd w:val="0"/>
              <w:snapToGrid w:val="0"/>
              <w:ind w:left="293" w:hangingChars="122" w:hanging="293"/>
              <w:jc w:val="both"/>
              <w:rPr>
                <w:rFonts w:ascii="Times New Roman" w:eastAsia="標楷體" w:hAnsi="Times New Roman"/>
              </w:rPr>
            </w:pPr>
          </w:p>
        </w:tc>
      </w:tr>
      <w:tr w:rsidR="00EC2367" w:rsidRPr="00B340D9" w:rsidTr="009E24CD">
        <w:trPr>
          <w:trHeight w:val="329"/>
        </w:trPr>
        <w:tc>
          <w:tcPr>
            <w:tcW w:w="702"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4.3.2</w:t>
            </w:r>
          </w:p>
        </w:tc>
        <w:tc>
          <w:tcPr>
            <w:tcW w:w="1512" w:type="dxa"/>
            <w:vAlign w:val="center"/>
          </w:tcPr>
          <w:p w:rsidR="00EC2367" w:rsidRPr="00B340D9" w:rsidRDefault="00EC2367" w:rsidP="00652DB9">
            <w:pPr>
              <w:adjustRightInd w:val="0"/>
              <w:snapToGrid w:val="0"/>
              <w:spacing w:line="320" w:lineRule="exact"/>
              <w:ind w:rightChars="-13" w:right="-31"/>
              <w:rPr>
                <w:rFonts w:ascii="Times New Roman" w:eastAsia="標楷體" w:hAnsi="Times New Roman"/>
                <w:noProof/>
              </w:rPr>
            </w:pPr>
            <w:r w:rsidRPr="00B340D9">
              <w:rPr>
                <w:rFonts w:ascii="Times New Roman" w:eastAsia="標楷體" w:hAnsi="Times New Roman"/>
                <w:noProof/>
              </w:rPr>
              <w:t>醫師執行研究且成果良好</w:t>
            </w:r>
          </w:p>
        </w:tc>
        <w:tc>
          <w:tcPr>
            <w:tcW w:w="8004" w:type="dxa"/>
          </w:tcPr>
          <w:p w:rsidR="00EC2367" w:rsidRPr="00EC2367" w:rsidRDefault="00EC2367" w:rsidP="00B01B6B">
            <w:pPr>
              <w:tabs>
                <w:tab w:val="num" w:pos="792"/>
              </w:tabs>
              <w:adjustRightInd w:val="0"/>
              <w:snapToGrid w:val="0"/>
              <w:spacing w:line="320" w:lineRule="exact"/>
              <w:ind w:left="420" w:hangingChars="175" w:hanging="420"/>
              <w:jc w:val="both"/>
              <w:rPr>
                <w:rFonts w:ascii="Times New Roman" w:eastAsia="標楷體" w:hAnsi="Times New Roman"/>
              </w:rPr>
            </w:pPr>
            <w:r w:rsidRPr="00EC2367">
              <w:rPr>
                <w:rFonts w:ascii="Times New Roman" w:eastAsia="標楷體" w:hAnsi="Times New Roman"/>
              </w:rPr>
              <w:t>[</w:t>
            </w:r>
            <w:r w:rsidRPr="00EC2367">
              <w:rPr>
                <w:rFonts w:ascii="Times New Roman" w:eastAsia="標楷體" w:hAnsi="Times New Roman"/>
              </w:rPr>
              <w:t>註</w:t>
            </w:r>
            <w:r w:rsidRPr="00EC2367">
              <w:rPr>
                <w:rFonts w:ascii="Times New Roman" w:eastAsia="標楷體" w:hAnsi="Times New Roman"/>
              </w:rPr>
              <w:t>]</w:t>
            </w:r>
            <w:r w:rsidRPr="00EC2367">
              <w:rPr>
                <w:rFonts w:ascii="Times New Roman" w:eastAsia="標楷體" w:hAnsi="Times New Roman"/>
              </w:rPr>
              <w:t>若醫院自行選擇本基準第</w:t>
            </w:r>
            <w:r w:rsidRPr="00EC2367">
              <w:rPr>
                <w:rFonts w:ascii="Times New Roman" w:eastAsia="標楷體" w:hAnsi="Times New Roman"/>
              </w:rPr>
              <w:t>5.1</w:t>
            </w:r>
            <w:r w:rsidRPr="00EC2367">
              <w:rPr>
                <w:rFonts w:ascii="Times New Roman" w:eastAsia="標楷體" w:hAnsi="Times New Roman"/>
              </w:rPr>
              <w:t>至</w:t>
            </w:r>
            <w:r w:rsidRPr="00EC2367">
              <w:rPr>
                <w:rFonts w:ascii="Times New Roman" w:eastAsia="標楷體" w:hAnsi="Times New Roman"/>
              </w:rPr>
              <w:t>5.7</w:t>
            </w:r>
            <w:r w:rsidRPr="00EC2367">
              <w:rPr>
                <w:rFonts w:ascii="Times New Roman" w:eastAsia="標楷體" w:hAnsi="Times New Roman"/>
              </w:rPr>
              <w:t>節之任一類（含）以上訓練計畫受評，則本條不得免評（</w:t>
            </w:r>
            <w:r w:rsidRPr="00EC2367">
              <w:rPr>
                <w:rFonts w:ascii="Times New Roman" w:eastAsia="標楷體" w:hAnsi="Times New Roman"/>
              </w:rPr>
              <w:t>not applicable, NA</w:t>
            </w:r>
            <w:r w:rsidRPr="00EC2367">
              <w:rPr>
                <w:rFonts w:ascii="Times New Roman" w:eastAsia="標楷體" w:hAnsi="Times New Roman"/>
              </w:rPr>
              <w:t>）。</w:t>
            </w:r>
          </w:p>
        </w:tc>
      </w:tr>
      <w:tr w:rsidR="00EC2367" w:rsidRPr="00B340D9" w:rsidTr="009E24CD">
        <w:trPr>
          <w:trHeight w:val="329"/>
        </w:trPr>
        <w:tc>
          <w:tcPr>
            <w:tcW w:w="702"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bCs/>
                <w:spacing w:val="-2"/>
              </w:rPr>
            </w:pPr>
            <w:r w:rsidRPr="00B340D9">
              <w:rPr>
                <w:rFonts w:ascii="Times New Roman" w:eastAsia="標楷體" w:hAnsi="Times New Roman"/>
                <w:bCs/>
                <w:spacing w:val="-2"/>
              </w:rPr>
              <w:t>4.3.3</w:t>
            </w:r>
          </w:p>
        </w:tc>
        <w:tc>
          <w:tcPr>
            <w:tcW w:w="1512" w:type="dxa"/>
            <w:vAlign w:val="center"/>
          </w:tcPr>
          <w:p w:rsidR="00EC2367" w:rsidRPr="00B340D9" w:rsidRDefault="00EC2367" w:rsidP="006475A6">
            <w:pPr>
              <w:adjustRightInd w:val="0"/>
              <w:snapToGrid w:val="0"/>
              <w:spacing w:line="320" w:lineRule="exact"/>
              <w:ind w:left="2" w:hanging="2"/>
              <w:jc w:val="both"/>
              <w:rPr>
                <w:rFonts w:ascii="Times New Roman" w:eastAsia="標楷體" w:hAnsi="Times New Roman"/>
                <w:noProof/>
              </w:rPr>
            </w:pPr>
            <w:r w:rsidRPr="00B340D9">
              <w:rPr>
                <w:rFonts w:ascii="Times New Roman" w:eastAsia="標楷體" w:hAnsi="Times New Roman"/>
                <w:noProof/>
              </w:rPr>
              <w:t>其他醫事人員研究執行與成果良好</w:t>
            </w:r>
          </w:p>
        </w:tc>
        <w:tc>
          <w:tcPr>
            <w:tcW w:w="8004" w:type="dxa"/>
          </w:tcPr>
          <w:p w:rsidR="00B01B6B" w:rsidRPr="00EC2367" w:rsidRDefault="00B01B6B" w:rsidP="00B01B6B">
            <w:pPr>
              <w:adjustRightInd w:val="0"/>
              <w:snapToGrid w:val="0"/>
              <w:spacing w:line="320" w:lineRule="exact"/>
              <w:ind w:leftChars="24" w:left="207" w:hangingChars="62" w:hanging="149"/>
              <w:rPr>
                <w:rFonts w:ascii="Times New Roman" w:eastAsia="標楷體" w:hAnsi="Times New Roman"/>
              </w:rPr>
            </w:pPr>
          </w:p>
          <w:p w:rsidR="00EC2367" w:rsidRPr="00EC2367" w:rsidRDefault="00EC2367" w:rsidP="00B01B6B">
            <w:pPr>
              <w:adjustRightInd w:val="0"/>
              <w:snapToGrid w:val="0"/>
              <w:spacing w:line="320" w:lineRule="exact"/>
              <w:ind w:leftChars="24" w:left="243" w:hangingChars="77" w:hanging="185"/>
              <w:rPr>
                <w:rFonts w:ascii="Times New Roman" w:eastAsia="標楷體" w:hAnsi="Times New Roman"/>
              </w:rPr>
            </w:pPr>
          </w:p>
        </w:tc>
      </w:tr>
    </w:tbl>
    <w:p w:rsidR="00A26363" w:rsidRPr="00B340D9" w:rsidRDefault="00A26363" w:rsidP="006475A6">
      <w:pPr>
        <w:adjustRightInd w:val="0"/>
        <w:snapToGrid w:val="0"/>
        <w:spacing w:line="320" w:lineRule="exact"/>
        <w:rPr>
          <w:rFonts w:ascii="Times New Roman" w:eastAsia="標楷體" w:hAnsi="Times New Roman"/>
        </w:rPr>
      </w:pPr>
    </w:p>
    <w:p w:rsidR="00A26363" w:rsidRPr="00B340D9" w:rsidRDefault="00A26363" w:rsidP="006475A6">
      <w:pPr>
        <w:adjustRightInd w:val="0"/>
        <w:snapToGrid w:val="0"/>
        <w:spacing w:line="320" w:lineRule="exact"/>
        <w:rPr>
          <w:rFonts w:ascii="Times New Roman" w:eastAsia="標楷體" w:hAnsi="Times New Roman"/>
        </w:rPr>
        <w:sectPr w:rsidR="00A26363" w:rsidRPr="00B340D9" w:rsidSect="004B0721">
          <w:headerReference w:type="even" r:id="rId13"/>
          <w:footerReference w:type="default" r:id="rId14"/>
          <w:headerReference w:type="first" r:id="rId15"/>
          <w:pgSz w:w="11906" w:h="16838" w:code="9"/>
          <w:pgMar w:top="1440" w:right="1418" w:bottom="1440" w:left="1418" w:header="851" w:footer="992" w:gutter="0"/>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6" w:name="_Toc350416097"/>
      <w:r w:rsidRPr="009726DB">
        <w:rPr>
          <w:rFonts w:ascii="標楷體" w:eastAsia="標楷體" w:hAnsi="標楷體"/>
          <w:sz w:val="32"/>
          <w:szCs w:val="32"/>
        </w:rPr>
        <w:lastRenderedPageBreak/>
        <w:t>第</w:t>
      </w:r>
      <w:r w:rsidR="00460100" w:rsidRPr="003B63BB">
        <w:rPr>
          <w:rFonts w:ascii="Times New Roman" w:eastAsia="Arial Unicode MS" w:hAnsi="Times New Roman"/>
          <w:sz w:val="32"/>
          <w:szCs w:val="32"/>
        </w:rPr>
        <w:t>5</w:t>
      </w:r>
      <w:r w:rsidRPr="009726DB">
        <w:rPr>
          <w:rFonts w:ascii="標楷體" w:eastAsia="標楷體" w:hAnsi="標楷體"/>
          <w:sz w:val="32"/>
          <w:szCs w:val="32"/>
        </w:rPr>
        <w:t>章 實習醫學生及醫師之訓練與成果</w:t>
      </w:r>
      <w:bookmarkEnd w:id="6"/>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404"/>
        <w:gridCol w:w="8104"/>
      </w:tblGrid>
      <w:tr w:rsidR="003B63BB" w:rsidRPr="00B340D9" w:rsidTr="009B0A95">
        <w:trPr>
          <w:trHeight w:val="233"/>
          <w:tblHeader/>
        </w:trPr>
        <w:tc>
          <w:tcPr>
            <w:tcW w:w="705" w:type="dxa"/>
            <w:shd w:val="clear" w:color="auto" w:fill="E6E6E6"/>
          </w:tcPr>
          <w:p w:rsidR="003B63BB" w:rsidRPr="00590FC1" w:rsidRDefault="003B63BB" w:rsidP="009B0A95">
            <w:pPr>
              <w:jc w:val="center"/>
              <w:rPr>
                <w:rFonts w:eastAsia="標楷體"/>
                <w:b/>
              </w:rPr>
            </w:pPr>
            <w:r w:rsidRPr="00590FC1">
              <w:rPr>
                <w:rFonts w:eastAsia="標楷體"/>
                <w:b/>
              </w:rPr>
              <w:t>條號</w:t>
            </w:r>
          </w:p>
        </w:tc>
        <w:tc>
          <w:tcPr>
            <w:tcW w:w="1404" w:type="dxa"/>
            <w:shd w:val="clear" w:color="auto" w:fill="E6E6E6"/>
            <w:vAlign w:val="center"/>
          </w:tcPr>
          <w:p w:rsidR="003B63BB" w:rsidRPr="00590FC1" w:rsidRDefault="003B63BB" w:rsidP="009B0A95">
            <w:pPr>
              <w:tabs>
                <w:tab w:val="num" w:pos="706"/>
              </w:tabs>
              <w:jc w:val="center"/>
              <w:rPr>
                <w:rFonts w:eastAsia="標楷體"/>
                <w:b/>
              </w:rPr>
            </w:pPr>
            <w:r w:rsidRPr="00590FC1">
              <w:rPr>
                <w:rFonts w:eastAsia="標楷體"/>
                <w:b/>
              </w:rPr>
              <w:t>條文</w:t>
            </w:r>
          </w:p>
        </w:tc>
        <w:tc>
          <w:tcPr>
            <w:tcW w:w="8104" w:type="dxa"/>
            <w:shd w:val="clear" w:color="auto" w:fill="E6E6E6"/>
            <w:vAlign w:val="center"/>
          </w:tcPr>
          <w:p w:rsidR="003B63BB" w:rsidRPr="00B340D9" w:rsidRDefault="003B63BB"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EC2367" w:rsidRPr="00B340D9" w:rsidTr="00EC2367">
        <w:trPr>
          <w:trHeight w:val="437"/>
        </w:trPr>
        <w:tc>
          <w:tcPr>
            <w:tcW w:w="10213" w:type="dxa"/>
            <w:gridSpan w:val="3"/>
          </w:tcPr>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b/>
              </w:rPr>
            </w:pPr>
            <w:r w:rsidRPr="00EC2367">
              <w:rPr>
                <w:rFonts w:ascii="Times New Roman" w:eastAsia="標楷體" w:hAnsi="Times New Roman"/>
                <w:b/>
              </w:rPr>
              <w:t>5.1</w:t>
            </w:r>
            <w:r w:rsidRPr="00EC2367">
              <w:rPr>
                <w:rFonts w:ascii="Times New Roman" w:eastAsia="標楷體" w:hAnsi="Times New Roman"/>
                <w:b/>
              </w:rPr>
              <w:t>實習醫學生訓練計畫執行與成果</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【重點說明】</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1.</w:t>
            </w:r>
            <w:r w:rsidRPr="00EC2367">
              <w:rPr>
                <w:rFonts w:ascii="Times New Roman" w:eastAsia="標楷體" w:hAnsi="Times New Roman"/>
              </w:rPr>
              <w:t>本節所稱實習醫學生，係指在教學醫院接受臨床實習訓練之醫學系學生，包含</w:t>
            </w:r>
            <w:r w:rsidRPr="00EC2367">
              <w:rPr>
                <w:rFonts w:ascii="Times New Roman" w:eastAsia="標楷體" w:hAnsi="Times New Roman"/>
              </w:rPr>
              <w:t>intern</w:t>
            </w:r>
            <w:r w:rsidRPr="00EC2367">
              <w:rPr>
                <w:rFonts w:ascii="Times New Roman" w:eastAsia="標楷體" w:hAnsi="Times New Roman"/>
              </w:rPr>
              <w:t>及</w:t>
            </w:r>
            <w:r w:rsidRPr="00EC2367">
              <w:rPr>
                <w:rFonts w:ascii="Times New Roman" w:eastAsia="標楷體" w:hAnsi="Times New Roman"/>
              </w:rPr>
              <w:t>clerk</w:t>
            </w:r>
            <w:r w:rsidRPr="00EC2367">
              <w:rPr>
                <w:rFonts w:ascii="Times New Roman" w:eastAsia="標楷體" w:hAnsi="Times New Roman"/>
              </w:rPr>
              <w:t>但不含中醫學系學生。</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2.</w:t>
            </w:r>
            <w:r w:rsidRPr="00EC2367">
              <w:rPr>
                <w:rFonts w:ascii="Times New Roman" w:eastAsia="標楷體" w:hAnsi="Times New Roman"/>
              </w:rPr>
              <w:t>本節所稱主治醫師或教師，係指負有教學任務實際指導實習醫學生之專任主治醫師。</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3.</w:t>
            </w:r>
            <w:r w:rsidRPr="00EC2367">
              <w:rPr>
                <w:rFonts w:ascii="Times New Roman" w:eastAsia="標楷體" w:hAnsi="Times New Roman"/>
              </w:rPr>
              <w:t>醫院應訂有完整之實習醫學生教學訓練計畫，並據以執行且持續檢討改進。</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4.</w:t>
            </w:r>
            <w:r w:rsidRPr="00EC2367">
              <w:rPr>
                <w:rFonts w:ascii="Times New Roman" w:eastAsia="標楷體" w:hAnsi="Times New Roman"/>
              </w:rPr>
              <w:t>實習醫學生教學訓練計畫之擬定可參考教育部公告之「實習醫學生臨床實習指引」。</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5.</w:t>
            </w:r>
            <w:r w:rsidRPr="00EC2367">
              <w:rPr>
                <w:rFonts w:ascii="Times New Roman" w:eastAsia="標楷體" w:hAnsi="Times New Roman"/>
              </w:rPr>
              <w:t>於新合格效期內欲收訓實習醫學生之醫院，須同時受評第</w:t>
            </w:r>
            <w:r w:rsidRPr="00EC2367">
              <w:rPr>
                <w:rFonts w:ascii="Times New Roman" w:eastAsia="標楷體" w:hAnsi="Times New Roman"/>
              </w:rPr>
              <w:t>5.1</w:t>
            </w:r>
            <w:r w:rsidRPr="00EC2367">
              <w:rPr>
                <w:rFonts w:ascii="Times New Roman" w:eastAsia="標楷體" w:hAnsi="Times New Roman"/>
              </w:rPr>
              <w:t>、</w:t>
            </w:r>
            <w:r w:rsidRPr="00EC2367">
              <w:rPr>
                <w:rFonts w:ascii="Times New Roman" w:eastAsia="標楷體" w:hAnsi="Times New Roman"/>
              </w:rPr>
              <w:t>5.2</w:t>
            </w:r>
            <w:r w:rsidRPr="00EC2367">
              <w:rPr>
                <w:rFonts w:ascii="Times New Roman" w:eastAsia="標楷體" w:hAnsi="Times New Roman"/>
              </w:rPr>
              <w:t>及</w:t>
            </w:r>
            <w:r w:rsidRPr="00EC2367">
              <w:rPr>
                <w:rFonts w:ascii="Times New Roman" w:eastAsia="標楷體" w:hAnsi="Times New Roman"/>
              </w:rPr>
              <w:t>5.3</w:t>
            </w:r>
            <w:r w:rsidRPr="00EC2367">
              <w:rPr>
                <w:rFonts w:ascii="Times New Roman" w:eastAsia="標楷體" w:hAnsi="Times New Roman"/>
              </w:rPr>
              <w:t>節等</w:t>
            </w:r>
            <w:r w:rsidRPr="00EC2367">
              <w:rPr>
                <w:rFonts w:ascii="Times New Roman" w:eastAsia="標楷體" w:hAnsi="Times New Roman"/>
              </w:rPr>
              <w:t>3</w:t>
            </w:r>
            <w:r w:rsidRPr="00EC2367">
              <w:rPr>
                <w:rFonts w:ascii="Times New Roman" w:eastAsia="標楷體" w:hAnsi="Times New Roman"/>
              </w:rPr>
              <w:t>節（不得僅擇一免評）；若第</w:t>
            </w:r>
            <w:r w:rsidRPr="00EC2367">
              <w:rPr>
                <w:rFonts w:ascii="Times New Roman" w:eastAsia="標楷體" w:hAnsi="Times New Roman"/>
              </w:rPr>
              <w:t>5.1</w:t>
            </w:r>
            <w:r w:rsidRPr="00EC2367">
              <w:rPr>
                <w:rFonts w:ascii="Times New Roman" w:eastAsia="標楷體" w:hAnsi="Times New Roman"/>
              </w:rPr>
              <w:t>至</w:t>
            </w:r>
            <w:r w:rsidRPr="00EC2367">
              <w:rPr>
                <w:rFonts w:ascii="Times New Roman" w:eastAsia="標楷體" w:hAnsi="Times New Roman"/>
              </w:rPr>
              <w:t>5.3</w:t>
            </w:r>
            <w:r w:rsidRPr="00EC2367">
              <w:rPr>
                <w:rFonts w:ascii="Times New Roman" w:eastAsia="標楷體" w:hAnsi="Times New Roman"/>
              </w:rPr>
              <w:t>節任一節選擇免評或受評卻未通過者，則不得收訓實習醫學生。</w:t>
            </w:r>
          </w:p>
          <w:p w:rsidR="00EC2367" w:rsidRPr="00EC2367" w:rsidRDefault="00EC2367" w:rsidP="00EC2367">
            <w:pPr>
              <w:kinsoku w:val="0"/>
              <w:adjustRightInd w:val="0"/>
              <w:snapToGrid w:val="0"/>
              <w:spacing w:line="320" w:lineRule="exact"/>
              <w:ind w:left="197" w:hangingChars="82" w:hanging="197"/>
              <w:jc w:val="both"/>
              <w:rPr>
                <w:rFonts w:ascii="Times New Roman" w:eastAsia="標楷體" w:hAnsi="Times New Roman"/>
              </w:rPr>
            </w:pPr>
            <w:r w:rsidRPr="00EC2367">
              <w:rPr>
                <w:rFonts w:ascii="Times New Roman" w:eastAsia="標楷體" w:hAnsi="Times New Roman"/>
              </w:rPr>
              <w:t>6.</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，未有收訓實習醫學生者，本節僅評量教學訓練計畫之內容及相關軟硬體之準備程度（即第</w:t>
            </w:r>
            <w:r w:rsidRPr="00EC2367">
              <w:rPr>
                <w:rFonts w:ascii="Times New Roman" w:eastAsia="標楷體" w:hAnsi="Times New Roman"/>
              </w:rPr>
              <w:t>5.1.1</w:t>
            </w:r>
            <w:r w:rsidRPr="00EC2367">
              <w:rPr>
                <w:rFonts w:ascii="Times New Roman" w:eastAsia="標楷體" w:hAnsi="Times New Roman"/>
              </w:rPr>
              <w:t>及</w:t>
            </w:r>
            <w:r w:rsidRPr="00EC2367">
              <w:rPr>
                <w:rFonts w:ascii="Times New Roman" w:eastAsia="標楷體" w:hAnsi="Times New Roman"/>
              </w:rPr>
              <w:t>5.1.2</w:t>
            </w:r>
            <w:r w:rsidRPr="00EC2367">
              <w:rPr>
                <w:rFonts w:ascii="Times New Roman" w:eastAsia="標楷體" w:hAnsi="Times New Roman"/>
              </w:rPr>
              <w:t>條），其餘免評。</w:t>
            </w:r>
          </w:p>
        </w:tc>
      </w:tr>
      <w:tr w:rsidR="006B1A85" w:rsidRPr="00B340D9" w:rsidTr="00EC2367">
        <w:trPr>
          <w:trHeight w:val="254"/>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5.1.1</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實習醫學生之教學訓練計畫具體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6B1A85" w:rsidRPr="00B340D9" w:rsidRDefault="006B1A85" w:rsidP="00142847">
            <w:pPr>
              <w:adjustRightInd w:val="0"/>
              <w:snapToGrid w:val="0"/>
              <w:ind w:leftChars="-1" w:left="152" w:hangingChars="64" w:hanging="154"/>
              <w:jc w:val="both"/>
              <w:rPr>
                <w:rFonts w:ascii="Times New Roman" w:eastAsia="標楷體" w:hAnsi="Times New Roman"/>
                <w:bCs/>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5.1.2</w:t>
            </w:r>
          </w:p>
        </w:tc>
        <w:tc>
          <w:tcPr>
            <w:tcW w:w="1404" w:type="dxa"/>
            <w:vAlign w:val="center"/>
          </w:tcPr>
          <w:p w:rsidR="006B1A85" w:rsidRPr="00B340D9"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04" w:type="dxa"/>
          </w:tcPr>
          <w:p w:rsidR="006B1A85" w:rsidRPr="00B340D9" w:rsidRDefault="006B1A85" w:rsidP="00986677">
            <w:pPr>
              <w:adjustRightInd w:val="0"/>
              <w:snapToGrid w:val="0"/>
              <w:spacing w:line="320" w:lineRule="exact"/>
              <w:ind w:leftChars="-19" w:left="170" w:hangingChars="90" w:hanging="216"/>
              <w:jc w:val="both"/>
              <w:rPr>
                <w:rFonts w:ascii="Times New Roman" w:eastAsia="標楷體" w:hAnsi="Times New Roman"/>
                <w:snapToGrid w:val="0"/>
                <w:kern w:val="0"/>
              </w:rPr>
            </w:pP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5.1.3</w:t>
            </w:r>
          </w:p>
        </w:tc>
        <w:tc>
          <w:tcPr>
            <w:tcW w:w="1404" w:type="dxa"/>
            <w:vAlign w:val="center"/>
          </w:tcPr>
          <w:p w:rsidR="00EC2367" w:rsidRPr="00B340D9" w:rsidRDefault="00EC2367"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實習醫學生照護</w:t>
            </w:r>
            <w:r w:rsidRPr="00B340D9">
              <w:rPr>
                <w:rFonts w:ascii="Times New Roman" w:eastAsia="標楷體" w:hAnsi="Times New Roman"/>
                <w:snapToGrid w:val="0"/>
                <w:kern w:val="0"/>
              </w:rPr>
              <w:t>床數</w:t>
            </w:r>
            <w:r w:rsidRPr="00B340D9">
              <w:rPr>
                <w:rFonts w:ascii="Times New Roman" w:eastAsia="標楷體" w:hAnsi="Times New Roman"/>
              </w:rPr>
              <w:t>及</w:t>
            </w:r>
            <w:r w:rsidRPr="00B340D9">
              <w:rPr>
                <w:rFonts w:ascii="Times New Roman" w:eastAsia="標楷體" w:hAnsi="Times New Roman"/>
                <w:bCs/>
                <w:iCs/>
              </w:rPr>
              <w:t>值班</w:t>
            </w:r>
            <w:r w:rsidRPr="00B340D9">
              <w:rPr>
                <w:rFonts w:ascii="Times New Roman" w:eastAsia="標楷體" w:hAnsi="Times New Roman"/>
              </w:rPr>
              <w:t>班</w:t>
            </w:r>
            <w:r w:rsidRPr="00B340D9">
              <w:rPr>
                <w:rFonts w:ascii="Times New Roman" w:eastAsia="標楷體" w:hAnsi="Times New Roman"/>
                <w:bCs/>
                <w:iCs/>
              </w:rPr>
              <w:t>數之</w:t>
            </w:r>
            <w:r w:rsidRPr="00B340D9">
              <w:rPr>
                <w:rFonts w:ascii="Times New Roman" w:eastAsia="標楷體" w:hAnsi="Times New Roman"/>
              </w:rPr>
              <w:t>安排適當且適合學習，並有適當指導監督機制</w:t>
            </w:r>
          </w:p>
        </w:tc>
        <w:tc>
          <w:tcPr>
            <w:tcW w:w="8104" w:type="dxa"/>
          </w:tcPr>
          <w:p w:rsidR="00EC2367" w:rsidRPr="00EC2367" w:rsidRDefault="00EC2367" w:rsidP="00B01B6B">
            <w:pPr>
              <w:adjustRightInd w:val="0"/>
              <w:snapToGrid w:val="0"/>
              <w:spacing w:line="320" w:lineRule="exact"/>
              <w:ind w:left="173" w:hangingChars="72" w:hanging="173"/>
              <w:jc w:val="both"/>
              <w:rPr>
                <w:rFonts w:ascii="Times New Roman" w:eastAsia="標楷體" w:hAnsi="Times New Roman"/>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，未有收訓實習醫學生者，本條免評（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5.1.4</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noProof/>
                <w:spacing w:val="-2"/>
              </w:rPr>
            </w:pPr>
            <w:r w:rsidRPr="00B340D9">
              <w:rPr>
                <w:rFonts w:ascii="Times New Roman" w:eastAsia="標楷體" w:hAnsi="Times New Roman"/>
                <w:snapToGrid w:val="0"/>
                <w:kern w:val="0"/>
              </w:rPr>
              <w:t>實習醫學生每週接受住診教學訓練</w:t>
            </w:r>
          </w:p>
        </w:tc>
        <w:tc>
          <w:tcPr>
            <w:tcW w:w="8104" w:type="dxa"/>
          </w:tcPr>
          <w:p w:rsidR="006B1A85" w:rsidRPr="0058179E" w:rsidRDefault="006B1A85" w:rsidP="00B01B6B">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5.1.5</w:t>
            </w:r>
          </w:p>
        </w:tc>
        <w:tc>
          <w:tcPr>
            <w:tcW w:w="1404" w:type="dxa"/>
            <w:vAlign w:val="center"/>
          </w:tcPr>
          <w:p w:rsidR="006B1A85" w:rsidRPr="00B340D9" w:rsidRDefault="006B1A85" w:rsidP="00021E47">
            <w:pPr>
              <w:adjustRightInd w:val="0"/>
              <w:snapToGrid w:val="0"/>
              <w:spacing w:line="320" w:lineRule="exact"/>
              <w:ind w:leftChars="17" w:left="41"/>
              <w:jc w:val="both"/>
              <w:rPr>
                <w:rFonts w:ascii="Times New Roman" w:eastAsia="標楷體" w:hAnsi="Times New Roman"/>
                <w:spacing w:val="-2"/>
              </w:rPr>
            </w:pPr>
            <w:r w:rsidRPr="00B340D9">
              <w:rPr>
                <w:rFonts w:ascii="Times New Roman" w:eastAsia="標楷體" w:hAnsi="Times New Roman"/>
                <w:bCs/>
              </w:rPr>
              <w:t>對實習醫學生提供病歷寫作教學</w:t>
            </w:r>
          </w:p>
        </w:tc>
        <w:tc>
          <w:tcPr>
            <w:tcW w:w="8104" w:type="dxa"/>
          </w:tcPr>
          <w:p w:rsidR="006B1A85" w:rsidRPr="00B340D9" w:rsidRDefault="006B1A85" w:rsidP="00B01B6B">
            <w:pPr>
              <w:adjustRightInd w:val="0"/>
              <w:snapToGrid w:val="0"/>
              <w:spacing w:line="320" w:lineRule="exact"/>
              <w:ind w:left="173" w:hangingChars="72" w:hanging="173"/>
              <w:jc w:val="both"/>
              <w:rPr>
                <w:rFonts w:ascii="Times New Roman" w:eastAsia="標楷體" w:hAnsi="Times New Roman"/>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若為</w:t>
            </w:r>
            <w:r w:rsidRPr="00B340D9">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，未有收訓實習醫學生者，本條免</w:t>
            </w:r>
            <w:r w:rsidRPr="00B340D9">
              <w:rPr>
                <w:rFonts w:ascii="Times New Roman" w:eastAsia="標楷體" w:hAnsi="Times New Roman"/>
              </w:rPr>
              <w:t>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lastRenderedPageBreak/>
              <w:t>5.1.6</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rPr>
            </w:pPr>
            <w:r w:rsidRPr="00B340D9">
              <w:rPr>
                <w:rFonts w:ascii="Times New Roman" w:eastAsia="標楷體" w:hAnsi="Times New Roman"/>
                <w:spacing w:val="-2"/>
              </w:rPr>
              <w:lastRenderedPageBreak/>
              <w:t>評估教學成</w:t>
            </w:r>
            <w:r w:rsidRPr="00B340D9">
              <w:rPr>
                <w:rFonts w:ascii="Times New Roman" w:eastAsia="標楷體" w:hAnsi="Times New Roman"/>
                <w:spacing w:val="-2"/>
              </w:rPr>
              <w:lastRenderedPageBreak/>
              <w:t>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04" w:type="dxa"/>
          </w:tcPr>
          <w:p w:rsidR="006B1A85" w:rsidRPr="0058179E" w:rsidRDefault="006B1A85" w:rsidP="00B01B6B">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lastRenderedPageBreak/>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w:t>
            </w:r>
            <w:r w:rsidRPr="0058179E">
              <w:rPr>
                <w:rFonts w:ascii="Times New Roman" w:eastAsia="標楷體" w:hAnsi="Times New Roman" w:hint="eastAsia"/>
              </w:rPr>
              <w:lastRenderedPageBreak/>
              <w:t>格效期內</w:t>
            </w:r>
            <w:r w:rsidRPr="0058179E">
              <w:rPr>
                <w:rFonts w:ascii="Times New Roman" w:eastAsia="標楷體" w:hAnsi="Times New Roman"/>
              </w:rPr>
              <w:t>，未有收訓實習醫學生者，本條免評（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lastRenderedPageBreak/>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5.1.7</w:t>
            </w:r>
          </w:p>
        </w:tc>
        <w:tc>
          <w:tcPr>
            <w:tcW w:w="1404" w:type="dxa"/>
            <w:vAlign w:val="center"/>
          </w:tcPr>
          <w:p w:rsidR="006B1A85" w:rsidRPr="00B340D9" w:rsidRDefault="006B1A85" w:rsidP="00116DAB">
            <w:pPr>
              <w:adjustRightInd w:val="0"/>
              <w:snapToGrid w:val="0"/>
              <w:spacing w:line="320" w:lineRule="exact"/>
              <w:ind w:left="1"/>
              <w:jc w:val="both"/>
              <w:rPr>
                <w:rFonts w:ascii="Times New Roman" w:eastAsia="標楷體" w:hAnsi="Times New Roman"/>
                <w:bCs/>
              </w:rPr>
            </w:pPr>
            <w:r w:rsidRPr="00B340D9">
              <w:rPr>
                <w:rFonts w:ascii="Times New Roman" w:eastAsia="標楷體" w:hAnsi="Times New Roman"/>
                <w:spacing w:val="-2"/>
              </w:rPr>
              <w:t>實習醫學生</w:t>
            </w:r>
            <w:r w:rsidRPr="00B340D9">
              <w:rPr>
                <w:rFonts w:ascii="Times New Roman" w:eastAsia="標楷體" w:hAnsi="Times New Roman"/>
                <w:bCs/>
              </w:rPr>
              <w:t>之學習成果分析與改善</w:t>
            </w:r>
          </w:p>
        </w:tc>
        <w:tc>
          <w:tcPr>
            <w:tcW w:w="8104" w:type="dxa"/>
          </w:tcPr>
          <w:p w:rsidR="006B1A85" w:rsidRPr="0058179E" w:rsidRDefault="006B1A85" w:rsidP="00B01B6B">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438"/>
        </w:trPr>
        <w:tc>
          <w:tcPr>
            <w:tcW w:w="10213" w:type="dxa"/>
            <w:gridSpan w:val="3"/>
            <w:vAlign w:val="center"/>
          </w:tcPr>
          <w:p w:rsidR="00EC2367" w:rsidRPr="00EC2367" w:rsidRDefault="00EC2367" w:rsidP="00EC2367">
            <w:pPr>
              <w:adjustRightInd w:val="0"/>
              <w:snapToGrid w:val="0"/>
              <w:spacing w:line="320" w:lineRule="exact"/>
              <w:jc w:val="both"/>
              <w:rPr>
                <w:rFonts w:ascii="Times New Roman" w:eastAsia="標楷體" w:hAnsi="Times New Roman"/>
                <w:b/>
                <w:bCs/>
                <w:spacing w:val="-2"/>
              </w:rPr>
            </w:pPr>
            <w:r w:rsidRPr="00EC2367">
              <w:rPr>
                <w:rFonts w:ascii="Times New Roman" w:eastAsia="標楷體" w:hAnsi="Times New Roman"/>
                <w:b/>
                <w:bCs/>
                <w:spacing w:val="-2"/>
              </w:rPr>
              <w:t>5.2</w:t>
            </w:r>
            <w:r w:rsidRPr="00EC2367">
              <w:rPr>
                <w:rFonts w:ascii="Times New Roman" w:eastAsia="標楷體" w:hAnsi="Times New Roman"/>
                <w:b/>
                <w:bCs/>
                <w:spacing w:val="-2"/>
              </w:rPr>
              <w:t>畢業後一般醫學訓練計畫執行與成果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rPr>
            </w:pPr>
            <w:r w:rsidRPr="00EC2367">
              <w:rPr>
                <w:rFonts w:ascii="Times New Roman" w:eastAsia="標楷體" w:hAnsi="Times New Roman"/>
              </w:rPr>
              <w:t>【重點說明】</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313" w:hanging="313"/>
              <w:jc w:val="both"/>
              <w:rPr>
                <w:rFonts w:ascii="Times New Roman" w:eastAsia="標楷體" w:hAnsi="Times New Roman"/>
                <w:spacing w:val="-2"/>
              </w:rPr>
            </w:pPr>
            <w:r w:rsidRPr="00EC2367">
              <w:rPr>
                <w:rFonts w:ascii="Times New Roman" w:eastAsia="標楷體" w:hAnsi="Times New Roman"/>
                <w:spacing w:val="-2"/>
              </w:rPr>
              <w:t>本</w:t>
            </w:r>
            <w:r w:rsidRPr="00EC2367">
              <w:rPr>
                <w:rFonts w:ascii="Times New Roman" w:eastAsia="標楷體" w:hAnsi="Times New Roman"/>
              </w:rPr>
              <w:t>節</w:t>
            </w:r>
            <w:r w:rsidRPr="00EC2367">
              <w:rPr>
                <w:rFonts w:ascii="Times New Roman" w:eastAsia="標楷體" w:hAnsi="Times New Roman"/>
                <w:spacing w:val="-2"/>
              </w:rPr>
              <w:t>所稱受訓人員，係指畢業後一般醫學訓練（西醫）之訓練對象，亦即受</w:t>
            </w:r>
            <w:r w:rsidRPr="00EC2367">
              <w:rPr>
                <w:rFonts w:ascii="Times New Roman" w:eastAsia="標楷體" w:hAnsi="Times New Roman" w:hint="eastAsia"/>
                <w:spacing w:val="-2"/>
              </w:rPr>
              <w:t>衛生福利部</w:t>
            </w:r>
            <w:r w:rsidRPr="00EC2367">
              <w:rPr>
                <w:rFonts w:ascii="Times New Roman" w:eastAsia="標楷體" w:hAnsi="Times New Roman"/>
                <w:spacing w:val="-2"/>
              </w:rPr>
              <w:t>補助參與訓練之新進醫師。</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spacing w:val="-2"/>
              </w:rPr>
              <w:t>醫院應訂有完整之畢業後一般醫學訓練計畫，內容包含訓練目標、師資、教學資源、訓練課程與訓練方式、考評機制等，並據以執行，且持續檢討改進。</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rPr>
            </w:pPr>
            <w:r w:rsidRPr="00EC2367">
              <w:rPr>
                <w:rFonts w:ascii="Times New Roman" w:eastAsia="標楷體" w:hAnsi="Times New Roman"/>
                <w:spacing w:val="-2"/>
              </w:rPr>
              <w:t>導師或臨床教師應參與院內外所舉辦之一般醫學訓練相關研習活動，以提升訓練品質。</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rPr>
            </w:pPr>
            <w:r w:rsidRPr="00EC2367">
              <w:rPr>
                <w:rFonts w:ascii="Times New Roman" w:eastAsia="標楷體" w:hAnsi="Times New Roman"/>
              </w:rPr>
              <w:t>醫院應以適當的方式，如筆試、口試、實際操作、平時觀察、同儕或醫護人員意見、模擬測驗等，評估受訓人員是否達成訓練目標，並給予適當獎勵及輔導。</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rPr>
              <w:t>於新合格效期內欲為畢業後一般醫學訓練計畫之主要訓練醫院者，須同時受評第</w:t>
            </w:r>
            <w:r w:rsidRPr="00EC2367">
              <w:rPr>
                <w:rFonts w:ascii="Times New Roman" w:eastAsia="標楷體" w:hAnsi="Times New Roman"/>
              </w:rPr>
              <w:t>5.2</w:t>
            </w:r>
            <w:r w:rsidRPr="00EC2367">
              <w:rPr>
                <w:rFonts w:ascii="Times New Roman" w:eastAsia="標楷體" w:hAnsi="Times New Roman"/>
              </w:rPr>
              <w:t>與</w:t>
            </w:r>
            <w:r w:rsidRPr="00EC2367">
              <w:rPr>
                <w:rFonts w:ascii="Times New Roman" w:eastAsia="標楷體" w:hAnsi="Times New Roman"/>
              </w:rPr>
              <w:t>5.3</w:t>
            </w:r>
            <w:r w:rsidRPr="00EC2367">
              <w:rPr>
                <w:rFonts w:ascii="Times New Roman" w:eastAsia="標楷體" w:hAnsi="Times New Roman"/>
              </w:rPr>
              <w:t>節住院醫師訓練（不得僅擇一免評）；若第</w:t>
            </w:r>
            <w:r w:rsidRPr="00EC2367">
              <w:rPr>
                <w:rFonts w:ascii="Times New Roman" w:eastAsia="標楷體" w:hAnsi="Times New Roman"/>
              </w:rPr>
              <w:t>5.2</w:t>
            </w:r>
            <w:r w:rsidRPr="00EC2367">
              <w:rPr>
                <w:rFonts w:ascii="Times New Roman" w:eastAsia="標楷體" w:hAnsi="Times New Roman"/>
              </w:rPr>
              <w:t>與</w:t>
            </w:r>
            <w:r w:rsidRPr="00EC2367">
              <w:rPr>
                <w:rFonts w:ascii="Times New Roman" w:eastAsia="標楷體" w:hAnsi="Times New Roman"/>
              </w:rPr>
              <w:t>5.3</w:t>
            </w:r>
            <w:r w:rsidRPr="00EC2367">
              <w:rPr>
                <w:rFonts w:ascii="Times New Roman" w:eastAsia="標楷體" w:hAnsi="Times New Roman"/>
              </w:rPr>
              <w:t>節任一節選擇免評或受評卻未通過者，則不具畢業後一般醫學訓練計畫之主要訓練醫院資格。</w:t>
            </w:r>
          </w:p>
          <w:p w:rsidR="00EC2367" w:rsidRPr="00EC2367" w:rsidRDefault="00EC2367" w:rsidP="00EC2367">
            <w:pPr>
              <w:numPr>
                <w:ilvl w:val="0"/>
                <w:numId w:val="43"/>
              </w:numPr>
              <w:tabs>
                <w:tab w:val="clear" w:pos="480"/>
                <w:tab w:val="num" w:pos="313"/>
              </w:tabs>
              <w:kinsoku w:val="0"/>
              <w:adjustRightInd w:val="0"/>
              <w:snapToGrid w:val="0"/>
              <w:spacing w:line="320" w:lineRule="exact"/>
              <w:ind w:left="252" w:hanging="252"/>
              <w:jc w:val="both"/>
              <w:rPr>
                <w:rFonts w:ascii="Times New Roman" w:eastAsia="標楷體" w:hAnsi="Times New Roman"/>
                <w:spacing w:val="-2"/>
              </w:rPr>
            </w:pPr>
            <w:r w:rsidRPr="00EC2367">
              <w:rPr>
                <w:rFonts w:ascii="Times New Roman" w:eastAsia="標楷體" w:hAnsi="Times New Roman" w:hint="eastAsia"/>
                <w:szCs w:val="24"/>
              </w:rPr>
              <w:t>精神科專科醫院如為西醫</w:t>
            </w:r>
            <w:r w:rsidRPr="00EC2367">
              <w:rPr>
                <w:rFonts w:ascii="Times New Roman" w:eastAsia="標楷體" w:hAnsi="Times New Roman" w:hint="eastAsia"/>
                <w:szCs w:val="24"/>
              </w:rPr>
              <w:t>PGY</w:t>
            </w:r>
            <w:r w:rsidRPr="00EC2367">
              <w:rPr>
                <w:rFonts w:ascii="Times New Roman" w:eastAsia="標楷體" w:hAnsi="Times New Roman" w:hint="eastAsia"/>
                <w:szCs w:val="24"/>
              </w:rPr>
              <w:t>合作醫院，請依基準條文呈現合作醫院執行情形。</w:t>
            </w: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5.2.1</w:t>
            </w:r>
          </w:p>
        </w:tc>
        <w:tc>
          <w:tcPr>
            <w:tcW w:w="1404" w:type="dxa"/>
            <w:vAlign w:val="center"/>
          </w:tcPr>
          <w:p w:rsidR="00EC2367" w:rsidRPr="00B340D9" w:rsidRDefault="00EC2367" w:rsidP="00116DAB">
            <w:pPr>
              <w:adjustRightInd w:val="0"/>
              <w:snapToGrid w:val="0"/>
              <w:spacing w:line="320" w:lineRule="exact"/>
              <w:ind w:leftChars="2" w:left="5"/>
              <w:jc w:val="both"/>
              <w:rPr>
                <w:rFonts w:ascii="Times New Roman" w:eastAsia="標楷體" w:hAnsi="Times New Roman"/>
              </w:rPr>
            </w:pPr>
            <w:r w:rsidRPr="00B340D9">
              <w:rPr>
                <w:rFonts w:ascii="Times New Roman" w:eastAsia="標楷體" w:hAnsi="Times New Roman"/>
                <w:spacing w:val="-2"/>
              </w:rPr>
              <w:t>畢業後一般醫學訓練計畫具體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EC2367" w:rsidRPr="00EC2367" w:rsidRDefault="00EC2367" w:rsidP="00EC2367">
            <w:pPr>
              <w:adjustRightInd w:val="0"/>
              <w:snapToGrid w:val="0"/>
              <w:ind w:left="173" w:hangingChars="72" w:hanging="173"/>
              <w:jc w:val="both"/>
              <w:rPr>
                <w:rFonts w:ascii="Times New Roman" w:eastAsia="標楷體" w:hAnsi="Times New Roman"/>
                <w:snapToGrid w:val="0"/>
                <w:kern w:val="0"/>
              </w:rPr>
            </w:pP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5.2.2</w:t>
            </w:r>
          </w:p>
        </w:tc>
        <w:tc>
          <w:tcPr>
            <w:tcW w:w="1404" w:type="dxa"/>
            <w:vAlign w:val="center"/>
          </w:tcPr>
          <w:p w:rsidR="00EC2367" w:rsidRPr="00B340D9" w:rsidRDefault="00EC2367" w:rsidP="00116DAB">
            <w:pPr>
              <w:widowControl/>
              <w:adjustRightInd w:val="0"/>
              <w:snapToGrid w:val="0"/>
              <w:spacing w:line="320" w:lineRule="exact"/>
              <w:jc w:val="both"/>
              <w:rPr>
                <w:rFonts w:ascii="Times New Roman" w:eastAsia="標楷體" w:hAnsi="Times New Roman"/>
                <w:kern w:val="0"/>
              </w:rPr>
            </w:pPr>
            <w:r w:rsidRPr="00B340D9">
              <w:rPr>
                <w:rFonts w:ascii="Times New Roman" w:eastAsia="標楷體" w:hAnsi="Times New Roman"/>
                <w:kern w:val="0"/>
              </w:rPr>
              <w:t>學習內容符合規定且實際應用於臨床照護上</w:t>
            </w:r>
          </w:p>
        </w:tc>
        <w:tc>
          <w:tcPr>
            <w:tcW w:w="8104" w:type="dxa"/>
          </w:tcPr>
          <w:p w:rsidR="00EC2367" w:rsidRPr="00EC2367" w:rsidRDefault="00EC2367" w:rsidP="00EC2367">
            <w:pPr>
              <w:widowControl/>
              <w:adjustRightInd w:val="0"/>
              <w:snapToGrid w:val="0"/>
              <w:ind w:left="214" w:hangingChars="89" w:hanging="214"/>
              <w:rPr>
                <w:rFonts w:ascii="Times New Roman" w:eastAsia="標楷體" w:hAnsi="Times New Roman"/>
                <w:kern w:val="0"/>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5.2.3</w:t>
            </w:r>
          </w:p>
        </w:tc>
        <w:tc>
          <w:tcPr>
            <w:tcW w:w="1404" w:type="dxa"/>
            <w:vAlign w:val="center"/>
          </w:tcPr>
          <w:p w:rsidR="006B1A85" w:rsidRPr="00B340D9" w:rsidRDefault="006B1A85" w:rsidP="006475A6">
            <w:pPr>
              <w:tabs>
                <w:tab w:val="left" w:pos="152"/>
              </w:tabs>
              <w:adjustRightInd w:val="0"/>
              <w:snapToGrid w:val="0"/>
              <w:spacing w:line="320" w:lineRule="exact"/>
              <w:jc w:val="both"/>
              <w:rPr>
                <w:rFonts w:ascii="Times New Roman" w:eastAsia="標楷體" w:hAnsi="Times New Roman"/>
              </w:rPr>
            </w:pPr>
            <w:r w:rsidRPr="00B340D9">
              <w:rPr>
                <w:rFonts w:ascii="Times New Roman" w:eastAsia="標楷體" w:hAnsi="Times New Roman"/>
              </w:rPr>
              <w:t>學習紀錄記載詳實</w:t>
            </w:r>
          </w:p>
        </w:tc>
        <w:tc>
          <w:tcPr>
            <w:tcW w:w="8104" w:type="dxa"/>
          </w:tcPr>
          <w:p w:rsidR="006B1A85" w:rsidRPr="00B340D9" w:rsidRDefault="006B1A85" w:rsidP="004B408C">
            <w:pPr>
              <w:adjustRightInd w:val="0"/>
              <w:snapToGrid w:val="0"/>
              <w:ind w:leftChars="6" w:left="134" w:hangingChars="50" w:hanging="120"/>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5.2.4</w:t>
            </w:r>
          </w:p>
        </w:tc>
        <w:tc>
          <w:tcPr>
            <w:tcW w:w="1404" w:type="dxa"/>
            <w:vAlign w:val="center"/>
          </w:tcPr>
          <w:p w:rsidR="006B1A85" w:rsidRPr="00B340D9" w:rsidRDefault="006B1A85" w:rsidP="00116DAB">
            <w:pPr>
              <w:tabs>
                <w:tab w:val="left" w:pos="152"/>
              </w:tabs>
              <w:adjustRightInd w:val="0"/>
              <w:snapToGrid w:val="0"/>
              <w:spacing w:line="320" w:lineRule="exact"/>
              <w:ind w:left="10" w:hangingChars="4" w:hanging="10"/>
              <w:jc w:val="both"/>
              <w:rPr>
                <w:rFonts w:ascii="Times New Roman" w:eastAsia="標楷體" w:hAnsi="Times New Roman"/>
                <w:snapToGrid w:val="0"/>
                <w:kern w:val="0"/>
              </w:rPr>
            </w:pPr>
            <w:r w:rsidRPr="00B340D9">
              <w:rPr>
                <w:rFonts w:ascii="Times New Roman" w:eastAsia="標楷體" w:hAnsi="Times New Roman"/>
              </w:rPr>
              <w:t>提供病歷寫作及診斷書開立訓練</w:t>
            </w:r>
          </w:p>
        </w:tc>
        <w:tc>
          <w:tcPr>
            <w:tcW w:w="8104" w:type="dxa"/>
          </w:tcPr>
          <w:p w:rsidR="006B1A85" w:rsidRPr="00B340D9" w:rsidRDefault="006B1A85" w:rsidP="004B408C">
            <w:pPr>
              <w:adjustRightInd w:val="0"/>
              <w:snapToGrid w:val="0"/>
              <w:ind w:leftChars="5" w:left="132" w:hangingChars="50" w:hanging="120"/>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5.2.5</w:t>
            </w:r>
          </w:p>
        </w:tc>
        <w:tc>
          <w:tcPr>
            <w:tcW w:w="1404" w:type="dxa"/>
            <w:vAlign w:val="center"/>
          </w:tcPr>
          <w:p w:rsidR="006B1A85" w:rsidRPr="00B340D9" w:rsidRDefault="006B1A85" w:rsidP="006475A6">
            <w:pPr>
              <w:adjustRightInd w:val="0"/>
              <w:snapToGrid w:val="0"/>
              <w:spacing w:line="320" w:lineRule="exact"/>
              <w:ind w:left="7" w:hanging="7"/>
              <w:jc w:val="both"/>
              <w:rPr>
                <w:rFonts w:ascii="Times New Roman" w:eastAsia="標楷體" w:hAnsi="Times New Roman"/>
              </w:rPr>
            </w:pPr>
            <w:r w:rsidRPr="00B340D9">
              <w:rPr>
                <w:rFonts w:ascii="Times New Roman" w:eastAsia="標楷體" w:hAnsi="Times New Roman"/>
              </w:rPr>
              <w:t>導師與臨床教師共同參與課程設計</w:t>
            </w:r>
          </w:p>
        </w:tc>
        <w:tc>
          <w:tcPr>
            <w:tcW w:w="8104" w:type="dxa"/>
          </w:tcPr>
          <w:p w:rsidR="006B1A85" w:rsidRPr="00B340D9" w:rsidRDefault="006B1A85" w:rsidP="003D3D40">
            <w:pPr>
              <w:adjustRightInd w:val="0"/>
              <w:snapToGrid w:val="0"/>
              <w:ind w:left="221" w:hangingChars="92" w:hanging="221"/>
              <w:jc w:val="both"/>
              <w:rPr>
                <w:rFonts w:ascii="Times New Roman" w:eastAsia="標楷體" w:hAnsi="Times New Roman"/>
                <w:bCs/>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5.2.6</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rPr>
              <w:t>評估訓練成效</w:t>
            </w:r>
            <w:r w:rsidRPr="00B340D9">
              <w:rPr>
                <w:rFonts w:ascii="Times New Roman" w:eastAsia="標楷體" w:hAnsi="Times New Roman"/>
                <w:spacing w:val="-2"/>
              </w:rPr>
              <w:t>並</w:t>
            </w:r>
            <w:r w:rsidRPr="00B340D9">
              <w:rPr>
                <w:rFonts w:ascii="Times New Roman" w:eastAsia="標楷體" w:hAnsi="Times New Roman"/>
              </w:rPr>
              <w:t>提</w:t>
            </w:r>
            <w:r w:rsidRPr="00B340D9">
              <w:rPr>
                <w:rFonts w:ascii="Times New Roman" w:eastAsia="標楷體" w:hAnsi="Times New Roman"/>
              </w:rPr>
              <w:lastRenderedPageBreak/>
              <w:t>供雙向回饋機制</w:t>
            </w:r>
          </w:p>
        </w:tc>
        <w:tc>
          <w:tcPr>
            <w:tcW w:w="8104" w:type="dxa"/>
          </w:tcPr>
          <w:p w:rsidR="006B1A85" w:rsidRPr="0093221E" w:rsidRDefault="006B1A85" w:rsidP="005E1337">
            <w:pPr>
              <w:adjustRightInd w:val="0"/>
              <w:snapToGrid w:val="0"/>
              <w:ind w:leftChars="26" w:left="240" w:hangingChars="74" w:hanging="178"/>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5.2.7</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rPr>
              <w:t>與合作醫院（或訓練單位）溝通良好</w:t>
            </w:r>
          </w:p>
        </w:tc>
        <w:tc>
          <w:tcPr>
            <w:tcW w:w="8104" w:type="dxa"/>
          </w:tcPr>
          <w:p w:rsidR="006B1A85" w:rsidRPr="00B340D9" w:rsidRDefault="006B1A85" w:rsidP="003D3D40">
            <w:pPr>
              <w:adjustRightInd w:val="0"/>
              <w:snapToGrid w:val="0"/>
              <w:ind w:leftChars="27" w:left="271" w:hangingChars="86" w:hanging="206"/>
              <w:jc w:val="both"/>
              <w:rPr>
                <w:rFonts w:ascii="Times New Roman" w:eastAsia="標楷體" w:hAnsi="Times New Roman"/>
              </w:rPr>
            </w:pPr>
          </w:p>
        </w:tc>
      </w:tr>
      <w:tr w:rsidR="00EC2367" w:rsidRPr="00B340D9" w:rsidTr="00EC2367">
        <w:trPr>
          <w:trHeight w:val="329"/>
        </w:trPr>
        <w:tc>
          <w:tcPr>
            <w:tcW w:w="10213" w:type="dxa"/>
            <w:gridSpan w:val="3"/>
          </w:tcPr>
          <w:p w:rsidR="00EC2367" w:rsidRPr="00EC2367" w:rsidRDefault="00EC2367" w:rsidP="00EC2367">
            <w:pPr>
              <w:adjustRightInd w:val="0"/>
              <w:snapToGrid w:val="0"/>
              <w:spacing w:line="320" w:lineRule="exact"/>
              <w:ind w:left="35"/>
              <w:jc w:val="both"/>
              <w:rPr>
                <w:rFonts w:ascii="Times New Roman" w:eastAsia="標楷體" w:hAnsi="Times New Roman"/>
                <w:b/>
                <w:spacing w:val="-2"/>
              </w:rPr>
            </w:pPr>
            <w:r w:rsidRPr="00EC2367">
              <w:rPr>
                <w:rFonts w:ascii="Times New Roman" w:eastAsia="標楷體" w:hAnsi="Times New Roman" w:hint="eastAsia"/>
                <w:b/>
                <w:spacing w:val="-2"/>
              </w:rPr>
              <w:t>5.3</w:t>
            </w:r>
            <w:r w:rsidRPr="00EC2367">
              <w:rPr>
                <w:rFonts w:ascii="Times New Roman" w:eastAsia="標楷體" w:hAnsi="Times New Roman"/>
                <w:b/>
                <w:spacing w:val="-2"/>
              </w:rPr>
              <w:t>住院醫師訓練計畫執行與成果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【重點說明】</w:t>
            </w:r>
          </w:p>
          <w:p w:rsidR="00EC2367" w:rsidRPr="00EC2367" w:rsidRDefault="00EC2367" w:rsidP="00EC2367">
            <w:pPr>
              <w:numPr>
                <w:ilvl w:val="0"/>
                <w:numId w:val="44"/>
              </w:numPr>
              <w:tabs>
                <w:tab w:val="clear" w:pos="480"/>
                <w:tab w:val="num" w:pos="313"/>
              </w:tabs>
              <w:kinsoku w:val="0"/>
              <w:adjustRightInd w:val="0"/>
              <w:snapToGrid w:val="0"/>
              <w:spacing w:line="320" w:lineRule="exact"/>
              <w:ind w:left="313" w:hanging="313"/>
              <w:jc w:val="both"/>
              <w:rPr>
                <w:rFonts w:ascii="Times New Roman" w:eastAsia="標楷體" w:hAnsi="Times New Roman"/>
                <w:bCs/>
                <w:spacing w:val="-2"/>
              </w:rPr>
            </w:pPr>
            <w:r w:rsidRPr="00EC2367">
              <w:rPr>
                <w:rFonts w:ascii="Times New Roman" w:eastAsia="標楷體" w:hAnsi="Times New Roman"/>
                <w:bCs/>
                <w:spacing w:val="-2"/>
              </w:rPr>
              <w:t>本</w:t>
            </w:r>
            <w:r w:rsidRPr="00EC2367">
              <w:rPr>
                <w:rFonts w:ascii="Times New Roman" w:eastAsia="標楷體" w:hAnsi="Times New Roman"/>
                <w:bCs/>
              </w:rPr>
              <w:t>節</w:t>
            </w:r>
            <w:r w:rsidRPr="00EC2367">
              <w:rPr>
                <w:rFonts w:ascii="Times New Roman" w:eastAsia="標楷體" w:hAnsi="Times New Roman"/>
                <w:bCs/>
                <w:spacing w:val="-2"/>
              </w:rPr>
              <w:t>所稱住院醫師，係指於教學醫院接受專科醫師訓練之住院醫師，包含參與聯合訓練（</w:t>
            </w:r>
            <w:r w:rsidRPr="00EC2367">
              <w:rPr>
                <w:rFonts w:ascii="Times New Roman" w:eastAsia="標楷體" w:hAnsi="Times New Roman"/>
                <w:bCs/>
                <w:spacing w:val="-2"/>
              </w:rPr>
              <w:t>joint program</w:t>
            </w:r>
            <w:r w:rsidRPr="00EC2367">
              <w:rPr>
                <w:rFonts w:ascii="Times New Roman" w:eastAsia="標楷體" w:hAnsi="Times New Roman"/>
                <w:bCs/>
                <w:spacing w:val="-2"/>
              </w:rPr>
              <w:t>）者。但若醫院之住院醫師全程委託其他醫院代為訓練者，該院視為無住院醫師。</w:t>
            </w:r>
          </w:p>
          <w:p w:rsidR="00EC2367" w:rsidRPr="00EC2367" w:rsidRDefault="00EC2367" w:rsidP="00EC2367">
            <w:pPr>
              <w:numPr>
                <w:ilvl w:val="0"/>
                <w:numId w:val="44"/>
              </w:numPr>
              <w:tabs>
                <w:tab w:val="clear" w:pos="480"/>
                <w:tab w:val="num" w:pos="313"/>
              </w:tabs>
              <w:kinsoku w:val="0"/>
              <w:adjustRightInd w:val="0"/>
              <w:snapToGrid w:val="0"/>
              <w:spacing w:line="320" w:lineRule="exact"/>
              <w:ind w:left="235" w:hanging="235"/>
              <w:jc w:val="both"/>
              <w:rPr>
                <w:rFonts w:ascii="Times New Roman" w:eastAsia="標楷體" w:hAnsi="Times New Roman"/>
                <w:bCs/>
                <w:spacing w:val="-2"/>
              </w:rPr>
            </w:pPr>
            <w:r w:rsidRPr="00EC2367">
              <w:rPr>
                <w:rFonts w:ascii="Times New Roman" w:eastAsia="標楷體" w:hAnsi="Times New Roman"/>
                <w:bCs/>
                <w:spacing w:val="-2"/>
              </w:rPr>
              <w:t>本</w:t>
            </w:r>
            <w:r w:rsidRPr="00EC2367">
              <w:rPr>
                <w:rFonts w:ascii="Times New Roman" w:eastAsia="標楷體" w:hAnsi="Times New Roman"/>
                <w:bCs/>
              </w:rPr>
              <w:t>節</w:t>
            </w:r>
            <w:r w:rsidRPr="00EC2367">
              <w:rPr>
                <w:rFonts w:ascii="Times New Roman" w:eastAsia="標楷體" w:hAnsi="Times New Roman"/>
                <w:bCs/>
                <w:spacing w:val="-2"/>
              </w:rPr>
              <w:t>所指主治醫師以專任者為限。</w:t>
            </w:r>
          </w:p>
          <w:p w:rsidR="00EC2367" w:rsidRPr="00EC2367" w:rsidRDefault="00EC2367" w:rsidP="00EC2367">
            <w:pPr>
              <w:numPr>
                <w:ilvl w:val="0"/>
                <w:numId w:val="44"/>
              </w:numPr>
              <w:tabs>
                <w:tab w:val="clear" w:pos="480"/>
                <w:tab w:val="num" w:pos="313"/>
              </w:tabs>
              <w:kinsoku w:val="0"/>
              <w:adjustRightInd w:val="0"/>
              <w:snapToGrid w:val="0"/>
              <w:spacing w:line="320" w:lineRule="exact"/>
              <w:ind w:left="235" w:hanging="235"/>
              <w:jc w:val="both"/>
              <w:rPr>
                <w:rFonts w:ascii="Times New Roman" w:eastAsia="標楷體" w:hAnsi="Times New Roman"/>
                <w:bCs/>
                <w:spacing w:val="-2"/>
              </w:rPr>
            </w:pPr>
            <w:r w:rsidRPr="00EC2367">
              <w:rPr>
                <w:rFonts w:ascii="Times New Roman" w:eastAsia="標楷體" w:hAnsi="Times New Roman"/>
                <w:bCs/>
                <w:spacing w:val="-2"/>
              </w:rPr>
              <w:t>醫院應訂有完整之各科住院醫師訓練計畫，內容包含訓練目標、師資、教學資源、訓練課程與訓練方式、考評機制等，並據以執行，且持續檢討改進。</w:t>
            </w:r>
          </w:p>
          <w:p w:rsidR="00EC2367" w:rsidRPr="00EC2367" w:rsidRDefault="00EC2367" w:rsidP="00EC2367">
            <w:pPr>
              <w:numPr>
                <w:ilvl w:val="0"/>
                <w:numId w:val="44"/>
              </w:numPr>
              <w:tabs>
                <w:tab w:val="clear" w:pos="480"/>
                <w:tab w:val="num" w:pos="313"/>
              </w:tabs>
              <w:kinsoku w:val="0"/>
              <w:adjustRightInd w:val="0"/>
              <w:snapToGrid w:val="0"/>
              <w:spacing w:line="320" w:lineRule="exact"/>
              <w:ind w:left="235" w:hanging="235"/>
              <w:jc w:val="both"/>
              <w:rPr>
                <w:rFonts w:ascii="Times New Roman" w:eastAsia="標楷體" w:hAnsi="Times New Roman"/>
                <w:bCs/>
                <w:spacing w:val="-2"/>
              </w:rPr>
            </w:pPr>
            <w:r w:rsidRPr="00EC2367">
              <w:rPr>
                <w:rFonts w:ascii="Times New Roman" w:eastAsia="標楷體" w:hAnsi="Times New Roman"/>
                <w:bCs/>
              </w:rPr>
              <w:t>醫院應以適當的方式，如筆試、口試、實際操作、平時觀察、同儕或醫護人員意見、模擬測驗等，評估住院醫師是否達成該專科領域應具備之專業能力，並給予適當獎勵及輔導。</w:t>
            </w:r>
          </w:p>
          <w:p w:rsidR="00EC2367" w:rsidRPr="00EC2367" w:rsidRDefault="00EC2367" w:rsidP="00EC2367">
            <w:pPr>
              <w:numPr>
                <w:ilvl w:val="0"/>
                <w:numId w:val="44"/>
              </w:numPr>
              <w:tabs>
                <w:tab w:val="clear" w:pos="480"/>
                <w:tab w:val="num" w:pos="313"/>
              </w:tabs>
              <w:kinsoku w:val="0"/>
              <w:adjustRightInd w:val="0"/>
              <w:snapToGrid w:val="0"/>
              <w:spacing w:line="320" w:lineRule="exact"/>
              <w:ind w:left="235" w:hanging="235"/>
              <w:jc w:val="both"/>
              <w:rPr>
                <w:rFonts w:ascii="Times New Roman" w:eastAsia="標楷體" w:hAnsi="Times New Roman"/>
                <w:bCs/>
                <w:spacing w:val="-2"/>
              </w:rPr>
            </w:pPr>
            <w:r w:rsidRPr="00EC2367">
              <w:rPr>
                <w:rFonts w:ascii="Times New Roman" w:eastAsia="標楷體" w:hAnsi="Times New Roman"/>
                <w:bCs/>
              </w:rPr>
              <w:t>醫院可自行選擇本節免評（</w:t>
            </w:r>
            <w:r w:rsidRPr="00EC2367">
              <w:rPr>
                <w:rFonts w:ascii="Times New Roman" w:eastAsia="標楷體" w:hAnsi="Times New Roman"/>
                <w:bCs/>
              </w:rPr>
              <w:t>not applicable, NA</w:t>
            </w:r>
            <w:r w:rsidRPr="00EC2367">
              <w:rPr>
                <w:rFonts w:ascii="Times New Roman" w:eastAsia="標楷體" w:hAnsi="Times New Roman"/>
                <w:bCs/>
              </w:rPr>
              <w:t>），若選擇免評或受評卻未通過者，則新合格效期內不得收訓住院醫師，並不得為畢業後一般醫學訓練計畫之合作醫院或訓練單位，亦不得申請衛生</w:t>
            </w:r>
            <w:r w:rsidRPr="00EC2367">
              <w:rPr>
                <w:rFonts w:ascii="Times New Roman" w:eastAsia="標楷體" w:hAnsi="Times New Roman" w:hint="eastAsia"/>
                <w:bCs/>
              </w:rPr>
              <w:t>福利部</w:t>
            </w:r>
            <w:r w:rsidRPr="00EC2367">
              <w:rPr>
                <w:rFonts w:ascii="Times New Roman" w:eastAsia="標楷體" w:hAnsi="Times New Roman"/>
                <w:bCs/>
              </w:rPr>
              <w:t>教學補助。</w:t>
            </w:r>
          </w:p>
          <w:p w:rsidR="00EC2367" w:rsidRPr="00EC2367" w:rsidRDefault="00EC2367" w:rsidP="00EC2367">
            <w:pPr>
              <w:kinsoku w:val="0"/>
              <w:adjustRightInd w:val="0"/>
              <w:snapToGrid w:val="0"/>
              <w:spacing w:line="320" w:lineRule="exact"/>
              <w:jc w:val="both"/>
              <w:rPr>
                <w:rFonts w:ascii="Times New Roman" w:eastAsia="標楷體" w:hAnsi="Times New Roman"/>
                <w:bCs/>
                <w:spacing w:val="-2"/>
              </w:rPr>
            </w:pPr>
            <w:r w:rsidRPr="00EC2367">
              <w:rPr>
                <w:rFonts w:ascii="Times New Roman" w:eastAsia="標楷體" w:hAnsi="Times New Roman"/>
                <w:bCs/>
                <w:spacing w:val="-2"/>
              </w:rPr>
              <w:t>[</w:t>
            </w:r>
            <w:r w:rsidRPr="00EC2367">
              <w:rPr>
                <w:rFonts w:ascii="Times New Roman" w:eastAsia="標楷體" w:hAnsi="Times New Roman"/>
                <w:bCs/>
                <w:spacing w:val="-2"/>
              </w:rPr>
              <w:t>註</w:t>
            </w:r>
            <w:r w:rsidRPr="00EC2367">
              <w:rPr>
                <w:rFonts w:ascii="Times New Roman" w:eastAsia="標楷體" w:hAnsi="Times New Roman"/>
                <w:bCs/>
                <w:spacing w:val="-2"/>
              </w:rPr>
              <w:t>]</w:t>
            </w:r>
          </w:p>
          <w:p w:rsidR="00EC2367" w:rsidRPr="00EC2367" w:rsidRDefault="00EC2367" w:rsidP="00EC2367">
            <w:pPr>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新申請教學醫院評鑑或前次評鑑合格效期內，未有收訓住院醫師者（含全程委託</w:t>
            </w:r>
            <w:r w:rsidRPr="00EC2367">
              <w:rPr>
                <w:rFonts w:ascii="Times New Roman" w:eastAsia="標楷體" w:hAnsi="Times New Roman"/>
                <w:bCs/>
                <w:spacing w:val="-2"/>
              </w:rPr>
              <w:t>其他醫院代為訓練</w:t>
            </w:r>
            <w:r w:rsidRPr="00EC2367">
              <w:rPr>
                <w:rFonts w:ascii="Times New Roman" w:eastAsia="標楷體" w:hAnsi="Times New Roman"/>
                <w:bCs/>
              </w:rPr>
              <w:t>者），本節僅評量訓練計畫之內容及相關軟硬體之準備程度（即第</w:t>
            </w:r>
            <w:r w:rsidRPr="00EC2367">
              <w:rPr>
                <w:rFonts w:ascii="Times New Roman" w:eastAsia="標楷體" w:hAnsi="Times New Roman"/>
                <w:bCs/>
              </w:rPr>
              <w:t>5.3.1</w:t>
            </w:r>
            <w:r w:rsidRPr="00EC2367">
              <w:rPr>
                <w:rFonts w:ascii="Times New Roman" w:eastAsia="標楷體" w:hAnsi="Times New Roman"/>
                <w:bCs/>
              </w:rPr>
              <w:t>及</w:t>
            </w:r>
            <w:r w:rsidRPr="00EC2367">
              <w:rPr>
                <w:rFonts w:ascii="Times New Roman" w:eastAsia="標楷體" w:hAnsi="Times New Roman"/>
                <w:bCs/>
              </w:rPr>
              <w:t>5.3.2</w:t>
            </w:r>
            <w:r w:rsidRPr="00EC2367">
              <w:rPr>
                <w:rFonts w:ascii="Times New Roman" w:eastAsia="標楷體" w:hAnsi="Times New Roman"/>
                <w:bCs/>
              </w:rPr>
              <w:t>條），其餘免評。</w:t>
            </w:r>
          </w:p>
        </w:tc>
      </w:tr>
      <w:tr w:rsidR="00EC2367" w:rsidRPr="00B340D9" w:rsidTr="00EC2367">
        <w:trPr>
          <w:trHeight w:val="329"/>
        </w:trPr>
        <w:tc>
          <w:tcPr>
            <w:tcW w:w="705"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5.3.1</w:t>
            </w:r>
          </w:p>
        </w:tc>
        <w:tc>
          <w:tcPr>
            <w:tcW w:w="1404" w:type="dxa"/>
            <w:vAlign w:val="center"/>
          </w:tcPr>
          <w:p w:rsidR="00EC2367" w:rsidRPr="00B340D9" w:rsidRDefault="00EC2367"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住院醫師之訓練計畫具體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04" w:type="dxa"/>
          </w:tcPr>
          <w:p w:rsidR="00EC2367" w:rsidRPr="00EC2367" w:rsidRDefault="00EC2367" w:rsidP="00EC2367">
            <w:pPr>
              <w:tabs>
                <w:tab w:val="num" w:pos="139"/>
                <w:tab w:val="num" w:pos="217"/>
              </w:tabs>
              <w:adjustRightInd w:val="0"/>
              <w:snapToGrid w:val="0"/>
              <w:ind w:leftChars="-5" w:left="180" w:hangingChars="80" w:hanging="192"/>
              <w:jc w:val="both"/>
              <w:rPr>
                <w:rFonts w:ascii="Times New Roman" w:eastAsia="標楷體" w:hAnsi="Times New Roman"/>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5.3.2</w:t>
            </w:r>
          </w:p>
        </w:tc>
        <w:tc>
          <w:tcPr>
            <w:tcW w:w="1404" w:type="dxa"/>
            <w:vAlign w:val="center"/>
          </w:tcPr>
          <w:p w:rsidR="006B1A85" w:rsidRPr="00B340D9" w:rsidRDefault="006B1A85" w:rsidP="006475A6">
            <w:pPr>
              <w:kinsoku w:val="0"/>
              <w:adjustRightInd w:val="0"/>
              <w:snapToGrid w:val="0"/>
              <w:spacing w:line="320" w:lineRule="exact"/>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04" w:type="dxa"/>
          </w:tcPr>
          <w:p w:rsidR="006B1A85" w:rsidRPr="00B01B6B" w:rsidRDefault="006B1A85" w:rsidP="00C826CD">
            <w:pPr>
              <w:adjustRightInd w:val="0"/>
              <w:snapToGrid w:val="0"/>
              <w:ind w:leftChars="-19" w:left="166" w:hangingChars="90" w:hanging="212"/>
              <w:jc w:val="both"/>
              <w:rPr>
                <w:rFonts w:ascii="Times New Roman" w:eastAsia="標楷體" w:hAnsi="Times New Roman"/>
                <w:color w:val="FF0000"/>
                <w:spacing w:val="-2"/>
              </w:rPr>
            </w:pP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5.3.3</w:t>
            </w:r>
          </w:p>
        </w:tc>
        <w:tc>
          <w:tcPr>
            <w:tcW w:w="1404" w:type="dxa"/>
            <w:vAlign w:val="center"/>
          </w:tcPr>
          <w:p w:rsidR="006B1A85" w:rsidRPr="00B340D9" w:rsidRDefault="006B1A85" w:rsidP="00116DAB">
            <w:pPr>
              <w:tabs>
                <w:tab w:val="num" w:pos="792"/>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住院醫師照護</w:t>
            </w:r>
            <w:r w:rsidRPr="00B340D9">
              <w:rPr>
                <w:rFonts w:ascii="Times New Roman" w:eastAsia="標楷體" w:hAnsi="Times New Roman"/>
              </w:rPr>
              <w:t>床數及</w:t>
            </w:r>
            <w:r w:rsidRPr="00B340D9">
              <w:rPr>
                <w:rFonts w:ascii="Times New Roman" w:eastAsia="標楷體" w:hAnsi="Times New Roman"/>
                <w:bCs/>
                <w:iCs/>
              </w:rPr>
              <w:t>值班班數安排</w:t>
            </w:r>
            <w:r w:rsidRPr="00B340D9">
              <w:rPr>
                <w:rFonts w:ascii="Times New Roman" w:eastAsia="標楷體" w:hAnsi="Times New Roman"/>
              </w:rPr>
              <w:t>適當，適合學習，並有適當指導監督機制</w:t>
            </w:r>
          </w:p>
        </w:tc>
        <w:tc>
          <w:tcPr>
            <w:tcW w:w="8104" w:type="dxa"/>
          </w:tcPr>
          <w:p w:rsidR="006B1A85" w:rsidRPr="00B340D9" w:rsidRDefault="006B1A85" w:rsidP="00B01B6B">
            <w:pPr>
              <w:adjustRightInd w:val="0"/>
              <w:snapToGrid w:val="0"/>
              <w:spacing w:line="320" w:lineRule="exact"/>
              <w:ind w:left="185" w:hangingChars="77" w:hanging="185"/>
              <w:jc w:val="both"/>
              <w:rPr>
                <w:rFonts w:ascii="Times New Roman" w:eastAsia="標楷體" w:hAnsi="Times New Roman"/>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p>
          <w:p w:rsidR="006B1A85" w:rsidRPr="00B340D9" w:rsidRDefault="00B01B6B" w:rsidP="00037FC1">
            <w:pPr>
              <w:adjustRightInd w:val="0"/>
              <w:snapToGrid w:val="0"/>
              <w:spacing w:line="320" w:lineRule="exact"/>
              <w:ind w:left="211" w:hangingChars="88" w:hanging="211"/>
              <w:jc w:val="both"/>
              <w:rPr>
                <w:rFonts w:ascii="Times New Roman" w:eastAsia="標楷體" w:hAnsi="Times New Roman"/>
              </w:rPr>
            </w:pPr>
            <w:r>
              <w:rPr>
                <w:rFonts w:ascii="Times New Roman" w:eastAsia="標楷體" w:hAnsi="Times New Roman" w:hint="eastAsia"/>
              </w:rPr>
              <w:t>1</w:t>
            </w:r>
            <w:r w:rsidR="006B1A85" w:rsidRPr="00B340D9">
              <w:rPr>
                <w:rFonts w:ascii="Times New Roman" w:eastAsia="標楷體" w:hAnsi="Times New Roman"/>
              </w:rPr>
              <w:t>.</w:t>
            </w:r>
            <w:r w:rsidR="006B1A85" w:rsidRPr="00B340D9">
              <w:rPr>
                <w:rFonts w:ascii="Times New Roman" w:eastAsia="標楷體" w:hAnsi="Times New Roman"/>
              </w:rPr>
              <w:t>若為新申請評鑑或前次評鑑合格效期內，未有收訓住院醫師者，本條免評（</w:t>
            </w:r>
            <w:r w:rsidR="006B1A85" w:rsidRPr="00B340D9">
              <w:rPr>
                <w:rFonts w:ascii="Times New Roman" w:eastAsia="標楷體" w:hAnsi="Times New Roman"/>
              </w:rPr>
              <w:t>not applicable, NA</w:t>
            </w:r>
            <w:r w:rsidR="006B1A85" w:rsidRPr="00B340D9">
              <w:rPr>
                <w:rFonts w:ascii="Times New Roman" w:eastAsia="標楷體" w:hAnsi="Times New Roman"/>
              </w:rPr>
              <w:t>）。</w:t>
            </w:r>
          </w:p>
          <w:p w:rsidR="006B1A85" w:rsidRPr="00B877B8" w:rsidRDefault="00B01B6B" w:rsidP="00B877B8">
            <w:pPr>
              <w:tabs>
                <w:tab w:val="num" w:pos="139"/>
                <w:tab w:val="num" w:pos="217"/>
              </w:tabs>
              <w:adjustRightInd w:val="0"/>
              <w:snapToGrid w:val="0"/>
              <w:spacing w:line="320" w:lineRule="exact"/>
              <w:ind w:left="120" w:hangingChars="50" w:hanging="120"/>
              <w:jc w:val="both"/>
              <w:rPr>
                <w:rFonts w:ascii="Times New Roman" w:eastAsia="標楷體" w:hAnsi="Times New Roman"/>
              </w:rPr>
            </w:pPr>
            <w:r>
              <w:rPr>
                <w:rFonts w:ascii="Times New Roman" w:eastAsia="標楷體" w:hAnsi="Times New Roman" w:hint="eastAsia"/>
              </w:rPr>
              <w:t>2</w:t>
            </w:r>
            <w:r w:rsidR="006B1A85" w:rsidRPr="00B11687">
              <w:rPr>
                <w:rFonts w:ascii="Times New Roman" w:eastAsia="標楷體" w:hAnsi="Times New Roman"/>
              </w:rPr>
              <w:t>.</w:t>
            </w:r>
            <w:r w:rsidR="006B1A85" w:rsidRPr="00B11687">
              <w:rPr>
                <w:rFonts w:ascii="Times New Roman" w:eastAsia="標楷體" w:hAnsi="Times New Roman"/>
              </w:rPr>
              <w:t>若醫院僅執行「齒顎矯正科」、「口腔病理科」住院醫師訓練，本條免評（</w:t>
            </w:r>
            <w:r w:rsidR="006B1A85" w:rsidRPr="00B11687">
              <w:rPr>
                <w:rFonts w:ascii="Times New Roman" w:eastAsia="標楷體" w:hAnsi="Times New Roman"/>
              </w:rPr>
              <w:t>not applicable, NA</w:t>
            </w:r>
            <w:r w:rsidR="006B1A85" w:rsidRPr="00B11687">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5.3.4</w:t>
            </w:r>
          </w:p>
        </w:tc>
        <w:tc>
          <w:tcPr>
            <w:tcW w:w="1404" w:type="dxa"/>
            <w:vAlign w:val="center"/>
          </w:tcPr>
          <w:p w:rsidR="006B1A85" w:rsidRPr="00B340D9" w:rsidRDefault="006B1A85" w:rsidP="00116DAB">
            <w:pPr>
              <w:tabs>
                <w:tab w:val="left" w:pos="1177"/>
              </w:tabs>
              <w:adjustRightInd w:val="0"/>
              <w:snapToGrid w:val="0"/>
              <w:spacing w:line="320" w:lineRule="exact"/>
              <w:ind w:left="1"/>
              <w:rPr>
                <w:rFonts w:ascii="Times New Roman" w:eastAsia="標楷體" w:hAnsi="Times New Roman"/>
                <w:noProof/>
                <w:spacing w:val="-2"/>
              </w:rPr>
            </w:pPr>
            <w:r w:rsidRPr="00B340D9">
              <w:rPr>
                <w:rFonts w:ascii="Times New Roman" w:eastAsia="標楷體" w:hAnsi="Times New Roman"/>
                <w:bCs/>
              </w:rPr>
              <w:t>住院醫師每週接受住診教學</w:t>
            </w:r>
            <w:r w:rsidRPr="00B340D9">
              <w:rPr>
                <w:rFonts w:ascii="Times New Roman" w:eastAsia="標楷體" w:hAnsi="Times New Roman"/>
                <w:bCs/>
              </w:rPr>
              <w:lastRenderedPageBreak/>
              <w:t>訓練</w:t>
            </w:r>
          </w:p>
        </w:tc>
        <w:tc>
          <w:tcPr>
            <w:tcW w:w="8104" w:type="dxa"/>
          </w:tcPr>
          <w:p w:rsidR="006B1A85" w:rsidRPr="00B340D9" w:rsidRDefault="006B1A85" w:rsidP="00B01B6B">
            <w:pPr>
              <w:tabs>
                <w:tab w:val="left" w:pos="152"/>
              </w:tabs>
              <w:adjustRightInd w:val="0"/>
              <w:snapToGrid w:val="0"/>
              <w:spacing w:line="320" w:lineRule="exact"/>
              <w:jc w:val="both"/>
              <w:rPr>
                <w:rFonts w:ascii="Times New Roman" w:eastAsia="標楷體" w:hAnsi="Times New Roman"/>
              </w:rPr>
            </w:pPr>
            <w:r w:rsidRPr="00B340D9">
              <w:rPr>
                <w:rFonts w:ascii="Times New Roman" w:eastAsia="標楷體" w:hAnsi="Times New Roman"/>
                <w:snapToGrid w:val="0"/>
                <w:kern w:val="0"/>
              </w:rPr>
              <w:lastRenderedPageBreak/>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rPr>
              <w:t>若為新申請評鑑或前次評鑑合格效期內，未有收訓住院醫師者，本條免評（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5.3.5</w:t>
            </w:r>
          </w:p>
        </w:tc>
        <w:tc>
          <w:tcPr>
            <w:tcW w:w="1404"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bCs/>
              </w:rPr>
              <w:t>住院醫師病歷寫作品質適當</w:t>
            </w:r>
          </w:p>
        </w:tc>
        <w:tc>
          <w:tcPr>
            <w:tcW w:w="8104" w:type="dxa"/>
          </w:tcPr>
          <w:p w:rsidR="006B1A85" w:rsidRPr="00B340D9" w:rsidRDefault="006B1A85" w:rsidP="00A340B5">
            <w:pPr>
              <w:tabs>
                <w:tab w:val="left" w:pos="152"/>
              </w:tabs>
              <w:adjustRightInd w:val="0"/>
              <w:snapToGrid w:val="0"/>
              <w:spacing w:line="320" w:lineRule="exact"/>
              <w:jc w:val="both"/>
              <w:rPr>
                <w:rFonts w:ascii="Times New Roman" w:eastAsia="標楷體" w:hAnsi="Times New Roman"/>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rPr>
              <w:t>若為新申請評鑑或前次評鑑合格效期內，未有收訓住院醫師者，本條免評（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5.3.6</w:t>
            </w:r>
          </w:p>
        </w:tc>
        <w:tc>
          <w:tcPr>
            <w:tcW w:w="1404" w:type="dxa"/>
            <w:vAlign w:val="center"/>
          </w:tcPr>
          <w:p w:rsidR="006B1A85" w:rsidRPr="00B340D9" w:rsidRDefault="006B1A85"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評估教學成效評估並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04" w:type="dxa"/>
          </w:tcPr>
          <w:p w:rsidR="006B1A85" w:rsidRPr="00B11687" w:rsidRDefault="006B1A85" w:rsidP="00A340B5">
            <w:pPr>
              <w:tabs>
                <w:tab w:val="left" w:pos="152"/>
              </w:tabs>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rPr>
              <w:t>若為新申請評鑑或前次評鑑合格效期內，未有收訓住院醫師者，本條免評（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EC2367">
        <w:trPr>
          <w:trHeight w:val="329"/>
        </w:trPr>
        <w:tc>
          <w:tcPr>
            <w:tcW w:w="705"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5.3.7</w:t>
            </w:r>
          </w:p>
        </w:tc>
        <w:tc>
          <w:tcPr>
            <w:tcW w:w="1404"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rPr>
              <w:t>住院醫師</w:t>
            </w:r>
            <w:r w:rsidRPr="00B340D9">
              <w:rPr>
                <w:rFonts w:ascii="Times New Roman" w:eastAsia="標楷體" w:hAnsi="Times New Roman"/>
                <w:bCs/>
              </w:rPr>
              <w:t>之訓練成果分析與改善</w:t>
            </w:r>
          </w:p>
        </w:tc>
        <w:tc>
          <w:tcPr>
            <w:tcW w:w="8104" w:type="dxa"/>
          </w:tcPr>
          <w:p w:rsidR="006B1A85" w:rsidRPr="00B340D9" w:rsidRDefault="006B1A85" w:rsidP="00A340B5">
            <w:pPr>
              <w:tabs>
                <w:tab w:val="left" w:pos="152"/>
              </w:tabs>
              <w:adjustRightInd w:val="0"/>
              <w:snapToGrid w:val="0"/>
              <w:spacing w:line="320" w:lineRule="exact"/>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rPr>
              <w:t>若為新申請評鑑或前次評鑑合格效期內，未有收訓住院醫師者，本條免評（</w:t>
            </w:r>
            <w:r w:rsidRPr="00B340D9">
              <w:rPr>
                <w:rFonts w:ascii="Times New Roman" w:eastAsia="標楷體" w:hAnsi="Times New Roman"/>
              </w:rPr>
              <w:t>not applicable, NA</w:t>
            </w:r>
            <w:r w:rsidRPr="00B340D9">
              <w:rPr>
                <w:rFonts w:ascii="Times New Roman" w:eastAsia="標楷體" w:hAnsi="Times New Roman"/>
              </w:rPr>
              <w:t>）。</w:t>
            </w:r>
          </w:p>
        </w:tc>
      </w:tr>
    </w:tbl>
    <w:p w:rsidR="00A26363" w:rsidRPr="00B340D9" w:rsidRDefault="00A26363" w:rsidP="006475A6">
      <w:pPr>
        <w:kinsoku w:val="0"/>
        <w:adjustRightInd w:val="0"/>
        <w:snapToGrid w:val="0"/>
        <w:spacing w:line="320" w:lineRule="exact"/>
        <w:jc w:val="both"/>
        <w:rPr>
          <w:rFonts w:ascii="Times New Roman" w:eastAsia="標楷體" w:hAnsi="Times New Roman"/>
          <w:b/>
          <w:bCs/>
          <w:spacing w:val="-2"/>
        </w:rPr>
      </w:pPr>
      <w:r w:rsidRPr="00B340D9">
        <w:rPr>
          <w:rFonts w:ascii="Times New Roman" w:eastAsia="標楷體" w:hAnsi="Times New Roman"/>
          <w:b/>
          <w:bCs/>
          <w:spacing w:val="-2"/>
        </w:rPr>
        <w:br w:type="page"/>
      </w:r>
      <w:r w:rsidRPr="00B340D9">
        <w:rPr>
          <w:rFonts w:ascii="Times New Roman" w:eastAsia="標楷體" w:hAnsi="Times New Roman"/>
          <w:b/>
          <w:bCs/>
          <w:spacing w:val="-2"/>
        </w:rPr>
        <w:lastRenderedPageBreak/>
        <w:t xml:space="preserve"> </w:t>
      </w:r>
    </w:p>
    <w:tbl>
      <w:tblPr>
        <w:tblW w:w="5499"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539"/>
        <w:gridCol w:w="7970"/>
      </w:tblGrid>
      <w:tr w:rsidR="003B63BB" w:rsidRPr="00B340D9" w:rsidTr="009B0A95">
        <w:trPr>
          <w:tblHeader/>
        </w:trPr>
        <w:tc>
          <w:tcPr>
            <w:tcW w:w="704" w:type="dxa"/>
            <w:shd w:val="clear" w:color="auto" w:fill="E6E6E6"/>
          </w:tcPr>
          <w:p w:rsidR="003B63BB" w:rsidRPr="00590FC1" w:rsidRDefault="003B63BB" w:rsidP="009B0A95">
            <w:pPr>
              <w:jc w:val="center"/>
              <w:rPr>
                <w:rFonts w:eastAsia="標楷體"/>
                <w:b/>
              </w:rPr>
            </w:pPr>
            <w:r w:rsidRPr="00590FC1">
              <w:rPr>
                <w:rFonts w:eastAsia="標楷體"/>
                <w:b/>
              </w:rPr>
              <w:t>條號</w:t>
            </w:r>
          </w:p>
        </w:tc>
        <w:tc>
          <w:tcPr>
            <w:tcW w:w="1539" w:type="dxa"/>
            <w:shd w:val="clear" w:color="auto" w:fill="E6E6E6"/>
            <w:vAlign w:val="center"/>
          </w:tcPr>
          <w:p w:rsidR="003B63BB" w:rsidRPr="00590FC1" w:rsidRDefault="003B63BB" w:rsidP="009B0A95">
            <w:pPr>
              <w:tabs>
                <w:tab w:val="num" w:pos="706"/>
              </w:tabs>
              <w:jc w:val="center"/>
              <w:rPr>
                <w:rFonts w:eastAsia="標楷體"/>
                <w:b/>
              </w:rPr>
            </w:pPr>
            <w:r w:rsidRPr="00590FC1">
              <w:rPr>
                <w:rFonts w:eastAsia="標楷體"/>
                <w:b/>
              </w:rPr>
              <w:t>條文</w:t>
            </w:r>
          </w:p>
        </w:tc>
        <w:tc>
          <w:tcPr>
            <w:tcW w:w="7970" w:type="dxa"/>
            <w:shd w:val="clear" w:color="auto" w:fill="E6E6E6"/>
            <w:vAlign w:val="center"/>
          </w:tcPr>
          <w:p w:rsidR="003B63BB" w:rsidRPr="00B340D9" w:rsidRDefault="003B63BB"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EC2367" w:rsidRPr="00B340D9" w:rsidTr="00EC2367">
        <w:trPr>
          <w:trHeight w:val="254"/>
        </w:trPr>
        <w:tc>
          <w:tcPr>
            <w:tcW w:w="10213" w:type="dxa"/>
            <w:gridSpan w:val="3"/>
            <w:vAlign w:val="center"/>
          </w:tcPr>
          <w:p w:rsidR="00EC2367" w:rsidRPr="00EC2367" w:rsidRDefault="00EC2367" w:rsidP="00EC2367">
            <w:pPr>
              <w:adjustRightInd w:val="0"/>
              <w:snapToGrid w:val="0"/>
              <w:spacing w:line="320" w:lineRule="exact"/>
              <w:rPr>
                <w:rFonts w:ascii="Times New Roman" w:eastAsia="標楷體" w:hAnsi="Times New Roman"/>
                <w:b/>
                <w:spacing w:val="-2"/>
              </w:rPr>
            </w:pPr>
            <w:r w:rsidRPr="00EC2367">
              <w:rPr>
                <w:rFonts w:ascii="Times New Roman" w:eastAsia="標楷體" w:hAnsi="Times New Roman"/>
                <w:b/>
                <w:spacing w:val="-2"/>
              </w:rPr>
              <w:t>5.4</w:t>
            </w:r>
            <w:r w:rsidRPr="00EC2367">
              <w:rPr>
                <w:rFonts w:ascii="Times New Roman" w:eastAsia="標楷體" w:hAnsi="Times New Roman"/>
                <w:b/>
                <w:spacing w:val="-2"/>
              </w:rPr>
              <w:t>牙醫實習醫學生訓練計畫執行與成果</w:t>
            </w:r>
          </w:p>
          <w:p w:rsidR="00EC2367" w:rsidRPr="00EC2367" w:rsidRDefault="00EC2367" w:rsidP="00EC2367">
            <w:pPr>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【重點說明】</w:t>
            </w:r>
          </w:p>
          <w:p w:rsidR="00EC2367" w:rsidRPr="00EC2367" w:rsidRDefault="00EC2367" w:rsidP="00EC2367">
            <w:pPr>
              <w:numPr>
                <w:ilvl w:val="0"/>
                <w:numId w:val="45"/>
              </w:numPr>
              <w:tabs>
                <w:tab w:val="left" w:pos="207"/>
              </w:tabs>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本節所稱牙醫實習醫學生，係指在教學醫院</w:t>
            </w:r>
            <w:r w:rsidRPr="00EC2367">
              <w:rPr>
                <w:rFonts w:ascii="Times New Roman" w:eastAsia="標楷體" w:hAnsi="Times New Roman"/>
                <w:bCs/>
                <w:spacing w:val="-2"/>
              </w:rPr>
              <w:t>接受臨床實習訓練</w:t>
            </w:r>
            <w:r w:rsidRPr="00EC2367">
              <w:rPr>
                <w:rFonts w:ascii="Times New Roman" w:eastAsia="標楷體" w:hAnsi="Times New Roman"/>
                <w:bCs/>
              </w:rPr>
              <w:t>之牙醫學系學生。</w:t>
            </w:r>
          </w:p>
          <w:p w:rsidR="00EC2367" w:rsidRPr="00EC2367" w:rsidRDefault="00EC2367" w:rsidP="00EC2367">
            <w:pPr>
              <w:numPr>
                <w:ilvl w:val="0"/>
                <w:numId w:val="45"/>
              </w:numPr>
              <w:tabs>
                <w:tab w:val="left" w:pos="207"/>
              </w:tabs>
              <w:kinsoku w:val="0"/>
              <w:adjustRightInd w:val="0"/>
              <w:snapToGrid w:val="0"/>
              <w:spacing w:line="320" w:lineRule="exact"/>
              <w:jc w:val="both"/>
              <w:rPr>
                <w:rFonts w:ascii="Times New Roman" w:eastAsia="標楷體" w:hAnsi="Times New Roman"/>
                <w:bCs/>
              </w:rPr>
            </w:pPr>
            <w:r w:rsidRPr="00EC2367">
              <w:rPr>
                <w:rFonts w:ascii="Times New Roman" w:eastAsia="標楷體" w:hAnsi="Times New Roman"/>
                <w:bCs/>
              </w:rPr>
              <w:t>醫院應提供牙醫實習醫學生有系統之臨床教學訓練與符合資格之教學師資。</w:t>
            </w:r>
          </w:p>
          <w:p w:rsidR="00EC2367" w:rsidRPr="00EC2367" w:rsidRDefault="00EC2367" w:rsidP="00EC2367">
            <w:pPr>
              <w:numPr>
                <w:ilvl w:val="0"/>
                <w:numId w:val="45"/>
              </w:numPr>
              <w:tabs>
                <w:tab w:val="left" w:pos="207"/>
              </w:tabs>
              <w:kinsoku w:val="0"/>
              <w:adjustRightInd w:val="0"/>
              <w:snapToGrid w:val="0"/>
              <w:spacing w:line="320" w:lineRule="exact"/>
              <w:ind w:left="173" w:hanging="173"/>
              <w:jc w:val="both"/>
              <w:rPr>
                <w:rFonts w:ascii="Times New Roman" w:eastAsia="標楷體" w:hAnsi="Times New Roman"/>
                <w:bCs/>
              </w:rPr>
            </w:pPr>
            <w:r w:rsidRPr="00EC2367">
              <w:rPr>
                <w:rFonts w:ascii="Times New Roman" w:eastAsia="標楷體" w:hAnsi="Times New Roman"/>
                <w:bCs/>
              </w:rPr>
              <w:t>醫院應確保其牙醫部門各單位能配合臨床教學訓練之執行與成果評估。</w:t>
            </w:r>
          </w:p>
          <w:p w:rsidR="00EC2367" w:rsidRPr="00EC2367" w:rsidRDefault="00EC2367" w:rsidP="00EC2367">
            <w:pPr>
              <w:numPr>
                <w:ilvl w:val="0"/>
                <w:numId w:val="45"/>
              </w:numPr>
              <w:tabs>
                <w:tab w:val="left" w:pos="207"/>
              </w:tabs>
              <w:kinsoku w:val="0"/>
              <w:adjustRightInd w:val="0"/>
              <w:snapToGrid w:val="0"/>
              <w:spacing w:line="320" w:lineRule="exact"/>
              <w:ind w:left="173" w:hanging="173"/>
              <w:jc w:val="both"/>
              <w:rPr>
                <w:rFonts w:ascii="Times New Roman" w:eastAsia="標楷體" w:hAnsi="Times New Roman"/>
                <w:bCs/>
              </w:rPr>
            </w:pPr>
            <w:r w:rsidRPr="00EC2367">
              <w:rPr>
                <w:rFonts w:ascii="Times New Roman" w:eastAsia="標楷體" w:hAnsi="Times New Roman"/>
                <w:bCs/>
              </w:rPr>
              <w:t>於新合格效期內欲收訓牙醫實習醫學生者，須同時受評第</w:t>
            </w:r>
            <w:r w:rsidRPr="00EC2367">
              <w:rPr>
                <w:rFonts w:ascii="Times New Roman" w:eastAsia="標楷體" w:hAnsi="Times New Roman"/>
                <w:bCs/>
              </w:rPr>
              <w:t>5.4</w:t>
            </w:r>
            <w:r w:rsidRPr="00EC2367">
              <w:rPr>
                <w:rFonts w:ascii="Times New Roman" w:eastAsia="標楷體" w:hAnsi="Times New Roman"/>
                <w:bCs/>
              </w:rPr>
              <w:t>及</w:t>
            </w:r>
            <w:r w:rsidRPr="00EC2367">
              <w:rPr>
                <w:rFonts w:ascii="Times New Roman" w:eastAsia="標楷體" w:hAnsi="Times New Roman"/>
                <w:bCs/>
              </w:rPr>
              <w:t>5.5</w:t>
            </w:r>
            <w:r w:rsidRPr="00EC2367">
              <w:rPr>
                <w:rFonts w:ascii="Times New Roman" w:eastAsia="標楷體" w:hAnsi="Times New Roman"/>
                <w:bCs/>
              </w:rPr>
              <w:t>節（不得僅擇一免評）；若第</w:t>
            </w:r>
            <w:r w:rsidRPr="00EC2367">
              <w:rPr>
                <w:rFonts w:ascii="Times New Roman" w:eastAsia="標楷體" w:hAnsi="Times New Roman"/>
                <w:bCs/>
              </w:rPr>
              <w:t>5.4</w:t>
            </w:r>
            <w:r w:rsidRPr="00EC2367">
              <w:rPr>
                <w:rFonts w:ascii="Times New Roman" w:eastAsia="標楷體" w:hAnsi="Times New Roman"/>
                <w:bCs/>
              </w:rPr>
              <w:t>及</w:t>
            </w:r>
            <w:r w:rsidRPr="00EC2367">
              <w:rPr>
                <w:rFonts w:ascii="Times New Roman" w:eastAsia="標楷體" w:hAnsi="Times New Roman"/>
                <w:bCs/>
              </w:rPr>
              <w:t>5.5</w:t>
            </w:r>
            <w:r w:rsidRPr="00EC2367">
              <w:rPr>
                <w:rFonts w:ascii="Times New Roman" w:eastAsia="標楷體" w:hAnsi="Times New Roman"/>
                <w:bCs/>
              </w:rPr>
              <w:t>節任一節選擇免評或受評卻未通過者，不得收訓牙醫實習醫學生。</w:t>
            </w:r>
          </w:p>
          <w:p w:rsidR="00EC2367" w:rsidRPr="00EC2367" w:rsidRDefault="00EC2367" w:rsidP="00EC2367">
            <w:pPr>
              <w:numPr>
                <w:ilvl w:val="0"/>
                <w:numId w:val="45"/>
              </w:numPr>
              <w:tabs>
                <w:tab w:val="left" w:pos="207"/>
              </w:tabs>
              <w:kinsoku w:val="0"/>
              <w:adjustRightInd w:val="0"/>
              <w:snapToGrid w:val="0"/>
              <w:spacing w:line="320" w:lineRule="exact"/>
              <w:ind w:left="173" w:hanging="173"/>
              <w:jc w:val="both"/>
              <w:rPr>
                <w:rFonts w:ascii="Times New Roman" w:eastAsia="標楷體" w:hAnsi="Times New Roman"/>
                <w:bCs/>
              </w:rPr>
            </w:pPr>
            <w:r w:rsidRPr="00EC2367">
              <w:rPr>
                <w:rFonts w:ascii="Times New Roman" w:eastAsia="標楷體" w:hAnsi="Times New Roman"/>
                <w:bCs/>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bCs/>
              </w:rPr>
              <w:t>，未有收訓牙醫實習醫學生者，本節僅評量教學訓練計畫之內容及本計畫相關軟硬體之準備程度（即第</w:t>
            </w:r>
            <w:r w:rsidRPr="00EC2367">
              <w:rPr>
                <w:rFonts w:ascii="Times New Roman" w:eastAsia="標楷體" w:hAnsi="Times New Roman"/>
                <w:bCs/>
              </w:rPr>
              <w:t>5.4.1</w:t>
            </w:r>
            <w:r w:rsidRPr="00EC2367">
              <w:rPr>
                <w:rFonts w:ascii="Times New Roman" w:eastAsia="標楷體" w:hAnsi="Times New Roman"/>
                <w:bCs/>
              </w:rPr>
              <w:t>及</w:t>
            </w:r>
            <w:r w:rsidRPr="00EC2367">
              <w:rPr>
                <w:rFonts w:ascii="Times New Roman" w:eastAsia="標楷體" w:hAnsi="Times New Roman"/>
                <w:bCs/>
              </w:rPr>
              <w:t>5.4.2</w:t>
            </w:r>
            <w:r w:rsidRPr="00EC2367">
              <w:rPr>
                <w:rFonts w:ascii="Times New Roman" w:eastAsia="標楷體" w:hAnsi="Times New Roman"/>
                <w:bCs/>
              </w:rPr>
              <w:t>條），其餘免評。</w:t>
            </w:r>
          </w:p>
        </w:tc>
      </w:tr>
      <w:tr w:rsidR="006B1A85" w:rsidRPr="00B340D9" w:rsidTr="00EC2367">
        <w:trPr>
          <w:trHeight w:val="254"/>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5.4.1</w:t>
            </w:r>
          </w:p>
        </w:tc>
        <w:tc>
          <w:tcPr>
            <w:tcW w:w="1539"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牙醫實習醫學生之教學訓練計畫具體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7970" w:type="dxa"/>
          </w:tcPr>
          <w:p w:rsidR="00A340B5" w:rsidRPr="00B340D9" w:rsidRDefault="00A340B5" w:rsidP="00A340B5">
            <w:pPr>
              <w:adjustRightInd w:val="0"/>
              <w:snapToGrid w:val="0"/>
              <w:spacing w:line="320" w:lineRule="exact"/>
              <w:ind w:leftChars="-1" w:left="152" w:hangingChars="64" w:hanging="154"/>
              <w:jc w:val="both"/>
              <w:rPr>
                <w:rFonts w:ascii="Times New Roman" w:eastAsia="標楷體" w:hAnsi="Times New Roman"/>
                <w:bCs/>
              </w:rPr>
            </w:pPr>
            <w:r w:rsidRPr="00B340D9">
              <w:rPr>
                <w:rFonts w:ascii="Times New Roman" w:eastAsia="標楷體" w:hAnsi="Times New Roman"/>
                <w:bCs/>
              </w:rPr>
              <w:t xml:space="preserve"> </w:t>
            </w:r>
          </w:p>
          <w:p w:rsidR="006B1A85" w:rsidRPr="00B340D9" w:rsidRDefault="006B1A85" w:rsidP="00A340B5">
            <w:pPr>
              <w:adjustRightInd w:val="0"/>
              <w:snapToGrid w:val="0"/>
              <w:spacing w:line="320" w:lineRule="exact"/>
              <w:ind w:left="180" w:hangingChars="75" w:hanging="180"/>
              <w:jc w:val="both"/>
              <w:rPr>
                <w:rFonts w:ascii="Times New Roman" w:eastAsia="標楷體" w:hAnsi="Times New Roman"/>
                <w:bCs/>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5.4.2</w:t>
            </w:r>
          </w:p>
        </w:tc>
        <w:tc>
          <w:tcPr>
            <w:tcW w:w="1539" w:type="dxa"/>
            <w:vAlign w:val="center"/>
          </w:tcPr>
          <w:p w:rsidR="006B1A85" w:rsidRPr="00B340D9"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7970" w:type="dxa"/>
          </w:tcPr>
          <w:p w:rsidR="006B1A85" w:rsidRPr="00B340D9" w:rsidRDefault="006B1A85" w:rsidP="003D3D40">
            <w:pPr>
              <w:adjustRightInd w:val="0"/>
              <w:snapToGrid w:val="0"/>
              <w:ind w:leftChars="-19" w:left="170" w:hangingChars="90" w:hanging="216"/>
              <w:jc w:val="both"/>
              <w:rPr>
                <w:rFonts w:ascii="Times New Roman" w:eastAsia="標楷體" w:hAnsi="Times New Roman"/>
                <w:snapToGrid w:val="0"/>
                <w:kern w:val="0"/>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5.4.3</w:t>
            </w:r>
          </w:p>
        </w:tc>
        <w:tc>
          <w:tcPr>
            <w:tcW w:w="1539" w:type="dxa"/>
            <w:vAlign w:val="center"/>
          </w:tcPr>
          <w:p w:rsidR="006B1A85" w:rsidRPr="00B340D9" w:rsidDel="00482257" w:rsidRDefault="006B1A85" w:rsidP="006475A6">
            <w:pPr>
              <w:tabs>
                <w:tab w:val="left" w:pos="803"/>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牙醫實習醫學生</w:t>
            </w:r>
            <w:r w:rsidRPr="00B340D9">
              <w:rPr>
                <w:rFonts w:ascii="Times New Roman" w:eastAsia="標楷體" w:hAnsi="Times New Roman"/>
                <w:bCs/>
              </w:rPr>
              <w:t>每週接受門診教學訓練</w:t>
            </w:r>
          </w:p>
        </w:tc>
        <w:tc>
          <w:tcPr>
            <w:tcW w:w="7970" w:type="dxa"/>
          </w:tcPr>
          <w:p w:rsidR="006B1A85" w:rsidRPr="0058179E" w:rsidDel="00482257" w:rsidRDefault="006B1A85" w:rsidP="00A340B5">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，未有收訓牙醫實習醫學生者，本條免評（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5.4.4</w:t>
            </w:r>
          </w:p>
        </w:tc>
        <w:tc>
          <w:tcPr>
            <w:tcW w:w="1539" w:type="dxa"/>
            <w:vAlign w:val="center"/>
          </w:tcPr>
          <w:p w:rsidR="00EC2367" w:rsidRPr="00B340D9" w:rsidDel="00482257" w:rsidRDefault="00EC2367" w:rsidP="006475A6">
            <w:pPr>
              <w:tabs>
                <w:tab w:val="left" w:pos="803"/>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牙醫實習醫學生照護</w:t>
            </w:r>
            <w:r w:rsidRPr="00B340D9">
              <w:rPr>
                <w:rFonts w:ascii="Times New Roman" w:eastAsia="標楷體" w:hAnsi="Times New Roman"/>
                <w:snapToGrid w:val="0"/>
                <w:kern w:val="0"/>
              </w:rPr>
              <w:t>床數</w:t>
            </w:r>
            <w:r w:rsidRPr="00B340D9">
              <w:rPr>
                <w:rFonts w:ascii="Times New Roman" w:eastAsia="標楷體" w:hAnsi="Times New Roman"/>
              </w:rPr>
              <w:t>及</w:t>
            </w:r>
            <w:r w:rsidRPr="00B340D9">
              <w:rPr>
                <w:rFonts w:ascii="Times New Roman" w:eastAsia="標楷體" w:hAnsi="Times New Roman"/>
                <w:bCs/>
                <w:iCs/>
              </w:rPr>
              <w:t>值班</w:t>
            </w:r>
            <w:r w:rsidRPr="00B340D9">
              <w:rPr>
                <w:rFonts w:ascii="Times New Roman" w:eastAsia="標楷體" w:hAnsi="Times New Roman"/>
              </w:rPr>
              <w:t>班</w:t>
            </w:r>
            <w:r w:rsidRPr="00B340D9">
              <w:rPr>
                <w:rFonts w:ascii="Times New Roman" w:eastAsia="標楷體" w:hAnsi="Times New Roman"/>
                <w:bCs/>
                <w:iCs/>
              </w:rPr>
              <w:t>數之</w:t>
            </w:r>
            <w:r w:rsidRPr="00B340D9">
              <w:rPr>
                <w:rFonts w:ascii="Times New Roman" w:eastAsia="標楷體" w:hAnsi="Times New Roman"/>
              </w:rPr>
              <w:t>安排適當，適合學習，並有適當指導監督機制</w:t>
            </w:r>
          </w:p>
        </w:tc>
        <w:tc>
          <w:tcPr>
            <w:tcW w:w="7970" w:type="dxa"/>
          </w:tcPr>
          <w:p w:rsidR="00EC2367" w:rsidRPr="00EC2367" w:rsidDel="00482257" w:rsidRDefault="00EC2367" w:rsidP="00A340B5">
            <w:pPr>
              <w:adjustRightInd w:val="0"/>
              <w:snapToGrid w:val="0"/>
              <w:spacing w:line="320" w:lineRule="exact"/>
              <w:ind w:left="185" w:hangingChars="77" w:hanging="185"/>
              <w:jc w:val="both"/>
              <w:rPr>
                <w:rFonts w:ascii="Times New Roman" w:eastAsia="標楷體" w:hAnsi="Times New Roman"/>
                <w:dstrike/>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，未有收訓牙醫實習醫學生者，本條免評（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5.4.5</w:t>
            </w:r>
          </w:p>
        </w:tc>
        <w:tc>
          <w:tcPr>
            <w:tcW w:w="1539" w:type="dxa"/>
            <w:vAlign w:val="center"/>
          </w:tcPr>
          <w:p w:rsidR="006B1A85" w:rsidRPr="00B340D9" w:rsidRDefault="006B1A85" w:rsidP="00626A8E">
            <w:pPr>
              <w:adjustRightInd w:val="0"/>
              <w:snapToGrid w:val="0"/>
              <w:spacing w:line="320" w:lineRule="exact"/>
              <w:ind w:leftChars="27" w:left="65" w:rightChars="62" w:right="149"/>
              <w:jc w:val="both"/>
              <w:rPr>
                <w:rFonts w:ascii="Times New Roman" w:eastAsia="標楷體" w:hAnsi="Times New Roman"/>
                <w:spacing w:val="-2"/>
              </w:rPr>
            </w:pPr>
            <w:r w:rsidRPr="00B340D9">
              <w:rPr>
                <w:rFonts w:ascii="Times New Roman" w:eastAsia="標楷體" w:hAnsi="Times New Roman"/>
                <w:bCs/>
              </w:rPr>
              <w:t>對牙醫實習醫學生提供病歷寫作教學</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，未有收訓牙醫實習醫學生者，本條免評（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5.4.6</w:t>
            </w:r>
          </w:p>
        </w:tc>
        <w:tc>
          <w:tcPr>
            <w:tcW w:w="1539" w:type="dxa"/>
            <w:vAlign w:val="center"/>
          </w:tcPr>
          <w:p w:rsidR="006B1A85" w:rsidRPr="00B340D9" w:rsidRDefault="006B1A85"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，未有收訓牙醫實習醫學生者，本條免評（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5.4.7</w:t>
            </w:r>
          </w:p>
        </w:tc>
        <w:tc>
          <w:tcPr>
            <w:tcW w:w="1539" w:type="dxa"/>
            <w:vAlign w:val="center"/>
          </w:tcPr>
          <w:p w:rsidR="00EC2367" w:rsidRPr="00B340D9" w:rsidRDefault="00EC2367"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牙醫實習醫學生之學習成果</w:t>
            </w:r>
            <w:r w:rsidRPr="00B340D9">
              <w:rPr>
                <w:rFonts w:ascii="Times New Roman" w:eastAsia="標楷體" w:hAnsi="Times New Roman"/>
                <w:bCs/>
              </w:rPr>
              <w:t>分析與改善</w:t>
            </w:r>
          </w:p>
        </w:tc>
        <w:tc>
          <w:tcPr>
            <w:tcW w:w="7970" w:type="dxa"/>
          </w:tcPr>
          <w:p w:rsidR="00EC2367" w:rsidRPr="00EC2367" w:rsidRDefault="00EC2367" w:rsidP="00A340B5">
            <w:pPr>
              <w:adjustRightInd w:val="0"/>
              <w:snapToGrid w:val="0"/>
              <w:spacing w:line="320" w:lineRule="exact"/>
              <w:ind w:left="173" w:hangingChars="72" w:hanging="173"/>
              <w:jc w:val="both"/>
              <w:rPr>
                <w:rFonts w:ascii="Times New Roman" w:eastAsia="標楷體" w:hAnsi="Times New Roman"/>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，未有收訓牙醫實習醫學生者，本條免評（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10213" w:type="dxa"/>
            <w:gridSpan w:val="3"/>
            <w:vAlign w:val="center"/>
          </w:tcPr>
          <w:p w:rsidR="006B1A85" w:rsidRPr="003B7903" w:rsidRDefault="006B1A85" w:rsidP="006475A6">
            <w:pPr>
              <w:adjustRightInd w:val="0"/>
              <w:snapToGrid w:val="0"/>
              <w:spacing w:line="320" w:lineRule="exact"/>
              <w:jc w:val="both"/>
              <w:rPr>
                <w:rFonts w:ascii="Times New Roman" w:eastAsia="標楷體" w:hAnsi="Times New Roman"/>
                <w:b/>
                <w:bCs/>
                <w:spacing w:val="-2"/>
              </w:rPr>
            </w:pPr>
            <w:r w:rsidRPr="003B7903">
              <w:rPr>
                <w:rFonts w:ascii="Times New Roman" w:eastAsia="標楷體" w:hAnsi="Times New Roman"/>
                <w:b/>
                <w:bCs/>
                <w:spacing w:val="-2"/>
              </w:rPr>
              <w:lastRenderedPageBreak/>
              <w:t>5.5</w:t>
            </w:r>
            <w:r w:rsidRPr="003B7903">
              <w:rPr>
                <w:rFonts w:ascii="Times New Roman" w:eastAsia="標楷體" w:hAnsi="Times New Roman"/>
                <w:b/>
                <w:bCs/>
                <w:spacing w:val="-2"/>
              </w:rPr>
              <w:t>牙醫師畢業後一般醫學訓練計畫執行與成果</w:t>
            </w:r>
          </w:p>
          <w:p w:rsidR="006B1A85" w:rsidRPr="003B7903" w:rsidRDefault="006B1A85" w:rsidP="006475A6">
            <w:pPr>
              <w:kinsoku w:val="0"/>
              <w:adjustRightInd w:val="0"/>
              <w:snapToGrid w:val="0"/>
              <w:spacing w:line="320" w:lineRule="exact"/>
              <w:jc w:val="both"/>
              <w:rPr>
                <w:rFonts w:ascii="Times New Roman" w:eastAsia="標楷體" w:hAnsi="Times New Roman"/>
              </w:rPr>
            </w:pPr>
            <w:r w:rsidRPr="003B7903">
              <w:rPr>
                <w:rFonts w:ascii="Times New Roman" w:eastAsia="標楷體" w:hAnsi="Times New Roman"/>
              </w:rPr>
              <w:t>【重點說明】</w:t>
            </w:r>
          </w:p>
          <w:p w:rsidR="006B1A85" w:rsidRPr="003B7903" w:rsidRDefault="006B1A85" w:rsidP="00A84FF4">
            <w:pPr>
              <w:numPr>
                <w:ilvl w:val="0"/>
                <w:numId w:val="13"/>
              </w:numPr>
              <w:tabs>
                <w:tab w:val="clear" w:pos="480"/>
                <w:tab w:val="num" w:pos="180"/>
                <w:tab w:val="left" w:pos="207"/>
              </w:tabs>
              <w:kinsoku w:val="0"/>
              <w:adjustRightInd w:val="0"/>
              <w:snapToGrid w:val="0"/>
              <w:spacing w:line="320" w:lineRule="exact"/>
              <w:ind w:left="180" w:hanging="180"/>
              <w:jc w:val="both"/>
              <w:rPr>
                <w:rFonts w:ascii="Times New Roman" w:eastAsia="標楷體" w:hAnsi="Times New Roman"/>
              </w:rPr>
            </w:pPr>
            <w:r w:rsidRPr="003B7903">
              <w:rPr>
                <w:rFonts w:ascii="Times New Roman" w:eastAsia="標楷體" w:hAnsi="Times New Roman"/>
              </w:rPr>
              <w:t>本節所稱新進牙醫師，係指於「二年期牙醫師畢業後一般醫學訓練計畫」核定之醫院接受訓練之學員。</w:t>
            </w:r>
          </w:p>
          <w:p w:rsidR="006B1A85" w:rsidRPr="003B7903" w:rsidRDefault="006B1A85" w:rsidP="00643D30">
            <w:pPr>
              <w:numPr>
                <w:ilvl w:val="0"/>
                <w:numId w:val="13"/>
              </w:numPr>
              <w:tabs>
                <w:tab w:val="clear" w:pos="480"/>
                <w:tab w:val="num" w:pos="180"/>
                <w:tab w:val="left" w:pos="207"/>
              </w:tabs>
              <w:kinsoku w:val="0"/>
              <w:adjustRightInd w:val="0"/>
              <w:snapToGrid w:val="0"/>
              <w:spacing w:line="320" w:lineRule="exact"/>
              <w:ind w:left="180" w:hanging="180"/>
              <w:jc w:val="both"/>
              <w:rPr>
                <w:rFonts w:ascii="Times New Roman" w:eastAsia="標楷體" w:hAnsi="Times New Roman"/>
              </w:rPr>
            </w:pPr>
            <w:r w:rsidRPr="003B7903">
              <w:rPr>
                <w:rFonts w:ascii="Times New Roman" w:eastAsia="標楷體" w:hAnsi="Times New Roman"/>
              </w:rPr>
              <w:t>醫院應確保其牙醫部門各單位能配合臨床訓練之執行與成果評估。</w:t>
            </w:r>
          </w:p>
          <w:p w:rsidR="006B1A85" w:rsidRPr="003B7903" w:rsidRDefault="006B1A85" w:rsidP="00A84FF4">
            <w:pPr>
              <w:numPr>
                <w:ilvl w:val="0"/>
                <w:numId w:val="13"/>
              </w:numPr>
              <w:tabs>
                <w:tab w:val="clear" w:pos="480"/>
                <w:tab w:val="num" w:pos="221"/>
              </w:tabs>
              <w:kinsoku w:val="0"/>
              <w:adjustRightInd w:val="0"/>
              <w:snapToGrid w:val="0"/>
              <w:spacing w:line="320" w:lineRule="exact"/>
              <w:ind w:left="225" w:hanging="225"/>
              <w:jc w:val="both"/>
              <w:rPr>
                <w:rFonts w:ascii="Times New Roman" w:eastAsia="標楷體" w:hAnsi="Times New Roman"/>
              </w:rPr>
            </w:pPr>
            <w:r w:rsidRPr="003B7903">
              <w:rPr>
                <w:rFonts w:ascii="Times New Roman" w:eastAsia="標楷體" w:hAnsi="Times New Roman"/>
              </w:rPr>
              <w:t>醫院可自行選擇本節免評（</w:t>
            </w:r>
            <w:r w:rsidRPr="003B7903">
              <w:rPr>
                <w:rFonts w:ascii="Times New Roman" w:eastAsia="標楷體" w:hAnsi="Times New Roman"/>
              </w:rPr>
              <w:t>not applicable, NA</w:t>
            </w:r>
            <w:r w:rsidRPr="003B7903">
              <w:rPr>
                <w:rFonts w:ascii="Times New Roman" w:eastAsia="標楷體" w:hAnsi="Times New Roman"/>
              </w:rPr>
              <w:t>），若選擇免評或受評卻未通過者，中央主管機關</w:t>
            </w:r>
            <w:r w:rsidRPr="003B7903">
              <w:rPr>
                <w:rFonts w:ascii="Times New Roman" w:eastAsia="標楷體" w:hAnsi="Times New Roman"/>
                <w:kern w:val="0"/>
                <w:lang w:val="zh-TW"/>
              </w:rPr>
              <w:t>得依</w:t>
            </w:r>
            <w:r w:rsidRPr="003B7903">
              <w:rPr>
                <w:rFonts w:ascii="Times New Roman" w:eastAsia="標楷體" w:hAnsi="Times New Roman"/>
              </w:rPr>
              <w:t>「二年期牙醫師畢業後一般醫學訓練計畫」公告之計畫評值相關規定辦理。</w:t>
            </w:r>
          </w:p>
          <w:p w:rsidR="006B1A85" w:rsidRPr="006B4439" w:rsidRDefault="006B1A85" w:rsidP="006B4439">
            <w:pPr>
              <w:numPr>
                <w:ilvl w:val="0"/>
                <w:numId w:val="13"/>
              </w:numPr>
              <w:tabs>
                <w:tab w:val="clear" w:pos="480"/>
                <w:tab w:val="left" w:pos="245"/>
                <w:tab w:val="num" w:pos="291"/>
              </w:tabs>
              <w:kinsoku w:val="0"/>
              <w:adjustRightInd w:val="0"/>
              <w:snapToGrid w:val="0"/>
              <w:spacing w:line="320" w:lineRule="exact"/>
              <w:ind w:left="225" w:hanging="225"/>
              <w:jc w:val="both"/>
              <w:rPr>
                <w:rFonts w:ascii="Times New Roman" w:eastAsia="標楷體" w:hAnsi="Times New Roman"/>
              </w:rPr>
            </w:pPr>
            <w:r w:rsidRPr="003B7903">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3B7903">
              <w:rPr>
                <w:rFonts w:ascii="Times New Roman" w:eastAsia="標楷體" w:hAnsi="Times New Roman"/>
              </w:rPr>
              <w:t>，未有收訓</w:t>
            </w:r>
            <w:r w:rsidRPr="003B7903">
              <w:rPr>
                <w:rFonts w:ascii="Times New Roman" w:eastAsia="標楷體" w:hAnsi="Times New Roman"/>
                <w:spacing w:val="-2"/>
              </w:rPr>
              <w:t>新進牙醫師</w:t>
            </w:r>
            <w:r w:rsidRPr="003B7903">
              <w:rPr>
                <w:rFonts w:ascii="Times New Roman" w:eastAsia="標楷體" w:hAnsi="Times New Roman"/>
              </w:rPr>
              <w:t>，本節僅評量教學訓練計畫之內容及本計畫相關軟硬體之準備程度（即第</w:t>
            </w:r>
            <w:r w:rsidRPr="003B7903">
              <w:rPr>
                <w:rFonts w:ascii="Times New Roman" w:eastAsia="標楷體" w:hAnsi="Times New Roman"/>
              </w:rPr>
              <w:t>5.5.1</w:t>
            </w:r>
            <w:r w:rsidRPr="003B7903">
              <w:rPr>
                <w:rFonts w:ascii="Times New Roman" w:eastAsia="標楷體" w:hAnsi="Times New Roman"/>
              </w:rPr>
              <w:t>及</w:t>
            </w:r>
            <w:r w:rsidRPr="003B7903">
              <w:rPr>
                <w:rFonts w:ascii="Times New Roman" w:eastAsia="標楷體" w:hAnsi="Times New Roman"/>
              </w:rPr>
              <w:t>5.5.2</w:t>
            </w:r>
            <w:r w:rsidRPr="003B7903">
              <w:rPr>
                <w:rFonts w:ascii="Times New Roman" w:eastAsia="標楷體" w:hAnsi="Times New Roman"/>
              </w:rPr>
              <w:t>），其餘免評。</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5.5.1</w:t>
            </w:r>
          </w:p>
        </w:tc>
        <w:tc>
          <w:tcPr>
            <w:tcW w:w="1539" w:type="dxa"/>
            <w:vAlign w:val="center"/>
          </w:tcPr>
          <w:p w:rsidR="00EC2367" w:rsidRPr="00B340D9" w:rsidRDefault="00EC2367" w:rsidP="00CC1935">
            <w:pPr>
              <w:tabs>
                <w:tab w:val="num" w:pos="139"/>
                <w:tab w:val="num" w:pos="217"/>
              </w:tabs>
              <w:adjustRightInd w:val="0"/>
              <w:snapToGrid w:val="0"/>
              <w:spacing w:line="320" w:lineRule="exact"/>
              <w:ind w:left="-12"/>
              <w:jc w:val="both"/>
              <w:rPr>
                <w:rFonts w:ascii="Times New Roman" w:eastAsia="標楷體" w:hAnsi="Times New Roman"/>
              </w:rPr>
            </w:pPr>
            <w:r w:rsidRPr="00B340D9">
              <w:rPr>
                <w:rFonts w:ascii="Times New Roman" w:eastAsia="標楷體" w:hAnsi="Times New Roman"/>
              </w:rPr>
              <w:t>新進牙醫師之訓練計畫具體可行，內容適當</w:t>
            </w:r>
          </w:p>
        </w:tc>
        <w:tc>
          <w:tcPr>
            <w:tcW w:w="7970" w:type="dxa"/>
          </w:tcPr>
          <w:p w:rsidR="00EC2367" w:rsidRPr="00EC2367" w:rsidRDefault="00EC2367" w:rsidP="00912F8C">
            <w:pPr>
              <w:tabs>
                <w:tab w:val="num" w:pos="139"/>
                <w:tab w:val="num" w:pos="217"/>
              </w:tabs>
              <w:adjustRightInd w:val="0"/>
              <w:snapToGrid w:val="0"/>
              <w:ind w:leftChars="-5" w:left="180" w:hangingChars="80" w:hanging="192"/>
              <w:jc w:val="both"/>
              <w:rPr>
                <w:rFonts w:ascii="Times New Roman" w:eastAsia="標楷體" w:hAnsi="Times New Roman"/>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5.5.2</w:t>
            </w:r>
          </w:p>
        </w:tc>
        <w:tc>
          <w:tcPr>
            <w:tcW w:w="1539" w:type="dxa"/>
            <w:vAlign w:val="center"/>
          </w:tcPr>
          <w:p w:rsidR="006B1A85" w:rsidRPr="00B340D9" w:rsidRDefault="006B1A85" w:rsidP="002D6354">
            <w:pPr>
              <w:kinsoku w:val="0"/>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7970" w:type="dxa"/>
          </w:tcPr>
          <w:p w:rsidR="006B1A85" w:rsidRPr="00B340D9" w:rsidRDefault="006B1A85" w:rsidP="00912F8C">
            <w:pPr>
              <w:adjustRightInd w:val="0"/>
              <w:snapToGrid w:val="0"/>
              <w:ind w:leftChars="-19" w:left="170" w:hangingChars="90" w:hanging="216"/>
              <w:jc w:val="both"/>
              <w:rPr>
                <w:rFonts w:ascii="Times New Roman" w:eastAsia="標楷體" w:hAnsi="Times New Roman"/>
                <w:snapToGrid w:val="0"/>
                <w:kern w:val="0"/>
              </w:rPr>
            </w:pP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5.5.3</w:t>
            </w:r>
          </w:p>
        </w:tc>
        <w:tc>
          <w:tcPr>
            <w:tcW w:w="1539" w:type="dxa"/>
            <w:vAlign w:val="center"/>
          </w:tcPr>
          <w:p w:rsidR="006B1A85" w:rsidRPr="00B340D9" w:rsidRDefault="006B1A85" w:rsidP="006475A6">
            <w:pPr>
              <w:adjustRightInd w:val="0"/>
              <w:snapToGrid w:val="0"/>
              <w:spacing w:line="320" w:lineRule="exact"/>
              <w:ind w:left="1"/>
              <w:rPr>
                <w:rFonts w:ascii="Times New Roman" w:eastAsia="標楷體" w:hAnsi="Times New Roman"/>
                <w:noProof/>
                <w:spacing w:val="-2"/>
              </w:rPr>
            </w:pPr>
            <w:r w:rsidRPr="00B340D9">
              <w:rPr>
                <w:rFonts w:ascii="Times New Roman" w:eastAsia="標楷體" w:hAnsi="Times New Roman"/>
              </w:rPr>
              <w:t>新進牙</w:t>
            </w:r>
            <w:r w:rsidRPr="00B340D9">
              <w:rPr>
                <w:rFonts w:ascii="Times New Roman" w:eastAsia="標楷體" w:hAnsi="Times New Roman"/>
                <w:bCs/>
                <w:spacing w:val="-2"/>
              </w:rPr>
              <w:t>醫師</w:t>
            </w:r>
            <w:r w:rsidRPr="00B340D9">
              <w:rPr>
                <w:rFonts w:ascii="Times New Roman" w:eastAsia="標楷體" w:hAnsi="Times New Roman"/>
                <w:bCs/>
              </w:rPr>
              <w:t>每週接受門診教學訓練</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bCs/>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，未有收訓新進牙醫師者，本條免評（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EC2367" w:rsidRPr="00B340D9" w:rsidTr="00EC2367">
        <w:trPr>
          <w:trHeight w:val="329"/>
        </w:trPr>
        <w:tc>
          <w:tcPr>
            <w:tcW w:w="704" w:type="dxa"/>
            <w:vAlign w:val="center"/>
          </w:tcPr>
          <w:p w:rsidR="00EC2367" w:rsidRPr="00B340D9" w:rsidRDefault="00EC2367"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EC2367" w:rsidRPr="00B340D9" w:rsidRDefault="00EC2367"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5.5.4</w:t>
            </w:r>
          </w:p>
        </w:tc>
        <w:tc>
          <w:tcPr>
            <w:tcW w:w="1539" w:type="dxa"/>
            <w:vAlign w:val="center"/>
          </w:tcPr>
          <w:p w:rsidR="00EC2367" w:rsidRPr="00B340D9" w:rsidRDefault="00EC2367" w:rsidP="0011312A">
            <w:pPr>
              <w:tabs>
                <w:tab w:val="num" w:pos="792"/>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新進牙</w:t>
            </w:r>
            <w:r w:rsidRPr="00B340D9">
              <w:rPr>
                <w:rFonts w:ascii="Times New Roman" w:eastAsia="標楷體" w:hAnsi="Times New Roman"/>
                <w:bCs/>
                <w:spacing w:val="-2"/>
              </w:rPr>
              <w:t>醫師</w:t>
            </w:r>
            <w:r w:rsidRPr="00B340D9">
              <w:rPr>
                <w:rFonts w:ascii="Times New Roman" w:eastAsia="標楷體" w:hAnsi="Times New Roman"/>
                <w:spacing w:val="-2"/>
              </w:rPr>
              <w:t>照護</w:t>
            </w:r>
            <w:r w:rsidRPr="00B340D9">
              <w:rPr>
                <w:rFonts w:ascii="Times New Roman" w:eastAsia="標楷體" w:hAnsi="Times New Roman"/>
              </w:rPr>
              <w:t>床數及</w:t>
            </w:r>
            <w:r w:rsidRPr="00B340D9">
              <w:rPr>
                <w:rFonts w:ascii="Times New Roman" w:eastAsia="標楷體" w:hAnsi="Times New Roman"/>
                <w:bCs/>
                <w:iCs/>
              </w:rPr>
              <w:t>值班班數安排</w:t>
            </w:r>
            <w:r w:rsidRPr="00B340D9">
              <w:rPr>
                <w:rFonts w:ascii="Times New Roman" w:eastAsia="標楷體" w:hAnsi="Times New Roman"/>
              </w:rPr>
              <w:t>適當，適合學習，並有適當指導監督機制</w:t>
            </w:r>
          </w:p>
        </w:tc>
        <w:tc>
          <w:tcPr>
            <w:tcW w:w="7970" w:type="dxa"/>
          </w:tcPr>
          <w:p w:rsidR="00EC2367" w:rsidRPr="00EC2367" w:rsidRDefault="00EC2367" w:rsidP="00EC2367">
            <w:pPr>
              <w:adjustRightInd w:val="0"/>
              <w:snapToGrid w:val="0"/>
              <w:spacing w:line="320" w:lineRule="exact"/>
              <w:ind w:left="185" w:hangingChars="77" w:hanging="185"/>
              <w:jc w:val="both"/>
              <w:rPr>
                <w:rFonts w:ascii="Times New Roman" w:eastAsia="標楷體" w:hAnsi="Times New Roman"/>
                <w:snapToGrid w:val="0"/>
                <w:kern w:val="0"/>
              </w:rPr>
            </w:pPr>
            <w:r w:rsidRPr="00EC2367">
              <w:rPr>
                <w:rFonts w:ascii="Times New Roman" w:eastAsia="標楷體" w:hAnsi="Times New Roman"/>
                <w:snapToGrid w:val="0"/>
                <w:kern w:val="0"/>
              </w:rPr>
              <w:t>[</w:t>
            </w:r>
            <w:r w:rsidRPr="00EC2367">
              <w:rPr>
                <w:rFonts w:ascii="Times New Roman" w:eastAsia="標楷體" w:hAnsi="Times New Roman"/>
                <w:snapToGrid w:val="0"/>
                <w:kern w:val="0"/>
              </w:rPr>
              <w:t>註</w:t>
            </w:r>
            <w:r w:rsidRPr="00EC2367">
              <w:rPr>
                <w:rFonts w:ascii="Times New Roman" w:eastAsia="標楷體" w:hAnsi="Times New Roman"/>
                <w:snapToGrid w:val="0"/>
                <w:kern w:val="0"/>
              </w:rPr>
              <w:t>]</w:t>
            </w:r>
          </w:p>
          <w:p w:rsidR="00EC2367" w:rsidRPr="00EC2367" w:rsidRDefault="00EC2367" w:rsidP="00EC2367">
            <w:pPr>
              <w:adjustRightInd w:val="0"/>
              <w:snapToGrid w:val="0"/>
              <w:spacing w:line="320" w:lineRule="exact"/>
              <w:ind w:left="218" w:hangingChars="91" w:hanging="218"/>
              <w:jc w:val="both"/>
              <w:rPr>
                <w:rFonts w:ascii="Times New Roman" w:eastAsia="標楷體" w:hAnsi="Times New Roman"/>
                <w:dstrike/>
                <w:snapToGrid w:val="0"/>
                <w:kern w:val="0"/>
              </w:rPr>
            </w:pPr>
            <w:r w:rsidRPr="00EC2367">
              <w:rPr>
                <w:rFonts w:ascii="Times New Roman" w:eastAsia="標楷體" w:hAnsi="Times New Roman"/>
                <w:snapToGrid w:val="0"/>
                <w:kern w:val="0"/>
              </w:rPr>
              <w:t>1.</w:t>
            </w:r>
            <w:r w:rsidRPr="00EC2367">
              <w:rPr>
                <w:rFonts w:ascii="Times New Roman" w:eastAsia="標楷體" w:hAnsi="Times New Roman"/>
                <w:snapToGrid w:val="0"/>
                <w:kern w:val="0"/>
              </w:rPr>
              <w:t>衛生</w:t>
            </w:r>
            <w:r w:rsidRPr="00EC2367">
              <w:rPr>
                <w:rFonts w:ascii="Times New Roman" w:eastAsia="標楷體" w:hAnsi="Times New Roman" w:hint="eastAsia"/>
                <w:snapToGrid w:val="0"/>
                <w:kern w:val="0"/>
              </w:rPr>
              <w:t>福利部</w:t>
            </w:r>
            <w:r w:rsidRPr="00EC2367">
              <w:rPr>
                <w:rFonts w:ascii="Times New Roman" w:eastAsia="標楷體" w:hAnsi="Times New Roman"/>
                <w:snapToGrid w:val="0"/>
                <w:kern w:val="0"/>
              </w:rPr>
              <w:t>核定</w:t>
            </w:r>
            <w:r w:rsidRPr="00EC2367">
              <w:rPr>
                <w:rFonts w:ascii="Times New Roman" w:eastAsia="標楷體" w:hAnsi="Times New Roman" w:hint="eastAsia"/>
                <w:snapToGrid w:val="0"/>
                <w:kern w:val="0"/>
              </w:rPr>
              <w:t>「二年期牙醫師畢業後一般醫學訓練計畫」訓練項目中未有</w:t>
            </w:r>
            <w:r w:rsidRPr="00EC2367">
              <w:rPr>
                <w:rFonts w:ascii="Times New Roman" w:eastAsia="標楷體" w:hAnsi="Times New Roman"/>
                <w:snapToGrid w:val="0"/>
                <w:kern w:val="0"/>
              </w:rPr>
              <w:t>「口腔顎面外科及急症處理訓練：於醫院訓練至少</w:t>
            </w:r>
            <w:r w:rsidRPr="00EC2367">
              <w:rPr>
                <w:rFonts w:ascii="Times New Roman" w:eastAsia="標楷體" w:hAnsi="Times New Roman"/>
                <w:snapToGrid w:val="0"/>
                <w:kern w:val="0"/>
              </w:rPr>
              <w:t>1</w:t>
            </w:r>
            <w:r w:rsidRPr="00EC2367">
              <w:rPr>
                <w:rFonts w:ascii="Times New Roman" w:eastAsia="標楷體" w:hAnsi="Times New Roman"/>
                <w:snapToGrid w:val="0"/>
                <w:kern w:val="0"/>
              </w:rPr>
              <w:t>個月的口腔顎面外科（含牙科住院病人之照護）及牙科急症處理」及「口腔顎面外科訓練」者，</w:t>
            </w:r>
            <w:r w:rsidRPr="00EC2367">
              <w:rPr>
                <w:rFonts w:ascii="Times New Roman" w:eastAsia="標楷體" w:hAnsi="Times New Roman"/>
              </w:rPr>
              <w:t>本條</w:t>
            </w:r>
            <w:r w:rsidRPr="00EC2367">
              <w:rPr>
                <w:rFonts w:ascii="Times New Roman" w:eastAsia="標楷體" w:hAnsi="Times New Roman"/>
                <w:snapToGrid w:val="0"/>
                <w:kern w:val="0"/>
              </w:rPr>
              <w:t>免評（</w:t>
            </w:r>
            <w:r w:rsidRPr="00EC2367">
              <w:rPr>
                <w:rFonts w:ascii="Times New Roman" w:eastAsia="標楷體" w:hAnsi="Times New Roman"/>
              </w:rPr>
              <w:t>not applicable, NA</w:t>
            </w:r>
            <w:r w:rsidRPr="00EC2367">
              <w:rPr>
                <w:rFonts w:ascii="Times New Roman" w:eastAsia="標楷體" w:hAnsi="Times New Roman"/>
                <w:snapToGrid w:val="0"/>
                <w:kern w:val="0"/>
              </w:rPr>
              <w:t>）。</w:t>
            </w:r>
          </w:p>
          <w:p w:rsidR="00EC2367" w:rsidRPr="00EC2367" w:rsidRDefault="00EC2367" w:rsidP="00EC2367">
            <w:pPr>
              <w:adjustRightInd w:val="0"/>
              <w:snapToGrid w:val="0"/>
              <w:spacing w:line="320" w:lineRule="exact"/>
              <w:ind w:left="218" w:hangingChars="91" w:hanging="218"/>
              <w:jc w:val="both"/>
              <w:rPr>
                <w:rFonts w:ascii="Times New Roman" w:eastAsia="標楷體" w:hAnsi="Times New Roman"/>
                <w:dstrike/>
                <w:snapToGrid w:val="0"/>
                <w:kern w:val="0"/>
              </w:rPr>
            </w:pPr>
            <w:r w:rsidRPr="00EC2367">
              <w:rPr>
                <w:rFonts w:ascii="Times New Roman" w:eastAsia="標楷體" w:hAnsi="Times New Roman"/>
                <w:snapToGrid w:val="0"/>
                <w:kern w:val="0"/>
              </w:rPr>
              <w:t>2.</w:t>
            </w:r>
            <w:r w:rsidRPr="00EC2367">
              <w:rPr>
                <w:rFonts w:ascii="Times New Roman" w:eastAsia="標楷體" w:hAnsi="Times New Roman"/>
                <w:snapToGrid w:val="0"/>
                <w:kern w:val="0"/>
              </w:rPr>
              <w:t>若為</w:t>
            </w:r>
            <w:r w:rsidRPr="00EC2367">
              <w:rPr>
                <w:rFonts w:ascii="Times New Roman" w:eastAsia="標楷體" w:hAnsi="Times New Roman"/>
              </w:rPr>
              <w:t>新申請評鑑或前次評鑑合格效期內</w:t>
            </w:r>
            <w:r w:rsidRPr="00EC2367">
              <w:rPr>
                <w:rFonts w:ascii="Times New Roman" w:eastAsia="標楷體" w:hAnsi="Times New Roman" w:hint="eastAsia"/>
              </w:rPr>
              <w:t>、或申請新增職類於當次評鑑合格效期內</w:t>
            </w:r>
            <w:r w:rsidRPr="00EC2367">
              <w:rPr>
                <w:rFonts w:ascii="Times New Roman" w:eastAsia="標楷體" w:hAnsi="Times New Roman"/>
              </w:rPr>
              <w:t>，未有收訓</w:t>
            </w:r>
            <w:r w:rsidRPr="00EC2367">
              <w:rPr>
                <w:rFonts w:ascii="Times New Roman" w:eastAsia="標楷體" w:hAnsi="Times New Roman"/>
                <w:snapToGrid w:val="0"/>
                <w:kern w:val="0"/>
              </w:rPr>
              <w:t>新進牙</w:t>
            </w:r>
            <w:r w:rsidRPr="00EC2367">
              <w:rPr>
                <w:rFonts w:ascii="Times New Roman" w:eastAsia="標楷體" w:hAnsi="Times New Roman"/>
              </w:rPr>
              <w:t>醫師者，本條免評（</w:t>
            </w:r>
            <w:r w:rsidRPr="00EC2367">
              <w:rPr>
                <w:rFonts w:ascii="Times New Roman" w:eastAsia="標楷體" w:hAnsi="Times New Roman"/>
              </w:rPr>
              <w:t>not applicable, NA</w:t>
            </w:r>
            <w:r w:rsidRPr="00EC2367">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5.5.5</w:t>
            </w:r>
          </w:p>
        </w:tc>
        <w:tc>
          <w:tcPr>
            <w:tcW w:w="1539"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snapToGrid w:val="0"/>
                <w:kern w:val="0"/>
              </w:rPr>
              <w:t>新進</w:t>
            </w:r>
            <w:r w:rsidRPr="00B340D9">
              <w:rPr>
                <w:rFonts w:ascii="Times New Roman" w:eastAsia="標楷體" w:hAnsi="Times New Roman"/>
                <w:bCs/>
                <w:spacing w:val="-2"/>
              </w:rPr>
              <w:t>牙醫師</w:t>
            </w:r>
            <w:r w:rsidRPr="00B340D9">
              <w:rPr>
                <w:rFonts w:ascii="Times New Roman" w:eastAsia="標楷體" w:hAnsi="Times New Roman"/>
                <w:bCs/>
              </w:rPr>
              <w:t>病歷寫作品質適當</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w:t>
            </w:r>
            <w:r w:rsidRPr="0058179E">
              <w:rPr>
                <w:rFonts w:ascii="Times New Roman" w:eastAsia="標楷體" w:hAnsi="Times New Roman"/>
                <w:snapToGrid w:val="0"/>
                <w:kern w:val="0"/>
              </w:rPr>
              <w:t>新進牙</w:t>
            </w:r>
            <w:r w:rsidRPr="0058179E">
              <w:rPr>
                <w:rFonts w:ascii="Times New Roman" w:eastAsia="標楷體" w:hAnsi="Times New Roman"/>
              </w:rPr>
              <w:t>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5.5.6</w:t>
            </w:r>
          </w:p>
        </w:tc>
        <w:tc>
          <w:tcPr>
            <w:tcW w:w="1539" w:type="dxa"/>
            <w:vAlign w:val="center"/>
          </w:tcPr>
          <w:p w:rsidR="006B1A85" w:rsidRPr="00B340D9" w:rsidRDefault="006B1A85" w:rsidP="000F7B16">
            <w:pPr>
              <w:adjustRightInd w:val="0"/>
              <w:snapToGrid w:val="0"/>
              <w:spacing w:line="320" w:lineRule="exact"/>
              <w:jc w:val="both"/>
              <w:rPr>
                <w:rFonts w:ascii="Times New Roman" w:eastAsia="標楷體" w:hAnsi="Times New Roman"/>
                <w:b/>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w:t>
            </w:r>
            <w:r w:rsidRPr="0058179E">
              <w:rPr>
                <w:rFonts w:ascii="Times New Roman" w:eastAsia="標楷體" w:hAnsi="Times New Roman"/>
                <w:snapToGrid w:val="0"/>
                <w:kern w:val="0"/>
              </w:rPr>
              <w:t>訓新進</w:t>
            </w:r>
            <w:r w:rsidRPr="0058179E">
              <w:rPr>
                <w:rFonts w:ascii="Times New Roman" w:eastAsia="標楷體" w:hAnsi="Times New Roman"/>
              </w:rPr>
              <w:t>牙醫師者，本條免評（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EC2367">
        <w:trPr>
          <w:trHeight w:val="329"/>
        </w:trPr>
        <w:tc>
          <w:tcPr>
            <w:tcW w:w="704"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5.5.7</w:t>
            </w:r>
          </w:p>
        </w:tc>
        <w:tc>
          <w:tcPr>
            <w:tcW w:w="1539"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snapToGrid w:val="0"/>
                <w:kern w:val="0"/>
              </w:rPr>
              <w:t>新進</w:t>
            </w:r>
            <w:r w:rsidRPr="00B340D9">
              <w:rPr>
                <w:rFonts w:ascii="Times New Roman" w:eastAsia="標楷體" w:hAnsi="Times New Roman"/>
                <w:bCs/>
                <w:spacing w:val="-2"/>
              </w:rPr>
              <w:t>牙醫師</w:t>
            </w:r>
            <w:r w:rsidRPr="00B340D9">
              <w:rPr>
                <w:rFonts w:ascii="Times New Roman" w:eastAsia="標楷體" w:hAnsi="Times New Roman"/>
                <w:bCs/>
              </w:rPr>
              <w:t>之訓練成果分析與改善</w:t>
            </w:r>
          </w:p>
        </w:tc>
        <w:tc>
          <w:tcPr>
            <w:tcW w:w="7970" w:type="dxa"/>
          </w:tcPr>
          <w:p w:rsidR="006B1A85" w:rsidRPr="0058179E" w:rsidRDefault="006B1A85" w:rsidP="00A340B5">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w:t>
            </w:r>
            <w:r w:rsidRPr="0058179E">
              <w:rPr>
                <w:rFonts w:ascii="Times New Roman" w:eastAsia="標楷體" w:hAnsi="Times New Roman"/>
                <w:snapToGrid w:val="0"/>
                <w:kern w:val="0"/>
              </w:rPr>
              <w:t>新進牙</w:t>
            </w:r>
            <w:r w:rsidRPr="0058179E">
              <w:rPr>
                <w:rFonts w:ascii="Times New Roman" w:eastAsia="標楷體" w:hAnsi="Times New Roman"/>
              </w:rPr>
              <w:t>醫師者，本條免評（</w:t>
            </w:r>
            <w:r w:rsidRPr="0058179E">
              <w:rPr>
                <w:rFonts w:ascii="Times New Roman" w:eastAsia="標楷體" w:hAnsi="Times New Roman"/>
              </w:rPr>
              <w:t>not applicable, NA</w:t>
            </w:r>
            <w:r w:rsidRPr="0058179E">
              <w:rPr>
                <w:rFonts w:ascii="Times New Roman" w:eastAsia="標楷體" w:hAnsi="Times New Roman"/>
              </w:rPr>
              <w:t>）。</w:t>
            </w:r>
          </w:p>
        </w:tc>
      </w:tr>
    </w:tbl>
    <w:p w:rsidR="0058179E" w:rsidRDefault="0058179E" w:rsidP="006B1A85">
      <w:pPr>
        <w:spacing w:line="320" w:lineRule="exact"/>
        <w:ind w:rightChars="-237" w:right="-569"/>
        <w:rPr>
          <w:rFonts w:ascii="Times New Roman" w:eastAsia="標楷體" w:hAnsi="Times New Roman" w:hint="eastAsia"/>
        </w:rPr>
      </w:pPr>
    </w:p>
    <w:p w:rsidR="003B63BB" w:rsidRDefault="003B63BB" w:rsidP="006B1A85">
      <w:pPr>
        <w:spacing w:line="320" w:lineRule="exact"/>
        <w:ind w:rightChars="-237" w:right="-569"/>
        <w:rPr>
          <w:rFonts w:ascii="Times New Roman" w:eastAsia="標楷體" w:hAnsi="Times New Roman" w:hint="eastAsia"/>
        </w:rPr>
      </w:pPr>
    </w:p>
    <w:p w:rsidR="003B63BB" w:rsidRDefault="003B63BB" w:rsidP="006B1A85">
      <w:pPr>
        <w:spacing w:line="320" w:lineRule="exact"/>
        <w:ind w:rightChars="-237" w:right="-569"/>
        <w:rPr>
          <w:rFonts w:ascii="Times New Roman" w:eastAsia="標楷體" w:hAnsi="Times New Roman" w:hint="eastAsia"/>
        </w:rPr>
      </w:pPr>
    </w:p>
    <w:p w:rsidR="00A340B5" w:rsidRDefault="00A340B5" w:rsidP="006B1A85">
      <w:pPr>
        <w:spacing w:line="320" w:lineRule="exact"/>
        <w:ind w:rightChars="-237" w:right="-569"/>
        <w:rPr>
          <w:rFonts w:ascii="Times New Roman" w:eastAsia="標楷體" w:hAnsi="Times New Roman" w:hint="eastAsia"/>
        </w:rPr>
      </w:pPr>
    </w:p>
    <w:p w:rsidR="00A340B5" w:rsidRPr="00A340B5" w:rsidRDefault="00A340B5" w:rsidP="006B1A85">
      <w:pPr>
        <w:spacing w:line="320" w:lineRule="exact"/>
        <w:ind w:rightChars="-237" w:right="-569"/>
        <w:rPr>
          <w:rFonts w:ascii="Times New Roman" w:eastAsia="標楷體" w:hAnsi="Times New Roman"/>
        </w:rPr>
      </w:pPr>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293"/>
        <w:gridCol w:w="8187"/>
      </w:tblGrid>
      <w:tr w:rsidR="003B63BB" w:rsidRPr="00B340D9" w:rsidTr="009B0A95">
        <w:trPr>
          <w:tblHeader/>
        </w:trPr>
        <w:tc>
          <w:tcPr>
            <w:tcW w:w="738" w:type="dxa"/>
            <w:shd w:val="clear" w:color="auto" w:fill="E6E6E6"/>
          </w:tcPr>
          <w:p w:rsidR="003B63BB" w:rsidRPr="00590FC1" w:rsidRDefault="003B63BB" w:rsidP="009B0A95">
            <w:pPr>
              <w:jc w:val="center"/>
              <w:rPr>
                <w:rFonts w:eastAsia="標楷體"/>
                <w:b/>
              </w:rPr>
            </w:pPr>
            <w:r w:rsidRPr="00590FC1">
              <w:rPr>
                <w:rFonts w:eastAsia="標楷體"/>
                <w:b/>
              </w:rPr>
              <w:lastRenderedPageBreak/>
              <w:t>條號</w:t>
            </w:r>
          </w:p>
        </w:tc>
        <w:tc>
          <w:tcPr>
            <w:tcW w:w="1293" w:type="dxa"/>
            <w:shd w:val="clear" w:color="auto" w:fill="E6E6E6"/>
            <w:vAlign w:val="center"/>
          </w:tcPr>
          <w:p w:rsidR="003B63BB" w:rsidRPr="00590FC1" w:rsidRDefault="003B63BB" w:rsidP="009B0A95">
            <w:pPr>
              <w:tabs>
                <w:tab w:val="num" w:pos="706"/>
              </w:tabs>
              <w:jc w:val="center"/>
              <w:rPr>
                <w:rFonts w:eastAsia="標楷體"/>
                <w:b/>
              </w:rPr>
            </w:pPr>
            <w:r w:rsidRPr="00590FC1">
              <w:rPr>
                <w:rFonts w:eastAsia="標楷體"/>
                <w:b/>
              </w:rPr>
              <w:t>條文</w:t>
            </w:r>
          </w:p>
        </w:tc>
        <w:tc>
          <w:tcPr>
            <w:tcW w:w="8187" w:type="dxa"/>
            <w:shd w:val="clear" w:color="auto" w:fill="E6E6E6"/>
            <w:vAlign w:val="center"/>
          </w:tcPr>
          <w:p w:rsidR="003B63BB" w:rsidRPr="00B340D9" w:rsidRDefault="003B63BB"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4A14AB" w:rsidRPr="00B340D9" w:rsidTr="006B1A85">
        <w:trPr>
          <w:trHeight w:val="254"/>
        </w:trPr>
        <w:tc>
          <w:tcPr>
            <w:tcW w:w="10218" w:type="dxa"/>
            <w:gridSpan w:val="3"/>
            <w:vAlign w:val="center"/>
          </w:tcPr>
          <w:p w:rsidR="004A14AB" w:rsidRPr="004A14AB" w:rsidRDefault="004A14AB" w:rsidP="00425171">
            <w:pPr>
              <w:spacing w:line="320" w:lineRule="exact"/>
              <w:rPr>
                <w:rFonts w:ascii="Times New Roman" w:eastAsia="標楷體" w:hAnsi="Times New Roman"/>
                <w:b/>
                <w:spacing w:val="-2"/>
              </w:rPr>
            </w:pPr>
            <w:r w:rsidRPr="004A14AB">
              <w:rPr>
                <w:rFonts w:ascii="Times New Roman" w:eastAsia="標楷體" w:hAnsi="Times New Roman"/>
                <w:b/>
                <w:spacing w:val="-2"/>
              </w:rPr>
              <w:t>5.6</w:t>
            </w:r>
            <w:r w:rsidRPr="004A14AB">
              <w:rPr>
                <w:rFonts w:ascii="Times New Roman" w:eastAsia="標楷體" w:hAnsi="Times New Roman"/>
                <w:b/>
                <w:spacing w:val="-2"/>
              </w:rPr>
              <w:t>中醫實習醫學生訓練計畫執行與成果</w:t>
            </w:r>
          </w:p>
          <w:p w:rsidR="004A14AB" w:rsidRPr="004A14AB" w:rsidRDefault="004A14AB" w:rsidP="00425171">
            <w:pPr>
              <w:kinsoku w:val="0"/>
              <w:snapToGrid w:val="0"/>
              <w:spacing w:line="320" w:lineRule="exact"/>
              <w:jc w:val="both"/>
              <w:rPr>
                <w:rFonts w:ascii="Times New Roman" w:eastAsia="標楷體" w:hAnsi="Times New Roman"/>
                <w:bCs/>
              </w:rPr>
            </w:pPr>
            <w:r w:rsidRPr="004A14AB">
              <w:rPr>
                <w:rFonts w:ascii="Times New Roman" w:eastAsia="標楷體" w:hAnsi="Times New Roman"/>
                <w:bCs/>
              </w:rPr>
              <w:t>【重點說明】</w:t>
            </w:r>
          </w:p>
          <w:p w:rsidR="004A14AB" w:rsidRPr="004A14AB" w:rsidRDefault="004A14AB" w:rsidP="004A14AB">
            <w:pPr>
              <w:numPr>
                <w:ilvl w:val="0"/>
                <w:numId w:val="46"/>
              </w:numPr>
              <w:tabs>
                <w:tab w:val="clear" w:pos="360"/>
                <w:tab w:val="num" w:pos="176"/>
              </w:tabs>
              <w:kinsoku w:val="0"/>
              <w:snapToGrid w:val="0"/>
              <w:spacing w:line="320" w:lineRule="exact"/>
              <w:jc w:val="both"/>
              <w:rPr>
                <w:rFonts w:ascii="Times New Roman" w:eastAsia="標楷體" w:hAnsi="Times New Roman"/>
                <w:bCs/>
              </w:rPr>
            </w:pPr>
            <w:r w:rsidRPr="004A14AB">
              <w:rPr>
                <w:rFonts w:ascii="Times New Roman" w:eastAsia="標楷體" w:hAnsi="Times New Roman"/>
                <w:bCs/>
              </w:rPr>
              <w:t>本節所稱中醫實習醫學生，係指在教學醫院</w:t>
            </w:r>
            <w:r w:rsidRPr="004A14AB">
              <w:rPr>
                <w:rFonts w:ascii="Times New Roman" w:eastAsia="標楷體" w:hAnsi="Times New Roman"/>
                <w:bCs/>
                <w:spacing w:val="-2"/>
              </w:rPr>
              <w:t>接受中醫臨床實習訓練</w:t>
            </w:r>
            <w:r w:rsidRPr="004A14AB">
              <w:rPr>
                <w:rFonts w:ascii="Times New Roman" w:eastAsia="標楷體" w:hAnsi="Times New Roman"/>
                <w:bCs/>
              </w:rPr>
              <w:t>之中醫學系及醫學系學生。</w:t>
            </w:r>
          </w:p>
          <w:p w:rsidR="004A14AB" w:rsidRPr="004A14AB" w:rsidRDefault="004A14AB" w:rsidP="004A14AB">
            <w:pPr>
              <w:numPr>
                <w:ilvl w:val="0"/>
                <w:numId w:val="46"/>
              </w:numPr>
              <w:tabs>
                <w:tab w:val="left" w:pos="186"/>
              </w:tabs>
              <w:kinsoku w:val="0"/>
              <w:snapToGrid w:val="0"/>
              <w:spacing w:line="320" w:lineRule="exact"/>
              <w:ind w:left="186" w:hanging="186"/>
              <w:jc w:val="both"/>
              <w:rPr>
                <w:rFonts w:ascii="Times New Roman" w:eastAsia="標楷體" w:hAnsi="Times New Roman"/>
                <w:bCs/>
              </w:rPr>
            </w:pPr>
            <w:r w:rsidRPr="004A14AB">
              <w:rPr>
                <w:rFonts w:ascii="Times New Roman" w:eastAsia="標楷體" w:hAnsi="Times New Roman"/>
                <w:bCs/>
              </w:rPr>
              <w:t>醫院應提供中醫實習醫學生有系統之中醫臨床教學訓練與符合資格之教學師資。</w:t>
            </w:r>
          </w:p>
          <w:p w:rsidR="004A14AB" w:rsidRPr="004A14AB" w:rsidRDefault="004A14AB" w:rsidP="004A14AB">
            <w:pPr>
              <w:numPr>
                <w:ilvl w:val="0"/>
                <w:numId w:val="46"/>
              </w:numPr>
              <w:tabs>
                <w:tab w:val="left" w:pos="186"/>
              </w:tabs>
              <w:kinsoku w:val="0"/>
              <w:snapToGrid w:val="0"/>
              <w:spacing w:line="320" w:lineRule="exact"/>
              <w:ind w:left="186" w:hanging="186"/>
              <w:jc w:val="both"/>
              <w:rPr>
                <w:rFonts w:ascii="Times New Roman" w:eastAsia="標楷體" w:hAnsi="Times New Roman"/>
                <w:bCs/>
              </w:rPr>
            </w:pPr>
            <w:r w:rsidRPr="004A14AB">
              <w:rPr>
                <w:rFonts w:ascii="Times New Roman" w:eastAsia="標楷體" w:hAnsi="Times New Roman"/>
                <w:bCs/>
              </w:rPr>
              <w:t>醫院應確保其中醫部門各單位能配合臨床教學訓練之執行與成果評估。</w:t>
            </w:r>
          </w:p>
          <w:p w:rsidR="004A14AB" w:rsidRPr="004A14AB" w:rsidRDefault="004A14AB" w:rsidP="004A14AB">
            <w:pPr>
              <w:numPr>
                <w:ilvl w:val="0"/>
                <w:numId w:val="46"/>
              </w:numPr>
              <w:tabs>
                <w:tab w:val="left" w:pos="186"/>
              </w:tabs>
              <w:kinsoku w:val="0"/>
              <w:snapToGrid w:val="0"/>
              <w:spacing w:line="320" w:lineRule="exact"/>
              <w:ind w:left="186" w:hanging="186"/>
              <w:jc w:val="both"/>
              <w:rPr>
                <w:rFonts w:ascii="Times New Roman" w:eastAsia="標楷體" w:hAnsi="Times New Roman"/>
                <w:bCs/>
              </w:rPr>
            </w:pPr>
            <w:r w:rsidRPr="004A14AB">
              <w:rPr>
                <w:rFonts w:ascii="Times New Roman" w:eastAsia="標楷體" w:hAnsi="Times New Roman"/>
                <w:bCs/>
              </w:rPr>
              <w:t>於新合格效期內欲收訓中醫實習醫學生者，須同時受評第</w:t>
            </w:r>
            <w:r w:rsidRPr="004A14AB">
              <w:rPr>
                <w:rFonts w:ascii="Times New Roman" w:eastAsia="標楷體" w:hAnsi="Times New Roman"/>
                <w:bCs/>
              </w:rPr>
              <w:t>5.6</w:t>
            </w:r>
            <w:r w:rsidRPr="004A14AB">
              <w:rPr>
                <w:rFonts w:ascii="Times New Roman" w:eastAsia="標楷體" w:hAnsi="Times New Roman"/>
                <w:bCs/>
              </w:rPr>
              <w:t>及</w:t>
            </w:r>
            <w:r w:rsidRPr="004A14AB">
              <w:rPr>
                <w:rFonts w:ascii="Times New Roman" w:eastAsia="標楷體" w:hAnsi="Times New Roman"/>
                <w:bCs/>
              </w:rPr>
              <w:t>5.7</w:t>
            </w:r>
            <w:r w:rsidRPr="004A14AB">
              <w:rPr>
                <w:rFonts w:ascii="Times New Roman" w:eastAsia="標楷體" w:hAnsi="Times New Roman"/>
                <w:bCs/>
              </w:rPr>
              <w:t>節（不得僅擇一免評）；若第</w:t>
            </w:r>
            <w:r w:rsidRPr="004A14AB">
              <w:rPr>
                <w:rFonts w:ascii="Times New Roman" w:eastAsia="標楷體" w:hAnsi="Times New Roman"/>
                <w:bCs/>
              </w:rPr>
              <w:t>5.6</w:t>
            </w:r>
            <w:r w:rsidRPr="004A14AB">
              <w:rPr>
                <w:rFonts w:ascii="Times New Roman" w:eastAsia="標楷體" w:hAnsi="Times New Roman"/>
                <w:bCs/>
              </w:rPr>
              <w:t>及</w:t>
            </w:r>
            <w:r w:rsidRPr="004A14AB">
              <w:rPr>
                <w:rFonts w:ascii="Times New Roman" w:eastAsia="標楷體" w:hAnsi="Times New Roman"/>
                <w:bCs/>
              </w:rPr>
              <w:t>5.7</w:t>
            </w:r>
            <w:r w:rsidRPr="004A14AB">
              <w:rPr>
                <w:rFonts w:ascii="Times New Roman" w:eastAsia="標楷體" w:hAnsi="Times New Roman"/>
                <w:bCs/>
              </w:rPr>
              <w:t>節任一節選擇免評或受評卻未通過者，不得收訓中醫實習醫學生。</w:t>
            </w:r>
          </w:p>
          <w:p w:rsidR="004A14AB" w:rsidRPr="004A14AB" w:rsidRDefault="004A14AB" w:rsidP="004A14AB">
            <w:pPr>
              <w:numPr>
                <w:ilvl w:val="0"/>
                <w:numId w:val="46"/>
              </w:numPr>
              <w:tabs>
                <w:tab w:val="left" w:pos="186"/>
              </w:tabs>
              <w:kinsoku w:val="0"/>
              <w:snapToGrid w:val="0"/>
              <w:spacing w:line="320" w:lineRule="exact"/>
              <w:ind w:left="186" w:hanging="186"/>
              <w:jc w:val="both"/>
              <w:rPr>
                <w:rFonts w:ascii="Times New Roman" w:eastAsia="標楷體" w:hAnsi="Times New Roman"/>
                <w:bCs/>
              </w:rPr>
            </w:pPr>
            <w:r w:rsidRPr="004A14AB">
              <w:rPr>
                <w:rFonts w:ascii="Times New Roman" w:eastAsia="標楷體" w:hAnsi="Times New Roman"/>
                <w:bCs/>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bCs/>
              </w:rPr>
              <w:t>，未有收訓中醫實習醫學生者，本節僅評量教學訓練計畫之內容及本計畫相關軟硬體之準備程度（即第</w:t>
            </w:r>
            <w:r w:rsidRPr="004A14AB">
              <w:rPr>
                <w:rFonts w:ascii="Times New Roman" w:eastAsia="標楷體" w:hAnsi="Times New Roman"/>
                <w:bCs/>
              </w:rPr>
              <w:t>5.6.1</w:t>
            </w:r>
            <w:r w:rsidRPr="004A14AB">
              <w:rPr>
                <w:rFonts w:ascii="Times New Roman" w:eastAsia="標楷體" w:hAnsi="Times New Roman"/>
                <w:bCs/>
              </w:rPr>
              <w:t>及</w:t>
            </w:r>
            <w:r w:rsidRPr="004A14AB">
              <w:rPr>
                <w:rFonts w:ascii="Times New Roman" w:eastAsia="標楷體" w:hAnsi="Times New Roman"/>
                <w:bCs/>
              </w:rPr>
              <w:t>5.6.2</w:t>
            </w:r>
            <w:r w:rsidRPr="004A14AB">
              <w:rPr>
                <w:rFonts w:ascii="Times New Roman" w:eastAsia="標楷體" w:hAnsi="Times New Roman"/>
                <w:bCs/>
              </w:rPr>
              <w:t>條），其餘免評。</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5.6.1</w:t>
            </w:r>
          </w:p>
        </w:tc>
        <w:tc>
          <w:tcPr>
            <w:tcW w:w="1293" w:type="dxa"/>
            <w:vAlign w:val="center"/>
          </w:tcPr>
          <w:p w:rsidR="006B1A85" w:rsidRPr="00B340D9" w:rsidRDefault="006B1A85" w:rsidP="006475A6">
            <w:pPr>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中醫實習醫學生之教學訓練計畫具體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87" w:type="dxa"/>
          </w:tcPr>
          <w:p w:rsidR="006B1A85" w:rsidRPr="00B340D9" w:rsidRDefault="006B1A85" w:rsidP="00C826CD">
            <w:pPr>
              <w:adjustRightInd w:val="0"/>
              <w:snapToGrid w:val="0"/>
              <w:spacing w:line="320" w:lineRule="exact"/>
              <w:ind w:leftChars="-27" w:left="144" w:hangingChars="87" w:hanging="209"/>
              <w:jc w:val="both"/>
              <w:rPr>
                <w:rFonts w:ascii="Times New Roman" w:eastAsia="標楷體" w:hAnsi="Times New Roman"/>
                <w:bCs/>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5.6.2</w:t>
            </w:r>
          </w:p>
        </w:tc>
        <w:tc>
          <w:tcPr>
            <w:tcW w:w="1293" w:type="dxa"/>
            <w:vAlign w:val="center"/>
          </w:tcPr>
          <w:p w:rsidR="006B1A85" w:rsidRPr="00B340D9" w:rsidRDefault="006B1A85" w:rsidP="006475A6">
            <w:pPr>
              <w:tabs>
                <w:tab w:val="left" w:pos="803"/>
              </w:tabs>
              <w:kinsoku w:val="0"/>
              <w:adjustRightInd w:val="0"/>
              <w:snapToGrid w:val="0"/>
              <w:spacing w:line="320" w:lineRule="exact"/>
              <w:jc w:val="both"/>
              <w:rPr>
                <w:rFonts w:ascii="Times New Roman" w:eastAsia="標楷體" w:hAnsi="Times New Roman"/>
                <w:bCs/>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87" w:type="dxa"/>
          </w:tcPr>
          <w:p w:rsidR="006B1A85" w:rsidRPr="00B340D9" w:rsidRDefault="006B1A85" w:rsidP="001D6842">
            <w:pPr>
              <w:snapToGrid w:val="0"/>
              <w:spacing w:line="320" w:lineRule="exact"/>
              <w:ind w:leftChars="5" w:left="12"/>
              <w:jc w:val="both"/>
              <w:rPr>
                <w:rFonts w:ascii="Times New Roman" w:eastAsia="標楷體" w:hAnsi="Times New Roman"/>
                <w:bCs/>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5.6.3</w:t>
            </w:r>
          </w:p>
        </w:tc>
        <w:tc>
          <w:tcPr>
            <w:tcW w:w="1293" w:type="dxa"/>
            <w:vAlign w:val="center"/>
          </w:tcPr>
          <w:p w:rsidR="006B1A85" w:rsidRPr="00B340D9" w:rsidDel="00482257" w:rsidRDefault="006B1A85" w:rsidP="006475A6">
            <w:pPr>
              <w:tabs>
                <w:tab w:val="left" w:pos="803"/>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中醫實習醫學生</w:t>
            </w:r>
            <w:r w:rsidRPr="00B340D9">
              <w:rPr>
                <w:rFonts w:ascii="Times New Roman" w:eastAsia="標楷體" w:hAnsi="Times New Roman"/>
                <w:bCs/>
              </w:rPr>
              <w:t>每週接受門診教學訓練</w:t>
            </w:r>
          </w:p>
        </w:tc>
        <w:tc>
          <w:tcPr>
            <w:tcW w:w="8187" w:type="dxa"/>
          </w:tcPr>
          <w:p w:rsidR="006B1A85" w:rsidRPr="0058179E" w:rsidDel="00482257" w:rsidRDefault="006B1A85" w:rsidP="00A340B5">
            <w:pPr>
              <w:adjustRightInd w:val="0"/>
              <w:snapToGrid w:val="0"/>
              <w:spacing w:line="320" w:lineRule="exact"/>
              <w:ind w:left="173" w:hangingChars="72" w:hanging="173"/>
              <w:jc w:val="both"/>
              <w:rPr>
                <w:rFonts w:ascii="Times New Roman" w:eastAsia="標楷體" w:hAnsi="Times New Roman"/>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，未有收訓中醫實習醫學生者，本條免評（</w:t>
            </w:r>
            <w:r w:rsidRPr="0058179E">
              <w:rPr>
                <w:rFonts w:ascii="Times New Roman" w:eastAsia="標楷體" w:hAnsi="Times New Roman"/>
              </w:rPr>
              <w:t>not applicable, NA</w:t>
            </w:r>
            <w:r w:rsidRPr="0058179E">
              <w:rPr>
                <w:rFonts w:ascii="Times New Roman" w:eastAsia="標楷體" w:hAnsi="Times New Roman"/>
              </w:rPr>
              <w:t>）。</w:t>
            </w: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5.6.4</w:t>
            </w:r>
          </w:p>
        </w:tc>
        <w:tc>
          <w:tcPr>
            <w:tcW w:w="1293" w:type="dxa"/>
            <w:vAlign w:val="center"/>
          </w:tcPr>
          <w:p w:rsidR="004A14AB" w:rsidRPr="00B340D9" w:rsidDel="00482257" w:rsidRDefault="004A14AB" w:rsidP="006475A6">
            <w:pPr>
              <w:tabs>
                <w:tab w:val="left" w:pos="803"/>
              </w:tabs>
              <w:kinsoku w:val="0"/>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中醫實習醫學生</w:t>
            </w:r>
            <w:r w:rsidRPr="00B340D9">
              <w:rPr>
                <w:rFonts w:ascii="Times New Roman" w:eastAsia="標楷體" w:hAnsi="Times New Roman"/>
                <w:bCs/>
                <w:iCs/>
              </w:rPr>
              <w:t>住</w:t>
            </w:r>
            <w:r w:rsidRPr="00B340D9">
              <w:rPr>
                <w:rFonts w:ascii="Times New Roman" w:eastAsia="標楷體" w:hAnsi="Times New Roman"/>
                <w:bCs/>
                <w:snapToGrid w:val="0"/>
                <w:kern w:val="0"/>
              </w:rPr>
              <w:t>（會）</w:t>
            </w:r>
            <w:r w:rsidRPr="00B340D9">
              <w:rPr>
                <w:rFonts w:ascii="Times New Roman" w:eastAsia="標楷體" w:hAnsi="Times New Roman"/>
                <w:bCs/>
                <w:iCs/>
              </w:rPr>
              <w:t>診教學之</w:t>
            </w:r>
            <w:r w:rsidRPr="00B340D9">
              <w:rPr>
                <w:rFonts w:ascii="Times New Roman" w:eastAsia="標楷體" w:hAnsi="Times New Roman"/>
              </w:rPr>
              <w:t>安排適當，適合學習，並有適當指導監督機制</w:t>
            </w:r>
          </w:p>
        </w:tc>
        <w:tc>
          <w:tcPr>
            <w:tcW w:w="8187" w:type="dxa"/>
          </w:tcPr>
          <w:p w:rsidR="004A14AB" w:rsidRPr="004A14AB" w:rsidDel="00482257" w:rsidRDefault="004A14AB" w:rsidP="00C826CD">
            <w:pPr>
              <w:adjustRightInd w:val="0"/>
              <w:snapToGrid w:val="0"/>
              <w:spacing w:line="320" w:lineRule="exact"/>
              <w:ind w:left="185" w:hangingChars="77" w:hanging="185"/>
              <w:jc w:val="both"/>
              <w:rPr>
                <w:rFonts w:ascii="Times New Roman" w:eastAsia="標楷體" w:hAnsi="Times New Roman"/>
                <w:snapToGrid w:val="0"/>
                <w:kern w:val="0"/>
              </w:rPr>
            </w:pPr>
            <w:r w:rsidRPr="004A14AB">
              <w:rPr>
                <w:rFonts w:ascii="Times New Roman" w:eastAsia="標楷體" w:hAnsi="Times New Roman"/>
                <w:snapToGrid w:val="0"/>
                <w:kern w:val="0"/>
              </w:rPr>
              <w:t>[</w:t>
            </w:r>
            <w:r w:rsidRPr="004A14AB">
              <w:rPr>
                <w:rFonts w:ascii="Times New Roman" w:eastAsia="標楷體" w:hAnsi="Times New Roman"/>
                <w:snapToGrid w:val="0"/>
                <w:kern w:val="0"/>
              </w:rPr>
              <w:t>註</w:t>
            </w:r>
            <w:r w:rsidRPr="004A14AB">
              <w:rPr>
                <w:rFonts w:ascii="Times New Roman" w:eastAsia="標楷體" w:hAnsi="Times New Roman"/>
                <w:snapToGrid w:val="0"/>
                <w:kern w:val="0"/>
              </w:rPr>
              <w:t>]</w:t>
            </w:r>
            <w:r w:rsidRPr="004A14AB">
              <w:rPr>
                <w:rFonts w:ascii="Times New Roman" w:eastAsia="標楷體" w:hAnsi="Times New Roman"/>
                <w:bCs/>
                <w:snapToGrid w:val="0"/>
                <w:kern w:val="0"/>
              </w:rPr>
              <w:t>若為</w:t>
            </w:r>
            <w:r w:rsidRPr="004A14AB">
              <w:rPr>
                <w:rFonts w:ascii="Times New Roman" w:eastAsia="標楷體" w:hAnsi="Times New Roman"/>
                <w:bCs/>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bCs/>
              </w:rPr>
              <w:t>，未有收訓中醫實習醫學生者，</w:t>
            </w:r>
            <w:r w:rsidRPr="004A14AB">
              <w:rPr>
                <w:rFonts w:ascii="Times New Roman" w:eastAsia="標楷體" w:hAnsi="Times New Roman"/>
              </w:rPr>
              <w:t>本條</w:t>
            </w:r>
            <w:r w:rsidRPr="004A14AB">
              <w:rPr>
                <w:rFonts w:ascii="Times New Roman" w:eastAsia="標楷體" w:hAnsi="Times New Roman"/>
                <w:bCs/>
              </w:rPr>
              <w:t>免評（</w:t>
            </w:r>
            <w:r w:rsidRPr="004A14AB">
              <w:rPr>
                <w:rFonts w:ascii="Times New Roman" w:eastAsia="標楷體" w:hAnsi="Times New Roman"/>
                <w:bCs/>
              </w:rPr>
              <w:t>not applicable, NA</w:t>
            </w:r>
            <w:r w:rsidRPr="004A14AB">
              <w:rPr>
                <w:rFonts w:ascii="Times New Roman" w:eastAsia="標楷體" w:hAnsi="Times New Roman"/>
                <w:bCs/>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5.6.5</w:t>
            </w:r>
          </w:p>
        </w:tc>
        <w:tc>
          <w:tcPr>
            <w:tcW w:w="1293" w:type="dxa"/>
            <w:vAlign w:val="center"/>
          </w:tcPr>
          <w:p w:rsidR="006B1A85" w:rsidRPr="00B340D9" w:rsidRDefault="006B1A85" w:rsidP="009F7655">
            <w:pPr>
              <w:adjustRightInd w:val="0"/>
              <w:snapToGrid w:val="0"/>
              <w:spacing w:line="320" w:lineRule="exact"/>
              <w:ind w:leftChars="27" w:left="65"/>
              <w:rPr>
                <w:rFonts w:ascii="Times New Roman" w:eastAsia="標楷體" w:hAnsi="Times New Roman"/>
                <w:spacing w:val="-2"/>
              </w:rPr>
            </w:pPr>
            <w:r w:rsidRPr="00B340D9">
              <w:rPr>
                <w:rFonts w:ascii="Times New Roman" w:eastAsia="標楷體" w:hAnsi="Times New Roman"/>
                <w:bCs/>
              </w:rPr>
              <w:t>對中醫實習醫學生提供病歷寫作教學</w:t>
            </w:r>
          </w:p>
        </w:tc>
        <w:tc>
          <w:tcPr>
            <w:tcW w:w="8187" w:type="dxa"/>
          </w:tcPr>
          <w:p w:rsidR="006B1A85" w:rsidRPr="00B340D9" w:rsidRDefault="006B1A85" w:rsidP="00C826CD">
            <w:pPr>
              <w:adjustRightInd w:val="0"/>
              <w:snapToGrid w:val="0"/>
              <w:spacing w:line="320" w:lineRule="exact"/>
              <w:ind w:left="185" w:hangingChars="77" w:hanging="185"/>
              <w:jc w:val="both"/>
              <w:rPr>
                <w:rFonts w:ascii="Times New Roman" w:eastAsia="標楷體" w:hAnsi="Times New Roman"/>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若為</w:t>
            </w:r>
            <w:r w:rsidRPr="00B340D9">
              <w:rPr>
                <w:rFonts w:ascii="Times New Roman" w:eastAsia="標楷體" w:hAnsi="Times New Roman"/>
              </w:rPr>
              <w:t>新申請評鑑或前次評鑑合格效期內</w:t>
            </w:r>
            <w:r w:rsidR="008C50D2" w:rsidRPr="008C50D2">
              <w:rPr>
                <w:rFonts w:ascii="Times New Roman" w:eastAsia="標楷體" w:hAnsi="Times New Roman" w:hint="eastAsia"/>
              </w:rPr>
              <w:t>、或申請新增職類於當次評鑑合格效期內</w:t>
            </w:r>
            <w:r w:rsidR="008C50D2">
              <w:rPr>
                <w:rFonts w:ascii="Times New Roman" w:eastAsia="標楷體" w:hAnsi="Times New Roman" w:hint="eastAsia"/>
              </w:rPr>
              <w:t>，</w:t>
            </w:r>
            <w:r w:rsidRPr="00B340D9">
              <w:rPr>
                <w:rFonts w:ascii="Times New Roman" w:eastAsia="標楷體" w:hAnsi="Times New Roman"/>
              </w:rPr>
              <w:t>未有收訓中醫實習醫學生者，本條免評（</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可</w:t>
            </w:r>
          </w:p>
          <w:p w:rsidR="006B1A85" w:rsidRPr="00B340D9" w:rsidRDefault="006B1A85" w:rsidP="006475A6">
            <w:pPr>
              <w:tabs>
                <w:tab w:val="left" w:pos="803"/>
              </w:tabs>
              <w:kinsoku w:val="0"/>
              <w:adjustRightInd w:val="0"/>
              <w:snapToGrid w:val="0"/>
              <w:spacing w:line="320" w:lineRule="exact"/>
              <w:ind w:left="336" w:hangingChars="140" w:hanging="336"/>
              <w:jc w:val="right"/>
              <w:rPr>
                <w:rFonts w:ascii="Times New Roman" w:eastAsia="標楷體" w:hAnsi="Times New Roman"/>
                <w:bCs/>
              </w:rPr>
            </w:pPr>
            <w:r w:rsidRPr="00B340D9">
              <w:rPr>
                <w:rFonts w:ascii="Times New Roman" w:eastAsia="標楷體" w:hAnsi="Times New Roman"/>
                <w:bCs/>
              </w:rPr>
              <w:t>5.6.6</w:t>
            </w:r>
          </w:p>
        </w:tc>
        <w:tc>
          <w:tcPr>
            <w:tcW w:w="1293" w:type="dxa"/>
            <w:vAlign w:val="center"/>
          </w:tcPr>
          <w:p w:rsidR="006B1A85" w:rsidRPr="00B340D9" w:rsidRDefault="006B1A85"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評估教學成效並</w:t>
            </w:r>
            <w:r w:rsidRPr="00B340D9">
              <w:rPr>
                <w:rFonts w:ascii="Times New Roman" w:eastAsia="標楷體" w:hAnsi="Times New Roman"/>
              </w:rPr>
              <w:t>提</w:t>
            </w:r>
            <w:r w:rsidRPr="00B340D9">
              <w:rPr>
                <w:rFonts w:ascii="Times New Roman" w:eastAsia="標楷體" w:hAnsi="Times New Roman"/>
              </w:rPr>
              <w:lastRenderedPageBreak/>
              <w:t>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87" w:type="dxa"/>
          </w:tcPr>
          <w:p w:rsidR="006B1A85" w:rsidRPr="0058179E" w:rsidRDefault="006B1A85" w:rsidP="00A340B5">
            <w:pPr>
              <w:adjustRightInd w:val="0"/>
              <w:snapToGrid w:val="0"/>
              <w:spacing w:line="320" w:lineRule="exact"/>
              <w:ind w:left="185" w:hangingChars="77" w:hanging="185"/>
              <w:jc w:val="both"/>
              <w:rPr>
                <w:rFonts w:ascii="Times New Roman" w:eastAsia="標楷體" w:hAnsi="Times New Roman"/>
              </w:rPr>
            </w:pPr>
            <w:r w:rsidRPr="0058179E">
              <w:rPr>
                <w:rFonts w:ascii="Times New Roman" w:eastAsia="標楷體" w:hAnsi="Times New Roman"/>
                <w:snapToGrid w:val="0"/>
                <w:kern w:val="0"/>
              </w:rPr>
              <w:lastRenderedPageBreak/>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，未有收訓中醫實習醫學生者，本條免評（</w:t>
            </w:r>
            <w:r w:rsidRPr="0058179E">
              <w:rPr>
                <w:rFonts w:ascii="Times New Roman" w:eastAsia="標楷體" w:hAnsi="Times New Roman"/>
              </w:rPr>
              <w:t>not applicable, NA</w:t>
            </w:r>
            <w:r w:rsidRPr="0058179E">
              <w:rPr>
                <w:rFonts w:ascii="Times New Roman" w:eastAsia="標楷體" w:hAnsi="Times New Roman"/>
              </w:rPr>
              <w:t>）。</w:t>
            </w:r>
          </w:p>
          <w:p w:rsidR="006B1A85" w:rsidRPr="0058179E" w:rsidRDefault="006B1A85" w:rsidP="001D6842">
            <w:pPr>
              <w:adjustRightInd w:val="0"/>
              <w:snapToGrid w:val="0"/>
              <w:spacing w:line="320" w:lineRule="exact"/>
              <w:jc w:val="both"/>
              <w:rPr>
                <w:rFonts w:ascii="Times New Roman" w:eastAsia="標楷體" w:hAnsi="Times New Roman"/>
                <w:snapToGrid w:val="0"/>
                <w:kern w:val="0"/>
              </w:rPr>
            </w:pP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lastRenderedPageBreak/>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bCs/>
              </w:rPr>
              <w:t>5.6.7</w:t>
            </w:r>
          </w:p>
        </w:tc>
        <w:tc>
          <w:tcPr>
            <w:tcW w:w="1293" w:type="dxa"/>
            <w:vAlign w:val="center"/>
          </w:tcPr>
          <w:p w:rsidR="004A14AB" w:rsidRPr="00B340D9" w:rsidRDefault="004A14AB" w:rsidP="006475A6">
            <w:pPr>
              <w:adjustRightInd w:val="0"/>
              <w:snapToGrid w:val="0"/>
              <w:spacing w:line="320" w:lineRule="exact"/>
              <w:ind w:left="1"/>
              <w:rPr>
                <w:rFonts w:ascii="Times New Roman" w:eastAsia="標楷體" w:hAnsi="Times New Roman"/>
                <w:bCs/>
              </w:rPr>
            </w:pPr>
            <w:r w:rsidRPr="00B340D9">
              <w:rPr>
                <w:rFonts w:ascii="Times New Roman" w:eastAsia="標楷體" w:hAnsi="Times New Roman"/>
                <w:spacing w:val="-2"/>
              </w:rPr>
              <w:t>中醫實習醫學生之學習成果</w:t>
            </w:r>
            <w:r w:rsidRPr="00B340D9">
              <w:rPr>
                <w:rFonts w:ascii="Times New Roman" w:eastAsia="標楷體" w:hAnsi="Times New Roman"/>
                <w:bCs/>
              </w:rPr>
              <w:t>分析與改善</w:t>
            </w:r>
          </w:p>
        </w:tc>
        <w:tc>
          <w:tcPr>
            <w:tcW w:w="8187" w:type="dxa"/>
          </w:tcPr>
          <w:p w:rsidR="004A14AB" w:rsidRPr="004A14AB" w:rsidRDefault="004A14AB" w:rsidP="00A340B5">
            <w:pPr>
              <w:adjustRightInd w:val="0"/>
              <w:snapToGrid w:val="0"/>
              <w:spacing w:line="320" w:lineRule="exact"/>
              <w:ind w:left="185" w:hangingChars="77" w:hanging="185"/>
              <w:jc w:val="both"/>
              <w:rPr>
                <w:rFonts w:ascii="Times New Roman" w:eastAsia="標楷體" w:hAnsi="Times New Roman"/>
                <w:snapToGrid w:val="0"/>
                <w:kern w:val="0"/>
              </w:rPr>
            </w:pPr>
            <w:r w:rsidRPr="004A14AB">
              <w:rPr>
                <w:rFonts w:ascii="Times New Roman" w:eastAsia="標楷體" w:hAnsi="Times New Roman"/>
                <w:snapToGrid w:val="0"/>
                <w:kern w:val="0"/>
              </w:rPr>
              <w:t>[</w:t>
            </w:r>
            <w:r w:rsidRPr="004A14AB">
              <w:rPr>
                <w:rFonts w:ascii="Times New Roman" w:eastAsia="標楷體" w:hAnsi="Times New Roman"/>
                <w:snapToGrid w:val="0"/>
                <w:kern w:val="0"/>
              </w:rPr>
              <w:t>註</w:t>
            </w:r>
            <w:r w:rsidRPr="004A14AB">
              <w:rPr>
                <w:rFonts w:ascii="Times New Roman" w:eastAsia="標楷體" w:hAnsi="Times New Roman"/>
                <w:snapToGrid w:val="0"/>
                <w:kern w:val="0"/>
              </w:rPr>
              <w:t>]</w:t>
            </w:r>
            <w:r w:rsidRPr="004A14AB">
              <w:rPr>
                <w:rFonts w:ascii="Times New Roman" w:eastAsia="標楷體" w:hAnsi="Times New Roman"/>
                <w:snapToGrid w:val="0"/>
                <w:kern w:val="0"/>
              </w:rPr>
              <w:t>若為</w:t>
            </w:r>
            <w:r w:rsidRPr="004A14AB">
              <w:rPr>
                <w:rFonts w:ascii="Times New Roman" w:eastAsia="標楷體" w:hAnsi="Times New Roman"/>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rPr>
              <w:t>，未有收訓中醫實習醫學生者，本條免評（</w:t>
            </w:r>
            <w:r w:rsidRPr="004A14AB">
              <w:rPr>
                <w:rFonts w:ascii="Times New Roman" w:eastAsia="標楷體" w:hAnsi="Times New Roman"/>
              </w:rPr>
              <w:t>not applicable, NA</w:t>
            </w:r>
            <w:r w:rsidRPr="004A14AB">
              <w:rPr>
                <w:rFonts w:ascii="Times New Roman" w:eastAsia="標楷體" w:hAnsi="Times New Roman"/>
              </w:rPr>
              <w:t>）。</w:t>
            </w:r>
          </w:p>
        </w:tc>
      </w:tr>
      <w:tr w:rsidR="004A14AB" w:rsidRPr="00B340D9" w:rsidTr="00425171">
        <w:trPr>
          <w:trHeight w:val="329"/>
        </w:trPr>
        <w:tc>
          <w:tcPr>
            <w:tcW w:w="10218" w:type="dxa"/>
            <w:gridSpan w:val="3"/>
          </w:tcPr>
          <w:p w:rsidR="004A14AB" w:rsidRPr="004A14AB" w:rsidRDefault="004A14AB" w:rsidP="00425171">
            <w:pPr>
              <w:spacing w:line="320" w:lineRule="exact"/>
              <w:jc w:val="both"/>
              <w:rPr>
                <w:rFonts w:ascii="Times New Roman" w:eastAsia="標楷體" w:hAnsi="Times New Roman"/>
                <w:b/>
                <w:bCs/>
                <w:spacing w:val="-2"/>
              </w:rPr>
            </w:pPr>
            <w:r w:rsidRPr="004A14AB">
              <w:rPr>
                <w:rFonts w:ascii="Times New Roman" w:eastAsia="標楷體" w:hAnsi="Times New Roman"/>
                <w:b/>
                <w:bCs/>
                <w:spacing w:val="-2"/>
              </w:rPr>
              <w:t>5.7</w:t>
            </w:r>
            <w:r w:rsidRPr="004A14AB">
              <w:rPr>
                <w:rFonts w:ascii="Times New Roman" w:eastAsia="標楷體" w:hAnsi="Times New Roman"/>
                <w:b/>
                <w:bCs/>
                <w:spacing w:val="-2"/>
              </w:rPr>
              <w:t>新進中醫師訓練計畫執行與成果</w:t>
            </w:r>
          </w:p>
          <w:p w:rsidR="004A14AB" w:rsidRPr="004A14AB" w:rsidRDefault="004A14AB" w:rsidP="00425171">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【重點說明】</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醫院應提供新進</w:t>
            </w:r>
            <w:r w:rsidRPr="004A14AB">
              <w:rPr>
                <w:rFonts w:ascii="Times New Roman" w:eastAsia="標楷體" w:hAnsi="Times New Roman"/>
                <w:spacing w:val="-2"/>
              </w:rPr>
              <w:t>中</w:t>
            </w:r>
            <w:r w:rsidRPr="004A14AB">
              <w:rPr>
                <w:rFonts w:ascii="Times New Roman" w:eastAsia="標楷體" w:hAnsi="Times New Roman"/>
              </w:rPr>
              <w:t>醫師有系統之臨床訓練計畫與符合資格之臨床教學師資。</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本</w:t>
            </w:r>
            <w:r w:rsidRPr="004A14AB">
              <w:rPr>
                <w:rFonts w:ascii="Times New Roman" w:eastAsia="標楷體" w:hAnsi="Times New Roman"/>
                <w:spacing w:val="-2"/>
              </w:rPr>
              <w:t>節</w:t>
            </w:r>
            <w:r w:rsidRPr="004A14AB">
              <w:rPr>
                <w:rFonts w:ascii="Times New Roman" w:eastAsia="標楷體" w:hAnsi="Times New Roman"/>
              </w:rPr>
              <w:t>所稱新進</w:t>
            </w:r>
            <w:r w:rsidRPr="004A14AB">
              <w:rPr>
                <w:rFonts w:ascii="Times New Roman" w:eastAsia="標楷體" w:hAnsi="Times New Roman"/>
                <w:spacing w:val="-2"/>
              </w:rPr>
              <w:t>中</w:t>
            </w:r>
            <w:r w:rsidRPr="004A14AB">
              <w:rPr>
                <w:rFonts w:ascii="Times New Roman" w:eastAsia="標楷體" w:hAnsi="Times New Roman"/>
              </w:rPr>
              <w:t>醫師，係指為依醫療法第</w:t>
            </w:r>
            <w:r w:rsidRPr="004A14AB">
              <w:rPr>
                <w:rFonts w:ascii="Times New Roman" w:eastAsia="標楷體" w:hAnsi="Times New Roman"/>
              </w:rPr>
              <w:t>18</w:t>
            </w:r>
            <w:r w:rsidRPr="004A14AB">
              <w:rPr>
                <w:rFonts w:ascii="Times New Roman" w:eastAsia="標楷體" w:hAnsi="Times New Roman"/>
              </w:rPr>
              <w:t>條第</w:t>
            </w:r>
            <w:r w:rsidRPr="004A14AB">
              <w:rPr>
                <w:rFonts w:ascii="Times New Roman" w:eastAsia="標楷體" w:hAnsi="Times New Roman"/>
              </w:rPr>
              <w:t>2</w:t>
            </w:r>
            <w:r w:rsidRPr="004A14AB">
              <w:rPr>
                <w:rFonts w:ascii="Times New Roman" w:eastAsia="標楷體" w:hAnsi="Times New Roman"/>
              </w:rPr>
              <w:t>項規定，為取得擔任負責醫師資格而接受訓練之</w:t>
            </w:r>
            <w:r w:rsidRPr="004A14AB">
              <w:rPr>
                <w:rFonts w:ascii="Times New Roman" w:eastAsia="標楷體" w:hAnsi="Times New Roman"/>
                <w:spacing w:val="-2"/>
              </w:rPr>
              <w:t>中</w:t>
            </w:r>
            <w:r w:rsidRPr="004A14AB">
              <w:rPr>
                <w:rFonts w:ascii="Times New Roman" w:eastAsia="標楷體" w:hAnsi="Times New Roman"/>
              </w:rPr>
              <w:t>醫師。</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醫院應確保其各單位能配合臨床訓練之執行與成果評估。</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醫院可自行選擇本</w:t>
            </w:r>
            <w:r w:rsidRPr="004A14AB">
              <w:rPr>
                <w:rFonts w:ascii="Times New Roman" w:eastAsia="標楷體" w:hAnsi="Times New Roman"/>
                <w:spacing w:val="-2"/>
              </w:rPr>
              <w:t>節</w:t>
            </w:r>
            <w:r w:rsidRPr="004A14AB">
              <w:rPr>
                <w:rFonts w:ascii="Times New Roman" w:eastAsia="標楷體" w:hAnsi="Times New Roman"/>
              </w:rPr>
              <w:t>免評（</w:t>
            </w:r>
            <w:r w:rsidRPr="004A14AB">
              <w:rPr>
                <w:rFonts w:ascii="Times New Roman" w:eastAsia="標楷體" w:hAnsi="Times New Roman"/>
              </w:rPr>
              <w:t>not applicable, NA</w:t>
            </w:r>
            <w:r w:rsidRPr="004A14AB">
              <w:rPr>
                <w:rFonts w:ascii="Times New Roman" w:eastAsia="標楷體" w:hAnsi="Times New Roman"/>
              </w:rPr>
              <w:t>），若選擇免評或受評卻未通過者，則新合格效期內收訓之新進中醫師，不得申請衛生</w:t>
            </w:r>
            <w:r w:rsidRPr="004A14AB">
              <w:rPr>
                <w:rFonts w:ascii="Times New Roman" w:eastAsia="標楷體" w:hAnsi="Times New Roman" w:hint="eastAsia"/>
              </w:rPr>
              <w:t>福利部</w:t>
            </w:r>
            <w:r w:rsidRPr="004A14AB">
              <w:rPr>
                <w:rFonts w:ascii="Times New Roman" w:eastAsia="標楷體" w:hAnsi="Times New Roman"/>
              </w:rPr>
              <w:t>教學補助。</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Times New Roman"/>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rPr>
              <w:t>，未有收訓新進中醫師者，本</w:t>
            </w:r>
            <w:r w:rsidRPr="004A14AB">
              <w:rPr>
                <w:rFonts w:ascii="Times New Roman" w:eastAsia="標楷體" w:hAnsi="Times New Roman"/>
                <w:spacing w:val="-2"/>
              </w:rPr>
              <w:t>節</w:t>
            </w:r>
            <w:r w:rsidRPr="004A14AB">
              <w:rPr>
                <w:rFonts w:ascii="Times New Roman" w:eastAsia="標楷體" w:hAnsi="Times New Roman"/>
              </w:rPr>
              <w:t>僅評量教學訓練計畫之內容及本計畫相關軟硬體之準備程度（即第</w:t>
            </w:r>
            <w:r w:rsidRPr="004A14AB">
              <w:rPr>
                <w:rFonts w:ascii="Times New Roman" w:eastAsia="標楷體" w:hAnsi="Times New Roman"/>
              </w:rPr>
              <w:t>5.7.1</w:t>
            </w:r>
            <w:r w:rsidRPr="004A14AB">
              <w:rPr>
                <w:rFonts w:ascii="Times New Roman" w:eastAsia="標楷體" w:hAnsi="Times New Roman"/>
              </w:rPr>
              <w:t>及</w:t>
            </w:r>
            <w:r w:rsidRPr="004A14AB">
              <w:rPr>
                <w:rFonts w:ascii="Times New Roman" w:eastAsia="標楷體" w:hAnsi="Times New Roman"/>
              </w:rPr>
              <w:t>5.7.2</w:t>
            </w:r>
            <w:r w:rsidRPr="004A14AB">
              <w:rPr>
                <w:rFonts w:ascii="Times New Roman" w:eastAsia="標楷體" w:hAnsi="Times New Roman"/>
              </w:rPr>
              <w:t>條），其餘免評。</w:t>
            </w:r>
          </w:p>
          <w:p w:rsidR="004A14AB" w:rsidRPr="004A14AB" w:rsidRDefault="004A14AB" w:rsidP="004A14AB">
            <w:pPr>
              <w:numPr>
                <w:ilvl w:val="0"/>
                <w:numId w:val="47"/>
              </w:numPr>
              <w:tabs>
                <w:tab w:val="clear" w:pos="480"/>
                <w:tab w:val="num" w:pos="171"/>
                <w:tab w:val="left" w:pos="245"/>
              </w:tabs>
              <w:kinsoku w:val="0"/>
              <w:snapToGrid w:val="0"/>
              <w:spacing w:line="320" w:lineRule="exact"/>
              <w:ind w:left="171" w:hanging="171"/>
              <w:jc w:val="both"/>
              <w:rPr>
                <w:rFonts w:ascii="Times New Roman" w:eastAsia="標楷體" w:hAnsi="Times New Roman"/>
              </w:rPr>
            </w:pPr>
            <w:r w:rsidRPr="004A14AB">
              <w:rPr>
                <w:rFonts w:ascii="Times New Roman" w:eastAsia="標楷體" w:hAnsi="Arial" w:hint="eastAsia"/>
                <w:szCs w:val="24"/>
              </w:rPr>
              <w:t>本節所稱受訓人員，係指「健全中醫師臨床訓練制度計畫」之訓練對象。</w:t>
            </w:r>
          </w:p>
          <w:p w:rsidR="004A14AB" w:rsidRPr="004A14AB" w:rsidRDefault="004A14AB" w:rsidP="00425171">
            <w:pPr>
              <w:kinsoku w:val="0"/>
              <w:adjustRightInd w:val="0"/>
              <w:snapToGrid w:val="0"/>
              <w:spacing w:line="320" w:lineRule="exact"/>
              <w:jc w:val="both"/>
              <w:rPr>
                <w:rFonts w:ascii="Times New Roman" w:eastAsia="標楷體" w:hAnsi="Times New Roman"/>
                <w:spacing w:val="-2"/>
              </w:rPr>
            </w:pPr>
            <w:r w:rsidRPr="004A14AB">
              <w:rPr>
                <w:rFonts w:ascii="Times New Roman" w:eastAsia="標楷體" w:hAnsi="Times New Roman"/>
                <w:spacing w:val="-2"/>
              </w:rPr>
              <w:t>[</w:t>
            </w:r>
            <w:r w:rsidRPr="004A14AB">
              <w:rPr>
                <w:rFonts w:ascii="Times New Roman" w:eastAsia="標楷體" w:hAnsi="Times New Roman"/>
                <w:spacing w:val="-2"/>
              </w:rPr>
              <w:t>註</w:t>
            </w:r>
            <w:r w:rsidRPr="004A14AB">
              <w:rPr>
                <w:rFonts w:ascii="Times New Roman" w:eastAsia="標楷體" w:hAnsi="Times New Roman"/>
                <w:spacing w:val="-2"/>
              </w:rPr>
              <w:t>]</w:t>
            </w:r>
          </w:p>
          <w:p w:rsidR="004A14AB" w:rsidRPr="004A14AB" w:rsidRDefault="004A14AB" w:rsidP="00425171">
            <w:pPr>
              <w:spacing w:line="320" w:lineRule="exact"/>
              <w:jc w:val="both"/>
              <w:rPr>
                <w:rFonts w:ascii="Times New Roman" w:eastAsia="標楷體" w:hAnsi="Times New Roman"/>
                <w:kern w:val="0"/>
              </w:rPr>
            </w:pPr>
            <w:r w:rsidRPr="004A14AB">
              <w:rPr>
                <w:rFonts w:ascii="Times New Roman" w:eastAsia="標楷體" w:hAnsi="Times New Roman"/>
              </w:rPr>
              <w:t>醫療法第</w:t>
            </w:r>
            <w:r w:rsidRPr="004A14AB">
              <w:rPr>
                <w:rFonts w:ascii="Times New Roman" w:eastAsia="標楷體" w:hAnsi="Times New Roman"/>
              </w:rPr>
              <w:t>18</w:t>
            </w:r>
            <w:r w:rsidRPr="004A14AB">
              <w:rPr>
                <w:rFonts w:ascii="Times New Roman" w:eastAsia="標楷體" w:hAnsi="Times New Roman"/>
              </w:rPr>
              <w:t>條第</w:t>
            </w:r>
            <w:r w:rsidRPr="004A14AB">
              <w:rPr>
                <w:rFonts w:ascii="Times New Roman" w:eastAsia="標楷體" w:hAnsi="Times New Roman"/>
              </w:rPr>
              <w:t>2</w:t>
            </w:r>
            <w:r w:rsidRPr="004A14AB">
              <w:rPr>
                <w:rFonts w:ascii="Times New Roman" w:eastAsia="標楷體" w:hAnsi="Times New Roman"/>
              </w:rPr>
              <w:t>項規定：「前項負責醫師，以在中央主管機關指定之醫院、診所接受二年以上之醫師</w:t>
            </w:r>
            <w:r w:rsidRPr="004A14AB">
              <w:rPr>
                <w:rFonts w:ascii="Times New Roman" w:eastAsia="標楷體" w:hAnsi="Times New Roman"/>
                <w:kern w:val="0"/>
              </w:rPr>
              <w:t>訓練並取得證明文件者為限。」</w:t>
            </w:r>
          </w:p>
        </w:tc>
      </w:tr>
      <w:tr w:rsidR="004A14AB" w:rsidRPr="00B340D9" w:rsidTr="006B1A85">
        <w:trPr>
          <w:trHeight w:val="329"/>
        </w:trPr>
        <w:tc>
          <w:tcPr>
            <w:tcW w:w="738" w:type="dxa"/>
            <w:vAlign w:val="center"/>
          </w:tcPr>
          <w:p w:rsidR="004A14AB" w:rsidRPr="00B340D9" w:rsidRDefault="004A14AB"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4A14AB" w:rsidRPr="00B340D9" w:rsidRDefault="004A14AB"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5.7.1</w:t>
            </w:r>
          </w:p>
        </w:tc>
        <w:tc>
          <w:tcPr>
            <w:tcW w:w="1293" w:type="dxa"/>
            <w:vAlign w:val="center"/>
          </w:tcPr>
          <w:p w:rsidR="004A14AB" w:rsidRPr="00B340D9" w:rsidRDefault="004A14AB"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bCs/>
                <w:spacing w:val="-2"/>
              </w:rPr>
              <w:t>新進中醫師</w:t>
            </w:r>
            <w:r w:rsidRPr="00B340D9">
              <w:rPr>
                <w:rFonts w:ascii="Times New Roman" w:eastAsia="標楷體" w:hAnsi="Times New Roman"/>
                <w:spacing w:val="-2"/>
              </w:rPr>
              <w:t>之訓練計畫具體</w:t>
            </w:r>
            <w:r w:rsidRPr="00B340D9">
              <w:rPr>
                <w:rFonts w:ascii="Times New Roman" w:eastAsia="標楷體" w:hAnsi="Times New Roman"/>
                <w:bCs/>
                <w:iCs/>
                <w:spacing w:val="-2"/>
              </w:rPr>
              <w:t>可行</w:t>
            </w:r>
            <w:r w:rsidRPr="00B340D9">
              <w:rPr>
                <w:rFonts w:ascii="Times New Roman" w:eastAsia="標楷體" w:hAnsi="Times New Roman"/>
                <w:spacing w:val="-2"/>
              </w:rPr>
              <w:t>，內容適當</w:t>
            </w:r>
          </w:p>
        </w:tc>
        <w:tc>
          <w:tcPr>
            <w:tcW w:w="8187" w:type="dxa"/>
          </w:tcPr>
          <w:p w:rsidR="004A14AB" w:rsidRPr="00B0721E" w:rsidRDefault="004A14AB" w:rsidP="00425171">
            <w:pPr>
              <w:tabs>
                <w:tab w:val="num" w:pos="139"/>
                <w:tab w:val="num" w:pos="217"/>
              </w:tabs>
              <w:adjustRightInd w:val="0"/>
              <w:snapToGrid w:val="0"/>
              <w:spacing w:line="320" w:lineRule="exact"/>
              <w:ind w:left="-12"/>
              <w:jc w:val="both"/>
              <w:rPr>
                <w:rFonts w:ascii="Times New Roman" w:eastAsia="標楷體" w:hAnsi="Times New Roman"/>
                <w:color w:val="FF0000"/>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5.7.2</w:t>
            </w:r>
          </w:p>
        </w:tc>
        <w:tc>
          <w:tcPr>
            <w:tcW w:w="1293" w:type="dxa"/>
            <w:vAlign w:val="center"/>
          </w:tcPr>
          <w:p w:rsidR="006B1A85" w:rsidRPr="00B340D9" w:rsidRDefault="006B1A85" w:rsidP="009F7655">
            <w:pPr>
              <w:kinsoku w:val="0"/>
              <w:adjustRightInd w:val="0"/>
              <w:snapToGrid w:val="0"/>
              <w:spacing w:line="320" w:lineRule="exact"/>
              <w:jc w:val="both"/>
              <w:rPr>
                <w:rFonts w:ascii="Times New Roman" w:eastAsia="標楷體" w:hAnsi="Times New Roman"/>
              </w:rPr>
            </w:pPr>
            <w:r w:rsidRPr="00B340D9">
              <w:rPr>
                <w:rFonts w:ascii="Times New Roman" w:eastAsia="標楷體" w:hAnsi="Times New Roman"/>
                <w:spacing w:val="-2"/>
              </w:rPr>
              <w:t>適當安排課程內容、教學活動及</w:t>
            </w:r>
            <w:r w:rsidRPr="00B340D9">
              <w:rPr>
                <w:rFonts w:ascii="Times New Roman" w:eastAsia="標楷體" w:hAnsi="Times New Roman"/>
              </w:rPr>
              <w:t>安全防護</w:t>
            </w:r>
            <w:r w:rsidRPr="00B340D9">
              <w:rPr>
                <w:rFonts w:ascii="Times New Roman" w:eastAsia="標楷體" w:hAnsi="Times New Roman"/>
                <w:spacing w:val="-2"/>
              </w:rPr>
              <w:t>訓練</w:t>
            </w:r>
          </w:p>
        </w:tc>
        <w:tc>
          <w:tcPr>
            <w:tcW w:w="8187" w:type="dxa"/>
          </w:tcPr>
          <w:p w:rsidR="006B1A85" w:rsidRPr="00B340D9" w:rsidRDefault="006B1A85" w:rsidP="00864708">
            <w:pPr>
              <w:snapToGrid w:val="0"/>
              <w:spacing w:line="320" w:lineRule="exact"/>
              <w:ind w:leftChars="-19" w:left="170" w:hangingChars="90" w:hanging="216"/>
              <w:jc w:val="both"/>
              <w:rPr>
                <w:rFonts w:ascii="Times New Roman" w:eastAsia="標楷體" w:hAnsi="Times New Roman"/>
                <w:snapToGrid w:val="0"/>
                <w:kern w:val="0"/>
              </w:rPr>
            </w:pP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5.7.3</w:t>
            </w:r>
          </w:p>
        </w:tc>
        <w:tc>
          <w:tcPr>
            <w:tcW w:w="1293" w:type="dxa"/>
            <w:vAlign w:val="center"/>
          </w:tcPr>
          <w:p w:rsidR="006B1A85" w:rsidRPr="00B340D9" w:rsidDel="00E63EAE" w:rsidRDefault="006B1A85" w:rsidP="006475A6">
            <w:pPr>
              <w:tabs>
                <w:tab w:val="num" w:pos="792"/>
              </w:tabs>
              <w:kinsoku w:val="0"/>
              <w:adjustRightInd w:val="0"/>
              <w:snapToGrid w:val="0"/>
              <w:spacing w:line="320" w:lineRule="exact"/>
              <w:rPr>
                <w:rFonts w:ascii="Times New Roman" w:eastAsia="標楷體" w:hAnsi="Times New Roman"/>
                <w:bCs/>
                <w:spacing w:val="-2"/>
              </w:rPr>
            </w:pPr>
            <w:r w:rsidRPr="00B340D9">
              <w:rPr>
                <w:rFonts w:ascii="Times New Roman" w:eastAsia="標楷體" w:hAnsi="Times New Roman"/>
              </w:rPr>
              <w:t>學習紀錄記載詳實</w:t>
            </w:r>
          </w:p>
        </w:tc>
        <w:tc>
          <w:tcPr>
            <w:tcW w:w="8187" w:type="dxa"/>
          </w:tcPr>
          <w:p w:rsidR="006B1A85" w:rsidRPr="00B340D9" w:rsidDel="00E63EAE" w:rsidRDefault="006B1A85" w:rsidP="00B0721E">
            <w:pPr>
              <w:adjustRightInd w:val="0"/>
              <w:snapToGrid w:val="0"/>
              <w:spacing w:line="320" w:lineRule="exact"/>
              <w:ind w:left="173" w:hangingChars="72" w:hanging="173"/>
              <w:jc w:val="both"/>
              <w:rPr>
                <w:rFonts w:ascii="Times New Roman" w:eastAsia="標楷體" w:hAnsi="Times New Roman"/>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若為</w:t>
            </w:r>
            <w:r w:rsidRPr="00B340D9">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B340D9">
              <w:rPr>
                <w:rFonts w:ascii="Times New Roman" w:eastAsia="標楷體" w:hAnsi="Times New Roman"/>
              </w:rPr>
              <w:t>（</w:t>
            </w:r>
            <w:r w:rsidRPr="00B340D9">
              <w:rPr>
                <w:rFonts w:ascii="Times New Roman" w:eastAsia="標楷體" w:hAnsi="Times New Roman"/>
              </w:rPr>
              <w:t>not applicable, NA</w:t>
            </w:r>
            <w:r w:rsidRPr="00B340D9">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5.7.4</w:t>
            </w:r>
          </w:p>
        </w:tc>
        <w:tc>
          <w:tcPr>
            <w:tcW w:w="1293"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rPr>
            </w:pPr>
            <w:r w:rsidRPr="00B340D9">
              <w:rPr>
                <w:rFonts w:ascii="Times New Roman" w:eastAsia="標楷體" w:hAnsi="Times New Roman"/>
                <w:bCs/>
                <w:spacing w:val="-2"/>
              </w:rPr>
              <w:t>提供新進中醫師</w:t>
            </w:r>
            <w:r w:rsidRPr="00B340D9">
              <w:rPr>
                <w:rFonts w:ascii="Times New Roman" w:eastAsia="標楷體" w:hAnsi="Times New Roman"/>
                <w:bCs/>
              </w:rPr>
              <w:t>病歷寫作及診斷書開立之訓練</w:t>
            </w:r>
          </w:p>
        </w:tc>
        <w:tc>
          <w:tcPr>
            <w:tcW w:w="8187" w:type="dxa"/>
          </w:tcPr>
          <w:p w:rsidR="006B1A85" w:rsidRPr="0058179E" w:rsidRDefault="006B1A85" w:rsidP="00B0721E">
            <w:pPr>
              <w:adjustRightInd w:val="0"/>
              <w:snapToGrid w:val="0"/>
              <w:spacing w:line="320" w:lineRule="exact"/>
              <w:ind w:left="173" w:hangingChars="72" w:hanging="173"/>
              <w:jc w:val="both"/>
              <w:rPr>
                <w:rFonts w:ascii="Times New Roman" w:eastAsia="標楷體" w:hAnsi="Times New Roman"/>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5.7.5</w:t>
            </w:r>
          </w:p>
        </w:tc>
        <w:tc>
          <w:tcPr>
            <w:tcW w:w="1293" w:type="dxa"/>
            <w:vAlign w:val="center"/>
          </w:tcPr>
          <w:p w:rsidR="006B1A85" w:rsidRPr="00B340D9" w:rsidRDefault="006B1A85" w:rsidP="006475A6">
            <w:pPr>
              <w:adjustRightInd w:val="0"/>
              <w:snapToGrid w:val="0"/>
              <w:spacing w:line="320" w:lineRule="exact"/>
              <w:jc w:val="both"/>
              <w:rPr>
                <w:rFonts w:ascii="Times New Roman" w:eastAsia="標楷體" w:hAnsi="Times New Roman"/>
                <w:bCs/>
                <w:spacing w:val="-2"/>
              </w:rPr>
            </w:pPr>
            <w:r w:rsidRPr="00B340D9">
              <w:rPr>
                <w:rFonts w:ascii="Times New Roman" w:eastAsia="標楷體" w:hAnsi="Times New Roman"/>
              </w:rPr>
              <w:t>導師與臨床教師共同參與課</w:t>
            </w:r>
            <w:r w:rsidRPr="00B340D9">
              <w:rPr>
                <w:rFonts w:ascii="Times New Roman" w:eastAsia="標楷體" w:hAnsi="Times New Roman"/>
              </w:rPr>
              <w:lastRenderedPageBreak/>
              <w:t>程設計</w:t>
            </w:r>
          </w:p>
        </w:tc>
        <w:tc>
          <w:tcPr>
            <w:tcW w:w="8187" w:type="dxa"/>
          </w:tcPr>
          <w:p w:rsidR="006B1A85" w:rsidRPr="0058179E" w:rsidRDefault="006B1A85" w:rsidP="00B0721E">
            <w:pPr>
              <w:adjustRightInd w:val="0"/>
              <w:snapToGrid w:val="0"/>
              <w:spacing w:line="320" w:lineRule="exact"/>
              <w:ind w:left="173" w:hangingChars="72" w:hanging="173"/>
              <w:jc w:val="both"/>
              <w:rPr>
                <w:rFonts w:ascii="Times New Roman" w:eastAsia="標楷體" w:hAnsi="Times New Roman"/>
              </w:rPr>
            </w:pPr>
            <w:r w:rsidRPr="0058179E">
              <w:rPr>
                <w:rFonts w:ascii="Times New Roman" w:eastAsia="標楷體" w:hAnsi="Times New Roman"/>
                <w:snapToGrid w:val="0"/>
                <w:kern w:val="0"/>
              </w:rPr>
              <w:lastRenderedPageBreak/>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spacing w:val="-2"/>
              </w:rPr>
            </w:pPr>
            <w:r w:rsidRPr="00B340D9">
              <w:rPr>
                <w:rFonts w:ascii="Times New Roman" w:eastAsia="標楷體" w:hAnsi="Times New Roman"/>
              </w:rPr>
              <w:t>5.7.6</w:t>
            </w:r>
          </w:p>
        </w:tc>
        <w:tc>
          <w:tcPr>
            <w:tcW w:w="1293" w:type="dxa"/>
            <w:vAlign w:val="center"/>
          </w:tcPr>
          <w:p w:rsidR="006B1A85" w:rsidRPr="00B340D9" w:rsidRDefault="006B1A85" w:rsidP="006475A6">
            <w:pPr>
              <w:adjustRightInd w:val="0"/>
              <w:snapToGrid w:val="0"/>
              <w:spacing w:line="320" w:lineRule="exact"/>
              <w:rPr>
                <w:rFonts w:ascii="Times New Roman" w:eastAsia="標楷體" w:hAnsi="Times New Roman"/>
                <w:b/>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雙向</w:t>
            </w:r>
            <w:r w:rsidRPr="00B340D9">
              <w:rPr>
                <w:rFonts w:ascii="Times New Roman" w:eastAsia="標楷體" w:hAnsi="Times New Roman"/>
                <w:bCs/>
                <w:iCs/>
                <w:spacing w:val="-2"/>
              </w:rPr>
              <w:t>回饋</w:t>
            </w:r>
            <w:r w:rsidRPr="00B340D9">
              <w:rPr>
                <w:rFonts w:ascii="Times New Roman" w:eastAsia="標楷體" w:hAnsi="Times New Roman"/>
                <w:spacing w:val="-2"/>
              </w:rPr>
              <w:t>機制</w:t>
            </w:r>
          </w:p>
        </w:tc>
        <w:tc>
          <w:tcPr>
            <w:tcW w:w="8187" w:type="dxa"/>
          </w:tcPr>
          <w:p w:rsidR="006B1A85" w:rsidRPr="0058179E" w:rsidRDefault="006B1A85" w:rsidP="00B0721E">
            <w:pPr>
              <w:adjustRightInd w:val="0"/>
              <w:snapToGrid w:val="0"/>
              <w:spacing w:line="320" w:lineRule="exact"/>
              <w:ind w:left="173" w:hangingChars="72" w:hanging="173"/>
              <w:jc w:val="both"/>
              <w:rPr>
                <w:rFonts w:ascii="Times New Roman" w:eastAsia="標楷體" w:hAnsi="Times New Roman"/>
                <w:snapToGrid w:val="0"/>
                <w:kern w:val="0"/>
              </w:rPr>
            </w:pPr>
            <w:r w:rsidRPr="0058179E">
              <w:rPr>
                <w:rFonts w:ascii="Times New Roman" w:eastAsia="標楷體" w:hAnsi="Times New Roman"/>
                <w:snapToGrid w:val="0"/>
                <w:kern w:val="0"/>
              </w:rPr>
              <w:t>[</w:t>
            </w:r>
            <w:r w:rsidRPr="0058179E">
              <w:rPr>
                <w:rFonts w:ascii="Times New Roman" w:eastAsia="標楷體" w:hAnsi="Times New Roman"/>
                <w:snapToGrid w:val="0"/>
                <w:kern w:val="0"/>
              </w:rPr>
              <w:t>註</w:t>
            </w:r>
            <w:r w:rsidRPr="0058179E">
              <w:rPr>
                <w:rFonts w:ascii="Times New Roman" w:eastAsia="標楷體" w:hAnsi="Times New Roman"/>
                <w:snapToGrid w:val="0"/>
                <w:kern w:val="0"/>
              </w:rPr>
              <w:t>]</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329"/>
        </w:trPr>
        <w:tc>
          <w:tcPr>
            <w:tcW w:w="738" w:type="dxa"/>
            <w:vAlign w:val="center"/>
          </w:tcPr>
          <w:p w:rsidR="006B1A85" w:rsidRPr="00B340D9" w:rsidRDefault="006B1A85" w:rsidP="006475A6">
            <w:pPr>
              <w:adjustRightInd w:val="0"/>
              <w:snapToGrid w:val="0"/>
              <w:spacing w:line="320" w:lineRule="exact"/>
              <w:ind w:left="387" w:hangingChars="164" w:hanging="387"/>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394" w:hangingChars="164" w:hanging="394"/>
              <w:jc w:val="right"/>
              <w:rPr>
                <w:rFonts w:ascii="Times New Roman" w:eastAsia="標楷體" w:hAnsi="Times New Roman"/>
              </w:rPr>
            </w:pPr>
            <w:r w:rsidRPr="00B340D9">
              <w:rPr>
                <w:rFonts w:ascii="Times New Roman" w:eastAsia="標楷體" w:hAnsi="Times New Roman"/>
              </w:rPr>
              <w:t>5.7.7</w:t>
            </w:r>
          </w:p>
        </w:tc>
        <w:tc>
          <w:tcPr>
            <w:tcW w:w="1293" w:type="dxa"/>
            <w:vAlign w:val="center"/>
          </w:tcPr>
          <w:p w:rsidR="006B1A85" w:rsidRPr="00B340D9" w:rsidRDefault="006B1A85" w:rsidP="006475A6">
            <w:pPr>
              <w:kinsoku w:val="0"/>
              <w:adjustRightInd w:val="0"/>
              <w:snapToGrid w:val="0"/>
              <w:spacing w:line="320" w:lineRule="exact"/>
              <w:ind w:right="112"/>
              <w:jc w:val="both"/>
              <w:rPr>
                <w:rFonts w:ascii="Times New Roman" w:eastAsia="標楷體" w:hAnsi="Times New Roman"/>
                <w:spacing w:val="-2"/>
              </w:rPr>
            </w:pPr>
            <w:r w:rsidRPr="00B340D9">
              <w:rPr>
                <w:rFonts w:ascii="Times New Roman" w:eastAsia="標楷體" w:hAnsi="Times New Roman"/>
                <w:bCs/>
                <w:spacing w:val="-2"/>
              </w:rPr>
              <w:t>新進中醫師</w:t>
            </w:r>
            <w:r w:rsidRPr="00B340D9">
              <w:rPr>
                <w:rFonts w:ascii="Times New Roman" w:eastAsia="標楷體" w:hAnsi="Times New Roman"/>
                <w:bCs/>
              </w:rPr>
              <w:t>之訓練成果分析與改善</w:t>
            </w:r>
          </w:p>
        </w:tc>
        <w:tc>
          <w:tcPr>
            <w:tcW w:w="8187" w:type="dxa"/>
          </w:tcPr>
          <w:p w:rsidR="006B1A85" w:rsidRPr="00B340D9" w:rsidRDefault="006B1A85" w:rsidP="00B0721E">
            <w:pPr>
              <w:adjustRightInd w:val="0"/>
              <w:snapToGrid w:val="0"/>
              <w:spacing w:line="320" w:lineRule="exact"/>
              <w:ind w:left="173" w:hangingChars="72" w:hanging="173"/>
              <w:jc w:val="both"/>
              <w:rPr>
                <w:rFonts w:ascii="Times New Roman" w:eastAsia="標楷體" w:hAnsi="Times New Roman"/>
                <w:snapToGrid w:val="0"/>
                <w:kern w:val="0"/>
              </w:rPr>
            </w:pPr>
            <w:r w:rsidRPr="00B340D9">
              <w:rPr>
                <w:rFonts w:ascii="Times New Roman" w:eastAsia="標楷體" w:hAnsi="Times New Roman"/>
                <w:snapToGrid w:val="0"/>
                <w:kern w:val="0"/>
              </w:rPr>
              <w:t>[</w:t>
            </w:r>
            <w:r w:rsidRPr="00B340D9">
              <w:rPr>
                <w:rFonts w:ascii="Times New Roman" w:eastAsia="標楷體" w:hAnsi="Times New Roman"/>
                <w:snapToGrid w:val="0"/>
                <w:kern w:val="0"/>
              </w:rPr>
              <w:t>註</w:t>
            </w:r>
            <w:r w:rsidRPr="00B340D9">
              <w:rPr>
                <w:rFonts w:ascii="Times New Roman" w:eastAsia="標楷體" w:hAnsi="Times New Roman"/>
                <w:snapToGrid w:val="0"/>
                <w:kern w:val="0"/>
              </w:rPr>
              <w:t>]</w:t>
            </w:r>
            <w:r w:rsidRPr="00B340D9">
              <w:rPr>
                <w:rFonts w:ascii="Times New Roman" w:eastAsia="標楷體" w:hAnsi="Times New Roman"/>
                <w:snapToGrid w:val="0"/>
                <w:kern w:val="0"/>
              </w:rPr>
              <w:t>若為</w:t>
            </w:r>
            <w:r w:rsidRPr="00B340D9">
              <w:rPr>
                <w:rFonts w:ascii="Times New Roman" w:eastAsia="標楷體" w:hAnsi="Times New Roman"/>
              </w:rPr>
              <w:t>新申請評鑑或前次評鑑合格效期</w:t>
            </w:r>
            <w:r w:rsidRPr="0058179E">
              <w:rPr>
                <w:rFonts w:ascii="Times New Roman" w:eastAsia="標楷體" w:hAnsi="Times New Roman"/>
              </w:rPr>
              <w:t>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rPr>
              <w:t>，未有收訓新進中醫師者，本條</w:t>
            </w:r>
            <w:r w:rsidRPr="00B340D9">
              <w:rPr>
                <w:rFonts w:ascii="Times New Roman" w:eastAsia="標楷體" w:hAnsi="Times New Roman"/>
              </w:rPr>
              <w:t>免評（</w:t>
            </w:r>
            <w:r w:rsidRPr="00B340D9">
              <w:rPr>
                <w:rFonts w:ascii="Times New Roman" w:eastAsia="標楷體" w:hAnsi="Times New Roman"/>
              </w:rPr>
              <w:t>not applicable, NA</w:t>
            </w:r>
            <w:r w:rsidRPr="00B340D9">
              <w:rPr>
                <w:rFonts w:ascii="Times New Roman" w:eastAsia="標楷體" w:hAnsi="Times New Roman"/>
              </w:rPr>
              <w:t>）。</w:t>
            </w:r>
          </w:p>
        </w:tc>
      </w:tr>
    </w:tbl>
    <w:p w:rsidR="00A26363" w:rsidRPr="00B340D9" w:rsidRDefault="00A26363" w:rsidP="006475A6">
      <w:pPr>
        <w:adjustRightInd w:val="0"/>
        <w:snapToGrid w:val="0"/>
        <w:spacing w:line="320" w:lineRule="exact"/>
        <w:rPr>
          <w:rFonts w:ascii="Times New Roman" w:eastAsia="標楷體" w:hAnsi="Times New Roman"/>
          <w:b/>
          <w:bCs/>
          <w:spacing w:val="-2"/>
        </w:rPr>
      </w:pPr>
    </w:p>
    <w:p w:rsidR="00A26363" w:rsidRPr="00B340D9" w:rsidRDefault="00A26363" w:rsidP="006475A6">
      <w:pPr>
        <w:adjustRightInd w:val="0"/>
        <w:snapToGrid w:val="0"/>
        <w:spacing w:line="320" w:lineRule="exact"/>
        <w:rPr>
          <w:rFonts w:ascii="Times New Roman" w:eastAsia="標楷體" w:hAnsi="Times New Roman"/>
        </w:rPr>
        <w:sectPr w:rsidR="00A26363" w:rsidRPr="00B340D9" w:rsidSect="004B0721">
          <w:headerReference w:type="even" r:id="rId16"/>
          <w:headerReference w:type="first" r:id="rId17"/>
          <w:pgSz w:w="11906" w:h="16838" w:code="9"/>
          <w:pgMar w:top="1440" w:right="1418" w:bottom="1440" w:left="1418" w:header="851" w:footer="992" w:gutter="0"/>
          <w:cols w:space="425"/>
          <w:docGrid w:linePitch="360"/>
        </w:sectPr>
      </w:pPr>
    </w:p>
    <w:p w:rsidR="00A26363" w:rsidRPr="009726DB" w:rsidRDefault="00A26363" w:rsidP="009726DB">
      <w:pPr>
        <w:pStyle w:val="1"/>
        <w:spacing w:before="0" w:after="0" w:line="240" w:lineRule="auto"/>
        <w:jc w:val="center"/>
        <w:rPr>
          <w:rFonts w:ascii="標楷體" w:eastAsia="標楷體" w:hAnsi="標楷體"/>
          <w:sz w:val="32"/>
          <w:szCs w:val="32"/>
        </w:rPr>
      </w:pPr>
      <w:bookmarkStart w:id="7" w:name="_Toc350416098"/>
      <w:r w:rsidRPr="009726DB">
        <w:rPr>
          <w:rFonts w:ascii="標楷體" w:eastAsia="標楷體" w:hAnsi="標楷體"/>
          <w:sz w:val="32"/>
          <w:szCs w:val="32"/>
        </w:rPr>
        <w:lastRenderedPageBreak/>
        <w:t>第</w:t>
      </w:r>
      <w:r w:rsidR="00460100" w:rsidRPr="003B63BB">
        <w:rPr>
          <w:rFonts w:ascii="Times New Roman" w:eastAsia="Arial Unicode MS" w:hAnsi="Times New Roman"/>
          <w:sz w:val="32"/>
          <w:szCs w:val="32"/>
        </w:rPr>
        <w:t>6</w:t>
      </w:r>
      <w:r w:rsidRPr="009726DB">
        <w:rPr>
          <w:rFonts w:ascii="標楷體" w:eastAsia="標楷體" w:hAnsi="標楷體"/>
          <w:sz w:val="32"/>
          <w:szCs w:val="32"/>
        </w:rPr>
        <w:t>章 其他實習學生及醫事人員之訓練與成果</w:t>
      </w:r>
      <w:bookmarkEnd w:id="7"/>
    </w:p>
    <w:tbl>
      <w:tblPr>
        <w:tblW w:w="5502"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1507"/>
        <w:gridCol w:w="7980"/>
      </w:tblGrid>
      <w:tr w:rsidR="003B63BB" w:rsidRPr="00B340D9" w:rsidTr="009B0A95">
        <w:trPr>
          <w:tblHeader/>
        </w:trPr>
        <w:tc>
          <w:tcPr>
            <w:tcW w:w="731" w:type="dxa"/>
            <w:shd w:val="clear" w:color="auto" w:fill="E6E6E6"/>
          </w:tcPr>
          <w:p w:rsidR="003B63BB" w:rsidRPr="00590FC1" w:rsidRDefault="003B63BB" w:rsidP="009B0A95">
            <w:pPr>
              <w:jc w:val="center"/>
              <w:rPr>
                <w:rFonts w:eastAsia="標楷體"/>
                <w:b/>
              </w:rPr>
            </w:pPr>
            <w:r w:rsidRPr="00590FC1">
              <w:rPr>
                <w:rFonts w:eastAsia="標楷體"/>
                <w:b/>
              </w:rPr>
              <w:t>條號</w:t>
            </w:r>
          </w:p>
        </w:tc>
        <w:tc>
          <w:tcPr>
            <w:tcW w:w="1507" w:type="dxa"/>
            <w:shd w:val="clear" w:color="auto" w:fill="E6E6E6"/>
            <w:vAlign w:val="center"/>
          </w:tcPr>
          <w:p w:rsidR="003B63BB" w:rsidRPr="00590FC1" w:rsidRDefault="003B63BB" w:rsidP="009B0A95">
            <w:pPr>
              <w:tabs>
                <w:tab w:val="num" w:pos="706"/>
              </w:tabs>
              <w:jc w:val="center"/>
              <w:rPr>
                <w:rFonts w:eastAsia="標楷體"/>
                <w:b/>
              </w:rPr>
            </w:pPr>
            <w:r w:rsidRPr="00590FC1">
              <w:rPr>
                <w:rFonts w:eastAsia="標楷體"/>
                <w:b/>
              </w:rPr>
              <w:t>條文</w:t>
            </w:r>
          </w:p>
        </w:tc>
        <w:tc>
          <w:tcPr>
            <w:tcW w:w="7980" w:type="dxa"/>
            <w:shd w:val="clear" w:color="auto" w:fill="E6E6E6"/>
            <w:vAlign w:val="center"/>
          </w:tcPr>
          <w:p w:rsidR="003B63BB" w:rsidRPr="00B340D9" w:rsidRDefault="003B63BB" w:rsidP="00D7160C">
            <w:pPr>
              <w:adjustRightInd w:val="0"/>
              <w:snapToGrid w:val="0"/>
              <w:spacing w:line="320" w:lineRule="exact"/>
              <w:jc w:val="center"/>
              <w:rPr>
                <w:rFonts w:ascii="Times New Roman" w:eastAsia="標楷體" w:hAnsi="Times New Roman"/>
                <w:b/>
              </w:rPr>
            </w:pPr>
            <w:r w:rsidRPr="00852BCD">
              <w:rPr>
                <w:rFonts w:ascii="Arial" w:eastAsia="標楷體" w:hAnsi="標楷體" w:cs="Arial"/>
                <w:b/>
              </w:rPr>
              <w:t>備註</w:t>
            </w:r>
          </w:p>
        </w:tc>
      </w:tr>
      <w:tr w:rsidR="004A14AB" w:rsidRPr="00B340D9" w:rsidTr="006B1A85">
        <w:trPr>
          <w:trHeight w:val="507"/>
        </w:trPr>
        <w:tc>
          <w:tcPr>
            <w:tcW w:w="10218" w:type="dxa"/>
            <w:gridSpan w:val="3"/>
          </w:tcPr>
          <w:p w:rsidR="004A14AB" w:rsidRPr="004A14AB" w:rsidRDefault="004A14AB" w:rsidP="00425171">
            <w:pPr>
              <w:adjustRightInd w:val="0"/>
              <w:snapToGrid w:val="0"/>
              <w:spacing w:line="320" w:lineRule="exact"/>
              <w:ind w:left="461" w:hangingChars="195" w:hanging="461"/>
              <w:jc w:val="both"/>
              <w:rPr>
                <w:rFonts w:ascii="Times New Roman" w:eastAsia="標楷體" w:hAnsi="Times New Roman"/>
                <w:b/>
                <w:spacing w:val="-2"/>
              </w:rPr>
            </w:pPr>
            <w:r w:rsidRPr="004A14AB">
              <w:rPr>
                <w:rFonts w:ascii="Times New Roman" w:eastAsia="標楷體" w:hAnsi="Times New Roman"/>
                <w:b/>
                <w:spacing w:val="-2"/>
              </w:rPr>
              <w:t>6.1</w:t>
            </w:r>
            <w:r w:rsidRPr="004A14AB">
              <w:rPr>
                <w:rFonts w:ascii="Times New Roman" w:eastAsia="標楷體" w:hAnsi="Times New Roman"/>
                <w:b/>
                <w:spacing w:val="-2"/>
              </w:rPr>
              <w:t>實習學生訓練計畫執行與成果（可）</w:t>
            </w:r>
          </w:p>
          <w:p w:rsidR="004A14AB" w:rsidRPr="004A14AB" w:rsidRDefault="004A14AB" w:rsidP="00425171">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b/>
                <w:bCs/>
              </w:rPr>
              <w:t>【</w:t>
            </w:r>
            <w:r w:rsidRPr="004A14AB">
              <w:rPr>
                <w:rFonts w:ascii="Times New Roman" w:eastAsia="標楷體" w:hAnsi="Times New Roman"/>
              </w:rPr>
              <w:t>重點說明】</w:t>
            </w:r>
          </w:p>
          <w:p w:rsidR="004A14AB" w:rsidRPr="004A14AB" w:rsidRDefault="004A14AB" w:rsidP="004A14AB">
            <w:pPr>
              <w:numPr>
                <w:ilvl w:val="0"/>
                <w:numId w:val="48"/>
              </w:numPr>
              <w:tabs>
                <w:tab w:val="clear" w:pos="360"/>
                <w:tab w:val="num" w:pos="176"/>
                <w:tab w:val="left" w:pos="207"/>
              </w:tabs>
              <w:kinsoku w:val="0"/>
              <w:adjustRightInd w:val="0"/>
              <w:snapToGrid w:val="0"/>
              <w:spacing w:line="320" w:lineRule="exact"/>
              <w:ind w:left="176" w:hanging="176"/>
              <w:jc w:val="both"/>
              <w:rPr>
                <w:rFonts w:ascii="Times New Roman" w:eastAsia="標楷體" w:hAnsi="Times New Roman"/>
              </w:rPr>
            </w:pPr>
            <w:r w:rsidRPr="004A14AB">
              <w:rPr>
                <w:rFonts w:ascii="Times New Roman" w:eastAsia="標楷體" w:hAnsi="Times New Roman"/>
              </w:rPr>
              <w:t>醫院應提供實習學生有系統之臨床教學訓練與符合資格之教學師資。</w:t>
            </w:r>
          </w:p>
          <w:p w:rsidR="004A14AB" w:rsidRPr="004A14AB" w:rsidRDefault="004A14AB" w:rsidP="004A14AB">
            <w:pPr>
              <w:numPr>
                <w:ilvl w:val="0"/>
                <w:numId w:val="48"/>
              </w:numPr>
              <w:tabs>
                <w:tab w:val="left" w:pos="207"/>
              </w:tabs>
              <w:kinsoku w:val="0"/>
              <w:adjustRightInd w:val="0"/>
              <w:snapToGrid w:val="0"/>
              <w:spacing w:line="320" w:lineRule="exact"/>
              <w:ind w:left="186" w:hanging="186"/>
              <w:jc w:val="both"/>
              <w:rPr>
                <w:rFonts w:ascii="Times New Roman" w:eastAsia="標楷體" w:hAnsi="Times New Roman"/>
              </w:rPr>
            </w:pPr>
            <w:r w:rsidRPr="004A14AB">
              <w:rPr>
                <w:rFonts w:ascii="Times New Roman" w:eastAsia="標楷體" w:hAnsi="Times New Roman"/>
              </w:rPr>
              <w:t>醫院應確保其院內各單位能配合臨床教學訓練之執行與成果評估。</w:t>
            </w:r>
          </w:p>
          <w:p w:rsidR="004A14AB" w:rsidRPr="004A14AB" w:rsidRDefault="004A14AB" w:rsidP="004A14AB">
            <w:pPr>
              <w:numPr>
                <w:ilvl w:val="0"/>
                <w:numId w:val="48"/>
              </w:numPr>
              <w:tabs>
                <w:tab w:val="clear" w:pos="360"/>
                <w:tab w:val="left" w:pos="-27"/>
                <w:tab w:val="num" w:pos="176"/>
              </w:tabs>
              <w:kinsoku w:val="0"/>
              <w:adjustRightInd w:val="0"/>
              <w:snapToGrid w:val="0"/>
              <w:spacing w:line="320" w:lineRule="exact"/>
              <w:ind w:left="197" w:hanging="197"/>
              <w:jc w:val="both"/>
              <w:rPr>
                <w:rFonts w:ascii="Times New Roman" w:eastAsia="標楷體" w:hAnsi="Times New Roman"/>
                <w:b/>
                <w:bCs/>
              </w:rPr>
            </w:pPr>
            <w:r w:rsidRPr="004A14AB">
              <w:rPr>
                <w:rFonts w:ascii="Times New Roman" w:eastAsia="標楷體" w:hAnsi="Times New Roman"/>
              </w:rPr>
              <w:t>醫院可就</w:t>
            </w:r>
            <w:r w:rsidRPr="004A14AB">
              <w:rPr>
                <w:rFonts w:ascii="Times New Roman" w:eastAsia="標楷體" w:hAnsi="Times New Roman"/>
              </w:rPr>
              <w:t>[</w:t>
            </w:r>
            <w:r w:rsidRPr="004A14AB">
              <w:rPr>
                <w:rFonts w:ascii="Times New Roman" w:eastAsia="標楷體" w:hAnsi="Times New Roman"/>
              </w:rPr>
              <w:t>註</w:t>
            </w:r>
            <w:r w:rsidRPr="004A14AB">
              <w:rPr>
                <w:rFonts w:ascii="Times New Roman" w:eastAsia="標楷體" w:hAnsi="Times New Roman"/>
              </w:rPr>
              <w:t>]</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）本節；惟選擇受評之職類須同時受評第</w:t>
            </w:r>
            <w:r w:rsidRPr="004A14AB">
              <w:rPr>
                <w:rFonts w:ascii="Times New Roman" w:eastAsia="標楷體" w:hAnsi="Times New Roman"/>
              </w:rPr>
              <w:t>6.1</w:t>
            </w:r>
            <w:r w:rsidRPr="004A14AB">
              <w:rPr>
                <w:rFonts w:ascii="Times New Roman" w:eastAsia="標楷體" w:hAnsi="Times New Roman"/>
              </w:rPr>
              <w:t>及</w:t>
            </w:r>
            <w:r w:rsidRPr="004A14AB">
              <w:rPr>
                <w:rFonts w:ascii="Times New Roman" w:eastAsia="標楷體" w:hAnsi="Times New Roman"/>
              </w:rPr>
              <w:t>6.2</w:t>
            </w:r>
            <w:r w:rsidRPr="004A14AB">
              <w:rPr>
                <w:rFonts w:ascii="Times New Roman" w:eastAsia="標楷體" w:hAnsi="Times New Roman"/>
              </w:rPr>
              <w:t>節（不得僅擇一免評）。</w:t>
            </w:r>
          </w:p>
          <w:p w:rsidR="004A14AB" w:rsidRPr="004A14AB" w:rsidRDefault="004A14AB" w:rsidP="004A14AB">
            <w:pPr>
              <w:numPr>
                <w:ilvl w:val="0"/>
                <w:numId w:val="48"/>
              </w:numPr>
              <w:tabs>
                <w:tab w:val="clear" w:pos="360"/>
                <w:tab w:val="left" w:pos="-27"/>
                <w:tab w:val="num" w:pos="176"/>
              </w:tabs>
              <w:kinsoku w:val="0"/>
              <w:adjustRightInd w:val="0"/>
              <w:snapToGrid w:val="0"/>
              <w:spacing w:line="320" w:lineRule="exact"/>
              <w:ind w:left="197" w:hanging="197"/>
              <w:jc w:val="both"/>
              <w:rPr>
                <w:rFonts w:ascii="Times New Roman" w:eastAsia="標楷體" w:hAnsi="Times New Roman"/>
                <w:b/>
                <w:bCs/>
              </w:rPr>
            </w:pPr>
            <w:r w:rsidRPr="004A14AB">
              <w:rPr>
                <w:rFonts w:ascii="Times New Roman" w:eastAsia="標楷體" w:hAnsi="Times New Roman"/>
              </w:rPr>
              <w:t>新申請評鑑或前次評鑑合格效期內</w:t>
            </w:r>
            <w:r w:rsidRPr="004A14AB">
              <w:rPr>
                <w:rFonts w:ascii="Times New Roman" w:eastAsia="標楷體" w:hAnsi="Times New Roman" w:hint="eastAsia"/>
              </w:rPr>
              <w:t>、或申請新增職類於當次評鑑合格效期內</w:t>
            </w:r>
            <w:r w:rsidRPr="004A14AB">
              <w:rPr>
                <w:rFonts w:ascii="Times New Roman" w:eastAsia="標楷體" w:hAnsi="Times New Roman"/>
              </w:rPr>
              <w:t>，選擇受評之職類未有收訓實習學生者，則本節</w:t>
            </w:r>
            <w:r w:rsidRPr="004A14AB">
              <w:rPr>
                <w:rFonts w:ascii="Times New Roman" w:eastAsia="標楷體" w:hAnsi="Times New Roman"/>
                <w:bCs/>
              </w:rPr>
              <w:t>僅評量教學訓練計畫之內容（即第</w:t>
            </w:r>
            <w:r w:rsidRPr="004A14AB">
              <w:rPr>
                <w:rFonts w:ascii="Times New Roman" w:eastAsia="標楷體" w:hAnsi="Times New Roman"/>
                <w:bCs/>
              </w:rPr>
              <w:t>6.1.1</w:t>
            </w:r>
            <w:r w:rsidRPr="004A14AB">
              <w:rPr>
                <w:rFonts w:ascii="Times New Roman" w:eastAsia="標楷體" w:hAnsi="Times New Roman"/>
                <w:bCs/>
              </w:rPr>
              <w:t>條），其餘免評</w:t>
            </w:r>
            <w:r w:rsidRPr="004A14AB">
              <w:rPr>
                <w:rFonts w:ascii="Times New Roman" w:eastAsia="標楷體" w:hAnsi="Times New Roman"/>
              </w:rPr>
              <w:t>。</w:t>
            </w:r>
          </w:p>
          <w:p w:rsidR="004A14AB" w:rsidRPr="004A14AB" w:rsidRDefault="004A14AB" w:rsidP="00425171">
            <w:pPr>
              <w:tabs>
                <w:tab w:val="left" w:pos="207"/>
              </w:tabs>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w:t>
            </w:r>
            <w:r w:rsidRPr="004A14AB">
              <w:rPr>
                <w:rFonts w:ascii="Times New Roman" w:eastAsia="標楷體" w:hAnsi="Times New Roman"/>
              </w:rPr>
              <w:t>註</w:t>
            </w:r>
            <w:r w:rsidRPr="004A14AB">
              <w:rPr>
                <w:rFonts w:ascii="Times New Roman" w:eastAsia="標楷體" w:hAnsi="Times New Roman"/>
              </w:rPr>
              <w:t>]</w:t>
            </w:r>
          </w:p>
          <w:p w:rsidR="004A14AB" w:rsidRPr="004A14AB" w:rsidRDefault="004A14AB" w:rsidP="00425171">
            <w:pPr>
              <w:tabs>
                <w:tab w:val="left" w:pos="-27"/>
              </w:tabs>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本節所稱實習學生，係指在教學醫院接受臨床實習訓練之各醫事相關科系學生，其職類包括護理、藥事、醫事放射、醫事檢驗、物理治療、職能治療、營養、呼吸治療、臨床心理、諮商心理與助產等共</w:t>
            </w:r>
            <w:r w:rsidRPr="004A14AB">
              <w:rPr>
                <w:rFonts w:ascii="Times New Roman" w:eastAsia="標楷體" w:hAnsi="Times New Roman"/>
              </w:rPr>
              <w:t>11</w:t>
            </w:r>
            <w:r w:rsidRPr="004A14AB">
              <w:rPr>
                <w:rFonts w:ascii="Times New Roman" w:eastAsia="標楷體" w:hAnsi="Times New Roman"/>
              </w:rPr>
              <w:t>職類。</w:t>
            </w:r>
          </w:p>
        </w:tc>
      </w:tr>
      <w:tr w:rsidR="006B1A85" w:rsidRPr="00B340D9" w:rsidTr="006B1A85">
        <w:trPr>
          <w:trHeight w:val="254"/>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6.1.1</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實習學生之</w:t>
            </w:r>
            <w:r w:rsidRPr="00B340D9">
              <w:rPr>
                <w:rFonts w:ascii="Times New Roman" w:eastAsia="標楷體" w:hAnsi="Times New Roman"/>
                <w:bCs/>
              </w:rPr>
              <w:t>教學訓練計畫具體可行，內容適當</w:t>
            </w:r>
          </w:p>
        </w:tc>
        <w:tc>
          <w:tcPr>
            <w:tcW w:w="7980" w:type="dxa"/>
          </w:tcPr>
          <w:p w:rsidR="006B1A85" w:rsidRPr="0058179E" w:rsidRDefault="006B1A85" w:rsidP="00C826CD">
            <w:pPr>
              <w:adjustRightInd w:val="0"/>
              <w:snapToGrid w:val="0"/>
              <w:spacing w:line="320" w:lineRule="exact"/>
              <w:ind w:left="173" w:hangingChars="72" w:hanging="173"/>
              <w:rPr>
                <w:rFonts w:ascii="Times New Roman" w:eastAsia="標楷體" w:hAnsi="Times New Roman"/>
                <w:bCs/>
              </w:rPr>
            </w:pPr>
          </w:p>
        </w:tc>
      </w:tr>
      <w:tr w:rsidR="006B1A85" w:rsidRPr="00B340D9" w:rsidTr="006B1A85">
        <w:trPr>
          <w:trHeight w:val="254"/>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6.1.2</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適當安排實習學生教學課程內容及教學活動</w:t>
            </w:r>
          </w:p>
        </w:tc>
        <w:tc>
          <w:tcPr>
            <w:tcW w:w="7980" w:type="dxa"/>
          </w:tcPr>
          <w:p w:rsidR="006B1A85" w:rsidRPr="0058179E" w:rsidRDefault="006B1A85" w:rsidP="00C826CD">
            <w:pPr>
              <w:adjustRightInd w:val="0"/>
              <w:snapToGrid w:val="0"/>
              <w:spacing w:line="320" w:lineRule="exact"/>
              <w:ind w:left="185" w:hangingChars="77" w:hanging="185"/>
              <w:jc w:val="both"/>
              <w:rPr>
                <w:rFonts w:ascii="Times New Roman" w:eastAsia="標楷體" w:hAnsi="Times New Roman"/>
                <w:szCs w:val="24"/>
              </w:rPr>
            </w:pP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註</w:t>
            </w: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6B1A85" w:rsidRPr="00B340D9" w:rsidTr="006B1A85">
        <w:trPr>
          <w:trHeight w:val="329"/>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6.1.3</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評估教學成效並提供實習學生雙向回饋機制</w:t>
            </w:r>
          </w:p>
        </w:tc>
        <w:tc>
          <w:tcPr>
            <w:tcW w:w="7980" w:type="dxa"/>
          </w:tcPr>
          <w:p w:rsidR="006B1A85" w:rsidRPr="0058179E" w:rsidRDefault="006B1A85" w:rsidP="00C826CD">
            <w:pPr>
              <w:adjustRightInd w:val="0"/>
              <w:snapToGrid w:val="0"/>
              <w:spacing w:line="320" w:lineRule="exact"/>
              <w:ind w:left="185" w:hangingChars="77" w:hanging="185"/>
              <w:jc w:val="both"/>
              <w:rPr>
                <w:rFonts w:ascii="Times New Roman" w:eastAsia="標楷體" w:hAnsi="Times New Roman"/>
                <w:kern w:val="0"/>
                <w:szCs w:val="24"/>
              </w:rPr>
            </w:pP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註</w:t>
            </w:r>
            <w:r w:rsidRPr="0058179E">
              <w:rPr>
                <w:rFonts w:ascii="Times New Roman" w:eastAsia="標楷體" w:hAnsi="Times New Roman"/>
                <w:snapToGrid w:val="0"/>
                <w:kern w:val="0"/>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6B1A85" w:rsidRPr="00B340D9" w:rsidTr="006B1A85">
        <w:trPr>
          <w:trHeight w:val="329"/>
        </w:trPr>
        <w:tc>
          <w:tcPr>
            <w:tcW w:w="731" w:type="dxa"/>
            <w:vAlign w:val="center"/>
          </w:tcPr>
          <w:p w:rsidR="006B1A85" w:rsidRPr="0058179E" w:rsidRDefault="006B1A85" w:rsidP="0058179E">
            <w:pPr>
              <w:adjustRightInd w:val="0"/>
              <w:snapToGrid w:val="0"/>
              <w:spacing w:line="320" w:lineRule="exact"/>
              <w:ind w:left="460" w:hangingChars="195" w:hanging="460"/>
              <w:jc w:val="right"/>
              <w:rPr>
                <w:rFonts w:ascii="Times New Roman" w:eastAsia="標楷體" w:hAnsi="Times New Roman"/>
                <w:spacing w:val="-2"/>
              </w:rPr>
            </w:pPr>
            <w:r w:rsidRPr="0058179E">
              <w:rPr>
                <w:rFonts w:ascii="Times New Roman" w:eastAsia="標楷體" w:hAnsi="Times New Roman"/>
                <w:spacing w:val="-2"/>
              </w:rPr>
              <w:t>可</w:t>
            </w:r>
          </w:p>
          <w:p w:rsidR="006B1A85" w:rsidRPr="0058179E" w:rsidRDefault="006B1A85" w:rsidP="0058179E">
            <w:pPr>
              <w:adjustRightInd w:val="0"/>
              <w:snapToGrid w:val="0"/>
              <w:spacing w:line="320" w:lineRule="exact"/>
              <w:ind w:leftChars="-191" w:left="2" w:hangingChars="195" w:hanging="460"/>
              <w:jc w:val="right"/>
              <w:rPr>
                <w:rFonts w:ascii="Times New Roman" w:eastAsia="標楷體" w:hAnsi="Times New Roman"/>
                <w:spacing w:val="-2"/>
              </w:rPr>
            </w:pPr>
            <w:r w:rsidRPr="0058179E">
              <w:rPr>
                <w:rFonts w:ascii="Times New Roman" w:eastAsia="標楷體" w:hAnsi="Times New Roman"/>
                <w:spacing w:val="-2"/>
              </w:rPr>
              <w:t>6.1.4</w:t>
            </w:r>
          </w:p>
        </w:tc>
        <w:tc>
          <w:tcPr>
            <w:tcW w:w="1507" w:type="dxa"/>
            <w:vAlign w:val="center"/>
          </w:tcPr>
          <w:p w:rsidR="006B1A85" w:rsidRPr="0058179E" w:rsidRDefault="006B1A85" w:rsidP="006475A6">
            <w:pPr>
              <w:adjustRightInd w:val="0"/>
              <w:snapToGrid w:val="0"/>
              <w:spacing w:line="320" w:lineRule="exact"/>
              <w:jc w:val="both"/>
              <w:rPr>
                <w:rFonts w:ascii="Times New Roman" w:eastAsia="標楷體" w:hAnsi="Times New Roman"/>
                <w:spacing w:val="-2"/>
              </w:rPr>
            </w:pPr>
            <w:r w:rsidRPr="0058179E">
              <w:rPr>
                <w:rFonts w:ascii="Times New Roman" w:eastAsia="標楷體" w:hAnsi="Times New Roman"/>
              </w:rPr>
              <w:t>實習學生之學習成果分析與改善</w:t>
            </w:r>
          </w:p>
        </w:tc>
        <w:tc>
          <w:tcPr>
            <w:tcW w:w="7980" w:type="dxa"/>
          </w:tcPr>
          <w:p w:rsidR="006B1A85" w:rsidRPr="0058179E" w:rsidRDefault="006B1A85" w:rsidP="00C826CD">
            <w:pPr>
              <w:adjustRightInd w:val="0"/>
              <w:snapToGrid w:val="0"/>
              <w:spacing w:line="320" w:lineRule="exact"/>
              <w:ind w:leftChars="-5" w:left="149" w:hangingChars="67" w:hanging="161"/>
              <w:jc w:val="both"/>
              <w:rPr>
                <w:rFonts w:ascii="Times New Roman" w:eastAsia="標楷體" w:hAnsi="Times New Roman"/>
                <w:szCs w:val="24"/>
              </w:rPr>
            </w:pPr>
            <w:r w:rsidRPr="0058179E">
              <w:rPr>
                <w:rFonts w:ascii="Times New Roman" w:eastAsia="標楷體" w:hAnsi="Times New Roman"/>
                <w:szCs w:val="24"/>
              </w:rPr>
              <w:t>[</w:t>
            </w:r>
            <w:r w:rsidRPr="0058179E">
              <w:rPr>
                <w:rFonts w:ascii="Times New Roman" w:eastAsia="標楷體" w:hAnsi="Times New Roman"/>
                <w:szCs w:val="24"/>
              </w:rPr>
              <w:t>註</w:t>
            </w:r>
            <w:r w:rsidRPr="0058179E">
              <w:rPr>
                <w:rFonts w:ascii="Times New Roman" w:eastAsia="標楷體" w:hAnsi="Times New Roman"/>
                <w:szCs w:val="24"/>
              </w:rPr>
              <w:t>]</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w:t>
            </w:r>
            <w:r w:rsidRPr="0058179E">
              <w:rPr>
                <w:rFonts w:ascii="Times New Roman" w:eastAsia="標楷體" w:hAnsi="Times New Roman" w:hint="eastAsia"/>
              </w:rPr>
              <w:t>、或申請新增職類於當次評鑑合格效期內</w:t>
            </w:r>
            <w:r w:rsidRPr="0058179E">
              <w:rPr>
                <w:rFonts w:ascii="Times New Roman" w:eastAsia="標楷體" w:hAnsi="Times New Roman"/>
                <w:szCs w:val="24"/>
              </w:rPr>
              <w:t>，選擇受評之職類未有收訓實習學生者，就該職類本條免評（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tc>
      </w:tr>
      <w:tr w:rsidR="004A14AB" w:rsidRPr="00B340D9" w:rsidTr="006B1A85">
        <w:trPr>
          <w:trHeight w:val="329"/>
        </w:trPr>
        <w:tc>
          <w:tcPr>
            <w:tcW w:w="10218" w:type="dxa"/>
            <w:gridSpan w:val="3"/>
            <w:vAlign w:val="center"/>
          </w:tcPr>
          <w:p w:rsidR="004A14AB" w:rsidRPr="004A14AB" w:rsidRDefault="004A14AB" w:rsidP="00425171">
            <w:pPr>
              <w:adjustRightInd w:val="0"/>
              <w:snapToGrid w:val="0"/>
              <w:spacing w:line="320" w:lineRule="exact"/>
              <w:ind w:left="461" w:hangingChars="195" w:hanging="461"/>
              <w:rPr>
                <w:rFonts w:ascii="Times New Roman" w:eastAsia="標楷體" w:hAnsi="Times New Roman"/>
                <w:b/>
                <w:spacing w:val="-2"/>
              </w:rPr>
            </w:pPr>
            <w:r w:rsidRPr="004A14AB">
              <w:rPr>
                <w:rFonts w:ascii="Times New Roman" w:eastAsia="標楷體" w:hAnsi="Times New Roman"/>
                <w:b/>
                <w:spacing w:val="-2"/>
              </w:rPr>
              <w:t xml:space="preserve">6.2 </w:t>
            </w:r>
            <w:r w:rsidRPr="004A14AB">
              <w:rPr>
                <w:rFonts w:ascii="Times New Roman" w:eastAsia="標楷體" w:hAnsi="Times New Roman"/>
                <w:b/>
                <w:spacing w:val="-2"/>
              </w:rPr>
              <w:t>新進醫事人員訓練計畫執行與成果（可）</w:t>
            </w:r>
          </w:p>
          <w:p w:rsidR="004A14AB" w:rsidRPr="004A14AB" w:rsidRDefault="004A14AB" w:rsidP="00425171">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t>【重點說明】</w:t>
            </w:r>
          </w:p>
          <w:p w:rsidR="004A14AB" w:rsidRPr="004A14AB" w:rsidRDefault="004A14AB" w:rsidP="004A14AB">
            <w:pPr>
              <w:numPr>
                <w:ilvl w:val="0"/>
                <w:numId w:val="49"/>
              </w:numPr>
              <w:tabs>
                <w:tab w:val="clear" w:pos="360"/>
                <w:tab w:val="num" w:pos="171"/>
              </w:tabs>
              <w:kinsoku w:val="0"/>
              <w:adjustRightInd w:val="0"/>
              <w:snapToGrid w:val="0"/>
              <w:spacing w:line="320" w:lineRule="exact"/>
              <w:ind w:left="313" w:hanging="313"/>
              <w:jc w:val="both"/>
              <w:rPr>
                <w:rFonts w:ascii="Times New Roman" w:eastAsia="標楷體" w:hAnsi="Times New Roman"/>
              </w:rPr>
            </w:pPr>
            <w:r w:rsidRPr="004A14AB">
              <w:rPr>
                <w:rFonts w:ascii="Times New Roman" w:eastAsia="標楷體" w:hAnsi="Times New Roman"/>
              </w:rPr>
              <w:t>醫院應提供新進醫事人員有系統之臨床教學訓練與符合資格之教學師資。</w:t>
            </w:r>
          </w:p>
          <w:p w:rsidR="004A14AB" w:rsidRPr="004A14AB" w:rsidRDefault="004A14AB" w:rsidP="004A14AB">
            <w:pPr>
              <w:numPr>
                <w:ilvl w:val="0"/>
                <w:numId w:val="49"/>
              </w:numPr>
              <w:tabs>
                <w:tab w:val="clear" w:pos="360"/>
                <w:tab w:val="num" w:pos="171"/>
              </w:tabs>
              <w:kinsoku w:val="0"/>
              <w:adjustRightInd w:val="0"/>
              <w:snapToGrid w:val="0"/>
              <w:spacing w:line="320" w:lineRule="exact"/>
              <w:ind w:left="313" w:hanging="313"/>
              <w:jc w:val="both"/>
              <w:rPr>
                <w:rFonts w:ascii="Times New Roman" w:eastAsia="標楷體" w:hAnsi="Times New Roman"/>
              </w:rPr>
            </w:pPr>
            <w:r w:rsidRPr="004A14AB">
              <w:rPr>
                <w:rFonts w:ascii="Times New Roman" w:eastAsia="標楷體" w:hAnsi="Times New Roman"/>
              </w:rPr>
              <w:t>醫院應確保其院內各單位能配合臨床教學訓練之執行與成果評估。</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rPr>
              <w:t>醫院可就註</w:t>
            </w:r>
            <w:r w:rsidRPr="004A14AB">
              <w:rPr>
                <w:rFonts w:ascii="Times New Roman" w:eastAsia="標楷體" w:hAnsi="Times New Roman"/>
              </w:rPr>
              <w:t>1</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）本節；惟選擇受評之職類須同時受評第</w:t>
            </w:r>
            <w:r w:rsidRPr="004A14AB">
              <w:rPr>
                <w:rFonts w:ascii="Times New Roman" w:eastAsia="標楷體" w:hAnsi="Times New Roman"/>
              </w:rPr>
              <w:t>6.2</w:t>
            </w:r>
            <w:r w:rsidRPr="004A14AB">
              <w:rPr>
                <w:rFonts w:ascii="Times New Roman" w:eastAsia="標楷體" w:hAnsi="Times New Roman"/>
              </w:rPr>
              <w:t>及</w:t>
            </w:r>
            <w:r w:rsidRPr="004A14AB">
              <w:rPr>
                <w:rFonts w:ascii="Times New Roman" w:eastAsia="標楷體" w:hAnsi="Times New Roman"/>
              </w:rPr>
              <w:t>6.1</w:t>
            </w:r>
            <w:r w:rsidRPr="004A14AB">
              <w:rPr>
                <w:rFonts w:ascii="Times New Roman" w:eastAsia="標楷體" w:hAnsi="Times New Roman"/>
              </w:rPr>
              <w:t>節（不得僅擇一免評）。若選擇免評或受評卻未通過之職類，則新合格效期內收訓之該職類新進醫事人員，不得申請</w:t>
            </w:r>
            <w:r w:rsidRPr="004A14AB">
              <w:rPr>
                <w:rFonts w:ascii="Times New Roman" w:eastAsia="標楷體" w:hAnsi="Times New Roman" w:hint="eastAsia"/>
              </w:rPr>
              <w:t>衛生福利部</w:t>
            </w:r>
            <w:r w:rsidRPr="004A14AB">
              <w:rPr>
                <w:rFonts w:ascii="Times New Roman" w:eastAsia="標楷體" w:hAnsi="Times New Roman"/>
              </w:rPr>
              <w:t>教學補助。</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rPr>
              <w:t>新申請評鑑或前次評鑑合格效期內，選擇之職類未有收訓新進醫事人員者，本節僅評量教學訓練計畫之內容（即第</w:t>
            </w:r>
            <w:r w:rsidRPr="004A14AB">
              <w:rPr>
                <w:rFonts w:ascii="Times New Roman" w:eastAsia="標楷體" w:hAnsi="Times New Roman"/>
              </w:rPr>
              <w:t>6.2.1</w:t>
            </w:r>
            <w:r w:rsidRPr="004A14AB">
              <w:rPr>
                <w:rFonts w:ascii="Times New Roman" w:eastAsia="標楷體" w:hAnsi="Times New Roman"/>
              </w:rPr>
              <w:t>條），其餘免評。</w:t>
            </w:r>
          </w:p>
          <w:p w:rsidR="004A14AB" w:rsidRPr="004A14AB" w:rsidRDefault="004A14AB" w:rsidP="004A14AB">
            <w:pPr>
              <w:numPr>
                <w:ilvl w:val="0"/>
                <w:numId w:val="49"/>
              </w:numPr>
              <w:tabs>
                <w:tab w:val="left" w:pos="207"/>
              </w:tabs>
              <w:kinsoku w:val="0"/>
              <w:adjustRightInd w:val="0"/>
              <w:snapToGrid w:val="0"/>
              <w:spacing w:line="320" w:lineRule="exact"/>
              <w:ind w:left="211" w:hanging="211"/>
              <w:jc w:val="both"/>
              <w:rPr>
                <w:rFonts w:ascii="Times New Roman" w:eastAsia="標楷體" w:hAnsi="Times New Roman"/>
              </w:rPr>
            </w:pPr>
            <w:r w:rsidRPr="004A14AB">
              <w:rPr>
                <w:rFonts w:ascii="Times New Roman" w:eastAsia="標楷體" w:hAnsi="Times New Roman" w:hint="eastAsia"/>
              </w:rPr>
              <w:t>新增職類（係指通過</w:t>
            </w:r>
            <w:r w:rsidRPr="004A14AB">
              <w:rPr>
                <w:rFonts w:ascii="Times New Roman" w:eastAsia="標楷體" w:hAnsi="Times New Roman" w:hint="eastAsia"/>
              </w:rPr>
              <w:t>100</w:t>
            </w:r>
            <w:r w:rsidRPr="004A14AB">
              <w:rPr>
                <w:rFonts w:ascii="Times New Roman" w:eastAsia="標楷體" w:hAnsi="Times New Roman" w:hint="eastAsia"/>
              </w:rPr>
              <w:t>年</w:t>
            </w:r>
            <w:r w:rsidRPr="004A14AB">
              <w:rPr>
                <w:rFonts w:ascii="Times New Roman" w:eastAsia="標楷體" w:hAnsi="Times New Roman" w:hint="eastAsia"/>
              </w:rPr>
              <w:t>(</w:t>
            </w:r>
            <w:r w:rsidRPr="004A14AB">
              <w:rPr>
                <w:rFonts w:ascii="Times New Roman" w:eastAsia="標楷體" w:hAnsi="Times New Roman" w:hint="eastAsia"/>
              </w:rPr>
              <w:t>起</w:t>
            </w:r>
            <w:r w:rsidRPr="004A14AB">
              <w:rPr>
                <w:rFonts w:ascii="Times New Roman" w:eastAsia="標楷體" w:hAnsi="Times New Roman" w:hint="eastAsia"/>
              </w:rPr>
              <w:t>)</w:t>
            </w:r>
            <w:r w:rsidRPr="004A14AB">
              <w:rPr>
                <w:rFonts w:ascii="Times New Roman" w:eastAsia="標楷體" w:hAnsi="Times New Roman" w:hint="eastAsia"/>
              </w:rPr>
              <w:t>教學醫院評鑑申請新增職類者），於評鑑合格效期內，選擇之職類已無接受衛生福利部補助之受訓人員，本節僅評量教學訓練計畫之內容（即</w:t>
            </w:r>
            <w:r w:rsidRPr="004A14AB">
              <w:rPr>
                <w:rFonts w:ascii="Times New Roman" w:eastAsia="標楷體" w:hAnsi="Times New Roman" w:hint="eastAsia"/>
              </w:rPr>
              <w:t>6.2.1</w:t>
            </w:r>
            <w:r w:rsidRPr="004A14AB">
              <w:rPr>
                <w:rFonts w:ascii="Times New Roman" w:eastAsia="標楷體" w:hAnsi="Times New Roman" w:hint="eastAsia"/>
              </w:rPr>
              <w:t>條文），惟新增職類若為未通過之職類，醫院應提具相關改善資料佐證。</w:t>
            </w:r>
          </w:p>
          <w:p w:rsidR="004A14AB" w:rsidRPr="004A14AB" w:rsidRDefault="004A14AB" w:rsidP="00425171">
            <w:pPr>
              <w:kinsoku w:val="0"/>
              <w:adjustRightInd w:val="0"/>
              <w:snapToGrid w:val="0"/>
              <w:spacing w:line="320" w:lineRule="exact"/>
              <w:jc w:val="both"/>
              <w:rPr>
                <w:rFonts w:ascii="Times New Roman" w:eastAsia="標楷體" w:hAnsi="Times New Roman"/>
              </w:rPr>
            </w:pPr>
            <w:r w:rsidRPr="004A14AB">
              <w:rPr>
                <w:rFonts w:ascii="Times New Roman" w:eastAsia="標楷體" w:hAnsi="Times New Roman"/>
              </w:rPr>
              <w:lastRenderedPageBreak/>
              <w:t>[</w:t>
            </w:r>
            <w:r w:rsidRPr="004A14AB">
              <w:rPr>
                <w:rFonts w:ascii="Times New Roman" w:eastAsia="標楷體" w:hAnsi="Times New Roman"/>
              </w:rPr>
              <w:t>註</w:t>
            </w:r>
            <w:r w:rsidRPr="004A14AB">
              <w:rPr>
                <w:rFonts w:ascii="Times New Roman" w:eastAsia="標楷體" w:hAnsi="Times New Roman"/>
              </w:rPr>
              <w:t>]</w:t>
            </w:r>
          </w:p>
          <w:p w:rsidR="004A14AB" w:rsidRPr="004A14AB" w:rsidRDefault="004A14AB" w:rsidP="00425171">
            <w:pPr>
              <w:tabs>
                <w:tab w:val="left" w:pos="207"/>
              </w:tabs>
              <w:kinsoku w:val="0"/>
              <w:adjustRightInd w:val="0"/>
              <w:snapToGrid w:val="0"/>
              <w:spacing w:line="320" w:lineRule="exact"/>
              <w:ind w:left="192" w:hangingChars="80" w:hanging="192"/>
              <w:jc w:val="both"/>
              <w:rPr>
                <w:rFonts w:ascii="Times New Roman" w:eastAsia="標楷體" w:hAnsi="Times New Roman"/>
              </w:rPr>
            </w:pPr>
            <w:r w:rsidRPr="004A14AB">
              <w:rPr>
                <w:rFonts w:ascii="Times New Roman" w:eastAsia="標楷體" w:hAnsi="Times New Roman"/>
              </w:rPr>
              <w:t>1.</w:t>
            </w:r>
            <w:r w:rsidRPr="004A14AB">
              <w:rPr>
                <w:rFonts w:ascii="Times New Roman" w:eastAsia="標楷體" w:hAnsi="Times New Roman"/>
              </w:rPr>
              <w:t>本節所稱醫事人員，係指護理、藥事、醫事放射、醫事檢驗、物理治療、職能治療、營養、呼吸治療、臨床心理、諮商心理與助產等共</w:t>
            </w:r>
            <w:r w:rsidRPr="004A14AB">
              <w:rPr>
                <w:rFonts w:ascii="Times New Roman" w:eastAsia="標楷體" w:hAnsi="Times New Roman"/>
              </w:rPr>
              <w:t>11</w:t>
            </w:r>
            <w:r w:rsidRPr="004A14AB">
              <w:rPr>
                <w:rFonts w:ascii="Times New Roman" w:eastAsia="標楷體" w:hAnsi="Times New Roman"/>
              </w:rPr>
              <w:t>職類之醫事人員。</w:t>
            </w:r>
          </w:p>
          <w:p w:rsidR="004A14AB" w:rsidRPr="004A14AB" w:rsidRDefault="004A14AB" w:rsidP="00425171">
            <w:pPr>
              <w:kinsoku w:val="0"/>
              <w:adjustRightInd w:val="0"/>
              <w:snapToGrid w:val="0"/>
              <w:spacing w:line="320" w:lineRule="exact"/>
              <w:ind w:left="178" w:hangingChars="74" w:hanging="178"/>
              <w:jc w:val="both"/>
              <w:rPr>
                <w:rFonts w:ascii="Times New Roman" w:eastAsia="標楷體" w:hAnsi="Times New Roman"/>
              </w:rPr>
            </w:pPr>
            <w:r w:rsidRPr="004A14AB">
              <w:rPr>
                <w:rFonts w:ascii="Times New Roman" w:eastAsia="標楷體" w:hAnsi="Times New Roman"/>
              </w:rPr>
              <w:t>2.</w:t>
            </w:r>
            <w:r w:rsidRPr="004A14AB">
              <w:rPr>
                <w:rFonts w:ascii="Times New Roman" w:eastAsia="標楷體" w:hAnsi="Times New Roman"/>
              </w:rPr>
              <w:t>本節所稱</w:t>
            </w:r>
            <w:r w:rsidRPr="004A14AB">
              <w:rPr>
                <w:rFonts w:ascii="Times New Roman" w:eastAsia="標楷體" w:hAnsi="Times New Roman"/>
                <w:bCs/>
              </w:rPr>
              <w:t>新進</w:t>
            </w:r>
            <w:r w:rsidRPr="004A14AB">
              <w:rPr>
                <w:rFonts w:ascii="Times New Roman" w:eastAsia="標楷體" w:hAnsi="Times New Roman"/>
              </w:rPr>
              <w:t>醫事人員或受訓人員，係指註</w:t>
            </w:r>
            <w:r w:rsidRPr="004A14AB">
              <w:rPr>
                <w:rFonts w:ascii="Times New Roman" w:eastAsia="標楷體" w:hAnsi="Times New Roman"/>
              </w:rPr>
              <w:t>1</w:t>
            </w:r>
            <w:r w:rsidRPr="004A14AB">
              <w:rPr>
                <w:rFonts w:ascii="Times New Roman" w:eastAsia="標楷體" w:hAnsi="Times New Roman"/>
              </w:rPr>
              <w:t>規定之醫事人員自領得醫事人員證書起</w:t>
            </w:r>
            <w:r w:rsidRPr="004A14AB">
              <w:rPr>
                <w:rFonts w:ascii="Times New Roman" w:eastAsia="標楷體" w:hAnsi="Times New Roman"/>
              </w:rPr>
              <w:t>4</w:t>
            </w:r>
            <w:r w:rsidRPr="004A14AB">
              <w:rPr>
                <w:rFonts w:ascii="Times New Roman" w:eastAsia="標楷體" w:hAnsi="Times New Roman"/>
              </w:rPr>
              <w:t>年內，接受「教學醫院教學費用補助計畫」補助之受訓學員。</w:t>
            </w:r>
          </w:p>
          <w:p w:rsidR="004A14AB" w:rsidRPr="004A14AB" w:rsidRDefault="004A14AB" w:rsidP="00425171">
            <w:pPr>
              <w:tabs>
                <w:tab w:val="left" w:pos="207"/>
              </w:tabs>
              <w:kinsoku w:val="0"/>
              <w:adjustRightInd w:val="0"/>
              <w:snapToGrid w:val="0"/>
              <w:spacing w:line="320" w:lineRule="exact"/>
              <w:ind w:left="120" w:hangingChars="50" w:hanging="120"/>
              <w:jc w:val="both"/>
              <w:rPr>
                <w:rFonts w:ascii="Times New Roman" w:eastAsia="標楷體" w:hAnsi="Times New Roman"/>
                <w:bCs/>
              </w:rPr>
            </w:pPr>
            <w:r w:rsidRPr="004A14AB">
              <w:rPr>
                <w:rFonts w:ascii="Times New Roman" w:eastAsia="標楷體" w:hAnsi="Times New Roman"/>
              </w:rPr>
              <w:t>3.</w:t>
            </w:r>
            <w:r w:rsidRPr="004A14AB">
              <w:rPr>
                <w:rFonts w:ascii="Times New Roman" w:eastAsia="標楷體" w:hAnsi="Times New Roman"/>
              </w:rPr>
              <w:t>醫院得就註</w:t>
            </w:r>
            <w:r w:rsidRPr="004A14AB">
              <w:rPr>
                <w:rFonts w:ascii="Times New Roman" w:eastAsia="標楷體" w:hAnsi="Times New Roman"/>
              </w:rPr>
              <w:t>1</w:t>
            </w:r>
            <w:r w:rsidRPr="004A14AB">
              <w:rPr>
                <w:rFonts w:ascii="Times New Roman" w:eastAsia="標楷體" w:hAnsi="Times New Roman"/>
              </w:rPr>
              <w:t>規定之各職類，自行選擇免評（</w:t>
            </w:r>
            <w:r w:rsidRPr="004A14AB">
              <w:rPr>
                <w:rFonts w:ascii="Times New Roman" w:eastAsia="標楷體" w:hAnsi="Times New Roman"/>
              </w:rPr>
              <w:t>Not applicable, NA</w:t>
            </w:r>
            <w:r w:rsidRPr="004A14AB">
              <w:rPr>
                <w:rFonts w:ascii="Times New Roman" w:eastAsia="標楷體" w:hAnsi="Times New Roman"/>
              </w:rPr>
              <w:t>）本節。</w:t>
            </w:r>
            <w:r w:rsidRPr="004A14AB">
              <w:rPr>
                <w:rFonts w:ascii="Times New Roman" w:eastAsia="標楷體" w:hAnsi="Times New Roman"/>
                <w:bCs/>
              </w:rPr>
              <w:t>若選擇免評某一</w:t>
            </w:r>
            <w:r w:rsidRPr="004A14AB">
              <w:rPr>
                <w:rFonts w:ascii="Times New Roman" w:eastAsia="標楷體" w:hAnsi="Times New Roman"/>
              </w:rPr>
              <w:t>職類</w:t>
            </w:r>
            <w:r w:rsidRPr="004A14AB">
              <w:rPr>
                <w:rFonts w:ascii="Times New Roman" w:eastAsia="標楷體" w:hAnsi="Times New Roman"/>
                <w:bCs/>
              </w:rPr>
              <w:t>或受評卻未通過之醫院，則新合格效期內收訓之</w:t>
            </w:r>
            <w:r w:rsidRPr="004A14AB">
              <w:rPr>
                <w:rFonts w:ascii="Times New Roman" w:eastAsia="標楷體" w:hAnsi="Times New Roman"/>
              </w:rPr>
              <w:t>該職類</w:t>
            </w:r>
            <w:r w:rsidRPr="004A14AB">
              <w:rPr>
                <w:rFonts w:ascii="Times New Roman" w:eastAsia="標楷體" w:hAnsi="Times New Roman"/>
                <w:bCs/>
              </w:rPr>
              <w:t>新進</w:t>
            </w:r>
            <w:r w:rsidRPr="004A14AB">
              <w:rPr>
                <w:rFonts w:ascii="Times New Roman" w:eastAsia="標楷體" w:hAnsi="Times New Roman"/>
              </w:rPr>
              <w:t>醫事</w:t>
            </w:r>
            <w:r w:rsidRPr="004A14AB">
              <w:rPr>
                <w:rFonts w:ascii="Times New Roman" w:eastAsia="標楷體" w:hAnsi="Times New Roman"/>
                <w:bCs/>
              </w:rPr>
              <w:t>人員，不得申請</w:t>
            </w:r>
            <w:r w:rsidRPr="004A14AB">
              <w:rPr>
                <w:rFonts w:ascii="Times New Roman" w:eastAsia="標楷體" w:hAnsi="Times New Roman" w:hint="eastAsia"/>
                <w:bCs/>
              </w:rPr>
              <w:t>衛生福利部</w:t>
            </w:r>
            <w:r w:rsidRPr="004A14AB">
              <w:rPr>
                <w:rFonts w:ascii="Times New Roman" w:eastAsia="標楷體" w:hAnsi="Times New Roman"/>
                <w:bCs/>
              </w:rPr>
              <w:t>教學補助。</w:t>
            </w:r>
          </w:p>
        </w:tc>
      </w:tr>
      <w:tr w:rsidR="004A14AB" w:rsidRPr="00B340D9" w:rsidTr="006B1A85">
        <w:trPr>
          <w:trHeight w:val="329"/>
        </w:trPr>
        <w:tc>
          <w:tcPr>
            <w:tcW w:w="731" w:type="dxa"/>
            <w:vAlign w:val="center"/>
          </w:tcPr>
          <w:p w:rsidR="004A14AB" w:rsidRPr="00B340D9" w:rsidRDefault="004A14AB"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lastRenderedPageBreak/>
              <w:t>可</w:t>
            </w:r>
          </w:p>
          <w:p w:rsidR="004A14AB" w:rsidRPr="00B340D9" w:rsidRDefault="004A14AB"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6.2.1</w:t>
            </w:r>
          </w:p>
        </w:tc>
        <w:tc>
          <w:tcPr>
            <w:tcW w:w="1507" w:type="dxa"/>
          </w:tcPr>
          <w:p w:rsidR="004A14AB" w:rsidRPr="00B340D9" w:rsidRDefault="004A14AB"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新進醫事人員教學訓練計畫具體可行，內容適當</w:t>
            </w:r>
          </w:p>
        </w:tc>
        <w:tc>
          <w:tcPr>
            <w:tcW w:w="7980" w:type="dxa"/>
          </w:tcPr>
          <w:p w:rsidR="004A14AB" w:rsidRPr="004A14AB" w:rsidRDefault="004A14AB" w:rsidP="00425171">
            <w:pPr>
              <w:adjustRightInd w:val="0"/>
              <w:snapToGrid w:val="0"/>
              <w:spacing w:line="320" w:lineRule="exact"/>
              <w:ind w:left="170" w:hangingChars="72" w:hanging="170"/>
              <w:rPr>
                <w:rFonts w:ascii="Times New Roman" w:eastAsia="標楷體" w:hAnsi="Times New Roman"/>
                <w:bCs/>
                <w:spacing w:val="-2"/>
                <w:szCs w:val="24"/>
              </w:rPr>
            </w:pPr>
          </w:p>
        </w:tc>
      </w:tr>
      <w:tr w:rsidR="006B1A85" w:rsidRPr="00B340D9" w:rsidTr="006B1A85">
        <w:trPr>
          <w:trHeight w:val="1101"/>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6.2.2</w:t>
            </w:r>
          </w:p>
        </w:tc>
        <w:tc>
          <w:tcPr>
            <w:tcW w:w="1507" w:type="dxa"/>
            <w:vAlign w:val="center"/>
          </w:tcPr>
          <w:p w:rsidR="006B1A85" w:rsidRPr="00B340D9" w:rsidRDefault="006B1A85" w:rsidP="00404B0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rPr>
              <w:t>適當安排</w:t>
            </w:r>
            <w:r w:rsidRPr="00B340D9">
              <w:rPr>
                <w:rFonts w:ascii="Times New Roman" w:eastAsia="標楷體" w:hAnsi="Times New Roman"/>
                <w:spacing w:val="-2"/>
              </w:rPr>
              <w:t>新進醫事人員</w:t>
            </w:r>
            <w:r w:rsidRPr="00B340D9">
              <w:rPr>
                <w:rFonts w:ascii="Times New Roman" w:eastAsia="標楷體" w:hAnsi="Times New Roman"/>
              </w:rPr>
              <w:t>教學課程內容及教學活動</w:t>
            </w:r>
          </w:p>
        </w:tc>
        <w:tc>
          <w:tcPr>
            <w:tcW w:w="7980" w:type="dxa"/>
          </w:tcPr>
          <w:p w:rsidR="006B1A85" w:rsidRPr="0058179E" w:rsidRDefault="006B1A85" w:rsidP="001D6842">
            <w:pPr>
              <w:adjustRightInd w:val="0"/>
              <w:snapToGrid w:val="0"/>
              <w:spacing w:line="320" w:lineRule="exact"/>
              <w:ind w:left="173" w:hanging="173"/>
              <w:rPr>
                <w:rFonts w:ascii="Times New Roman" w:eastAsia="標楷體" w:hAnsi="Times New Roman"/>
                <w:spacing w:val="-2"/>
              </w:rPr>
            </w:pPr>
            <w:r w:rsidRPr="0058179E">
              <w:rPr>
                <w:rFonts w:ascii="Times New Roman" w:eastAsia="標楷體" w:hAnsi="Times New Roman"/>
                <w:spacing w:val="-2"/>
              </w:rPr>
              <w:t>[</w:t>
            </w:r>
            <w:r w:rsidRPr="0058179E">
              <w:rPr>
                <w:rFonts w:ascii="Times New Roman" w:eastAsia="標楷體" w:hAnsi="Times New Roman"/>
                <w:spacing w:val="-2"/>
              </w:rPr>
              <w:t>註</w:t>
            </w:r>
            <w:r w:rsidRPr="0058179E">
              <w:rPr>
                <w:rFonts w:ascii="Times New Roman" w:eastAsia="標楷體" w:hAnsi="Times New Roman"/>
                <w:spacing w:val="-2"/>
              </w:rPr>
              <w:t>]</w:t>
            </w:r>
          </w:p>
          <w:p w:rsidR="006B1A85" w:rsidRPr="0058179E" w:rsidRDefault="006B1A85" w:rsidP="005609F6">
            <w:pPr>
              <w:adjustRightInd w:val="0"/>
              <w:snapToGrid w:val="0"/>
              <w:spacing w:line="320" w:lineRule="exact"/>
              <w:ind w:left="120" w:hangingChars="50" w:hanging="120"/>
              <w:jc w:val="both"/>
              <w:rPr>
                <w:rFonts w:ascii="Times New Roman" w:eastAsia="標楷體" w:hAnsi="Times New Roman"/>
              </w:rPr>
            </w:pPr>
            <w:r w:rsidRPr="0058179E">
              <w:rPr>
                <w:rFonts w:ascii="Times New Roman" w:eastAsia="標楷體" w:hAnsi="Times New Roman" w:hint="eastAsia"/>
                <w:snapToGrid w:val="0"/>
                <w:kern w:val="0"/>
              </w:rPr>
              <w:t>1.</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新申請評鑑或前次評鑑合格效期內，選擇受評之職類未有收訓新進醫事人員者，就該職類本條免評（</w:t>
            </w:r>
            <w:r w:rsidRPr="0058179E">
              <w:rPr>
                <w:rFonts w:ascii="Times New Roman" w:eastAsia="標楷體" w:hAnsi="Times New Roman"/>
              </w:rPr>
              <w:t>not applicable, NA</w:t>
            </w:r>
            <w:r w:rsidRPr="0058179E">
              <w:rPr>
                <w:rFonts w:ascii="Times New Roman" w:eastAsia="標楷體" w:hAnsi="Times New Roman"/>
              </w:rPr>
              <w:t>）。</w:t>
            </w:r>
          </w:p>
          <w:p w:rsidR="006B1A85" w:rsidRPr="0058179E" w:rsidRDefault="006B1A85" w:rsidP="005609F6">
            <w:pPr>
              <w:adjustRightInd w:val="0"/>
              <w:snapToGrid w:val="0"/>
              <w:spacing w:line="320" w:lineRule="exact"/>
              <w:ind w:left="120" w:hangingChars="50" w:hanging="120"/>
              <w:jc w:val="both"/>
              <w:rPr>
                <w:rFonts w:ascii="Times New Roman" w:eastAsia="標楷體" w:hAnsi="Times New Roman"/>
                <w:kern w:val="0"/>
              </w:rPr>
            </w:pPr>
            <w:r w:rsidRPr="0058179E">
              <w:rPr>
                <w:rFonts w:ascii="Times New Roman" w:eastAsia="標楷體" w:hAnsi="Times New Roman" w:hint="eastAsia"/>
              </w:rPr>
              <w:t>2.</w:t>
            </w:r>
            <w:r w:rsidRPr="0058179E">
              <w:rPr>
                <w:rFonts w:ascii="Times New Roman" w:eastAsia="標楷體" w:hAnsi="Times New Roman" w:hint="eastAsia"/>
              </w:rPr>
              <w:t>申請新增職類</w:t>
            </w:r>
            <w:r w:rsidRPr="0058179E">
              <w:rPr>
                <w:rFonts w:ascii="Times New Roman" w:eastAsia="標楷體" w:hAnsi="Times New Roman"/>
              </w:rPr>
              <w:t>就該職類本條免評（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1101"/>
        </w:trPr>
        <w:tc>
          <w:tcPr>
            <w:tcW w:w="731" w:type="dxa"/>
            <w:vAlign w:val="center"/>
          </w:tcPr>
          <w:p w:rsidR="006B1A85" w:rsidRPr="00B340D9" w:rsidRDefault="006B1A85" w:rsidP="006475A6">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6475A6">
            <w:pPr>
              <w:adjustRightInd w:val="0"/>
              <w:snapToGrid w:val="0"/>
              <w:spacing w:line="320" w:lineRule="exact"/>
              <w:ind w:leftChars="-191" w:left="2" w:hangingChars="195" w:hanging="460"/>
              <w:jc w:val="right"/>
              <w:rPr>
                <w:rFonts w:ascii="Times New Roman" w:eastAsia="標楷體" w:hAnsi="Times New Roman"/>
                <w:spacing w:val="-2"/>
              </w:rPr>
            </w:pPr>
            <w:r w:rsidRPr="00B340D9">
              <w:rPr>
                <w:rFonts w:ascii="Times New Roman" w:eastAsia="標楷體" w:hAnsi="Times New Roman"/>
                <w:spacing w:val="-2"/>
              </w:rPr>
              <w:t>6.2.3</w:t>
            </w:r>
          </w:p>
        </w:tc>
        <w:tc>
          <w:tcPr>
            <w:tcW w:w="1507" w:type="dxa"/>
            <w:vAlign w:val="center"/>
          </w:tcPr>
          <w:p w:rsidR="006B1A85" w:rsidRPr="00B340D9" w:rsidRDefault="006B1A85" w:rsidP="006475A6">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評估教學成效並</w:t>
            </w:r>
            <w:r w:rsidRPr="00B340D9">
              <w:rPr>
                <w:rFonts w:ascii="Times New Roman" w:eastAsia="標楷體" w:hAnsi="Times New Roman"/>
              </w:rPr>
              <w:t>提供</w:t>
            </w:r>
            <w:r w:rsidRPr="00B340D9">
              <w:rPr>
                <w:rFonts w:ascii="Times New Roman" w:eastAsia="標楷體" w:hAnsi="Times New Roman"/>
                <w:spacing w:val="-2"/>
              </w:rPr>
              <w:t>新進醫事人員</w:t>
            </w:r>
            <w:r w:rsidRPr="00B340D9">
              <w:rPr>
                <w:rFonts w:ascii="Times New Roman" w:eastAsia="標楷體" w:hAnsi="Times New Roman"/>
              </w:rPr>
              <w:t>雙向回饋機制</w:t>
            </w:r>
          </w:p>
        </w:tc>
        <w:tc>
          <w:tcPr>
            <w:tcW w:w="7980" w:type="dxa"/>
          </w:tcPr>
          <w:p w:rsidR="006B1A85" w:rsidRPr="0058179E" w:rsidRDefault="006B1A85" w:rsidP="001D6842">
            <w:pPr>
              <w:adjustRightInd w:val="0"/>
              <w:snapToGrid w:val="0"/>
              <w:spacing w:line="320" w:lineRule="exact"/>
              <w:ind w:left="173" w:hanging="173"/>
              <w:rPr>
                <w:rFonts w:ascii="Times New Roman" w:eastAsia="標楷體" w:hAnsi="Times New Roman"/>
                <w:spacing w:val="-2"/>
              </w:rPr>
            </w:pPr>
            <w:r w:rsidRPr="0058179E">
              <w:rPr>
                <w:rFonts w:ascii="Times New Roman" w:eastAsia="標楷體" w:hAnsi="Times New Roman"/>
                <w:spacing w:val="-2"/>
              </w:rPr>
              <w:t>[</w:t>
            </w:r>
            <w:r w:rsidRPr="0058179E">
              <w:rPr>
                <w:rFonts w:ascii="Times New Roman" w:eastAsia="標楷體" w:hAnsi="Times New Roman"/>
                <w:spacing w:val="-2"/>
              </w:rPr>
              <w:t>註</w:t>
            </w:r>
            <w:r w:rsidRPr="0058179E">
              <w:rPr>
                <w:rFonts w:ascii="Times New Roman" w:eastAsia="標楷體" w:hAnsi="Times New Roman"/>
                <w:spacing w:val="-2"/>
              </w:rPr>
              <w:t>]</w:t>
            </w:r>
          </w:p>
          <w:p w:rsidR="006B1A85" w:rsidRPr="0058179E" w:rsidRDefault="006B1A85" w:rsidP="001D6842">
            <w:pPr>
              <w:adjustRightInd w:val="0"/>
              <w:snapToGrid w:val="0"/>
              <w:spacing w:line="320" w:lineRule="exact"/>
              <w:rPr>
                <w:rFonts w:ascii="Times New Roman" w:eastAsia="標楷體" w:hAnsi="Times New Roman"/>
              </w:rPr>
            </w:pPr>
            <w:r w:rsidRPr="0058179E">
              <w:rPr>
                <w:rFonts w:ascii="Times New Roman" w:eastAsia="標楷體" w:hAnsi="Times New Roman"/>
                <w:snapToGrid w:val="0"/>
                <w:kern w:val="0"/>
              </w:rPr>
              <w:t>1.</w:t>
            </w:r>
            <w:r w:rsidRPr="0058179E">
              <w:rPr>
                <w:rFonts w:ascii="Times New Roman" w:eastAsia="標楷體" w:hAnsi="Times New Roman"/>
                <w:snapToGrid w:val="0"/>
                <w:kern w:val="0"/>
              </w:rPr>
              <w:t>若為</w:t>
            </w:r>
            <w:r w:rsidRPr="0058179E">
              <w:rPr>
                <w:rFonts w:ascii="Times New Roman" w:eastAsia="標楷體" w:hAnsi="Times New Roman"/>
              </w:rPr>
              <w:t>新申請評鑑或前次評鑑合格效期內，選擇受評之職類未有收訓新進醫事人員者，就該職類本條免評（</w:t>
            </w:r>
            <w:r w:rsidRPr="0058179E">
              <w:rPr>
                <w:rFonts w:ascii="Times New Roman" w:eastAsia="標楷體" w:hAnsi="Times New Roman"/>
              </w:rPr>
              <w:t>not applicable, NA</w:t>
            </w:r>
            <w:r w:rsidRPr="0058179E">
              <w:rPr>
                <w:rFonts w:ascii="Times New Roman" w:eastAsia="標楷體" w:hAnsi="Times New Roman"/>
              </w:rPr>
              <w:t>）。</w:t>
            </w:r>
          </w:p>
          <w:p w:rsidR="006B1A85" w:rsidRPr="0058179E" w:rsidRDefault="006B1A85" w:rsidP="00C826CD">
            <w:pPr>
              <w:adjustRightInd w:val="0"/>
              <w:snapToGrid w:val="0"/>
              <w:spacing w:line="320" w:lineRule="exact"/>
              <w:rPr>
                <w:rFonts w:ascii="Times New Roman" w:eastAsia="標楷體" w:hAnsi="Times New Roman"/>
              </w:rPr>
            </w:pPr>
            <w:r w:rsidRPr="0058179E">
              <w:rPr>
                <w:rFonts w:ascii="Times New Roman" w:eastAsia="標楷體" w:hAnsi="Times New Roman"/>
              </w:rPr>
              <w:t>2.</w:t>
            </w:r>
            <w:r w:rsidRPr="0058179E">
              <w:rPr>
                <w:rFonts w:ascii="Times New Roman" w:eastAsia="標楷體" w:hAnsi="Times New Roman" w:hint="eastAsia"/>
              </w:rPr>
              <w:t>申請新增職類</w:t>
            </w:r>
            <w:r w:rsidRPr="0058179E">
              <w:rPr>
                <w:rFonts w:ascii="Times New Roman" w:eastAsia="標楷體" w:hAnsi="Times New Roman"/>
              </w:rPr>
              <w:t>就該職類本條免評（</w:t>
            </w:r>
            <w:r w:rsidRPr="0058179E">
              <w:rPr>
                <w:rFonts w:ascii="Times New Roman" w:eastAsia="標楷體" w:hAnsi="Times New Roman"/>
              </w:rPr>
              <w:t>not applicable, NA</w:t>
            </w:r>
            <w:r w:rsidRPr="0058179E">
              <w:rPr>
                <w:rFonts w:ascii="Times New Roman" w:eastAsia="標楷體" w:hAnsi="Times New Roman"/>
              </w:rPr>
              <w:t>）。</w:t>
            </w:r>
          </w:p>
        </w:tc>
      </w:tr>
      <w:tr w:rsidR="006B1A85" w:rsidRPr="00B340D9" w:rsidTr="006B1A85">
        <w:trPr>
          <w:trHeight w:val="1101"/>
        </w:trPr>
        <w:tc>
          <w:tcPr>
            <w:tcW w:w="731" w:type="dxa"/>
            <w:vAlign w:val="center"/>
          </w:tcPr>
          <w:p w:rsidR="006B1A85" w:rsidRPr="00B340D9" w:rsidRDefault="006B1A85" w:rsidP="00DA71D7">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可</w:t>
            </w:r>
          </w:p>
          <w:p w:rsidR="006B1A85" w:rsidRPr="00B340D9" w:rsidRDefault="006B1A85" w:rsidP="00DA71D7">
            <w:pPr>
              <w:adjustRightInd w:val="0"/>
              <w:snapToGrid w:val="0"/>
              <w:spacing w:line="320" w:lineRule="exact"/>
              <w:ind w:left="460" w:hangingChars="195" w:hanging="460"/>
              <w:jc w:val="right"/>
              <w:rPr>
                <w:rFonts w:ascii="Times New Roman" w:eastAsia="標楷體" w:hAnsi="Times New Roman"/>
                <w:spacing w:val="-2"/>
              </w:rPr>
            </w:pPr>
            <w:r w:rsidRPr="00B340D9">
              <w:rPr>
                <w:rFonts w:ascii="Times New Roman" w:eastAsia="標楷體" w:hAnsi="Times New Roman"/>
                <w:spacing w:val="-2"/>
              </w:rPr>
              <w:t>6.2.4</w:t>
            </w:r>
          </w:p>
        </w:tc>
        <w:tc>
          <w:tcPr>
            <w:tcW w:w="1507" w:type="dxa"/>
            <w:vAlign w:val="center"/>
          </w:tcPr>
          <w:p w:rsidR="006B1A85" w:rsidRPr="00B340D9" w:rsidRDefault="006B1A85" w:rsidP="00DA71D7">
            <w:pPr>
              <w:adjustRightInd w:val="0"/>
              <w:snapToGrid w:val="0"/>
              <w:spacing w:line="320" w:lineRule="exact"/>
              <w:jc w:val="both"/>
              <w:rPr>
                <w:rFonts w:ascii="Times New Roman" w:eastAsia="標楷體" w:hAnsi="Times New Roman"/>
                <w:spacing w:val="-2"/>
              </w:rPr>
            </w:pPr>
            <w:r w:rsidRPr="00B340D9">
              <w:rPr>
                <w:rFonts w:ascii="Times New Roman" w:eastAsia="標楷體" w:hAnsi="Times New Roman"/>
                <w:spacing w:val="-2"/>
              </w:rPr>
              <w:t>新進醫事人員</w:t>
            </w:r>
            <w:r w:rsidRPr="00B340D9">
              <w:rPr>
                <w:rFonts w:ascii="Times New Roman" w:eastAsia="標楷體" w:hAnsi="Times New Roman"/>
                <w:bCs/>
              </w:rPr>
              <w:t>之學習成果分析與改善</w:t>
            </w:r>
          </w:p>
        </w:tc>
        <w:tc>
          <w:tcPr>
            <w:tcW w:w="7980" w:type="dxa"/>
          </w:tcPr>
          <w:p w:rsidR="006B1A85" w:rsidRPr="0058179E" w:rsidRDefault="006B1A85" w:rsidP="00DA71D7">
            <w:pPr>
              <w:adjustRightInd w:val="0"/>
              <w:snapToGrid w:val="0"/>
              <w:spacing w:line="320" w:lineRule="exact"/>
              <w:ind w:left="173" w:hanging="173"/>
              <w:rPr>
                <w:rFonts w:ascii="Times New Roman" w:eastAsia="標楷體" w:hAnsi="Times New Roman"/>
                <w:spacing w:val="-2"/>
                <w:szCs w:val="24"/>
              </w:rPr>
            </w:pPr>
            <w:r w:rsidRPr="0058179E">
              <w:rPr>
                <w:rFonts w:ascii="Times New Roman" w:eastAsia="標楷體" w:hAnsi="Times New Roman"/>
                <w:spacing w:val="-2"/>
                <w:szCs w:val="24"/>
              </w:rPr>
              <w:t>[</w:t>
            </w:r>
            <w:r w:rsidRPr="0058179E">
              <w:rPr>
                <w:rFonts w:ascii="Times New Roman" w:eastAsia="標楷體" w:hAnsi="Times New Roman"/>
                <w:spacing w:val="-2"/>
                <w:szCs w:val="24"/>
              </w:rPr>
              <w:t>註</w:t>
            </w:r>
            <w:r w:rsidRPr="0058179E">
              <w:rPr>
                <w:rFonts w:ascii="Times New Roman" w:eastAsia="標楷體" w:hAnsi="Times New Roman"/>
                <w:spacing w:val="-2"/>
                <w:szCs w:val="24"/>
              </w:rPr>
              <w:t>]</w:t>
            </w:r>
          </w:p>
          <w:p w:rsidR="006B1A85" w:rsidRPr="0058179E" w:rsidRDefault="006B1A85" w:rsidP="005609F6">
            <w:pPr>
              <w:adjustRightInd w:val="0"/>
              <w:snapToGrid w:val="0"/>
              <w:spacing w:line="320" w:lineRule="exact"/>
              <w:ind w:left="120" w:hangingChars="50" w:hanging="120"/>
              <w:jc w:val="both"/>
              <w:rPr>
                <w:rFonts w:ascii="Times New Roman" w:eastAsia="標楷體" w:hAnsi="Times New Roman"/>
                <w:szCs w:val="24"/>
              </w:rPr>
            </w:pPr>
            <w:r w:rsidRPr="0058179E">
              <w:rPr>
                <w:rFonts w:ascii="Times New Roman" w:eastAsia="標楷體" w:hAnsi="Times New Roman" w:hint="eastAsia"/>
                <w:snapToGrid w:val="0"/>
                <w:kern w:val="0"/>
                <w:szCs w:val="24"/>
              </w:rPr>
              <w:t>1.</w:t>
            </w:r>
            <w:r w:rsidRPr="0058179E">
              <w:rPr>
                <w:rFonts w:ascii="Times New Roman" w:eastAsia="標楷體" w:hAnsi="Times New Roman"/>
                <w:snapToGrid w:val="0"/>
                <w:kern w:val="0"/>
                <w:szCs w:val="24"/>
              </w:rPr>
              <w:t>若為</w:t>
            </w:r>
            <w:r w:rsidRPr="0058179E">
              <w:rPr>
                <w:rFonts w:ascii="Times New Roman" w:eastAsia="標楷體" w:hAnsi="Times New Roman"/>
                <w:szCs w:val="24"/>
              </w:rPr>
              <w:t>新申請評鑑或前次評鑑合格效期內，選擇受評之職類未有收訓新進醫事人員者，就該職類本條免評（</w:t>
            </w:r>
            <w:r w:rsidRPr="0058179E">
              <w:rPr>
                <w:rFonts w:ascii="Times New Roman" w:eastAsia="標楷體" w:hAnsi="Times New Roman"/>
                <w:szCs w:val="24"/>
              </w:rPr>
              <w:t>not applicable, NA</w:t>
            </w:r>
            <w:r w:rsidRPr="0058179E">
              <w:rPr>
                <w:rFonts w:ascii="Times New Roman" w:eastAsia="標楷體" w:hAnsi="Times New Roman"/>
                <w:szCs w:val="24"/>
              </w:rPr>
              <w:t>）。</w:t>
            </w:r>
          </w:p>
          <w:p w:rsidR="006B1A85" w:rsidRPr="0058179E" w:rsidRDefault="006B1A85" w:rsidP="008E3533">
            <w:pPr>
              <w:adjustRightInd w:val="0"/>
              <w:snapToGrid w:val="0"/>
              <w:spacing w:line="320" w:lineRule="exact"/>
              <w:jc w:val="both"/>
              <w:rPr>
                <w:rFonts w:ascii="Times New Roman" w:eastAsia="標楷體" w:hAnsi="Times New Roman"/>
                <w:szCs w:val="24"/>
              </w:rPr>
            </w:pPr>
            <w:r w:rsidRPr="0058179E">
              <w:rPr>
                <w:rFonts w:ascii="Times New Roman" w:eastAsia="標楷體" w:hAnsi="Times New Roman" w:hint="eastAsia"/>
              </w:rPr>
              <w:t>2.</w:t>
            </w:r>
            <w:r w:rsidRPr="0058179E">
              <w:rPr>
                <w:rFonts w:ascii="Times New Roman" w:eastAsia="標楷體" w:hAnsi="Times New Roman" w:hint="eastAsia"/>
              </w:rPr>
              <w:t>申請新增職類</w:t>
            </w:r>
            <w:r w:rsidRPr="0058179E">
              <w:rPr>
                <w:rFonts w:ascii="Times New Roman" w:eastAsia="標楷體" w:hAnsi="Times New Roman"/>
              </w:rPr>
              <w:t>就該職類本條免評（</w:t>
            </w:r>
            <w:r w:rsidRPr="0058179E">
              <w:rPr>
                <w:rFonts w:ascii="Times New Roman" w:eastAsia="標楷體" w:hAnsi="Times New Roman"/>
              </w:rPr>
              <w:t>not applicable, NA</w:t>
            </w:r>
            <w:r w:rsidRPr="0058179E">
              <w:rPr>
                <w:rFonts w:ascii="Times New Roman" w:eastAsia="標楷體" w:hAnsi="Times New Roman"/>
              </w:rPr>
              <w:t>）。</w:t>
            </w:r>
          </w:p>
        </w:tc>
      </w:tr>
    </w:tbl>
    <w:p w:rsidR="00A31674" w:rsidRPr="0058179E" w:rsidRDefault="00A31674" w:rsidP="00A31674">
      <w:pPr>
        <w:rPr>
          <w:rFonts w:ascii="Times New Roman" w:eastAsia="標楷體" w:hAnsi="Times New Roman" w:hint="eastAsia"/>
        </w:rPr>
      </w:pPr>
    </w:p>
    <w:sectPr w:rsidR="00A31674" w:rsidRPr="0058179E" w:rsidSect="00A31674">
      <w:footerReference w:type="default" r:id="rId18"/>
      <w:pgSz w:w="11906" w:h="16838" w:code="9"/>
      <w:pgMar w:top="1440"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97E" w:rsidRDefault="009A697E">
      <w:r>
        <w:separator/>
      </w:r>
    </w:p>
  </w:endnote>
  <w:endnote w:type="continuationSeparator" w:id="0">
    <w:p w:rsidR="009A697E" w:rsidRDefault="009A6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粗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rsidP="00C919ED">
    <w:pPr>
      <w:pStyle w:val="a9"/>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25171" w:rsidRDefault="0042517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9"/>
      <w:jc w:val="center"/>
    </w:pPr>
    <w:r>
      <w:fldChar w:fldCharType="begin"/>
    </w:r>
    <w:r>
      <w:instrText>PAGE   \* MERGEFORMAT</w:instrText>
    </w:r>
    <w:r>
      <w:fldChar w:fldCharType="separate"/>
    </w:r>
    <w:r w:rsidR="00CE6DFC" w:rsidRPr="00CE6DFC">
      <w:rPr>
        <w:noProof/>
        <w:lang w:val="zh-TW"/>
      </w:rPr>
      <w:t>I</w:t>
    </w:r>
    <w:r>
      <w:fldChar w:fldCharType="end"/>
    </w:r>
  </w:p>
  <w:p w:rsidR="00425171" w:rsidRDefault="00425171" w:rsidP="00A26363">
    <w:pPr>
      <w:pStyle w:val="a9"/>
      <w:wordWrap w:val="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9"/>
      <w:jc w:val="center"/>
    </w:pPr>
    <w:r>
      <w:fldChar w:fldCharType="begin"/>
    </w:r>
    <w:r>
      <w:instrText>PAGE   \* MERGEFORMAT</w:instrText>
    </w:r>
    <w:r>
      <w:fldChar w:fldCharType="separate"/>
    </w:r>
    <w:r w:rsidR="00CE6DFC" w:rsidRPr="00CE6DFC">
      <w:rPr>
        <w:noProof/>
        <w:lang w:val="zh-TW"/>
      </w:rPr>
      <w:t>14</w:t>
    </w:r>
    <w:r>
      <w:fldChar w:fldCharType="end"/>
    </w:r>
  </w:p>
  <w:p w:rsidR="00425171" w:rsidRDefault="00425171" w:rsidP="00A26363">
    <w:pPr>
      <w:pStyle w:val="a9"/>
      <w:wordWrap w:val="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9"/>
      <w:jc w:val="center"/>
    </w:pPr>
    <w:r>
      <w:fldChar w:fldCharType="begin"/>
    </w:r>
    <w:r>
      <w:instrText>PAGE   \* MERGEFORMAT</w:instrText>
    </w:r>
    <w:r>
      <w:fldChar w:fldCharType="separate"/>
    </w:r>
    <w:r w:rsidR="00CE6DFC" w:rsidRPr="00CE6DFC">
      <w:rPr>
        <w:noProof/>
        <w:lang w:val="zh-TW"/>
      </w:rPr>
      <w:t>17</w:t>
    </w:r>
    <w:r>
      <w:fldChar w:fldCharType="end"/>
    </w:r>
  </w:p>
  <w:p w:rsidR="00425171" w:rsidRDefault="00425171" w:rsidP="00A26363">
    <w:pPr>
      <w:pStyle w:val="a9"/>
      <w:wordWrap w:val="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97E" w:rsidRDefault="009A697E">
      <w:r>
        <w:separator/>
      </w:r>
    </w:p>
  </w:footnote>
  <w:footnote w:type="continuationSeparator" w:id="0">
    <w:p w:rsidR="009A697E" w:rsidRDefault="009A6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171" w:rsidRDefault="0042517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790A"/>
    <w:multiLevelType w:val="hybridMultilevel"/>
    <w:tmpl w:val="6E6CAF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D4D7D3E"/>
    <w:multiLevelType w:val="hybridMultilevel"/>
    <w:tmpl w:val="55EA8040"/>
    <w:lvl w:ilvl="0" w:tplc="41ACE5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E0C0574"/>
    <w:multiLevelType w:val="hybridMultilevel"/>
    <w:tmpl w:val="A7306C52"/>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0944021"/>
    <w:multiLevelType w:val="hybridMultilevel"/>
    <w:tmpl w:val="FA006154"/>
    <w:lvl w:ilvl="0" w:tplc="F6A22F9A">
      <w:start w:val="1"/>
      <w:numFmt w:val="decimal"/>
      <w:lvlText w:val="%1."/>
      <w:lvlJc w:val="left"/>
      <w:pPr>
        <w:tabs>
          <w:tab w:val="num" w:pos="480"/>
        </w:tabs>
        <w:ind w:left="480" w:hanging="480"/>
      </w:pPr>
      <w:rPr>
        <w:rFonts w:ascii="Times New Roman" w:hAnsi="Times New Roman" w:hint="default"/>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6C13FB"/>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13DB7AC0"/>
    <w:multiLevelType w:val="hybridMultilevel"/>
    <w:tmpl w:val="182235FE"/>
    <w:lvl w:ilvl="0" w:tplc="A3A6C3F2">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E71BE8"/>
    <w:multiLevelType w:val="hybridMultilevel"/>
    <w:tmpl w:val="361643CE"/>
    <w:lvl w:ilvl="0" w:tplc="981004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041DA4"/>
    <w:multiLevelType w:val="hybridMultilevel"/>
    <w:tmpl w:val="3592B2AC"/>
    <w:lvl w:ilvl="0" w:tplc="F6A22F9A">
      <w:start w:val="1"/>
      <w:numFmt w:val="decimal"/>
      <w:lvlText w:val="%1."/>
      <w:lvlJc w:val="left"/>
      <w:pPr>
        <w:tabs>
          <w:tab w:val="num" w:pos="480"/>
        </w:tabs>
        <w:ind w:left="480" w:hanging="480"/>
      </w:pPr>
      <w:rPr>
        <w:rFonts w:ascii="Times New Roman" w:hAnsi="Times New Roman" w:hint="default"/>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355527"/>
    <w:multiLevelType w:val="multilevel"/>
    <w:tmpl w:val="6582976A"/>
    <w:lvl w:ilvl="0">
      <w:start w:val="1"/>
      <w:numFmt w:val="decimal"/>
      <w:lvlText w:val="%1."/>
      <w:lvlJc w:val="left"/>
      <w:pPr>
        <w:tabs>
          <w:tab w:val="num" w:pos="480"/>
        </w:tabs>
        <w:ind w:left="480" w:hanging="480"/>
      </w:pPr>
      <w:rPr>
        <w:b w:val="0"/>
        <w:bCs w:val="0"/>
        <w:color w:val="auto"/>
      </w:rPr>
    </w:lvl>
    <w:lvl w:ilvl="1">
      <w:start w:val="3"/>
      <w:numFmt w:val="decimal"/>
      <w:isLgl/>
      <w:lvlText w:val="%1.%2"/>
      <w:lvlJc w:val="left"/>
      <w:pPr>
        <w:tabs>
          <w:tab w:val="num" w:pos="405"/>
        </w:tabs>
        <w:ind w:left="405" w:hanging="405"/>
      </w:pPr>
      <w:rPr>
        <w:rFonts w:hAnsi="Times New Roman" w:hint="default"/>
      </w:rPr>
    </w:lvl>
    <w:lvl w:ilvl="2">
      <w:start w:val="1"/>
      <w:numFmt w:val="decimal"/>
      <w:isLgl/>
      <w:lvlText w:val="%1.%2.%3"/>
      <w:lvlJc w:val="left"/>
      <w:pPr>
        <w:tabs>
          <w:tab w:val="num" w:pos="720"/>
        </w:tabs>
        <w:ind w:left="720" w:hanging="720"/>
      </w:pPr>
      <w:rPr>
        <w:rFonts w:hAnsi="Times New Roman" w:hint="default"/>
      </w:rPr>
    </w:lvl>
    <w:lvl w:ilvl="3">
      <w:start w:val="1"/>
      <w:numFmt w:val="decimal"/>
      <w:isLgl/>
      <w:lvlText w:val="%1.%2.%3.%4"/>
      <w:lvlJc w:val="left"/>
      <w:pPr>
        <w:tabs>
          <w:tab w:val="num" w:pos="720"/>
        </w:tabs>
        <w:ind w:left="720" w:hanging="720"/>
      </w:pPr>
      <w:rPr>
        <w:rFonts w:hAnsi="Times New Roman" w:hint="default"/>
      </w:rPr>
    </w:lvl>
    <w:lvl w:ilvl="4">
      <w:start w:val="1"/>
      <w:numFmt w:val="decimal"/>
      <w:isLgl/>
      <w:lvlText w:val="%1.%2.%3.%4.%5"/>
      <w:lvlJc w:val="left"/>
      <w:pPr>
        <w:tabs>
          <w:tab w:val="num" w:pos="1080"/>
        </w:tabs>
        <w:ind w:left="1080" w:hanging="1080"/>
      </w:pPr>
      <w:rPr>
        <w:rFonts w:hAnsi="Times New Roman" w:hint="default"/>
      </w:rPr>
    </w:lvl>
    <w:lvl w:ilvl="5">
      <w:start w:val="1"/>
      <w:numFmt w:val="decimal"/>
      <w:isLgl/>
      <w:lvlText w:val="%1.%2.%3.%4.%5.%6"/>
      <w:lvlJc w:val="left"/>
      <w:pPr>
        <w:tabs>
          <w:tab w:val="num" w:pos="1080"/>
        </w:tabs>
        <w:ind w:left="1080" w:hanging="1080"/>
      </w:pPr>
      <w:rPr>
        <w:rFonts w:hAnsi="Times New Roman" w:hint="default"/>
      </w:rPr>
    </w:lvl>
    <w:lvl w:ilvl="6">
      <w:start w:val="1"/>
      <w:numFmt w:val="decimal"/>
      <w:isLgl/>
      <w:lvlText w:val="%1.%2.%3.%4.%5.%6.%7"/>
      <w:lvlJc w:val="left"/>
      <w:pPr>
        <w:tabs>
          <w:tab w:val="num" w:pos="1440"/>
        </w:tabs>
        <w:ind w:left="1440" w:hanging="1440"/>
      </w:pPr>
      <w:rPr>
        <w:rFonts w:hAnsi="Times New Roman" w:hint="default"/>
      </w:rPr>
    </w:lvl>
    <w:lvl w:ilvl="7">
      <w:start w:val="1"/>
      <w:numFmt w:val="decimal"/>
      <w:isLgl/>
      <w:lvlText w:val="%1.%2.%3.%4.%5.%6.%7.%8"/>
      <w:lvlJc w:val="left"/>
      <w:pPr>
        <w:tabs>
          <w:tab w:val="num" w:pos="1440"/>
        </w:tabs>
        <w:ind w:left="1440" w:hanging="1440"/>
      </w:pPr>
      <w:rPr>
        <w:rFonts w:hAnsi="Times New Roman" w:hint="default"/>
      </w:rPr>
    </w:lvl>
    <w:lvl w:ilvl="8">
      <w:start w:val="1"/>
      <w:numFmt w:val="decimal"/>
      <w:isLgl/>
      <w:lvlText w:val="%1.%2.%3.%4.%5.%6.%7.%8.%9"/>
      <w:lvlJc w:val="left"/>
      <w:pPr>
        <w:tabs>
          <w:tab w:val="num" w:pos="1800"/>
        </w:tabs>
        <w:ind w:left="1800" w:hanging="1800"/>
      </w:pPr>
      <w:rPr>
        <w:rFonts w:hAnsi="Times New Roman" w:hint="default"/>
      </w:rPr>
    </w:lvl>
  </w:abstractNum>
  <w:abstractNum w:abstractNumId="9" w15:restartNumberingAfterBreak="0">
    <w:nsid w:val="1AF736F4"/>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1E1D71B2"/>
    <w:multiLevelType w:val="hybridMultilevel"/>
    <w:tmpl w:val="8056D860"/>
    <w:lvl w:ilvl="0" w:tplc="72022E06">
      <w:start w:val="1"/>
      <w:numFmt w:val="decimal"/>
      <w:lvlText w:val="%1."/>
      <w:lvlJc w:val="left"/>
      <w:pPr>
        <w:tabs>
          <w:tab w:val="num" w:pos="360"/>
        </w:tabs>
        <w:ind w:left="360" w:hanging="360"/>
      </w:pPr>
      <w:rPr>
        <w:rFonts w:ascii="Times New Roman" w:hAnsi="Times New Roman" w:cs="Times New Roman" w:hint="default"/>
        <w:b w:val="0"/>
        <w:bCs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0911356"/>
    <w:multiLevelType w:val="hybridMultilevel"/>
    <w:tmpl w:val="F89282AE"/>
    <w:lvl w:ilvl="0" w:tplc="B1D021AC">
      <w:start w:val="1"/>
      <w:numFmt w:val="decimal"/>
      <w:lvlText w:val="%1."/>
      <w:lvlJc w:val="left"/>
      <w:pPr>
        <w:tabs>
          <w:tab w:val="num" w:pos="360"/>
        </w:tabs>
        <w:ind w:left="360" w:hanging="36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51847C6"/>
    <w:multiLevelType w:val="hybridMultilevel"/>
    <w:tmpl w:val="7842E7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71C1288"/>
    <w:multiLevelType w:val="hybridMultilevel"/>
    <w:tmpl w:val="004E2DEE"/>
    <w:lvl w:ilvl="0" w:tplc="497209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C56C83"/>
    <w:multiLevelType w:val="hybridMultilevel"/>
    <w:tmpl w:val="96B0613A"/>
    <w:lvl w:ilvl="0" w:tplc="EC3C3A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822687C"/>
    <w:multiLevelType w:val="hybridMultilevel"/>
    <w:tmpl w:val="B2E0EF38"/>
    <w:lvl w:ilvl="0" w:tplc="CF5A33B8">
      <w:start w:val="1"/>
      <w:numFmt w:val="decimal"/>
      <w:lvlText w:val="%1."/>
      <w:lvlJc w:val="left"/>
      <w:pPr>
        <w:tabs>
          <w:tab w:val="num" w:pos="480"/>
        </w:tabs>
        <w:ind w:left="480" w:hanging="480"/>
      </w:pPr>
      <w:rPr>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8284AFB"/>
    <w:multiLevelType w:val="hybridMultilevel"/>
    <w:tmpl w:val="6B761C60"/>
    <w:lvl w:ilvl="0" w:tplc="5AD27E0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A07185B"/>
    <w:multiLevelType w:val="hybridMultilevel"/>
    <w:tmpl w:val="348C3406"/>
    <w:lvl w:ilvl="0" w:tplc="D876C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427805"/>
    <w:multiLevelType w:val="hybridMultilevel"/>
    <w:tmpl w:val="D6C4B6E0"/>
    <w:lvl w:ilvl="0" w:tplc="29BA0F32">
      <w:start w:val="1"/>
      <w:numFmt w:val="decimal"/>
      <w:lvlText w:val="%1."/>
      <w:lvlJc w:val="left"/>
      <w:pPr>
        <w:tabs>
          <w:tab w:val="num" w:pos="360"/>
        </w:tabs>
        <w:ind w:left="360" w:hanging="360"/>
      </w:pPr>
      <w:rPr>
        <w:rFonts w:hint="default"/>
        <w:bdr w:val="none" w:sz="0" w:space="0" w:color="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DA854BA"/>
    <w:multiLevelType w:val="hybridMultilevel"/>
    <w:tmpl w:val="5968831C"/>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4D455C"/>
    <w:multiLevelType w:val="hybridMultilevel"/>
    <w:tmpl w:val="5ECC56DE"/>
    <w:lvl w:ilvl="0" w:tplc="0BCE18A2">
      <w:start w:val="1"/>
      <w:numFmt w:val="decimal"/>
      <w:lvlText w:val="%1."/>
      <w:lvlJc w:val="left"/>
      <w:pPr>
        <w:tabs>
          <w:tab w:val="num" w:pos="397"/>
        </w:tabs>
        <w:ind w:left="397" w:hanging="397"/>
      </w:pPr>
      <w:rPr>
        <w:rFonts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CE1986"/>
    <w:multiLevelType w:val="hybridMultilevel"/>
    <w:tmpl w:val="A8F65916"/>
    <w:lvl w:ilvl="0" w:tplc="1FD801DC">
      <w:start w:val="11"/>
      <w:numFmt w:val="decimal"/>
      <w:lvlText w:val="%1."/>
      <w:lvlJc w:val="left"/>
      <w:pPr>
        <w:tabs>
          <w:tab w:val="num" w:pos="478"/>
        </w:tabs>
        <w:ind w:left="478"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5CD3D87"/>
    <w:multiLevelType w:val="hybridMultilevel"/>
    <w:tmpl w:val="B0AE98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6F225CD"/>
    <w:multiLevelType w:val="hybridMultilevel"/>
    <w:tmpl w:val="B8BEF732"/>
    <w:lvl w:ilvl="0" w:tplc="BB7E533A">
      <w:start w:val="1"/>
      <w:numFmt w:val="decimal"/>
      <w:lvlText w:val="%1."/>
      <w:lvlJc w:val="left"/>
      <w:pPr>
        <w:ind w:left="360" w:hanging="36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FE50C8"/>
    <w:multiLevelType w:val="hybridMultilevel"/>
    <w:tmpl w:val="4A6092CA"/>
    <w:lvl w:ilvl="0" w:tplc="3EC8D7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260A95"/>
    <w:multiLevelType w:val="hybridMultilevel"/>
    <w:tmpl w:val="EC2044AA"/>
    <w:lvl w:ilvl="0" w:tplc="999A2CC4">
      <w:start w:val="1"/>
      <w:numFmt w:val="taiwaneseCountingThousand"/>
      <w:lvlText w:val="（%1）"/>
      <w:lvlJc w:val="left"/>
      <w:pPr>
        <w:tabs>
          <w:tab w:val="num" w:pos="720"/>
        </w:tabs>
        <w:ind w:left="720" w:hanging="720"/>
      </w:pPr>
      <w:rPr>
        <w:rFonts w:hint="default"/>
        <w:color w:val="000000"/>
        <w:lang w:val="en-US"/>
      </w:rPr>
    </w:lvl>
    <w:lvl w:ilvl="1" w:tplc="0409000F">
      <w:start w:val="1"/>
      <w:numFmt w:val="decimal"/>
      <w:lvlText w:val="%2."/>
      <w:lvlJc w:val="left"/>
      <w:pPr>
        <w:tabs>
          <w:tab w:val="num" w:pos="960"/>
        </w:tabs>
        <w:ind w:left="960" w:hanging="480"/>
      </w:pPr>
      <w:rPr>
        <w:rFonts w:hint="default"/>
        <w:color w:val="auto"/>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DFC38B8"/>
    <w:multiLevelType w:val="hybridMultilevel"/>
    <w:tmpl w:val="D318E63A"/>
    <w:lvl w:ilvl="0" w:tplc="5E78AFE0">
      <w:start w:val="1"/>
      <w:numFmt w:val="decimal"/>
      <w:lvlText w:val="%1."/>
      <w:lvlJc w:val="left"/>
      <w:pPr>
        <w:tabs>
          <w:tab w:val="num" w:pos="377"/>
        </w:tabs>
        <w:ind w:left="377" w:hanging="360"/>
      </w:pPr>
      <w:rPr>
        <w:rFonts w:hint="default"/>
      </w:rPr>
    </w:lvl>
    <w:lvl w:ilvl="1" w:tplc="04090019" w:tentative="1">
      <w:start w:val="1"/>
      <w:numFmt w:val="ideographTraditional"/>
      <w:lvlText w:val="%2、"/>
      <w:lvlJc w:val="left"/>
      <w:pPr>
        <w:tabs>
          <w:tab w:val="num" w:pos="977"/>
        </w:tabs>
        <w:ind w:left="977" w:hanging="480"/>
      </w:pPr>
    </w:lvl>
    <w:lvl w:ilvl="2" w:tplc="0409001B" w:tentative="1">
      <w:start w:val="1"/>
      <w:numFmt w:val="lowerRoman"/>
      <w:lvlText w:val="%3."/>
      <w:lvlJc w:val="right"/>
      <w:pPr>
        <w:tabs>
          <w:tab w:val="num" w:pos="1457"/>
        </w:tabs>
        <w:ind w:left="1457" w:hanging="480"/>
      </w:pPr>
    </w:lvl>
    <w:lvl w:ilvl="3" w:tplc="0409000F">
      <w:start w:val="1"/>
      <w:numFmt w:val="decimal"/>
      <w:lvlText w:val="%4."/>
      <w:lvlJc w:val="left"/>
      <w:pPr>
        <w:tabs>
          <w:tab w:val="num" w:pos="1937"/>
        </w:tabs>
        <w:ind w:left="1937" w:hanging="480"/>
      </w:pPr>
    </w:lvl>
    <w:lvl w:ilvl="4" w:tplc="04090019" w:tentative="1">
      <w:start w:val="1"/>
      <w:numFmt w:val="ideographTraditional"/>
      <w:lvlText w:val="%5、"/>
      <w:lvlJc w:val="left"/>
      <w:pPr>
        <w:tabs>
          <w:tab w:val="num" w:pos="2417"/>
        </w:tabs>
        <w:ind w:left="2417" w:hanging="480"/>
      </w:pPr>
    </w:lvl>
    <w:lvl w:ilvl="5" w:tplc="0409001B" w:tentative="1">
      <w:start w:val="1"/>
      <w:numFmt w:val="lowerRoman"/>
      <w:lvlText w:val="%6."/>
      <w:lvlJc w:val="right"/>
      <w:pPr>
        <w:tabs>
          <w:tab w:val="num" w:pos="2897"/>
        </w:tabs>
        <w:ind w:left="2897" w:hanging="480"/>
      </w:pPr>
    </w:lvl>
    <w:lvl w:ilvl="6" w:tplc="0409000F" w:tentative="1">
      <w:start w:val="1"/>
      <w:numFmt w:val="decimal"/>
      <w:lvlText w:val="%7."/>
      <w:lvlJc w:val="left"/>
      <w:pPr>
        <w:tabs>
          <w:tab w:val="num" w:pos="3377"/>
        </w:tabs>
        <w:ind w:left="3377" w:hanging="480"/>
      </w:pPr>
    </w:lvl>
    <w:lvl w:ilvl="7" w:tplc="04090019" w:tentative="1">
      <w:start w:val="1"/>
      <w:numFmt w:val="ideographTraditional"/>
      <w:lvlText w:val="%8、"/>
      <w:lvlJc w:val="left"/>
      <w:pPr>
        <w:tabs>
          <w:tab w:val="num" w:pos="3857"/>
        </w:tabs>
        <w:ind w:left="3857" w:hanging="480"/>
      </w:pPr>
    </w:lvl>
    <w:lvl w:ilvl="8" w:tplc="0409001B" w:tentative="1">
      <w:start w:val="1"/>
      <w:numFmt w:val="lowerRoman"/>
      <w:lvlText w:val="%9."/>
      <w:lvlJc w:val="right"/>
      <w:pPr>
        <w:tabs>
          <w:tab w:val="num" w:pos="4337"/>
        </w:tabs>
        <w:ind w:left="4337" w:hanging="480"/>
      </w:pPr>
    </w:lvl>
  </w:abstractNum>
  <w:abstractNum w:abstractNumId="27" w15:restartNumberingAfterBreak="0">
    <w:nsid w:val="445E11D0"/>
    <w:multiLevelType w:val="hybridMultilevel"/>
    <w:tmpl w:val="1BDC25D8"/>
    <w:lvl w:ilvl="0" w:tplc="CE400772">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8" w15:restartNumberingAfterBreak="0">
    <w:nsid w:val="4623672C"/>
    <w:multiLevelType w:val="hybridMultilevel"/>
    <w:tmpl w:val="8056D860"/>
    <w:lvl w:ilvl="0" w:tplc="72022E06">
      <w:start w:val="1"/>
      <w:numFmt w:val="decimal"/>
      <w:lvlText w:val="%1."/>
      <w:lvlJc w:val="left"/>
      <w:pPr>
        <w:tabs>
          <w:tab w:val="num" w:pos="360"/>
        </w:tabs>
        <w:ind w:left="360" w:hanging="360"/>
      </w:pPr>
      <w:rPr>
        <w:rFonts w:ascii="Times New Roman" w:hAnsi="Times New Roman" w:cs="Times New Roman" w:hint="default"/>
        <w:b w:val="0"/>
        <w:bCs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99466D3"/>
    <w:multiLevelType w:val="multilevel"/>
    <w:tmpl w:val="E5CA3A3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D85345B"/>
    <w:multiLevelType w:val="hybridMultilevel"/>
    <w:tmpl w:val="F23202E6"/>
    <w:lvl w:ilvl="0" w:tplc="8856D45E">
      <w:start w:val="1"/>
      <w:numFmt w:val="decimal"/>
      <w:lvlText w:val="%1."/>
      <w:lvlJc w:val="left"/>
      <w:pPr>
        <w:tabs>
          <w:tab w:val="num" w:pos="480"/>
        </w:tabs>
        <w:ind w:left="480" w:hanging="480"/>
      </w:pPr>
      <w:rPr>
        <w: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EEF725B"/>
    <w:multiLevelType w:val="hybridMultilevel"/>
    <w:tmpl w:val="A810D982"/>
    <w:lvl w:ilvl="0" w:tplc="E45AEA20">
      <w:start w:val="1"/>
      <w:numFmt w:val="decimal"/>
      <w:lvlText w:val="%1."/>
      <w:lvlJc w:val="right"/>
      <w:pPr>
        <w:tabs>
          <w:tab w:val="num" w:pos="483"/>
        </w:tabs>
        <w:ind w:left="483" w:hanging="480"/>
      </w:pPr>
      <w:rPr>
        <w:rFonts w:hint="eastAsia"/>
        <w:b w:val="0"/>
        <w:bCs w:val="0"/>
      </w:rPr>
    </w:lvl>
    <w:lvl w:ilvl="1" w:tplc="0409000F">
      <w:start w:val="1"/>
      <w:numFmt w:val="decimal"/>
      <w:lvlText w:val="%2."/>
      <w:lvlJc w:val="left"/>
      <w:pPr>
        <w:tabs>
          <w:tab w:val="num" w:pos="963"/>
        </w:tabs>
        <w:ind w:left="963" w:hanging="480"/>
      </w:pPr>
      <w:rPr>
        <w:rFonts w:hint="eastAsia"/>
      </w:rPr>
    </w:lvl>
    <w:lvl w:ilvl="2" w:tplc="0409001B" w:tentative="1">
      <w:start w:val="1"/>
      <w:numFmt w:val="lowerRoman"/>
      <w:lvlText w:val="%3."/>
      <w:lvlJc w:val="right"/>
      <w:pPr>
        <w:tabs>
          <w:tab w:val="num" w:pos="1443"/>
        </w:tabs>
        <w:ind w:left="1443" w:hanging="480"/>
      </w:pPr>
    </w:lvl>
    <w:lvl w:ilvl="3" w:tplc="0409000F" w:tentative="1">
      <w:start w:val="1"/>
      <w:numFmt w:val="decimal"/>
      <w:lvlText w:val="%4."/>
      <w:lvlJc w:val="left"/>
      <w:pPr>
        <w:tabs>
          <w:tab w:val="num" w:pos="1923"/>
        </w:tabs>
        <w:ind w:left="1923" w:hanging="480"/>
      </w:pPr>
    </w:lvl>
    <w:lvl w:ilvl="4" w:tplc="04090019" w:tentative="1">
      <w:start w:val="1"/>
      <w:numFmt w:val="ideographTraditional"/>
      <w:lvlText w:val="%5、"/>
      <w:lvlJc w:val="left"/>
      <w:pPr>
        <w:tabs>
          <w:tab w:val="num" w:pos="2403"/>
        </w:tabs>
        <w:ind w:left="2403" w:hanging="480"/>
      </w:pPr>
    </w:lvl>
    <w:lvl w:ilvl="5" w:tplc="0409001B" w:tentative="1">
      <w:start w:val="1"/>
      <w:numFmt w:val="lowerRoman"/>
      <w:lvlText w:val="%6."/>
      <w:lvlJc w:val="right"/>
      <w:pPr>
        <w:tabs>
          <w:tab w:val="num" w:pos="2883"/>
        </w:tabs>
        <w:ind w:left="2883" w:hanging="480"/>
      </w:pPr>
    </w:lvl>
    <w:lvl w:ilvl="6" w:tplc="0409000F" w:tentative="1">
      <w:start w:val="1"/>
      <w:numFmt w:val="decimal"/>
      <w:lvlText w:val="%7."/>
      <w:lvlJc w:val="left"/>
      <w:pPr>
        <w:tabs>
          <w:tab w:val="num" w:pos="3363"/>
        </w:tabs>
        <w:ind w:left="3363" w:hanging="480"/>
      </w:pPr>
    </w:lvl>
    <w:lvl w:ilvl="7" w:tplc="04090019" w:tentative="1">
      <w:start w:val="1"/>
      <w:numFmt w:val="ideographTraditional"/>
      <w:lvlText w:val="%8、"/>
      <w:lvlJc w:val="left"/>
      <w:pPr>
        <w:tabs>
          <w:tab w:val="num" w:pos="3843"/>
        </w:tabs>
        <w:ind w:left="3843" w:hanging="480"/>
      </w:pPr>
    </w:lvl>
    <w:lvl w:ilvl="8" w:tplc="0409001B" w:tentative="1">
      <w:start w:val="1"/>
      <w:numFmt w:val="lowerRoman"/>
      <w:lvlText w:val="%9."/>
      <w:lvlJc w:val="right"/>
      <w:pPr>
        <w:tabs>
          <w:tab w:val="num" w:pos="4323"/>
        </w:tabs>
        <w:ind w:left="4323" w:hanging="480"/>
      </w:pPr>
    </w:lvl>
  </w:abstractNum>
  <w:abstractNum w:abstractNumId="32" w15:restartNumberingAfterBreak="0">
    <w:nsid w:val="5A801DE0"/>
    <w:multiLevelType w:val="hybridMultilevel"/>
    <w:tmpl w:val="182235FE"/>
    <w:lvl w:ilvl="0" w:tplc="A3A6C3F2">
      <w:start w:val="1"/>
      <w:numFmt w:val="decimal"/>
      <w:lvlText w:val="%1."/>
      <w:lvlJc w:val="left"/>
      <w:pPr>
        <w:tabs>
          <w:tab w:val="num" w:pos="360"/>
        </w:tabs>
        <w:ind w:left="360" w:hanging="360"/>
      </w:pPr>
      <w:rPr>
        <w:rFonts w:ascii="Times New Roman" w:hAnsi="Times New Roman" w:cs="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0C957EB"/>
    <w:multiLevelType w:val="hybridMultilevel"/>
    <w:tmpl w:val="AE1AB558"/>
    <w:lvl w:ilvl="0" w:tplc="4BF80204">
      <w:start w:val="1"/>
      <w:numFmt w:val="decimal"/>
      <w:lvlText w:val="%1."/>
      <w:lvlJc w:val="left"/>
      <w:pPr>
        <w:ind w:left="360" w:hanging="36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1D26E74"/>
    <w:multiLevelType w:val="hybridMultilevel"/>
    <w:tmpl w:val="B2E0EF38"/>
    <w:lvl w:ilvl="0" w:tplc="CF5A33B8">
      <w:start w:val="1"/>
      <w:numFmt w:val="decimal"/>
      <w:lvlText w:val="%1."/>
      <w:lvlJc w:val="left"/>
      <w:pPr>
        <w:tabs>
          <w:tab w:val="num" w:pos="480"/>
        </w:tabs>
        <w:ind w:left="480" w:hanging="480"/>
      </w:pPr>
      <w:rPr>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5F07BE0"/>
    <w:multiLevelType w:val="hybridMultilevel"/>
    <w:tmpl w:val="EAFEB3A6"/>
    <w:lvl w:ilvl="0" w:tplc="2A988F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8CC2177"/>
    <w:multiLevelType w:val="hybridMultilevel"/>
    <w:tmpl w:val="2F1459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A2B3F0F"/>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8" w15:restartNumberingAfterBreak="0">
    <w:nsid w:val="6A533242"/>
    <w:multiLevelType w:val="hybridMultilevel"/>
    <w:tmpl w:val="F1781DB0"/>
    <w:lvl w:ilvl="0" w:tplc="86F0433A">
      <w:start w:val="1"/>
      <w:numFmt w:val="decimal"/>
      <w:lvlText w:val="(%1)"/>
      <w:lvlJc w:val="left"/>
      <w:pPr>
        <w:tabs>
          <w:tab w:val="num" w:pos="840"/>
        </w:tabs>
        <w:ind w:left="840" w:hanging="360"/>
      </w:pPr>
      <w:rPr>
        <w:rFonts w:hint="default"/>
      </w:rPr>
    </w:lvl>
    <w:lvl w:ilvl="1" w:tplc="735C06E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B7236CD"/>
    <w:multiLevelType w:val="multilevel"/>
    <w:tmpl w:val="DB98042A"/>
    <w:lvl w:ilvl="0">
      <w:start w:val="1"/>
      <w:numFmt w:val="decimal"/>
      <w:lvlText w:val="%1."/>
      <w:lvlJc w:val="left"/>
      <w:pPr>
        <w:tabs>
          <w:tab w:val="num" w:pos="360"/>
        </w:tabs>
        <w:ind w:left="360" w:hanging="360"/>
      </w:pPr>
      <w:rPr>
        <w:rFonts w:ascii="Times New Roman" w:hAnsi="Times New Roman" w:hint="default"/>
        <w:strike w:val="0"/>
        <w:color w:val="auto"/>
      </w:rPr>
    </w:lvl>
    <w:lvl w:ilvl="1">
      <w:start w:val="1"/>
      <w:numFmt w:val="decimal"/>
      <w:lvlText w:val="%2."/>
      <w:lvlJc w:val="left"/>
      <w:pPr>
        <w:tabs>
          <w:tab w:val="num" w:pos="840"/>
        </w:tabs>
        <w:ind w:left="840" w:hanging="360"/>
      </w:pPr>
      <w:rPr>
        <w:rFonts w:hint="eastAsia"/>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6C3B56A7"/>
    <w:multiLevelType w:val="hybridMultilevel"/>
    <w:tmpl w:val="FC5CF1C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3066BD0"/>
    <w:multiLevelType w:val="hybridMultilevel"/>
    <w:tmpl w:val="B0AE98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3EA3138"/>
    <w:multiLevelType w:val="hybridMultilevel"/>
    <w:tmpl w:val="FC6684CE"/>
    <w:lvl w:ilvl="0" w:tplc="42D8A87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4E96FC7"/>
    <w:multiLevelType w:val="hybridMultilevel"/>
    <w:tmpl w:val="FEF0D268"/>
    <w:lvl w:ilvl="0" w:tplc="0396C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5480F84"/>
    <w:multiLevelType w:val="hybridMultilevel"/>
    <w:tmpl w:val="B950DE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82879F7"/>
    <w:multiLevelType w:val="hybridMultilevel"/>
    <w:tmpl w:val="E4B45318"/>
    <w:lvl w:ilvl="0" w:tplc="EF226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DE431D"/>
    <w:multiLevelType w:val="multilevel"/>
    <w:tmpl w:val="6582976A"/>
    <w:lvl w:ilvl="0">
      <w:start w:val="1"/>
      <w:numFmt w:val="decimal"/>
      <w:lvlText w:val="%1."/>
      <w:lvlJc w:val="left"/>
      <w:pPr>
        <w:tabs>
          <w:tab w:val="num" w:pos="480"/>
        </w:tabs>
        <w:ind w:left="480" w:hanging="480"/>
      </w:pPr>
      <w:rPr>
        <w:b w:val="0"/>
        <w:bCs w:val="0"/>
        <w:color w:val="auto"/>
      </w:rPr>
    </w:lvl>
    <w:lvl w:ilvl="1">
      <w:start w:val="3"/>
      <w:numFmt w:val="decimal"/>
      <w:isLgl/>
      <w:lvlText w:val="%1.%2"/>
      <w:lvlJc w:val="left"/>
      <w:pPr>
        <w:tabs>
          <w:tab w:val="num" w:pos="405"/>
        </w:tabs>
        <w:ind w:left="405" w:hanging="405"/>
      </w:pPr>
      <w:rPr>
        <w:rFonts w:hAnsi="Times New Roman" w:hint="default"/>
      </w:rPr>
    </w:lvl>
    <w:lvl w:ilvl="2">
      <w:start w:val="1"/>
      <w:numFmt w:val="decimal"/>
      <w:isLgl/>
      <w:lvlText w:val="%1.%2.%3"/>
      <w:lvlJc w:val="left"/>
      <w:pPr>
        <w:tabs>
          <w:tab w:val="num" w:pos="720"/>
        </w:tabs>
        <w:ind w:left="720" w:hanging="720"/>
      </w:pPr>
      <w:rPr>
        <w:rFonts w:hAnsi="Times New Roman" w:hint="default"/>
      </w:rPr>
    </w:lvl>
    <w:lvl w:ilvl="3">
      <w:start w:val="1"/>
      <w:numFmt w:val="decimal"/>
      <w:isLgl/>
      <w:lvlText w:val="%1.%2.%3.%4"/>
      <w:lvlJc w:val="left"/>
      <w:pPr>
        <w:tabs>
          <w:tab w:val="num" w:pos="720"/>
        </w:tabs>
        <w:ind w:left="720" w:hanging="720"/>
      </w:pPr>
      <w:rPr>
        <w:rFonts w:hAnsi="Times New Roman" w:hint="default"/>
      </w:rPr>
    </w:lvl>
    <w:lvl w:ilvl="4">
      <w:start w:val="1"/>
      <w:numFmt w:val="decimal"/>
      <w:isLgl/>
      <w:lvlText w:val="%1.%2.%3.%4.%5"/>
      <w:lvlJc w:val="left"/>
      <w:pPr>
        <w:tabs>
          <w:tab w:val="num" w:pos="1080"/>
        </w:tabs>
        <w:ind w:left="1080" w:hanging="1080"/>
      </w:pPr>
      <w:rPr>
        <w:rFonts w:hAnsi="Times New Roman" w:hint="default"/>
      </w:rPr>
    </w:lvl>
    <w:lvl w:ilvl="5">
      <w:start w:val="1"/>
      <w:numFmt w:val="decimal"/>
      <w:isLgl/>
      <w:lvlText w:val="%1.%2.%3.%4.%5.%6"/>
      <w:lvlJc w:val="left"/>
      <w:pPr>
        <w:tabs>
          <w:tab w:val="num" w:pos="1080"/>
        </w:tabs>
        <w:ind w:left="1080" w:hanging="1080"/>
      </w:pPr>
      <w:rPr>
        <w:rFonts w:hAnsi="Times New Roman" w:hint="default"/>
      </w:rPr>
    </w:lvl>
    <w:lvl w:ilvl="6">
      <w:start w:val="1"/>
      <w:numFmt w:val="decimal"/>
      <w:isLgl/>
      <w:lvlText w:val="%1.%2.%3.%4.%5.%6.%7"/>
      <w:lvlJc w:val="left"/>
      <w:pPr>
        <w:tabs>
          <w:tab w:val="num" w:pos="1440"/>
        </w:tabs>
        <w:ind w:left="1440" w:hanging="1440"/>
      </w:pPr>
      <w:rPr>
        <w:rFonts w:hAnsi="Times New Roman" w:hint="default"/>
      </w:rPr>
    </w:lvl>
    <w:lvl w:ilvl="7">
      <w:start w:val="1"/>
      <w:numFmt w:val="decimal"/>
      <w:isLgl/>
      <w:lvlText w:val="%1.%2.%3.%4.%5.%6.%7.%8"/>
      <w:lvlJc w:val="left"/>
      <w:pPr>
        <w:tabs>
          <w:tab w:val="num" w:pos="1440"/>
        </w:tabs>
        <w:ind w:left="1440" w:hanging="1440"/>
      </w:pPr>
      <w:rPr>
        <w:rFonts w:hAnsi="Times New Roman" w:hint="default"/>
      </w:rPr>
    </w:lvl>
    <w:lvl w:ilvl="8">
      <w:start w:val="1"/>
      <w:numFmt w:val="decimal"/>
      <w:isLgl/>
      <w:lvlText w:val="%1.%2.%3.%4.%5.%6.%7.%8.%9"/>
      <w:lvlJc w:val="left"/>
      <w:pPr>
        <w:tabs>
          <w:tab w:val="num" w:pos="1800"/>
        </w:tabs>
        <w:ind w:left="1800" w:hanging="1800"/>
      </w:pPr>
      <w:rPr>
        <w:rFonts w:hAnsi="Times New Roman" w:hint="default"/>
      </w:rPr>
    </w:lvl>
  </w:abstractNum>
  <w:abstractNum w:abstractNumId="47" w15:restartNumberingAfterBreak="0">
    <w:nsid w:val="7C3719A0"/>
    <w:multiLevelType w:val="hybridMultilevel"/>
    <w:tmpl w:val="6B761C60"/>
    <w:lvl w:ilvl="0" w:tplc="5AD27E0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CDC68F0"/>
    <w:multiLevelType w:val="hybridMultilevel"/>
    <w:tmpl w:val="362A43C2"/>
    <w:lvl w:ilvl="0" w:tplc="86F0433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6"/>
  </w:num>
  <w:num w:numId="2">
    <w:abstractNumId w:val="14"/>
  </w:num>
  <w:num w:numId="3">
    <w:abstractNumId w:val="19"/>
  </w:num>
  <w:num w:numId="4">
    <w:abstractNumId w:val="38"/>
  </w:num>
  <w:num w:numId="5">
    <w:abstractNumId w:val="2"/>
  </w:num>
  <w:num w:numId="6">
    <w:abstractNumId w:val="48"/>
  </w:num>
  <w:num w:numId="7">
    <w:abstractNumId w:val="29"/>
  </w:num>
  <w:num w:numId="8">
    <w:abstractNumId w:val="31"/>
  </w:num>
  <w:num w:numId="9">
    <w:abstractNumId w:val="20"/>
  </w:num>
  <w:num w:numId="10">
    <w:abstractNumId w:val="8"/>
  </w:num>
  <w:num w:numId="11">
    <w:abstractNumId w:val="15"/>
  </w:num>
  <w:num w:numId="12">
    <w:abstractNumId w:val="32"/>
  </w:num>
  <w:num w:numId="13">
    <w:abstractNumId w:val="0"/>
  </w:num>
  <w:num w:numId="14">
    <w:abstractNumId w:val="41"/>
  </w:num>
  <w:num w:numId="15">
    <w:abstractNumId w:val="28"/>
  </w:num>
  <w:num w:numId="16">
    <w:abstractNumId w:val="16"/>
  </w:num>
  <w:num w:numId="17">
    <w:abstractNumId w:val="12"/>
  </w:num>
  <w:num w:numId="18">
    <w:abstractNumId w:val="36"/>
  </w:num>
  <w:num w:numId="19">
    <w:abstractNumId w:val="44"/>
  </w:num>
  <w:num w:numId="20">
    <w:abstractNumId w:val="6"/>
  </w:num>
  <w:num w:numId="21">
    <w:abstractNumId w:val="40"/>
  </w:num>
  <w:num w:numId="22">
    <w:abstractNumId w:val="1"/>
  </w:num>
  <w:num w:numId="23">
    <w:abstractNumId w:val="18"/>
  </w:num>
  <w:num w:numId="24">
    <w:abstractNumId w:val="30"/>
  </w:num>
  <w:num w:numId="25">
    <w:abstractNumId w:val="9"/>
  </w:num>
  <w:num w:numId="26">
    <w:abstractNumId w:val="7"/>
  </w:num>
  <w:num w:numId="27">
    <w:abstractNumId w:val="3"/>
  </w:num>
  <w:num w:numId="28">
    <w:abstractNumId w:val="4"/>
  </w:num>
  <w:num w:numId="29">
    <w:abstractNumId w:val="39"/>
  </w:num>
  <w:num w:numId="30">
    <w:abstractNumId w:val="37"/>
  </w:num>
  <w:num w:numId="31">
    <w:abstractNumId w:val="11"/>
  </w:num>
  <w:num w:numId="32">
    <w:abstractNumId w:val="17"/>
  </w:num>
  <w:num w:numId="33">
    <w:abstractNumId w:val="23"/>
  </w:num>
  <w:num w:numId="34">
    <w:abstractNumId w:val="21"/>
  </w:num>
  <w:num w:numId="35">
    <w:abstractNumId w:val="43"/>
  </w:num>
  <w:num w:numId="36">
    <w:abstractNumId w:val="45"/>
  </w:num>
  <w:num w:numId="37">
    <w:abstractNumId w:val="13"/>
  </w:num>
  <w:num w:numId="38">
    <w:abstractNumId w:val="25"/>
  </w:num>
  <w:num w:numId="39">
    <w:abstractNumId w:val="35"/>
  </w:num>
  <w:num w:numId="40">
    <w:abstractNumId w:val="24"/>
  </w:num>
  <w:num w:numId="41">
    <w:abstractNumId w:val="33"/>
  </w:num>
  <w:num w:numId="42">
    <w:abstractNumId w:val="27"/>
  </w:num>
  <w:num w:numId="43">
    <w:abstractNumId w:val="46"/>
  </w:num>
  <w:num w:numId="44">
    <w:abstractNumId w:val="34"/>
  </w:num>
  <w:num w:numId="45">
    <w:abstractNumId w:val="5"/>
  </w:num>
  <w:num w:numId="46">
    <w:abstractNumId w:val="42"/>
  </w:num>
  <w:num w:numId="47">
    <w:abstractNumId w:val="22"/>
  </w:num>
  <w:num w:numId="48">
    <w:abstractNumId w:val="10"/>
  </w:num>
  <w:num w:numId="49">
    <w:abstractNumId w:val="4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265"/>
    <w:rsid w:val="00000516"/>
    <w:rsid w:val="00001248"/>
    <w:rsid w:val="00002BB3"/>
    <w:rsid w:val="00002C67"/>
    <w:rsid w:val="00003BED"/>
    <w:rsid w:val="0000598C"/>
    <w:rsid w:val="00006635"/>
    <w:rsid w:val="00007DCA"/>
    <w:rsid w:val="00010BC6"/>
    <w:rsid w:val="00010E7D"/>
    <w:rsid w:val="00010ECE"/>
    <w:rsid w:val="0001181F"/>
    <w:rsid w:val="000125C4"/>
    <w:rsid w:val="0001285B"/>
    <w:rsid w:val="000128B1"/>
    <w:rsid w:val="0001295A"/>
    <w:rsid w:val="00012DA2"/>
    <w:rsid w:val="00013119"/>
    <w:rsid w:val="00013F8A"/>
    <w:rsid w:val="00014746"/>
    <w:rsid w:val="000175D8"/>
    <w:rsid w:val="00020194"/>
    <w:rsid w:val="00020450"/>
    <w:rsid w:val="00021E47"/>
    <w:rsid w:val="00022DF9"/>
    <w:rsid w:val="00023EB6"/>
    <w:rsid w:val="0002438E"/>
    <w:rsid w:val="00024EB6"/>
    <w:rsid w:val="0002629A"/>
    <w:rsid w:val="000269E2"/>
    <w:rsid w:val="00027FF3"/>
    <w:rsid w:val="00030037"/>
    <w:rsid w:val="0003079D"/>
    <w:rsid w:val="00030A6B"/>
    <w:rsid w:val="00031B3E"/>
    <w:rsid w:val="00032DB4"/>
    <w:rsid w:val="00033414"/>
    <w:rsid w:val="00033BEA"/>
    <w:rsid w:val="000353ED"/>
    <w:rsid w:val="00035847"/>
    <w:rsid w:val="000375E3"/>
    <w:rsid w:val="00037FC1"/>
    <w:rsid w:val="000404CF"/>
    <w:rsid w:val="00043E35"/>
    <w:rsid w:val="00044D38"/>
    <w:rsid w:val="00046794"/>
    <w:rsid w:val="00047B11"/>
    <w:rsid w:val="00051804"/>
    <w:rsid w:val="00054012"/>
    <w:rsid w:val="00055962"/>
    <w:rsid w:val="0005598E"/>
    <w:rsid w:val="00057031"/>
    <w:rsid w:val="000601C0"/>
    <w:rsid w:val="00060FBF"/>
    <w:rsid w:val="0006174D"/>
    <w:rsid w:val="00061D52"/>
    <w:rsid w:val="00061F33"/>
    <w:rsid w:val="00062BB1"/>
    <w:rsid w:val="000632FD"/>
    <w:rsid w:val="00063413"/>
    <w:rsid w:val="00064D70"/>
    <w:rsid w:val="000654E6"/>
    <w:rsid w:val="00065A33"/>
    <w:rsid w:val="00065FEF"/>
    <w:rsid w:val="000665CF"/>
    <w:rsid w:val="0006692C"/>
    <w:rsid w:val="0006726C"/>
    <w:rsid w:val="00067BC8"/>
    <w:rsid w:val="000712AD"/>
    <w:rsid w:val="00073BB9"/>
    <w:rsid w:val="00075676"/>
    <w:rsid w:val="00075D7C"/>
    <w:rsid w:val="000773CA"/>
    <w:rsid w:val="0008091B"/>
    <w:rsid w:val="00081E2B"/>
    <w:rsid w:val="000843F4"/>
    <w:rsid w:val="00084922"/>
    <w:rsid w:val="0008617E"/>
    <w:rsid w:val="00086204"/>
    <w:rsid w:val="000863BD"/>
    <w:rsid w:val="00090981"/>
    <w:rsid w:val="000915DA"/>
    <w:rsid w:val="00092034"/>
    <w:rsid w:val="00093D7B"/>
    <w:rsid w:val="000941C7"/>
    <w:rsid w:val="00094437"/>
    <w:rsid w:val="00095767"/>
    <w:rsid w:val="00095C8B"/>
    <w:rsid w:val="00096EE3"/>
    <w:rsid w:val="0009762A"/>
    <w:rsid w:val="00097B52"/>
    <w:rsid w:val="00097D7B"/>
    <w:rsid w:val="000A0C7D"/>
    <w:rsid w:val="000A1164"/>
    <w:rsid w:val="000A14D8"/>
    <w:rsid w:val="000A1C16"/>
    <w:rsid w:val="000A2F60"/>
    <w:rsid w:val="000A403B"/>
    <w:rsid w:val="000A48CA"/>
    <w:rsid w:val="000A4C88"/>
    <w:rsid w:val="000A5549"/>
    <w:rsid w:val="000A5999"/>
    <w:rsid w:val="000B20B4"/>
    <w:rsid w:val="000B5268"/>
    <w:rsid w:val="000B6370"/>
    <w:rsid w:val="000B63D1"/>
    <w:rsid w:val="000B6FAD"/>
    <w:rsid w:val="000C0277"/>
    <w:rsid w:val="000C18AC"/>
    <w:rsid w:val="000C2087"/>
    <w:rsid w:val="000C2E1E"/>
    <w:rsid w:val="000C2E5E"/>
    <w:rsid w:val="000C2EE5"/>
    <w:rsid w:val="000C58F0"/>
    <w:rsid w:val="000C7A6F"/>
    <w:rsid w:val="000C7F79"/>
    <w:rsid w:val="000D0D32"/>
    <w:rsid w:val="000D0F83"/>
    <w:rsid w:val="000D1B03"/>
    <w:rsid w:val="000D3288"/>
    <w:rsid w:val="000D5A3C"/>
    <w:rsid w:val="000D5EBD"/>
    <w:rsid w:val="000D6854"/>
    <w:rsid w:val="000E09A5"/>
    <w:rsid w:val="000E19ED"/>
    <w:rsid w:val="000E2BC8"/>
    <w:rsid w:val="000E2C2A"/>
    <w:rsid w:val="000E351E"/>
    <w:rsid w:val="000E4075"/>
    <w:rsid w:val="000E59E1"/>
    <w:rsid w:val="000E5F60"/>
    <w:rsid w:val="000F0D5F"/>
    <w:rsid w:val="000F0FB4"/>
    <w:rsid w:val="000F1132"/>
    <w:rsid w:val="000F28B3"/>
    <w:rsid w:val="000F29F9"/>
    <w:rsid w:val="000F3C5E"/>
    <w:rsid w:val="000F3F45"/>
    <w:rsid w:val="000F5718"/>
    <w:rsid w:val="000F6FFD"/>
    <w:rsid w:val="000F7B16"/>
    <w:rsid w:val="00102E87"/>
    <w:rsid w:val="00103B5D"/>
    <w:rsid w:val="0010621E"/>
    <w:rsid w:val="00106BDF"/>
    <w:rsid w:val="00107AF7"/>
    <w:rsid w:val="00107E5A"/>
    <w:rsid w:val="001109F9"/>
    <w:rsid w:val="0011312A"/>
    <w:rsid w:val="001149FB"/>
    <w:rsid w:val="00114C6E"/>
    <w:rsid w:val="0011530E"/>
    <w:rsid w:val="0011595C"/>
    <w:rsid w:val="001159DA"/>
    <w:rsid w:val="00115E2B"/>
    <w:rsid w:val="00116DAB"/>
    <w:rsid w:val="001172DA"/>
    <w:rsid w:val="001174C2"/>
    <w:rsid w:val="00120626"/>
    <w:rsid w:val="00121773"/>
    <w:rsid w:val="00121A37"/>
    <w:rsid w:val="00122A36"/>
    <w:rsid w:val="00123237"/>
    <w:rsid w:val="00123D96"/>
    <w:rsid w:val="00124159"/>
    <w:rsid w:val="0012431C"/>
    <w:rsid w:val="00124381"/>
    <w:rsid w:val="00124843"/>
    <w:rsid w:val="001249B3"/>
    <w:rsid w:val="0012719B"/>
    <w:rsid w:val="00127CC7"/>
    <w:rsid w:val="00130016"/>
    <w:rsid w:val="0013325B"/>
    <w:rsid w:val="001343D5"/>
    <w:rsid w:val="00136643"/>
    <w:rsid w:val="00136E28"/>
    <w:rsid w:val="001378B4"/>
    <w:rsid w:val="00140FC6"/>
    <w:rsid w:val="001414A6"/>
    <w:rsid w:val="00141C30"/>
    <w:rsid w:val="00142290"/>
    <w:rsid w:val="00142847"/>
    <w:rsid w:val="001431DC"/>
    <w:rsid w:val="00144018"/>
    <w:rsid w:val="00150396"/>
    <w:rsid w:val="001523B1"/>
    <w:rsid w:val="00152B26"/>
    <w:rsid w:val="00153176"/>
    <w:rsid w:val="00153C4A"/>
    <w:rsid w:val="001555D6"/>
    <w:rsid w:val="00155842"/>
    <w:rsid w:val="001601B6"/>
    <w:rsid w:val="00160549"/>
    <w:rsid w:val="00160DA9"/>
    <w:rsid w:val="00160FC6"/>
    <w:rsid w:val="00162698"/>
    <w:rsid w:val="00163651"/>
    <w:rsid w:val="00164A9E"/>
    <w:rsid w:val="00164BD6"/>
    <w:rsid w:val="00165322"/>
    <w:rsid w:val="001654EC"/>
    <w:rsid w:val="0016779C"/>
    <w:rsid w:val="00167958"/>
    <w:rsid w:val="00167F17"/>
    <w:rsid w:val="00170BC2"/>
    <w:rsid w:val="00171441"/>
    <w:rsid w:val="0017213F"/>
    <w:rsid w:val="0017410F"/>
    <w:rsid w:val="00174A68"/>
    <w:rsid w:val="001774B4"/>
    <w:rsid w:val="00177820"/>
    <w:rsid w:val="0018087D"/>
    <w:rsid w:val="00180E3D"/>
    <w:rsid w:val="00182113"/>
    <w:rsid w:val="00182F99"/>
    <w:rsid w:val="00183E86"/>
    <w:rsid w:val="00183F6D"/>
    <w:rsid w:val="00184F12"/>
    <w:rsid w:val="00185EA8"/>
    <w:rsid w:val="00186684"/>
    <w:rsid w:val="001867C2"/>
    <w:rsid w:val="00187A83"/>
    <w:rsid w:val="00187BA0"/>
    <w:rsid w:val="00187BAA"/>
    <w:rsid w:val="00190793"/>
    <w:rsid w:val="00190B6D"/>
    <w:rsid w:val="00190C4E"/>
    <w:rsid w:val="0019524B"/>
    <w:rsid w:val="0019526B"/>
    <w:rsid w:val="001955CE"/>
    <w:rsid w:val="0019737F"/>
    <w:rsid w:val="00197396"/>
    <w:rsid w:val="00197736"/>
    <w:rsid w:val="001A1772"/>
    <w:rsid w:val="001A21B4"/>
    <w:rsid w:val="001A328D"/>
    <w:rsid w:val="001A48FC"/>
    <w:rsid w:val="001A4D01"/>
    <w:rsid w:val="001A6576"/>
    <w:rsid w:val="001A77B9"/>
    <w:rsid w:val="001B04BE"/>
    <w:rsid w:val="001B0F9E"/>
    <w:rsid w:val="001B1704"/>
    <w:rsid w:val="001B3E6D"/>
    <w:rsid w:val="001B48BE"/>
    <w:rsid w:val="001B4DCC"/>
    <w:rsid w:val="001B5553"/>
    <w:rsid w:val="001B59A9"/>
    <w:rsid w:val="001B5DD3"/>
    <w:rsid w:val="001B7806"/>
    <w:rsid w:val="001C0219"/>
    <w:rsid w:val="001C3017"/>
    <w:rsid w:val="001C3B6A"/>
    <w:rsid w:val="001C6FC7"/>
    <w:rsid w:val="001C7A8D"/>
    <w:rsid w:val="001D0749"/>
    <w:rsid w:val="001D2CE2"/>
    <w:rsid w:val="001D393A"/>
    <w:rsid w:val="001D6842"/>
    <w:rsid w:val="001D6EDA"/>
    <w:rsid w:val="001D71D1"/>
    <w:rsid w:val="001E0976"/>
    <w:rsid w:val="001E1C68"/>
    <w:rsid w:val="001E3132"/>
    <w:rsid w:val="001E373E"/>
    <w:rsid w:val="001E3D1E"/>
    <w:rsid w:val="001E44F1"/>
    <w:rsid w:val="001E4F02"/>
    <w:rsid w:val="001E5D49"/>
    <w:rsid w:val="001E60D7"/>
    <w:rsid w:val="001E66C1"/>
    <w:rsid w:val="001E7272"/>
    <w:rsid w:val="001F0B83"/>
    <w:rsid w:val="001F197D"/>
    <w:rsid w:val="001F249B"/>
    <w:rsid w:val="001F2C44"/>
    <w:rsid w:val="001F4F1F"/>
    <w:rsid w:val="001F69F5"/>
    <w:rsid w:val="001F70AD"/>
    <w:rsid w:val="001F7825"/>
    <w:rsid w:val="001F7C7E"/>
    <w:rsid w:val="00200438"/>
    <w:rsid w:val="002023B2"/>
    <w:rsid w:val="00203A76"/>
    <w:rsid w:val="0020489D"/>
    <w:rsid w:val="00205938"/>
    <w:rsid w:val="002061FA"/>
    <w:rsid w:val="00211774"/>
    <w:rsid w:val="002139DE"/>
    <w:rsid w:val="0021415D"/>
    <w:rsid w:val="00220B4B"/>
    <w:rsid w:val="00221392"/>
    <w:rsid w:val="002217B6"/>
    <w:rsid w:val="00221D74"/>
    <w:rsid w:val="00223AAF"/>
    <w:rsid w:val="002247EC"/>
    <w:rsid w:val="00224BBC"/>
    <w:rsid w:val="00225B5B"/>
    <w:rsid w:val="00225C4E"/>
    <w:rsid w:val="00226133"/>
    <w:rsid w:val="00226DD3"/>
    <w:rsid w:val="00227383"/>
    <w:rsid w:val="002279FE"/>
    <w:rsid w:val="00227AC4"/>
    <w:rsid w:val="00230CA6"/>
    <w:rsid w:val="00236DB0"/>
    <w:rsid w:val="00237CCC"/>
    <w:rsid w:val="00242459"/>
    <w:rsid w:val="00243486"/>
    <w:rsid w:val="002472E8"/>
    <w:rsid w:val="00247911"/>
    <w:rsid w:val="00250DEA"/>
    <w:rsid w:val="002536C6"/>
    <w:rsid w:val="002541D3"/>
    <w:rsid w:val="00254607"/>
    <w:rsid w:val="00255855"/>
    <w:rsid w:val="00256053"/>
    <w:rsid w:val="002564AF"/>
    <w:rsid w:val="00257987"/>
    <w:rsid w:val="00257D62"/>
    <w:rsid w:val="00257E35"/>
    <w:rsid w:val="0026082D"/>
    <w:rsid w:val="002609C1"/>
    <w:rsid w:val="00260AB0"/>
    <w:rsid w:val="002613F0"/>
    <w:rsid w:val="00262A90"/>
    <w:rsid w:val="002634CC"/>
    <w:rsid w:val="00265563"/>
    <w:rsid w:val="002661EB"/>
    <w:rsid w:val="002701A8"/>
    <w:rsid w:val="00270558"/>
    <w:rsid w:val="00271C41"/>
    <w:rsid w:val="00273FEF"/>
    <w:rsid w:val="00274BAD"/>
    <w:rsid w:val="00275BAD"/>
    <w:rsid w:val="00275C1E"/>
    <w:rsid w:val="00275FFC"/>
    <w:rsid w:val="00277037"/>
    <w:rsid w:val="0027779C"/>
    <w:rsid w:val="002800B3"/>
    <w:rsid w:val="00283AF4"/>
    <w:rsid w:val="002846DE"/>
    <w:rsid w:val="002853C8"/>
    <w:rsid w:val="002853FA"/>
    <w:rsid w:val="002860A1"/>
    <w:rsid w:val="002867A1"/>
    <w:rsid w:val="00286FBB"/>
    <w:rsid w:val="002903B4"/>
    <w:rsid w:val="00292976"/>
    <w:rsid w:val="00292B50"/>
    <w:rsid w:val="00293D42"/>
    <w:rsid w:val="002947F6"/>
    <w:rsid w:val="00295732"/>
    <w:rsid w:val="002970DB"/>
    <w:rsid w:val="002973B5"/>
    <w:rsid w:val="002A0AC4"/>
    <w:rsid w:val="002A15A0"/>
    <w:rsid w:val="002A2B62"/>
    <w:rsid w:val="002A3759"/>
    <w:rsid w:val="002A3B6D"/>
    <w:rsid w:val="002A7C63"/>
    <w:rsid w:val="002B03A1"/>
    <w:rsid w:val="002B04E2"/>
    <w:rsid w:val="002B05A1"/>
    <w:rsid w:val="002B14B7"/>
    <w:rsid w:val="002B4F77"/>
    <w:rsid w:val="002B5FA8"/>
    <w:rsid w:val="002B6855"/>
    <w:rsid w:val="002B6D2C"/>
    <w:rsid w:val="002C0EA3"/>
    <w:rsid w:val="002C1EED"/>
    <w:rsid w:val="002C36A0"/>
    <w:rsid w:val="002C419E"/>
    <w:rsid w:val="002C5D51"/>
    <w:rsid w:val="002C7876"/>
    <w:rsid w:val="002D152F"/>
    <w:rsid w:val="002D34A2"/>
    <w:rsid w:val="002D5FE0"/>
    <w:rsid w:val="002D6354"/>
    <w:rsid w:val="002D6DE1"/>
    <w:rsid w:val="002E1976"/>
    <w:rsid w:val="002E23C6"/>
    <w:rsid w:val="002E2B34"/>
    <w:rsid w:val="002E35EB"/>
    <w:rsid w:val="002E43A2"/>
    <w:rsid w:val="002E6120"/>
    <w:rsid w:val="002E66A8"/>
    <w:rsid w:val="002E6BE3"/>
    <w:rsid w:val="002E7671"/>
    <w:rsid w:val="002F29CC"/>
    <w:rsid w:val="002F2A0E"/>
    <w:rsid w:val="002F2FD9"/>
    <w:rsid w:val="002F5331"/>
    <w:rsid w:val="002F5769"/>
    <w:rsid w:val="002F5919"/>
    <w:rsid w:val="002F7445"/>
    <w:rsid w:val="002F7A8E"/>
    <w:rsid w:val="00301EED"/>
    <w:rsid w:val="003020C3"/>
    <w:rsid w:val="00302376"/>
    <w:rsid w:val="00302CF1"/>
    <w:rsid w:val="0030388A"/>
    <w:rsid w:val="003072EA"/>
    <w:rsid w:val="00310463"/>
    <w:rsid w:val="00310542"/>
    <w:rsid w:val="0031175C"/>
    <w:rsid w:val="00311F36"/>
    <w:rsid w:val="00312276"/>
    <w:rsid w:val="0031231C"/>
    <w:rsid w:val="00312935"/>
    <w:rsid w:val="0031354E"/>
    <w:rsid w:val="00314A35"/>
    <w:rsid w:val="0031550B"/>
    <w:rsid w:val="00317486"/>
    <w:rsid w:val="003208BF"/>
    <w:rsid w:val="00321A83"/>
    <w:rsid w:val="00321E3C"/>
    <w:rsid w:val="00323819"/>
    <w:rsid w:val="003243B1"/>
    <w:rsid w:val="00324445"/>
    <w:rsid w:val="00324940"/>
    <w:rsid w:val="00324B33"/>
    <w:rsid w:val="00325523"/>
    <w:rsid w:val="0032610E"/>
    <w:rsid w:val="003275EE"/>
    <w:rsid w:val="003311C0"/>
    <w:rsid w:val="00331A62"/>
    <w:rsid w:val="003328D1"/>
    <w:rsid w:val="003339E3"/>
    <w:rsid w:val="003342C6"/>
    <w:rsid w:val="0033726A"/>
    <w:rsid w:val="00337C5D"/>
    <w:rsid w:val="00343584"/>
    <w:rsid w:val="003446C2"/>
    <w:rsid w:val="0034676C"/>
    <w:rsid w:val="0034769A"/>
    <w:rsid w:val="00347D96"/>
    <w:rsid w:val="00352782"/>
    <w:rsid w:val="00352D29"/>
    <w:rsid w:val="00354051"/>
    <w:rsid w:val="0035463D"/>
    <w:rsid w:val="00355225"/>
    <w:rsid w:val="00355E1C"/>
    <w:rsid w:val="003560D1"/>
    <w:rsid w:val="0036022A"/>
    <w:rsid w:val="003625BE"/>
    <w:rsid w:val="00364963"/>
    <w:rsid w:val="00365531"/>
    <w:rsid w:val="003656D9"/>
    <w:rsid w:val="00366889"/>
    <w:rsid w:val="00371839"/>
    <w:rsid w:val="003719D2"/>
    <w:rsid w:val="00372721"/>
    <w:rsid w:val="00372832"/>
    <w:rsid w:val="003735EA"/>
    <w:rsid w:val="00374C76"/>
    <w:rsid w:val="00375A39"/>
    <w:rsid w:val="00376116"/>
    <w:rsid w:val="003772A5"/>
    <w:rsid w:val="0037734C"/>
    <w:rsid w:val="003808FA"/>
    <w:rsid w:val="0038516C"/>
    <w:rsid w:val="0038540C"/>
    <w:rsid w:val="00386A7B"/>
    <w:rsid w:val="003871B4"/>
    <w:rsid w:val="003905C5"/>
    <w:rsid w:val="0039138A"/>
    <w:rsid w:val="003917A6"/>
    <w:rsid w:val="00392093"/>
    <w:rsid w:val="00392F1F"/>
    <w:rsid w:val="0039303E"/>
    <w:rsid w:val="0039374C"/>
    <w:rsid w:val="0039462B"/>
    <w:rsid w:val="003951D2"/>
    <w:rsid w:val="00395907"/>
    <w:rsid w:val="003A053D"/>
    <w:rsid w:val="003A0E0B"/>
    <w:rsid w:val="003A1593"/>
    <w:rsid w:val="003A1E87"/>
    <w:rsid w:val="003A2617"/>
    <w:rsid w:val="003A5233"/>
    <w:rsid w:val="003A689E"/>
    <w:rsid w:val="003A6B49"/>
    <w:rsid w:val="003A6CEF"/>
    <w:rsid w:val="003B03B1"/>
    <w:rsid w:val="003B040D"/>
    <w:rsid w:val="003B16C3"/>
    <w:rsid w:val="003B5E98"/>
    <w:rsid w:val="003B63BB"/>
    <w:rsid w:val="003B69F1"/>
    <w:rsid w:val="003B7903"/>
    <w:rsid w:val="003B7A2A"/>
    <w:rsid w:val="003C23AE"/>
    <w:rsid w:val="003C2BCC"/>
    <w:rsid w:val="003C536B"/>
    <w:rsid w:val="003C5FB4"/>
    <w:rsid w:val="003C63F4"/>
    <w:rsid w:val="003C7212"/>
    <w:rsid w:val="003D3D40"/>
    <w:rsid w:val="003D4753"/>
    <w:rsid w:val="003D4F13"/>
    <w:rsid w:val="003D6060"/>
    <w:rsid w:val="003D63DC"/>
    <w:rsid w:val="003D65BB"/>
    <w:rsid w:val="003D6B82"/>
    <w:rsid w:val="003D6C21"/>
    <w:rsid w:val="003D7067"/>
    <w:rsid w:val="003E029C"/>
    <w:rsid w:val="003E09D9"/>
    <w:rsid w:val="003E1062"/>
    <w:rsid w:val="003E2447"/>
    <w:rsid w:val="003E51BD"/>
    <w:rsid w:val="003E5B13"/>
    <w:rsid w:val="003E7339"/>
    <w:rsid w:val="003E79BC"/>
    <w:rsid w:val="003F03EE"/>
    <w:rsid w:val="003F207C"/>
    <w:rsid w:val="003F2F9D"/>
    <w:rsid w:val="003F35EB"/>
    <w:rsid w:val="003F3C1D"/>
    <w:rsid w:val="003F4F8A"/>
    <w:rsid w:val="003F50E5"/>
    <w:rsid w:val="003F652B"/>
    <w:rsid w:val="003F78F8"/>
    <w:rsid w:val="003F7BB0"/>
    <w:rsid w:val="00400130"/>
    <w:rsid w:val="00400F48"/>
    <w:rsid w:val="00400FC6"/>
    <w:rsid w:val="004015F0"/>
    <w:rsid w:val="004035D5"/>
    <w:rsid w:val="00404192"/>
    <w:rsid w:val="00404B06"/>
    <w:rsid w:val="00405BDC"/>
    <w:rsid w:val="00410308"/>
    <w:rsid w:val="004109F6"/>
    <w:rsid w:val="00411B3D"/>
    <w:rsid w:val="004123E3"/>
    <w:rsid w:val="004132DE"/>
    <w:rsid w:val="004132E2"/>
    <w:rsid w:val="0041456D"/>
    <w:rsid w:val="00414E4A"/>
    <w:rsid w:val="00415197"/>
    <w:rsid w:val="0041546B"/>
    <w:rsid w:val="004168A3"/>
    <w:rsid w:val="004178F6"/>
    <w:rsid w:val="00420BD7"/>
    <w:rsid w:val="00423283"/>
    <w:rsid w:val="00424D25"/>
    <w:rsid w:val="00425171"/>
    <w:rsid w:val="004251E7"/>
    <w:rsid w:val="00425D42"/>
    <w:rsid w:val="00427900"/>
    <w:rsid w:val="00427B53"/>
    <w:rsid w:val="004305DB"/>
    <w:rsid w:val="004311CF"/>
    <w:rsid w:val="00437288"/>
    <w:rsid w:val="0043755D"/>
    <w:rsid w:val="0043797A"/>
    <w:rsid w:val="00437C90"/>
    <w:rsid w:val="004421FA"/>
    <w:rsid w:val="00443C40"/>
    <w:rsid w:val="0044485B"/>
    <w:rsid w:val="0044550A"/>
    <w:rsid w:val="00445A47"/>
    <w:rsid w:val="0044639D"/>
    <w:rsid w:val="00447195"/>
    <w:rsid w:val="00450D06"/>
    <w:rsid w:val="0045104D"/>
    <w:rsid w:val="00451AED"/>
    <w:rsid w:val="00452E48"/>
    <w:rsid w:val="004531AF"/>
    <w:rsid w:val="00454124"/>
    <w:rsid w:val="00455A35"/>
    <w:rsid w:val="004565AA"/>
    <w:rsid w:val="00460100"/>
    <w:rsid w:val="0046019F"/>
    <w:rsid w:val="00461288"/>
    <w:rsid w:val="0046248D"/>
    <w:rsid w:val="00462979"/>
    <w:rsid w:val="00467BCE"/>
    <w:rsid w:val="004708B6"/>
    <w:rsid w:val="0047232D"/>
    <w:rsid w:val="004726E0"/>
    <w:rsid w:val="0047445C"/>
    <w:rsid w:val="0047469D"/>
    <w:rsid w:val="00474AB0"/>
    <w:rsid w:val="00475860"/>
    <w:rsid w:val="00476299"/>
    <w:rsid w:val="00476B10"/>
    <w:rsid w:val="00476E0E"/>
    <w:rsid w:val="0048057A"/>
    <w:rsid w:val="0048094C"/>
    <w:rsid w:val="0048131C"/>
    <w:rsid w:val="0048220C"/>
    <w:rsid w:val="004829A9"/>
    <w:rsid w:val="00482D9B"/>
    <w:rsid w:val="004838F2"/>
    <w:rsid w:val="0048457A"/>
    <w:rsid w:val="0048503A"/>
    <w:rsid w:val="00486BD8"/>
    <w:rsid w:val="00487CDB"/>
    <w:rsid w:val="004914ED"/>
    <w:rsid w:val="004920DF"/>
    <w:rsid w:val="004928E8"/>
    <w:rsid w:val="004929F1"/>
    <w:rsid w:val="00494308"/>
    <w:rsid w:val="00494DC5"/>
    <w:rsid w:val="004970EA"/>
    <w:rsid w:val="004A036C"/>
    <w:rsid w:val="004A0B1E"/>
    <w:rsid w:val="004A14AB"/>
    <w:rsid w:val="004A155F"/>
    <w:rsid w:val="004A1D03"/>
    <w:rsid w:val="004A291D"/>
    <w:rsid w:val="004A5626"/>
    <w:rsid w:val="004A6B83"/>
    <w:rsid w:val="004A7044"/>
    <w:rsid w:val="004B0721"/>
    <w:rsid w:val="004B0AB1"/>
    <w:rsid w:val="004B0CF9"/>
    <w:rsid w:val="004B1FE5"/>
    <w:rsid w:val="004B256C"/>
    <w:rsid w:val="004B408C"/>
    <w:rsid w:val="004B4E61"/>
    <w:rsid w:val="004B520F"/>
    <w:rsid w:val="004B589C"/>
    <w:rsid w:val="004B5BC2"/>
    <w:rsid w:val="004B62B2"/>
    <w:rsid w:val="004B662E"/>
    <w:rsid w:val="004B67C0"/>
    <w:rsid w:val="004B6B4D"/>
    <w:rsid w:val="004B6DE0"/>
    <w:rsid w:val="004B77AC"/>
    <w:rsid w:val="004B782E"/>
    <w:rsid w:val="004B7DC0"/>
    <w:rsid w:val="004C0A0E"/>
    <w:rsid w:val="004C0C65"/>
    <w:rsid w:val="004C3476"/>
    <w:rsid w:val="004C502C"/>
    <w:rsid w:val="004C6614"/>
    <w:rsid w:val="004D2D4D"/>
    <w:rsid w:val="004D403E"/>
    <w:rsid w:val="004D4BD6"/>
    <w:rsid w:val="004D5AA6"/>
    <w:rsid w:val="004D6A8B"/>
    <w:rsid w:val="004D6AE7"/>
    <w:rsid w:val="004D7744"/>
    <w:rsid w:val="004D7BA6"/>
    <w:rsid w:val="004E21F6"/>
    <w:rsid w:val="004E2FC8"/>
    <w:rsid w:val="004E34CA"/>
    <w:rsid w:val="004E37AB"/>
    <w:rsid w:val="004E41FE"/>
    <w:rsid w:val="004E599C"/>
    <w:rsid w:val="004E5DA8"/>
    <w:rsid w:val="004E6612"/>
    <w:rsid w:val="004E7E23"/>
    <w:rsid w:val="004F0265"/>
    <w:rsid w:val="004F1A27"/>
    <w:rsid w:val="004F4BB3"/>
    <w:rsid w:val="004F4CA1"/>
    <w:rsid w:val="004F5827"/>
    <w:rsid w:val="005005FB"/>
    <w:rsid w:val="00501034"/>
    <w:rsid w:val="00502530"/>
    <w:rsid w:val="00503799"/>
    <w:rsid w:val="00503873"/>
    <w:rsid w:val="005039B3"/>
    <w:rsid w:val="00511048"/>
    <w:rsid w:val="00511723"/>
    <w:rsid w:val="00515B4A"/>
    <w:rsid w:val="005160EF"/>
    <w:rsid w:val="0051700B"/>
    <w:rsid w:val="00517113"/>
    <w:rsid w:val="0051778D"/>
    <w:rsid w:val="00520F75"/>
    <w:rsid w:val="00521A07"/>
    <w:rsid w:val="00522A1F"/>
    <w:rsid w:val="005234A5"/>
    <w:rsid w:val="00523624"/>
    <w:rsid w:val="005239DD"/>
    <w:rsid w:val="00523A8E"/>
    <w:rsid w:val="00523C7D"/>
    <w:rsid w:val="00525367"/>
    <w:rsid w:val="00525CD5"/>
    <w:rsid w:val="00525F9E"/>
    <w:rsid w:val="00526310"/>
    <w:rsid w:val="00526641"/>
    <w:rsid w:val="00526AC4"/>
    <w:rsid w:val="00527260"/>
    <w:rsid w:val="00527A5B"/>
    <w:rsid w:val="00527BD7"/>
    <w:rsid w:val="00530D78"/>
    <w:rsid w:val="00532017"/>
    <w:rsid w:val="0053229A"/>
    <w:rsid w:val="00533157"/>
    <w:rsid w:val="00533981"/>
    <w:rsid w:val="005342A4"/>
    <w:rsid w:val="0053585A"/>
    <w:rsid w:val="005373BD"/>
    <w:rsid w:val="0054059E"/>
    <w:rsid w:val="005406A5"/>
    <w:rsid w:val="00540D73"/>
    <w:rsid w:val="005420E0"/>
    <w:rsid w:val="0054217D"/>
    <w:rsid w:val="0054256A"/>
    <w:rsid w:val="00543148"/>
    <w:rsid w:val="005433F8"/>
    <w:rsid w:val="005443BC"/>
    <w:rsid w:val="00545DE7"/>
    <w:rsid w:val="005510C2"/>
    <w:rsid w:val="00552B26"/>
    <w:rsid w:val="00553E41"/>
    <w:rsid w:val="00554037"/>
    <w:rsid w:val="0055466B"/>
    <w:rsid w:val="00555301"/>
    <w:rsid w:val="005554FC"/>
    <w:rsid w:val="0055693D"/>
    <w:rsid w:val="00560560"/>
    <w:rsid w:val="005609F6"/>
    <w:rsid w:val="00560A1A"/>
    <w:rsid w:val="005619B6"/>
    <w:rsid w:val="0056606C"/>
    <w:rsid w:val="005662AC"/>
    <w:rsid w:val="005664B2"/>
    <w:rsid w:val="005679D7"/>
    <w:rsid w:val="005707DD"/>
    <w:rsid w:val="0057117D"/>
    <w:rsid w:val="00573080"/>
    <w:rsid w:val="00573772"/>
    <w:rsid w:val="0057465C"/>
    <w:rsid w:val="00574ECF"/>
    <w:rsid w:val="00576751"/>
    <w:rsid w:val="00576BBA"/>
    <w:rsid w:val="005810C9"/>
    <w:rsid w:val="0058179E"/>
    <w:rsid w:val="00581A60"/>
    <w:rsid w:val="0058212E"/>
    <w:rsid w:val="00583660"/>
    <w:rsid w:val="00584493"/>
    <w:rsid w:val="0058483C"/>
    <w:rsid w:val="00584D30"/>
    <w:rsid w:val="00585183"/>
    <w:rsid w:val="00585A1E"/>
    <w:rsid w:val="00585F2D"/>
    <w:rsid w:val="00587656"/>
    <w:rsid w:val="00587F80"/>
    <w:rsid w:val="00590F28"/>
    <w:rsid w:val="00592BA0"/>
    <w:rsid w:val="00593CA1"/>
    <w:rsid w:val="005945CE"/>
    <w:rsid w:val="00594B73"/>
    <w:rsid w:val="0059556C"/>
    <w:rsid w:val="00596115"/>
    <w:rsid w:val="00596435"/>
    <w:rsid w:val="00596AF7"/>
    <w:rsid w:val="00596BA5"/>
    <w:rsid w:val="005A09C4"/>
    <w:rsid w:val="005A13BC"/>
    <w:rsid w:val="005A1AFB"/>
    <w:rsid w:val="005A2B6B"/>
    <w:rsid w:val="005A35F7"/>
    <w:rsid w:val="005A4D27"/>
    <w:rsid w:val="005A56D4"/>
    <w:rsid w:val="005A7CD8"/>
    <w:rsid w:val="005B0570"/>
    <w:rsid w:val="005B0A6C"/>
    <w:rsid w:val="005B2774"/>
    <w:rsid w:val="005B3E7E"/>
    <w:rsid w:val="005B4517"/>
    <w:rsid w:val="005B483E"/>
    <w:rsid w:val="005B5A5B"/>
    <w:rsid w:val="005B7519"/>
    <w:rsid w:val="005C160B"/>
    <w:rsid w:val="005C36BA"/>
    <w:rsid w:val="005C4163"/>
    <w:rsid w:val="005C5815"/>
    <w:rsid w:val="005C6511"/>
    <w:rsid w:val="005C73EC"/>
    <w:rsid w:val="005D12FB"/>
    <w:rsid w:val="005D17A9"/>
    <w:rsid w:val="005D67DB"/>
    <w:rsid w:val="005D7896"/>
    <w:rsid w:val="005D79BB"/>
    <w:rsid w:val="005E0A83"/>
    <w:rsid w:val="005E1337"/>
    <w:rsid w:val="005E13DF"/>
    <w:rsid w:val="005E1410"/>
    <w:rsid w:val="005E3B8E"/>
    <w:rsid w:val="005E477B"/>
    <w:rsid w:val="005E4B52"/>
    <w:rsid w:val="005E62D5"/>
    <w:rsid w:val="005E6A8E"/>
    <w:rsid w:val="005E7344"/>
    <w:rsid w:val="005F0834"/>
    <w:rsid w:val="005F20DF"/>
    <w:rsid w:val="005F258B"/>
    <w:rsid w:val="005F4D2D"/>
    <w:rsid w:val="005F5762"/>
    <w:rsid w:val="005F5A6E"/>
    <w:rsid w:val="005F70D0"/>
    <w:rsid w:val="0060038D"/>
    <w:rsid w:val="0060264D"/>
    <w:rsid w:val="00605B85"/>
    <w:rsid w:val="00605F9C"/>
    <w:rsid w:val="00606866"/>
    <w:rsid w:val="00611978"/>
    <w:rsid w:val="00613B89"/>
    <w:rsid w:val="00613D74"/>
    <w:rsid w:val="0061606D"/>
    <w:rsid w:val="006170CD"/>
    <w:rsid w:val="006201C4"/>
    <w:rsid w:val="006206A3"/>
    <w:rsid w:val="00621515"/>
    <w:rsid w:val="00622763"/>
    <w:rsid w:val="006233D6"/>
    <w:rsid w:val="00623CD5"/>
    <w:rsid w:val="0062426A"/>
    <w:rsid w:val="0062516B"/>
    <w:rsid w:val="00625D7C"/>
    <w:rsid w:val="006266C6"/>
    <w:rsid w:val="00626A8E"/>
    <w:rsid w:val="00626C4E"/>
    <w:rsid w:val="00626C94"/>
    <w:rsid w:val="00627665"/>
    <w:rsid w:val="00627B35"/>
    <w:rsid w:val="00630304"/>
    <w:rsid w:val="00631401"/>
    <w:rsid w:val="00635348"/>
    <w:rsid w:val="00637910"/>
    <w:rsid w:val="00640C1B"/>
    <w:rsid w:val="0064340F"/>
    <w:rsid w:val="00643BFC"/>
    <w:rsid w:val="00643D30"/>
    <w:rsid w:val="00643DCC"/>
    <w:rsid w:val="006442D8"/>
    <w:rsid w:val="006442E6"/>
    <w:rsid w:val="006443F5"/>
    <w:rsid w:val="006444C8"/>
    <w:rsid w:val="0064506D"/>
    <w:rsid w:val="00645C7D"/>
    <w:rsid w:val="006475A6"/>
    <w:rsid w:val="0065078C"/>
    <w:rsid w:val="00650988"/>
    <w:rsid w:val="0065121B"/>
    <w:rsid w:val="00652DB9"/>
    <w:rsid w:val="00653A57"/>
    <w:rsid w:val="0065446D"/>
    <w:rsid w:val="00660112"/>
    <w:rsid w:val="00661AEE"/>
    <w:rsid w:val="0066247C"/>
    <w:rsid w:val="00664BAA"/>
    <w:rsid w:val="00666254"/>
    <w:rsid w:val="00667345"/>
    <w:rsid w:val="006675D9"/>
    <w:rsid w:val="006676C8"/>
    <w:rsid w:val="006715DB"/>
    <w:rsid w:val="00671E6A"/>
    <w:rsid w:val="006730E4"/>
    <w:rsid w:val="00673815"/>
    <w:rsid w:val="00674775"/>
    <w:rsid w:val="00676024"/>
    <w:rsid w:val="00681BED"/>
    <w:rsid w:val="00681C39"/>
    <w:rsid w:val="00681D3D"/>
    <w:rsid w:val="00682CA3"/>
    <w:rsid w:val="00682F13"/>
    <w:rsid w:val="006843CD"/>
    <w:rsid w:val="006874CC"/>
    <w:rsid w:val="00687D0D"/>
    <w:rsid w:val="00692DD3"/>
    <w:rsid w:val="0069410C"/>
    <w:rsid w:val="006946AB"/>
    <w:rsid w:val="00694B99"/>
    <w:rsid w:val="00695261"/>
    <w:rsid w:val="006958DC"/>
    <w:rsid w:val="006A15D4"/>
    <w:rsid w:val="006A5C92"/>
    <w:rsid w:val="006A6229"/>
    <w:rsid w:val="006A653E"/>
    <w:rsid w:val="006A6AE5"/>
    <w:rsid w:val="006A6D08"/>
    <w:rsid w:val="006A7C92"/>
    <w:rsid w:val="006B0755"/>
    <w:rsid w:val="006B098E"/>
    <w:rsid w:val="006B0C3B"/>
    <w:rsid w:val="006B1A85"/>
    <w:rsid w:val="006B32D2"/>
    <w:rsid w:val="006B3747"/>
    <w:rsid w:val="006B3FAE"/>
    <w:rsid w:val="006B4439"/>
    <w:rsid w:val="006B4A16"/>
    <w:rsid w:val="006B74D9"/>
    <w:rsid w:val="006C270A"/>
    <w:rsid w:val="006C2A49"/>
    <w:rsid w:val="006C34D8"/>
    <w:rsid w:val="006C3E18"/>
    <w:rsid w:val="006C5155"/>
    <w:rsid w:val="006C63DD"/>
    <w:rsid w:val="006C7727"/>
    <w:rsid w:val="006C77A5"/>
    <w:rsid w:val="006D053E"/>
    <w:rsid w:val="006D1CBE"/>
    <w:rsid w:val="006D2DC6"/>
    <w:rsid w:val="006D409A"/>
    <w:rsid w:val="006D46DB"/>
    <w:rsid w:val="006D5D31"/>
    <w:rsid w:val="006D6A3E"/>
    <w:rsid w:val="006D7108"/>
    <w:rsid w:val="006D7952"/>
    <w:rsid w:val="006E1A9F"/>
    <w:rsid w:val="006E1D79"/>
    <w:rsid w:val="006E2867"/>
    <w:rsid w:val="006E30CD"/>
    <w:rsid w:val="006E3C07"/>
    <w:rsid w:val="006E5A21"/>
    <w:rsid w:val="006E63DF"/>
    <w:rsid w:val="006E7151"/>
    <w:rsid w:val="006E7880"/>
    <w:rsid w:val="006F0A22"/>
    <w:rsid w:val="006F3B57"/>
    <w:rsid w:val="006F6CE9"/>
    <w:rsid w:val="006F7947"/>
    <w:rsid w:val="007003A9"/>
    <w:rsid w:val="00702778"/>
    <w:rsid w:val="00702C0B"/>
    <w:rsid w:val="0070316F"/>
    <w:rsid w:val="00703906"/>
    <w:rsid w:val="0070405E"/>
    <w:rsid w:val="007055C2"/>
    <w:rsid w:val="007061F3"/>
    <w:rsid w:val="00706FC9"/>
    <w:rsid w:val="00707DBF"/>
    <w:rsid w:val="007116D8"/>
    <w:rsid w:val="0071319D"/>
    <w:rsid w:val="0071367F"/>
    <w:rsid w:val="00713B07"/>
    <w:rsid w:val="00713DB7"/>
    <w:rsid w:val="00715284"/>
    <w:rsid w:val="00715977"/>
    <w:rsid w:val="00717D3C"/>
    <w:rsid w:val="00721D96"/>
    <w:rsid w:val="0072561A"/>
    <w:rsid w:val="007256F6"/>
    <w:rsid w:val="00726C32"/>
    <w:rsid w:val="00726CEE"/>
    <w:rsid w:val="007309C5"/>
    <w:rsid w:val="00731564"/>
    <w:rsid w:val="00731D7A"/>
    <w:rsid w:val="00733DFE"/>
    <w:rsid w:val="007366EA"/>
    <w:rsid w:val="00741C82"/>
    <w:rsid w:val="00743D11"/>
    <w:rsid w:val="00743DBE"/>
    <w:rsid w:val="00744311"/>
    <w:rsid w:val="0074512A"/>
    <w:rsid w:val="00751B84"/>
    <w:rsid w:val="00751C7F"/>
    <w:rsid w:val="0075469E"/>
    <w:rsid w:val="00754BF9"/>
    <w:rsid w:val="00761CA1"/>
    <w:rsid w:val="00762E62"/>
    <w:rsid w:val="00762F9C"/>
    <w:rsid w:val="00763D78"/>
    <w:rsid w:val="007648F4"/>
    <w:rsid w:val="00765A81"/>
    <w:rsid w:val="00765F1A"/>
    <w:rsid w:val="00766476"/>
    <w:rsid w:val="00771593"/>
    <w:rsid w:val="00772BE5"/>
    <w:rsid w:val="007738F8"/>
    <w:rsid w:val="0077451C"/>
    <w:rsid w:val="00777948"/>
    <w:rsid w:val="007810EF"/>
    <w:rsid w:val="00781E78"/>
    <w:rsid w:val="007820FA"/>
    <w:rsid w:val="0078316F"/>
    <w:rsid w:val="00783EF9"/>
    <w:rsid w:val="007844D3"/>
    <w:rsid w:val="0078451E"/>
    <w:rsid w:val="007859B1"/>
    <w:rsid w:val="0079097D"/>
    <w:rsid w:val="00790C72"/>
    <w:rsid w:val="007922E0"/>
    <w:rsid w:val="00793167"/>
    <w:rsid w:val="00794AFD"/>
    <w:rsid w:val="0079533B"/>
    <w:rsid w:val="00795CCB"/>
    <w:rsid w:val="00795D49"/>
    <w:rsid w:val="00795FB9"/>
    <w:rsid w:val="00796B71"/>
    <w:rsid w:val="007A02BD"/>
    <w:rsid w:val="007A155A"/>
    <w:rsid w:val="007A3413"/>
    <w:rsid w:val="007A3A2F"/>
    <w:rsid w:val="007A6022"/>
    <w:rsid w:val="007A60F9"/>
    <w:rsid w:val="007B202A"/>
    <w:rsid w:val="007B2D84"/>
    <w:rsid w:val="007B33B0"/>
    <w:rsid w:val="007B3EDF"/>
    <w:rsid w:val="007B4239"/>
    <w:rsid w:val="007B452D"/>
    <w:rsid w:val="007B49F7"/>
    <w:rsid w:val="007B5511"/>
    <w:rsid w:val="007B6399"/>
    <w:rsid w:val="007C1B4D"/>
    <w:rsid w:val="007C1C34"/>
    <w:rsid w:val="007C3C98"/>
    <w:rsid w:val="007C420B"/>
    <w:rsid w:val="007C69D4"/>
    <w:rsid w:val="007C7E5F"/>
    <w:rsid w:val="007D0D5D"/>
    <w:rsid w:val="007D3319"/>
    <w:rsid w:val="007D3A2B"/>
    <w:rsid w:val="007D46BB"/>
    <w:rsid w:val="007D48E3"/>
    <w:rsid w:val="007D4B3C"/>
    <w:rsid w:val="007D547D"/>
    <w:rsid w:val="007D5EFA"/>
    <w:rsid w:val="007D7B45"/>
    <w:rsid w:val="007E0362"/>
    <w:rsid w:val="007E0622"/>
    <w:rsid w:val="007E0ED9"/>
    <w:rsid w:val="007E179C"/>
    <w:rsid w:val="007E237A"/>
    <w:rsid w:val="007E4D62"/>
    <w:rsid w:val="007E6740"/>
    <w:rsid w:val="007E6C14"/>
    <w:rsid w:val="007E6F9D"/>
    <w:rsid w:val="007F086B"/>
    <w:rsid w:val="007F342A"/>
    <w:rsid w:val="007F774D"/>
    <w:rsid w:val="007F7E9D"/>
    <w:rsid w:val="0080058E"/>
    <w:rsid w:val="00802BB6"/>
    <w:rsid w:val="00803B0B"/>
    <w:rsid w:val="0080466F"/>
    <w:rsid w:val="00805674"/>
    <w:rsid w:val="00805769"/>
    <w:rsid w:val="00810486"/>
    <w:rsid w:val="00811FB0"/>
    <w:rsid w:val="00813183"/>
    <w:rsid w:val="00815617"/>
    <w:rsid w:val="008167E0"/>
    <w:rsid w:val="00821AD6"/>
    <w:rsid w:val="008225C3"/>
    <w:rsid w:val="00823E06"/>
    <w:rsid w:val="0082586D"/>
    <w:rsid w:val="00825EA0"/>
    <w:rsid w:val="008267C6"/>
    <w:rsid w:val="00826C46"/>
    <w:rsid w:val="00830AC3"/>
    <w:rsid w:val="00831BB6"/>
    <w:rsid w:val="0083393C"/>
    <w:rsid w:val="0083424C"/>
    <w:rsid w:val="00834C7E"/>
    <w:rsid w:val="00835B8E"/>
    <w:rsid w:val="00836127"/>
    <w:rsid w:val="00836607"/>
    <w:rsid w:val="0083664E"/>
    <w:rsid w:val="008379E4"/>
    <w:rsid w:val="00840A67"/>
    <w:rsid w:val="00840D2D"/>
    <w:rsid w:val="00842725"/>
    <w:rsid w:val="00843782"/>
    <w:rsid w:val="008438A3"/>
    <w:rsid w:val="00844701"/>
    <w:rsid w:val="00844E73"/>
    <w:rsid w:val="00845CF6"/>
    <w:rsid w:val="00845E22"/>
    <w:rsid w:val="00846161"/>
    <w:rsid w:val="00850641"/>
    <w:rsid w:val="00850995"/>
    <w:rsid w:val="008537DB"/>
    <w:rsid w:val="0085380E"/>
    <w:rsid w:val="00853B20"/>
    <w:rsid w:val="00853DFB"/>
    <w:rsid w:val="00854544"/>
    <w:rsid w:val="00855124"/>
    <w:rsid w:val="00855714"/>
    <w:rsid w:val="00860930"/>
    <w:rsid w:val="008609BE"/>
    <w:rsid w:val="00864708"/>
    <w:rsid w:val="00864FA5"/>
    <w:rsid w:val="00865C29"/>
    <w:rsid w:val="00867058"/>
    <w:rsid w:val="00872011"/>
    <w:rsid w:val="00872411"/>
    <w:rsid w:val="00873D69"/>
    <w:rsid w:val="00874012"/>
    <w:rsid w:val="008746F0"/>
    <w:rsid w:val="00874746"/>
    <w:rsid w:val="00874880"/>
    <w:rsid w:val="00874F6E"/>
    <w:rsid w:val="00875077"/>
    <w:rsid w:val="00882EEA"/>
    <w:rsid w:val="00884510"/>
    <w:rsid w:val="008851DB"/>
    <w:rsid w:val="00885E14"/>
    <w:rsid w:val="00886099"/>
    <w:rsid w:val="008861C8"/>
    <w:rsid w:val="0088672B"/>
    <w:rsid w:val="008903FC"/>
    <w:rsid w:val="008909B2"/>
    <w:rsid w:val="008927DB"/>
    <w:rsid w:val="00892E3E"/>
    <w:rsid w:val="008931DE"/>
    <w:rsid w:val="00894669"/>
    <w:rsid w:val="00897002"/>
    <w:rsid w:val="008A046E"/>
    <w:rsid w:val="008A08AA"/>
    <w:rsid w:val="008A0C4C"/>
    <w:rsid w:val="008A11C1"/>
    <w:rsid w:val="008A1D12"/>
    <w:rsid w:val="008A271A"/>
    <w:rsid w:val="008A28B3"/>
    <w:rsid w:val="008A3017"/>
    <w:rsid w:val="008A3056"/>
    <w:rsid w:val="008A308D"/>
    <w:rsid w:val="008A3977"/>
    <w:rsid w:val="008A4D20"/>
    <w:rsid w:val="008A4D27"/>
    <w:rsid w:val="008A5ACA"/>
    <w:rsid w:val="008A73C7"/>
    <w:rsid w:val="008A7D5C"/>
    <w:rsid w:val="008B204F"/>
    <w:rsid w:val="008B2BB3"/>
    <w:rsid w:val="008B42A1"/>
    <w:rsid w:val="008B464E"/>
    <w:rsid w:val="008B6031"/>
    <w:rsid w:val="008B6DBF"/>
    <w:rsid w:val="008B7500"/>
    <w:rsid w:val="008B791E"/>
    <w:rsid w:val="008C03B3"/>
    <w:rsid w:val="008C214D"/>
    <w:rsid w:val="008C23C0"/>
    <w:rsid w:val="008C2FF7"/>
    <w:rsid w:val="008C30E7"/>
    <w:rsid w:val="008C41D2"/>
    <w:rsid w:val="008C47CF"/>
    <w:rsid w:val="008C4850"/>
    <w:rsid w:val="008C50D2"/>
    <w:rsid w:val="008C55DB"/>
    <w:rsid w:val="008C6931"/>
    <w:rsid w:val="008D0153"/>
    <w:rsid w:val="008D0273"/>
    <w:rsid w:val="008D10F0"/>
    <w:rsid w:val="008D28FF"/>
    <w:rsid w:val="008D2AEC"/>
    <w:rsid w:val="008D2CFA"/>
    <w:rsid w:val="008D40F2"/>
    <w:rsid w:val="008D5500"/>
    <w:rsid w:val="008D64FA"/>
    <w:rsid w:val="008D7AD6"/>
    <w:rsid w:val="008E1149"/>
    <w:rsid w:val="008E2009"/>
    <w:rsid w:val="008E25E4"/>
    <w:rsid w:val="008E3533"/>
    <w:rsid w:val="008E3DF1"/>
    <w:rsid w:val="008E4249"/>
    <w:rsid w:val="008E742C"/>
    <w:rsid w:val="008F0B6A"/>
    <w:rsid w:val="008F2230"/>
    <w:rsid w:val="008F28C9"/>
    <w:rsid w:val="008F3AAA"/>
    <w:rsid w:val="008F3B41"/>
    <w:rsid w:val="008F4471"/>
    <w:rsid w:val="008F50ED"/>
    <w:rsid w:val="008F5F78"/>
    <w:rsid w:val="008F620F"/>
    <w:rsid w:val="008F6605"/>
    <w:rsid w:val="008F77BC"/>
    <w:rsid w:val="008F77F8"/>
    <w:rsid w:val="0090244D"/>
    <w:rsid w:val="00903207"/>
    <w:rsid w:val="00903A23"/>
    <w:rsid w:val="009055DB"/>
    <w:rsid w:val="00906BAF"/>
    <w:rsid w:val="00911B5C"/>
    <w:rsid w:val="00912F8C"/>
    <w:rsid w:val="00913453"/>
    <w:rsid w:val="00914A69"/>
    <w:rsid w:val="00915586"/>
    <w:rsid w:val="00915B4A"/>
    <w:rsid w:val="0091697E"/>
    <w:rsid w:val="00917054"/>
    <w:rsid w:val="0091767C"/>
    <w:rsid w:val="009178BB"/>
    <w:rsid w:val="009206FD"/>
    <w:rsid w:val="00921038"/>
    <w:rsid w:val="00921C09"/>
    <w:rsid w:val="00922C17"/>
    <w:rsid w:val="00924435"/>
    <w:rsid w:val="00925414"/>
    <w:rsid w:val="00925F85"/>
    <w:rsid w:val="009261A8"/>
    <w:rsid w:val="0093068D"/>
    <w:rsid w:val="009308EE"/>
    <w:rsid w:val="0093221E"/>
    <w:rsid w:val="009332B3"/>
    <w:rsid w:val="00933F43"/>
    <w:rsid w:val="00934664"/>
    <w:rsid w:val="00935623"/>
    <w:rsid w:val="00935938"/>
    <w:rsid w:val="009359E3"/>
    <w:rsid w:val="00936032"/>
    <w:rsid w:val="00936C68"/>
    <w:rsid w:val="00937B52"/>
    <w:rsid w:val="00937DE4"/>
    <w:rsid w:val="009409B9"/>
    <w:rsid w:val="00941B82"/>
    <w:rsid w:val="00942C83"/>
    <w:rsid w:val="00942F86"/>
    <w:rsid w:val="00945E06"/>
    <w:rsid w:val="0095072F"/>
    <w:rsid w:val="00950F4F"/>
    <w:rsid w:val="00952C52"/>
    <w:rsid w:val="009542D4"/>
    <w:rsid w:val="0095599F"/>
    <w:rsid w:val="00956B20"/>
    <w:rsid w:val="009570CE"/>
    <w:rsid w:val="00960AF0"/>
    <w:rsid w:val="00962F4F"/>
    <w:rsid w:val="00963477"/>
    <w:rsid w:val="00964703"/>
    <w:rsid w:val="00964D40"/>
    <w:rsid w:val="00966F46"/>
    <w:rsid w:val="009679AB"/>
    <w:rsid w:val="009704B9"/>
    <w:rsid w:val="009726DB"/>
    <w:rsid w:val="009750D3"/>
    <w:rsid w:val="009760E8"/>
    <w:rsid w:val="009774E7"/>
    <w:rsid w:val="0097784E"/>
    <w:rsid w:val="00977F26"/>
    <w:rsid w:val="0098006A"/>
    <w:rsid w:val="00980A86"/>
    <w:rsid w:val="009825DF"/>
    <w:rsid w:val="009833F9"/>
    <w:rsid w:val="00983ABC"/>
    <w:rsid w:val="00983BA6"/>
    <w:rsid w:val="00984240"/>
    <w:rsid w:val="00984506"/>
    <w:rsid w:val="00984BE1"/>
    <w:rsid w:val="00986032"/>
    <w:rsid w:val="00986677"/>
    <w:rsid w:val="00986FA3"/>
    <w:rsid w:val="009870BF"/>
    <w:rsid w:val="00987225"/>
    <w:rsid w:val="00990E76"/>
    <w:rsid w:val="00991075"/>
    <w:rsid w:val="009920CB"/>
    <w:rsid w:val="009921A4"/>
    <w:rsid w:val="00992B89"/>
    <w:rsid w:val="00993907"/>
    <w:rsid w:val="00993A6A"/>
    <w:rsid w:val="00993D9D"/>
    <w:rsid w:val="00995308"/>
    <w:rsid w:val="009956C8"/>
    <w:rsid w:val="00995DAF"/>
    <w:rsid w:val="00996FAD"/>
    <w:rsid w:val="009970D3"/>
    <w:rsid w:val="009974C8"/>
    <w:rsid w:val="00997902"/>
    <w:rsid w:val="009A07C3"/>
    <w:rsid w:val="009A174A"/>
    <w:rsid w:val="009A1BD6"/>
    <w:rsid w:val="009A25F5"/>
    <w:rsid w:val="009A3111"/>
    <w:rsid w:val="009A354E"/>
    <w:rsid w:val="009A5ACD"/>
    <w:rsid w:val="009A5B8F"/>
    <w:rsid w:val="009A6043"/>
    <w:rsid w:val="009A697E"/>
    <w:rsid w:val="009A7D9A"/>
    <w:rsid w:val="009B0A95"/>
    <w:rsid w:val="009B21BA"/>
    <w:rsid w:val="009B7FEB"/>
    <w:rsid w:val="009C0B4A"/>
    <w:rsid w:val="009C32B5"/>
    <w:rsid w:val="009C6503"/>
    <w:rsid w:val="009C6B6B"/>
    <w:rsid w:val="009C75FB"/>
    <w:rsid w:val="009C7D55"/>
    <w:rsid w:val="009D0088"/>
    <w:rsid w:val="009D1384"/>
    <w:rsid w:val="009D4B9D"/>
    <w:rsid w:val="009D539A"/>
    <w:rsid w:val="009D54FD"/>
    <w:rsid w:val="009D5EC8"/>
    <w:rsid w:val="009D68EE"/>
    <w:rsid w:val="009D6A84"/>
    <w:rsid w:val="009D6C13"/>
    <w:rsid w:val="009D7003"/>
    <w:rsid w:val="009E0BD4"/>
    <w:rsid w:val="009E21C3"/>
    <w:rsid w:val="009E2390"/>
    <w:rsid w:val="009E24CD"/>
    <w:rsid w:val="009E3506"/>
    <w:rsid w:val="009E5E30"/>
    <w:rsid w:val="009E6C0F"/>
    <w:rsid w:val="009F0796"/>
    <w:rsid w:val="009F0E13"/>
    <w:rsid w:val="009F2F36"/>
    <w:rsid w:val="009F3143"/>
    <w:rsid w:val="009F3419"/>
    <w:rsid w:val="009F36B6"/>
    <w:rsid w:val="009F4A5B"/>
    <w:rsid w:val="009F4AA5"/>
    <w:rsid w:val="009F5058"/>
    <w:rsid w:val="009F52AF"/>
    <w:rsid w:val="009F7655"/>
    <w:rsid w:val="00A00A11"/>
    <w:rsid w:val="00A02B9C"/>
    <w:rsid w:val="00A03724"/>
    <w:rsid w:val="00A03899"/>
    <w:rsid w:val="00A04B40"/>
    <w:rsid w:val="00A05A9D"/>
    <w:rsid w:val="00A06071"/>
    <w:rsid w:val="00A066FA"/>
    <w:rsid w:val="00A07598"/>
    <w:rsid w:val="00A107F7"/>
    <w:rsid w:val="00A11B00"/>
    <w:rsid w:val="00A15757"/>
    <w:rsid w:val="00A15FA5"/>
    <w:rsid w:val="00A15FFF"/>
    <w:rsid w:val="00A163B0"/>
    <w:rsid w:val="00A17E7D"/>
    <w:rsid w:val="00A2003D"/>
    <w:rsid w:val="00A20AA6"/>
    <w:rsid w:val="00A214F7"/>
    <w:rsid w:val="00A21551"/>
    <w:rsid w:val="00A21A34"/>
    <w:rsid w:val="00A2311A"/>
    <w:rsid w:val="00A23899"/>
    <w:rsid w:val="00A2440E"/>
    <w:rsid w:val="00A24B30"/>
    <w:rsid w:val="00A26363"/>
    <w:rsid w:val="00A26A38"/>
    <w:rsid w:val="00A27ED3"/>
    <w:rsid w:val="00A27FCD"/>
    <w:rsid w:val="00A3098F"/>
    <w:rsid w:val="00A31674"/>
    <w:rsid w:val="00A34098"/>
    <w:rsid w:val="00A340B5"/>
    <w:rsid w:val="00A35812"/>
    <w:rsid w:val="00A36C62"/>
    <w:rsid w:val="00A40955"/>
    <w:rsid w:val="00A415FA"/>
    <w:rsid w:val="00A42DC2"/>
    <w:rsid w:val="00A43CA9"/>
    <w:rsid w:val="00A449DF"/>
    <w:rsid w:val="00A44D95"/>
    <w:rsid w:val="00A454C7"/>
    <w:rsid w:val="00A47895"/>
    <w:rsid w:val="00A517BA"/>
    <w:rsid w:val="00A51E8C"/>
    <w:rsid w:val="00A53EC5"/>
    <w:rsid w:val="00A5447A"/>
    <w:rsid w:val="00A55322"/>
    <w:rsid w:val="00A56533"/>
    <w:rsid w:val="00A570E8"/>
    <w:rsid w:val="00A57A04"/>
    <w:rsid w:val="00A57A1D"/>
    <w:rsid w:val="00A57DB1"/>
    <w:rsid w:val="00A61EBA"/>
    <w:rsid w:val="00A625FD"/>
    <w:rsid w:val="00A629C6"/>
    <w:rsid w:val="00A657A4"/>
    <w:rsid w:val="00A65EAE"/>
    <w:rsid w:val="00A668CC"/>
    <w:rsid w:val="00A705CD"/>
    <w:rsid w:val="00A70B67"/>
    <w:rsid w:val="00A70F0F"/>
    <w:rsid w:val="00A7129D"/>
    <w:rsid w:val="00A71B71"/>
    <w:rsid w:val="00A72FAA"/>
    <w:rsid w:val="00A731EC"/>
    <w:rsid w:val="00A74A47"/>
    <w:rsid w:val="00A74DD3"/>
    <w:rsid w:val="00A74EF7"/>
    <w:rsid w:val="00A7507F"/>
    <w:rsid w:val="00A752CD"/>
    <w:rsid w:val="00A760C4"/>
    <w:rsid w:val="00A76B41"/>
    <w:rsid w:val="00A77360"/>
    <w:rsid w:val="00A81663"/>
    <w:rsid w:val="00A81A2B"/>
    <w:rsid w:val="00A8209B"/>
    <w:rsid w:val="00A82219"/>
    <w:rsid w:val="00A8380A"/>
    <w:rsid w:val="00A844E8"/>
    <w:rsid w:val="00A84B7E"/>
    <w:rsid w:val="00A84FF4"/>
    <w:rsid w:val="00A8567F"/>
    <w:rsid w:val="00A85BD6"/>
    <w:rsid w:val="00A8660A"/>
    <w:rsid w:val="00A8795F"/>
    <w:rsid w:val="00A90596"/>
    <w:rsid w:val="00A92E66"/>
    <w:rsid w:val="00A9594B"/>
    <w:rsid w:val="00A9597C"/>
    <w:rsid w:val="00A95E34"/>
    <w:rsid w:val="00A95E72"/>
    <w:rsid w:val="00A95EE9"/>
    <w:rsid w:val="00A96479"/>
    <w:rsid w:val="00AA0B22"/>
    <w:rsid w:val="00AA1F7C"/>
    <w:rsid w:val="00AA44A6"/>
    <w:rsid w:val="00AA530C"/>
    <w:rsid w:val="00AA6A5D"/>
    <w:rsid w:val="00AA6F9D"/>
    <w:rsid w:val="00AB065D"/>
    <w:rsid w:val="00AB10A4"/>
    <w:rsid w:val="00AB3C03"/>
    <w:rsid w:val="00AB6FEE"/>
    <w:rsid w:val="00AC00BD"/>
    <w:rsid w:val="00AC151D"/>
    <w:rsid w:val="00AC1974"/>
    <w:rsid w:val="00AC3CBA"/>
    <w:rsid w:val="00AC6E21"/>
    <w:rsid w:val="00AD0C6B"/>
    <w:rsid w:val="00AD0E57"/>
    <w:rsid w:val="00AD251C"/>
    <w:rsid w:val="00AD4197"/>
    <w:rsid w:val="00AD4868"/>
    <w:rsid w:val="00AD521D"/>
    <w:rsid w:val="00AD56AC"/>
    <w:rsid w:val="00AD5EFA"/>
    <w:rsid w:val="00AE07D2"/>
    <w:rsid w:val="00AE07F8"/>
    <w:rsid w:val="00AE0943"/>
    <w:rsid w:val="00AE0A4A"/>
    <w:rsid w:val="00AF3CE3"/>
    <w:rsid w:val="00AF6A69"/>
    <w:rsid w:val="00AF6BC9"/>
    <w:rsid w:val="00AF7E68"/>
    <w:rsid w:val="00B00829"/>
    <w:rsid w:val="00B01B6B"/>
    <w:rsid w:val="00B0281E"/>
    <w:rsid w:val="00B05197"/>
    <w:rsid w:val="00B064C0"/>
    <w:rsid w:val="00B06B2D"/>
    <w:rsid w:val="00B0721E"/>
    <w:rsid w:val="00B10DEB"/>
    <w:rsid w:val="00B11687"/>
    <w:rsid w:val="00B11706"/>
    <w:rsid w:val="00B13524"/>
    <w:rsid w:val="00B13DBB"/>
    <w:rsid w:val="00B13E0C"/>
    <w:rsid w:val="00B170F2"/>
    <w:rsid w:val="00B176D5"/>
    <w:rsid w:val="00B20EE5"/>
    <w:rsid w:val="00B239C1"/>
    <w:rsid w:val="00B2403D"/>
    <w:rsid w:val="00B24062"/>
    <w:rsid w:val="00B2409F"/>
    <w:rsid w:val="00B25E60"/>
    <w:rsid w:val="00B26922"/>
    <w:rsid w:val="00B26FC7"/>
    <w:rsid w:val="00B276AC"/>
    <w:rsid w:val="00B277EF"/>
    <w:rsid w:val="00B27B02"/>
    <w:rsid w:val="00B27D5B"/>
    <w:rsid w:val="00B30ECB"/>
    <w:rsid w:val="00B332CC"/>
    <w:rsid w:val="00B340D9"/>
    <w:rsid w:val="00B35017"/>
    <w:rsid w:val="00B35C38"/>
    <w:rsid w:val="00B35D0D"/>
    <w:rsid w:val="00B35E0C"/>
    <w:rsid w:val="00B35E1E"/>
    <w:rsid w:val="00B36090"/>
    <w:rsid w:val="00B37F7C"/>
    <w:rsid w:val="00B40D28"/>
    <w:rsid w:val="00B445DE"/>
    <w:rsid w:val="00B44E27"/>
    <w:rsid w:val="00B45482"/>
    <w:rsid w:val="00B4568D"/>
    <w:rsid w:val="00B45E2D"/>
    <w:rsid w:val="00B46A30"/>
    <w:rsid w:val="00B478D3"/>
    <w:rsid w:val="00B479F5"/>
    <w:rsid w:val="00B51266"/>
    <w:rsid w:val="00B51ECE"/>
    <w:rsid w:val="00B533AD"/>
    <w:rsid w:val="00B5620F"/>
    <w:rsid w:val="00B56F6A"/>
    <w:rsid w:val="00B606D3"/>
    <w:rsid w:val="00B61063"/>
    <w:rsid w:val="00B612C8"/>
    <w:rsid w:val="00B6133E"/>
    <w:rsid w:val="00B61963"/>
    <w:rsid w:val="00B62994"/>
    <w:rsid w:val="00B632C5"/>
    <w:rsid w:val="00B63DB7"/>
    <w:rsid w:val="00B65809"/>
    <w:rsid w:val="00B6725A"/>
    <w:rsid w:val="00B70492"/>
    <w:rsid w:val="00B717E3"/>
    <w:rsid w:val="00B71DEA"/>
    <w:rsid w:val="00B72FED"/>
    <w:rsid w:val="00B74A35"/>
    <w:rsid w:val="00B74AD6"/>
    <w:rsid w:val="00B80C72"/>
    <w:rsid w:val="00B82407"/>
    <w:rsid w:val="00B833B1"/>
    <w:rsid w:val="00B835C7"/>
    <w:rsid w:val="00B85E7F"/>
    <w:rsid w:val="00B862B6"/>
    <w:rsid w:val="00B87240"/>
    <w:rsid w:val="00B872E9"/>
    <w:rsid w:val="00B8752E"/>
    <w:rsid w:val="00B877B8"/>
    <w:rsid w:val="00B9007A"/>
    <w:rsid w:val="00B902DE"/>
    <w:rsid w:val="00B90359"/>
    <w:rsid w:val="00B905A8"/>
    <w:rsid w:val="00B90845"/>
    <w:rsid w:val="00B9516A"/>
    <w:rsid w:val="00B95172"/>
    <w:rsid w:val="00B95F19"/>
    <w:rsid w:val="00B96CC0"/>
    <w:rsid w:val="00B9748F"/>
    <w:rsid w:val="00B97957"/>
    <w:rsid w:val="00B97B43"/>
    <w:rsid w:val="00BA1033"/>
    <w:rsid w:val="00BA1459"/>
    <w:rsid w:val="00BA1C62"/>
    <w:rsid w:val="00BA2F38"/>
    <w:rsid w:val="00BA3EBE"/>
    <w:rsid w:val="00BA5733"/>
    <w:rsid w:val="00BA62B5"/>
    <w:rsid w:val="00BA6B5C"/>
    <w:rsid w:val="00BA74CE"/>
    <w:rsid w:val="00BB09BC"/>
    <w:rsid w:val="00BB1629"/>
    <w:rsid w:val="00BB19CF"/>
    <w:rsid w:val="00BB3448"/>
    <w:rsid w:val="00BB4729"/>
    <w:rsid w:val="00BB593D"/>
    <w:rsid w:val="00BB5AE5"/>
    <w:rsid w:val="00BB6813"/>
    <w:rsid w:val="00BC07C8"/>
    <w:rsid w:val="00BC082A"/>
    <w:rsid w:val="00BC1631"/>
    <w:rsid w:val="00BC2F40"/>
    <w:rsid w:val="00BC387B"/>
    <w:rsid w:val="00BC407D"/>
    <w:rsid w:val="00BC4A9A"/>
    <w:rsid w:val="00BC550B"/>
    <w:rsid w:val="00BC6896"/>
    <w:rsid w:val="00BD4585"/>
    <w:rsid w:val="00BD5A5F"/>
    <w:rsid w:val="00BD6A05"/>
    <w:rsid w:val="00BE078E"/>
    <w:rsid w:val="00BE19F9"/>
    <w:rsid w:val="00BE3CEF"/>
    <w:rsid w:val="00BE4E05"/>
    <w:rsid w:val="00BF175A"/>
    <w:rsid w:val="00BF2E31"/>
    <w:rsid w:val="00BF546F"/>
    <w:rsid w:val="00BF62A4"/>
    <w:rsid w:val="00BF63DB"/>
    <w:rsid w:val="00BF6C16"/>
    <w:rsid w:val="00BF70F6"/>
    <w:rsid w:val="00BF7A72"/>
    <w:rsid w:val="00C013E9"/>
    <w:rsid w:val="00C01879"/>
    <w:rsid w:val="00C02012"/>
    <w:rsid w:val="00C02982"/>
    <w:rsid w:val="00C03D44"/>
    <w:rsid w:val="00C040F3"/>
    <w:rsid w:val="00C041D8"/>
    <w:rsid w:val="00C050F2"/>
    <w:rsid w:val="00C057EA"/>
    <w:rsid w:val="00C12A5B"/>
    <w:rsid w:val="00C12FAF"/>
    <w:rsid w:val="00C135D6"/>
    <w:rsid w:val="00C16A65"/>
    <w:rsid w:val="00C17FC9"/>
    <w:rsid w:val="00C210EE"/>
    <w:rsid w:val="00C21413"/>
    <w:rsid w:val="00C21483"/>
    <w:rsid w:val="00C23EB7"/>
    <w:rsid w:val="00C24FF5"/>
    <w:rsid w:val="00C272C0"/>
    <w:rsid w:val="00C30919"/>
    <w:rsid w:val="00C3138B"/>
    <w:rsid w:val="00C316F6"/>
    <w:rsid w:val="00C32C74"/>
    <w:rsid w:val="00C34784"/>
    <w:rsid w:val="00C34F5D"/>
    <w:rsid w:val="00C3554E"/>
    <w:rsid w:val="00C36280"/>
    <w:rsid w:val="00C40710"/>
    <w:rsid w:val="00C413CC"/>
    <w:rsid w:val="00C429C1"/>
    <w:rsid w:val="00C43794"/>
    <w:rsid w:val="00C4693A"/>
    <w:rsid w:val="00C46B94"/>
    <w:rsid w:val="00C475D7"/>
    <w:rsid w:val="00C50234"/>
    <w:rsid w:val="00C52BB1"/>
    <w:rsid w:val="00C52FCE"/>
    <w:rsid w:val="00C5443F"/>
    <w:rsid w:val="00C54D34"/>
    <w:rsid w:val="00C552D2"/>
    <w:rsid w:val="00C554BD"/>
    <w:rsid w:val="00C5790C"/>
    <w:rsid w:val="00C57A4D"/>
    <w:rsid w:val="00C60434"/>
    <w:rsid w:val="00C61C14"/>
    <w:rsid w:val="00C62B03"/>
    <w:rsid w:val="00C66110"/>
    <w:rsid w:val="00C67EE6"/>
    <w:rsid w:val="00C712F9"/>
    <w:rsid w:val="00C718E8"/>
    <w:rsid w:val="00C71AB2"/>
    <w:rsid w:val="00C7269B"/>
    <w:rsid w:val="00C73E34"/>
    <w:rsid w:val="00C742A0"/>
    <w:rsid w:val="00C74B6C"/>
    <w:rsid w:val="00C750CF"/>
    <w:rsid w:val="00C759EC"/>
    <w:rsid w:val="00C76063"/>
    <w:rsid w:val="00C76475"/>
    <w:rsid w:val="00C76981"/>
    <w:rsid w:val="00C77406"/>
    <w:rsid w:val="00C826CD"/>
    <w:rsid w:val="00C83E9D"/>
    <w:rsid w:val="00C85676"/>
    <w:rsid w:val="00C86060"/>
    <w:rsid w:val="00C91029"/>
    <w:rsid w:val="00C919ED"/>
    <w:rsid w:val="00C91A93"/>
    <w:rsid w:val="00C927AC"/>
    <w:rsid w:val="00C92928"/>
    <w:rsid w:val="00C92C61"/>
    <w:rsid w:val="00CA0171"/>
    <w:rsid w:val="00CA2866"/>
    <w:rsid w:val="00CA4480"/>
    <w:rsid w:val="00CA68AB"/>
    <w:rsid w:val="00CA6FE2"/>
    <w:rsid w:val="00CA7C2E"/>
    <w:rsid w:val="00CB0F34"/>
    <w:rsid w:val="00CB1FED"/>
    <w:rsid w:val="00CB230E"/>
    <w:rsid w:val="00CB253B"/>
    <w:rsid w:val="00CB4177"/>
    <w:rsid w:val="00CB4852"/>
    <w:rsid w:val="00CB572A"/>
    <w:rsid w:val="00CB58D6"/>
    <w:rsid w:val="00CB63F3"/>
    <w:rsid w:val="00CB67C0"/>
    <w:rsid w:val="00CB6DDF"/>
    <w:rsid w:val="00CB7C63"/>
    <w:rsid w:val="00CC1935"/>
    <w:rsid w:val="00CC261E"/>
    <w:rsid w:val="00CC2F0D"/>
    <w:rsid w:val="00CC470C"/>
    <w:rsid w:val="00CC71C3"/>
    <w:rsid w:val="00CC757E"/>
    <w:rsid w:val="00CD1494"/>
    <w:rsid w:val="00CD2B47"/>
    <w:rsid w:val="00CD3B88"/>
    <w:rsid w:val="00CD3E13"/>
    <w:rsid w:val="00CD447B"/>
    <w:rsid w:val="00CD44CD"/>
    <w:rsid w:val="00CD550B"/>
    <w:rsid w:val="00CD6B09"/>
    <w:rsid w:val="00CD7249"/>
    <w:rsid w:val="00CE03EC"/>
    <w:rsid w:val="00CE1645"/>
    <w:rsid w:val="00CE2B6F"/>
    <w:rsid w:val="00CE5C16"/>
    <w:rsid w:val="00CE663D"/>
    <w:rsid w:val="00CE6DFC"/>
    <w:rsid w:val="00CF00FD"/>
    <w:rsid w:val="00CF1977"/>
    <w:rsid w:val="00CF33E8"/>
    <w:rsid w:val="00CF5DB8"/>
    <w:rsid w:val="00CF6AEC"/>
    <w:rsid w:val="00D02F4D"/>
    <w:rsid w:val="00D03948"/>
    <w:rsid w:val="00D03E80"/>
    <w:rsid w:val="00D06752"/>
    <w:rsid w:val="00D06D76"/>
    <w:rsid w:val="00D10A08"/>
    <w:rsid w:val="00D1176E"/>
    <w:rsid w:val="00D11C2A"/>
    <w:rsid w:val="00D12725"/>
    <w:rsid w:val="00D12882"/>
    <w:rsid w:val="00D13837"/>
    <w:rsid w:val="00D1513E"/>
    <w:rsid w:val="00D152C4"/>
    <w:rsid w:val="00D15D84"/>
    <w:rsid w:val="00D161A8"/>
    <w:rsid w:val="00D1685E"/>
    <w:rsid w:val="00D17064"/>
    <w:rsid w:val="00D17778"/>
    <w:rsid w:val="00D17781"/>
    <w:rsid w:val="00D17E5C"/>
    <w:rsid w:val="00D20142"/>
    <w:rsid w:val="00D205A8"/>
    <w:rsid w:val="00D23171"/>
    <w:rsid w:val="00D2351C"/>
    <w:rsid w:val="00D24956"/>
    <w:rsid w:val="00D2585B"/>
    <w:rsid w:val="00D278A7"/>
    <w:rsid w:val="00D27ACE"/>
    <w:rsid w:val="00D30E53"/>
    <w:rsid w:val="00D3107B"/>
    <w:rsid w:val="00D35903"/>
    <w:rsid w:val="00D37001"/>
    <w:rsid w:val="00D37515"/>
    <w:rsid w:val="00D40AA5"/>
    <w:rsid w:val="00D41929"/>
    <w:rsid w:val="00D41958"/>
    <w:rsid w:val="00D445A3"/>
    <w:rsid w:val="00D45672"/>
    <w:rsid w:val="00D47210"/>
    <w:rsid w:val="00D47CE1"/>
    <w:rsid w:val="00D50BC3"/>
    <w:rsid w:val="00D5338E"/>
    <w:rsid w:val="00D53563"/>
    <w:rsid w:val="00D55CB6"/>
    <w:rsid w:val="00D56A00"/>
    <w:rsid w:val="00D60AE5"/>
    <w:rsid w:val="00D60B0C"/>
    <w:rsid w:val="00D642A1"/>
    <w:rsid w:val="00D645AE"/>
    <w:rsid w:val="00D64A77"/>
    <w:rsid w:val="00D64B51"/>
    <w:rsid w:val="00D65C28"/>
    <w:rsid w:val="00D7160C"/>
    <w:rsid w:val="00D7208C"/>
    <w:rsid w:val="00D72799"/>
    <w:rsid w:val="00D736E5"/>
    <w:rsid w:val="00D74CDD"/>
    <w:rsid w:val="00D7639B"/>
    <w:rsid w:val="00D81CFF"/>
    <w:rsid w:val="00D822F3"/>
    <w:rsid w:val="00D8402E"/>
    <w:rsid w:val="00D84196"/>
    <w:rsid w:val="00D85A29"/>
    <w:rsid w:val="00D85F17"/>
    <w:rsid w:val="00D86EB2"/>
    <w:rsid w:val="00D86FA6"/>
    <w:rsid w:val="00D92153"/>
    <w:rsid w:val="00D9257E"/>
    <w:rsid w:val="00D92CCD"/>
    <w:rsid w:val="00D930BD"/>
    <w:rsid w:val="00D95FE6"/>
    <w:rsid w:val="00D9677B"/>
    <w:rsid w:val="00D96C75"/>
    <w:rsid w:val="00D974DD"/>
    <w:rsid w:val="00D976CE"/>
    <w:rsid w:val="00DA2073"/>
    <w:rsid w:val="00DA4249"/>
    <w:rsid w:val="00DA50BF"/>
    <w:rsid w:val="00DA6704"/>
    <w:rsid w:val="00DA71D7"/>
    <w:rsid w:val="00DA7A9F"/>
    <w:rsid w:val="00DA7FA4"/>
    <w:rsid w:val="00DB2180"/>
    <w:rsid w:val="00DB307A"/>
    <w:rsid w:val="00DB3130"/>
    <w:rsid w:val="00DB477F"/>
    <w:rsid w:val="00DB5CF8"/>
    <w:rsid w:val="00DC0712"/>
    <w:rsid w:val="00DC119E"/>
    <w:rsid w:val="00DC1F2F"/>
    <w:rsid w:val="00DC33EB"/>
    <w:rsid w:val="00DC4C5B"/>
    <w:rsid w:val="00DC4F49"/>
    <w:rsid w:val="00DC53F2"/>
    <w:rsid w:val="00DC74F7"/>
    <w:rsid w:val="00DC76F2"/>
    <w:rsid w:val="00DC7E38"/>
    <w:rsid w:val="00DD14A4"/>
    <w:rsid w:val="00DD1E56"/>
    <w:rsid w:val="00DD5561"/>
    <w:rsid w:val="00DD6466"/>
    <w:rsid w:val="00DE0866"/>
    <w:rsid w:val="00DE3508"/>
    <w:rsid w:val="00DE378B"/>
    <w:rsid w:val="00DE3D3D"/>
    <w:rsid w:val="00DE4EE9"/>
    <w:rsid w:val="00DE7415"/>
    <w:rsid w:val="00DE7818"/>
    <w:rsid w:val="00DE78DE"/>
    <w:rsid w:val="00DF0D6C"/>
    <w:rsid w:val="00DF1DE5"/>
    <w:rsid w:val="00DF2F5D"/>
    <w:rsid w:val="00DF48E7"/>
    <w:rsid w:val="00DF5F40"/>
    <w:rsid w:val="00DF67F4"/>
    <w:rsid w:val="00DF7532"/>
    <w:rsid w:val="00E01A2C"/>
    <w:rsid w:val="00E01E41"/>
    <w:rsid w:val="00E0275A"/>
    <w:rsid w:val="00E02E9B"/>
    <w:rsid w:val="00E035EC"/>
    <w:rsid w:val="00E05043"/>
    <w:rsid w:val="00E10D8B"/>
    <w:rsid w:val="00E12081"/>
    <w:rsid w:val="00E12417"/>
    <w:rsid w:val="00E126B4"/>
    <w:rsid w:val="00E12D4C"/>
    <w:rsid w:val="00E13C02"/>
    <w:rsid w:val="00E15063"/>
    <w:rsid w:val="00E159CD"/>
    <w:rsid w:val="00E15BEA"/>
    <w:rsid w:val="00E16779"/>
    <w:rsid w:val="00E16FDF"/>
    <w:rsid w:val="00E209AB"/>
    <w:rsid w:val="00E210BD"/>
    <w:rsid w:val="00E2585C"/>
    <w:rsid w:val="00E31F48"/>
    <w:rsid w:val="00E327C5"/>
    <w:rsid w:val="00E3356A"/>
    <w:rsid w:val="00E35281"/>
    <w:rsid w:val="00E37FE7"/>
    <w:rsid w:val="00E417F7"/>
    <w:rsid w:val="00E42AF7"/>
    <w:rsid w:val="00E43432"/>
    <w:rsid w:val="00E43444"/>
    <w:rsid w:val="00E443B7"/>
    <w:rsid w:val="00E46F34"/>
    <w:rsid w:val="00E47CED"/>
    <w:rsid w:val="00E53706"/>
    <w:rsid w:val="00E54388"/>
    <w:rsid w:val="00E54843"/>
    <w:rsid w:val="00E54BC7"/>
    <w:rsid w:val="00E56D9B"/>
    <w:rsid w:val="00E605FF"/>
    <w:rsid w:val="00E613E6"/>
    <w:rsid w:val="00E6434E"/>
    <w:rsid w:val="00E65B0A"/>
    <w:rsid w:val="00E66805"/>
    <w:rsid w:val="00E66AAE"/>
    <w:rsid w:val="00E676C3"/>
    <w:rsid w:val="00E67B81"/>
    <w:rsid w:val="00E71B91"/>
    <w:rsid w:val="00E71BA9"/>
    <w:rsid w:val="00E71C5C"/>
    <w:rsid w:val="00E724B5"/>
    <w:rsid w:val="00E72958"/>
    <w:rsid w:val="00E72A17"/>
    <w:rsid w:val="00E72BDA"/>
    <w:rsid w:val="00E72D60"/>
    <w:rsid w:val="00E73132"/>
    <w:rsid w:val="00E75350"/>
    <w:rsid w:val="00E753CA"/>
    <w:rsid w:val="00E757B6"/>
    <w:rsid w:val="00E75B53"/>
    <w:rsid w:val="00E77462"/>
    <w:rsid w:val="00E77A9A"/>
    <w:rsid w:val="00E8345F"/>
    <w:rsid w:val="00E83C42"/>
    <w:rsid w:val="00E842D7"/>
    <w:rsid w:val="00E84C92"/>
    <w:rsid w:val="00E857DF"/>
    <w:rsid w:val="00E86DAC"/>
    <w:rsid w:val="00E876CA"/>
    <w:rsid w:val="00E91021"/>
    <w:rsid w:val="00E94976"/>
    <w:rsid w:val="00E96345"/>
    <w:rsid w:val="00E964C2"/>
    <w:rsid w:val="00E97453"/>
    <w:rsid w:val="00EA0BF6"/>
    <w:rsid w:val="00EA2A10"/>
    <w:rsid w:val="00EA3BBB"/>
    <w:rsid w:val="00EA42A7"/>
    <w:rsid w:val="00EA4417"/>
    <w:rsid w:val="00EA4A4C"/>
    <w:rsid w:val="00EA5701"/>
    <w:rsid w:val="00EA62FB"/>
    <w:rsid w:val="00EB0B1F"/>
    <w:rsid w:val="00EB14E7"/>
    <w:rsid w:val="00EB3110"/>
    <w:rsid w:val="00EB455D"/>
    <w:rsid w:val="00EB4965"/>
    <w:rsid w:val="00EB6D32"/>
    <w:rsid w:val="00EB7817"/>
    <w:rsid w:val="00EC0B4A"/>
    <w:rsid w:val="00EC1D00"/>
    <w:rsid w:val="00EC2367"/>
    <w:rsid w:val="00EC24F1"/>
    <w:rsid w:val="00EC6078"/>
    <w:rsid w:val="00EC664C"/>
    <w:rsid w:val="00EC6FDD"/>
    <w:rsid w:val="00EC76FF"/>
    <w:rsid w:val="00ED044C"/>
    <w:rsid w:val="00ED10EF"/>
    <w:rsid w:val="00ED10F2"/>
    <w:rsid w:val="00ED53D3"/>
    <w:rsid w:val="00ED5470"/>
    <w:rsid w:val="00ED5477"/>
    <w:rsid w:val="00ED7CF2"/>
    <w:rsid w:val="00ED7FBE"/>
    <w:rsid w:val="00EE010D"/>
    <w:rsid w:val="00EE3CD6"/>
    <w:rsid w:val="00EE547E"/>
    <w:rsid w:val="00EE7A5A"/>
    <w:rsid w:val="00EF0798"/>
    <w:rsid w:val="00EF1A94"/>
    <w:rsid w:val="00EF2ED6"/>
    <w:rsid w:val="00EF6A79"/>
    <w:rsid w:val="00EF716E"/>
    <w:rsid w:val="00F02B44"/>
    <w:rsid w:val="00F06D87"/>
    <w:rsid w:val="00F1140D"/>
    <w:rsid w:val="00F1160C"/>
    <w:rsid w:val="00F11987"/>
    <w:rsid w:val="00F12BDD"/>
    <w:rsid w:val="00F1333D"/>
    <w:rsid w:val="00F1345F"/>
    <w:rsid w:val="00F149F0"/>
    <w:rsid w:val="00F14E6F"/>
    <w:rsid w:val="00F158B1"/>
    <w:rsid w:val="00F16254"/>
    <w:rsid w:val="00F17558"/>
    <w:rsid w:val="00F21646"/>
    <w:rsid w:val="00F22826"/>
    <w:rsid w:val="00F22E13"/>
    <w:rsid w:val="00F2504E"/>
    <w:rsid w:val="00F258D9"/>
    <w:rsid w:val="00F25BF7"/>
    <w:rsid w:val="00F25D5C"/>
    <w:rsid w:val="00F269CF"/>
    <w:rsid w:val="00F336BE"/>
    <w:rsid w:val="00F34353"/>
    <w:rsid w:val="00F3526F"/>
    <w:rsid w:val="00F35D7A"/>
    <w:rsid w:val="00F36D0F"/>
    <w:rsid w:val="00F37451"/>
    <w:rsid w:val="00F37AE0"/>
    <w:rsid w:val="00F40C7C"/>
    <w:rsid w:val="00F4113C"/>
    <w:rsid w:val="00F414E1"/>
    <w:rsid w:val="00F41B0F"/>
    <w:rsid w:val="00F41C3C"/>
    <w:rsid w:val="00F444E6"/>
    <w:rsid w:val="00F451B3"/>
    <w:rsid w:val="00F458F5"/>
    <w:rsid w:val="00F4780D"/>
    <w:rsid w:val="00F53DAC"/>
    <w:rsid w:val="00F5576A"/>
    <w:rsid w:val="00F560D1"/>
    <w:rsid w:val="00F5613A"/>
    <w:rsid w:val="00F62C38"/>
    <w:rsid w:val="00F6523E"/>
    <w:rsid w:val="00F654DE"/>
    <w:rsid w:val="00F66432"/>
    <w:rsid w:val="00F720E1"/>
    <w:rsid w:val="00F73329"/>
    <w:rsid w:val="00F7343D"/>
    <w:rsid w:val="00F73B15"/>
    <w:rsid w:val="00F73EBC"/>
    <w:rsid w:val="00F76DEC"/>
    <w:rsid w:val="00F801C8"/>
    <w:rsid w:val="00F81416"/>
    <w:rsid w:val="00F8149E"/>
    <w:rsid w:val="00F81B53"/>
    <w:rsid w:val="00F829D5"/>
    <w:rsid w:val="00F83A49"/>
    <w:rsid w:val="00F862BB"/>
    <w:rsid w:val="00F864F6"/>
    <w:rsid w:val="00F86DBA"/>
    <w:rsid w:val="00F87828"/>
    <w:rsid w:val="00F918CD"/>
    <w:rsid w:val="00F91A7E"/>
    <w:rsid w:val="00F9346B"/>
    <w:rsid w:val="00F9488E"/>
    <w:rsid w:val="00F957C9"/>
    <w:rsid w:val="00F96CE1"/>
    <w:rsid w:val="00F978D1"/>
    <w:rsid w:val="00FA09BE"/>
    <w:rsid w:val="00FA1248"/>
    <w:rsid w:val="00FA1C30"/>
    <w:rsid w:val="00FA2165"/>
    <w:rsid w:val="00FA5193"/>
    <w:rsid w:val="00FA698F"/>
    <w:rsid w:val="00FA71A5"/>
    <w:rsid w:val="00FA7FA5"/>
    <w:rsid w:val="00FB28EF"/>
    <w:rsid w:val="00FB2E86"/>
    <w:rsid w:val="00FB58AC"/>
    <w:rsid w:val="00FB5D32"/>
    <w:rsid w:val="00FB5DEA"/>
    <w:rsid w:val="00FB6A71"/>
    <w:rsid w:val="00FB6C63"/>
    <w:rsid w:val="00FB753A"/>
    <w:rsid w:val="00FC2DD8"/>
    <w:rsid w:val="00FC42E0"/>
    <w:rsid w:val="00FC4E0C"/>
    <w:rsid w:val="00FC4E36"/>
    <w:rsid w:val="00FC5450"/>
    <w:rsid w:val="00FC7D99"/>
    <w:rsid w:val="00FD12B9"/>
    <w:rsid w:val="00FD2ABA"/>
    <w:rsid w:val="00FD3785"/>
    <w:rsid w:val="00FD41A9"/>
    <w:rsid w:val="00FD41E4"/>
    <w:rsid w:val="00FD4CAC"/>
    <w:rsid w:val="00FD6EA9"/>
    <w:rsid w:val="00FD76F9"/>
    <w:rsid w:val="00FD7EDF"/>
    <w:rsid w:val="00FE037E"/>
    <w:rsid w:val="00FE3513"/>
    <w:rsid w:val="00FE3F55"/>
    <w:rsid w:val="00FE3F62"/>
    <w:rsid w:val="00FE5BB3"/>
    <w:rsid w:val="00FF04E7"/>
    <w:rsid w:val="00FF14CA"/>
    <w:rsid w:val="00FF2C3B"/>
    <w:rsid w:val="00FF53CA"/>
    <w:rsid w:val="00FF57F6"/>
    <w:rsid w:val="00FF5DE3"/>
    <w:rsid w:val="00FF5EAD"/>
    <w:rsid w:val="00FF7D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2382997-02EA-4B43-B45D-761FEDB1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957"/>
    <w:pPr>
      <w:widowControl w:val="0"/>
    </w:pPr>
    <w:rPr>
      <w:rFonts w:ascii="Calibri" w:hAnsi="Calibri"/>
      <w:kern w:val="2"/>
      <w:sz w:val="24"/>
      <w:szCs w:val="22"/>
    </w:rPr>
  </w:style>
  <w:style w:type="paragraph" w:styleId="1">
    <w:name w:val="heading 1"/>
    <w:basedOn w:val="a"/>
    <w:next w:val="a"/>
    <w:link w:val="10"/>
    <w:qFormat/>
    <w:rsid w:val="009726DB"/>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B5DD3"/>
    <w:rPr>
      <w:rFonts w:cs="Times New Roman"/>
      <w:color w:val="0000FF"/>
      <w:u w:val="single"/>
    </w:rPr>
  </w:style>
  <w:style w:type="table" w:styleId="a4">
    <w:name w:val="Table Grid"/>
    <w:basedOn w:val="a1"/>
    <w:rsid w:val="00D40AA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semiHidden/>
    <w:rsid w:val="00167958"/>
    <w:pPr>
      <w:snapToGrid w:val="0"/>
    </w:pPr>
    <w:rPr>
      <w:sz w:val="20"/>
      <w:szCs w:val="20"/>
    </w:rPr>
  </w:style>
  <w:style w:type="character" w:styleId="a6">
    <w:name w:val="footnote reference"/>
    <w:basedOn w:val="a0"/>
    <w:semiHidden/>
    <w:rsid w:val="00167958"/>
    <w:rPr>
      <w:vertAlign w:val="superscript"/>
    </w:rPr>
  </w:style>
  <w:style w:type="paragraph" w:styleId="a7">
    <w:name w:val="header"/>
    <w:basedOn w:val="a"/>
    <w:link w:val="a8"/>
    <w:uiPriority w:val="99"/>
    <w:rsid w:val="00802BB6"/>
    <w:pPr>
      <w:tabs>
        <w:tab w:val="center" w:pos="4153"/>
        <w:tab w:val="right" w:pos="8306"/>
      </w:tabs>
      <w:snapToGrid w:val="0"/>
    </w:pPr>
    <w:rPr>
      <w:sz w:val="20"/>
      <w:szCs w:val="20"/>
    </w:rPr>
  </w:style>
  <w:style w:type="character" w:customStyle="1" w:styleId="a8">
    <w:name w:val="頁首 字元"/>
    <w:basedOn w:val="a0"/>
    <w:link w:val="a7"/>
    <w:uiPriority w:val="99"/>
    <w:rsid w:val="00802BB6"/>
    <w:rPr>
      <w:rFonts w:ascii="Calibri" w:hAnsi="Calibri"/>
      <w:kern w:val="2"/>
    </w:rPr>
  </w:style>
  <w:style w:type="paragraph" w:styleId="a9">
    <w:name w:val="footer"/>
    <w:basedOn w:val="a"/>
    <w:link w:val="aa"/>
    <w:uiPriority w:val="99"/>
    <w:rsid w:val="00802BB6"/>
    <w:pPr>
      <w:tabs>
        <w:tab w:val="center" w:pos="4153"/>
        <w:tab w:val="right" w:pos="8306"/>
      </w:tabs>
      <w:snapToGrid w:val="0"/>
    </w:pPr>
    <w:rPr>
      <w:sz w:val="20"/>
      <w:szCs w:val="20"/>
    </w:rPr>
  </w:style>
  <w:style w:type="character" w:customStyle="1" w:styleId="aa">
    <w:name w:val="頁尾 字元"/>
    <w:basedOn w:val="a0"/>
    <w:link w:val="a9"/>
    <w:uiPriority w:val="99"/>
    <w:rsid w:val="00802BB6"/>
    <w:rPr>
      <w:rFonts w:ascii="Calibri" w:hAnsi="Calibri"/>
      <w:kern w:val="2"/>
    </w:rPr>
  </w:style>
  <w:style w:type="paragraph" w:styleId="ab">
    <w:name w:val="Balloon Text"/>
    <w:basedOn w:val="a"/>
    <w:link w:val="ac"/>
    <w:rsid w:val="00802BB6"/>
    <w:rPr>
      <w:rFonts w:ascii="Cambria" w:hAnsi="Cambria"/>
      <w:sz w:val="18"/>
      <w:szCs w:val="18"/>
    </w:rPr>
  </w:style>
  <w:style w:type="character" w:customStyle="1" w:styleId="ac">
    <w:name w:val="註解方塊文字 字元"/>
    <w:basedOn w:val="a0"/>
    <w:link w:val="ab"/>
    <w:rsid w:val="00802BB6"/>
    <w:rPr>
      <w:rFonts w:ascii="Cambria" w:eastAsia="新細明體" w:hAnsi="Cambria" w:cs="Times New Roman"/>
      <w:kern w:val="2"/>
      <w:sz w:val="18"/>
      <w:szCs w:val="18"/>
    </w:rPr>
  </w:style>
  <w:style w:type="character" w:styleId="ad">
    <w:name w:val="annotation reference"/>
    <w:basedOn w:val="a0"/>
    <w:rsid w:val="00F22826"/>
    <w:rPr>
      <w:sz w:val="18"/>
      <w:szCs w:val="18"/>
    </w:rPr>
  </w:style>
  <w:style w:type="paragraph" w:styleId="ae">
    <w:name w:val="annotation text"/>
    <w:basedOn w:val="a"/>
    <w:link w:val="af"/>
    <w:rsid w:val="00F22826"/>
    <w:rPr>
      <w:rFonts w:ascii="Times New Roman" w:hAnsi="Times New Roman"/>
      <w:szCs w:val="24"/>
    </w:rPr>
  </w:style>
  <w:style w:type="character" w:customStyle="1" w:styleId="af">
    <w:name w:val="註解文字 字元"/>
    <w:basedOn w:val="a0"/>
    <w:link w:val="ae"/>
    <w:rsid w:val="00F22826"/>
    <w:rPr>
      <w:kern w:val="2"/>
      <w:sz w:val="24"/>
      <w:szCs w:val="24"/>
    </w:rPr>
  </w:style>
  <w:style w:type="paragraph" w:styleId="af0">
    <w:name w:val="annotation subject"/>
    <w:basedOn w:val="ae"/>
    <w:next w:val="ae"/>
    <w:link w:val="af1"/>
    <w:rsid w:val="00F22826"/>
    <w:rPr>
      <w:b/>
      <w:bCs/>
    </w:rPr>
  </w:style>
  <w:style w:type="character" w:customStyle="1" w:styleId="af1">
    <w:name w:val="註解主旨 字元"/>
    <w:basedOn w:val="af"/>
    <w:link w:val="af0"/>
    <w:rsid w:val="00F22826"/>
    <w:rPr>
      <w:b/>
      <w:bCs/>
      <w:kern w:val="2"/>
      <w:sz w:val="24"/>
      <w:szCs w:val="24"/>
    </w:rPr>
  </w:style>
  <w:style w:type="character" w:styleId="af2">
    <w:name w:val="page number"/>
    <w:basedOn w:val="a0"/>
    <w:rsid w:val="00F22826"/>
  </w:style>
  <w:style w:type="paragraph" w:styleId="af3">
    <w:name w:val="Salutation"/>
    <w:basedOn w:val="a"/>
    <w:next w:val="a"/>
    <w:link w:val="af4"/>
    <w:rsid w:val="00F22826"/>
    <w:rPr>
      <w:rFonts w:ascii="Times New Roman" w:eastAsia="標楷體" w:hAnsi="Times New Roman"/>
      <w:sz w:val="28"/>
      <w:szCs w:val="28"/>
    </w:rPr>
  </w:style>
  <w:style w:type="character" w:customStyle="1" w:styleId="af4">
    <w:name w:val="問候 字元"/>
    <w:basedOn w:val="a0"/>
    <w:link w:val="af3"/>
    <w:rsid w:val="00F22826"/>
    <w:rPr>
      <w:rFonts w:eastAsia="標楷體"/>
      <w:kern w:val="2"/>
      <w:sz w:val="28"/>
      <w:szCs w:val="28"/>
    </w:rPr>
  </w:style>
  <w:style w:type="paragraph" w:styleId="af5">
    <w:name w:val="Closing"/>
    <w:basedOn w:val="a"/>
    <w:link w:val="af6"/>
    <w:rsid w:val="00F22826"/>
    <w:pPr>
      <w:ind w:leftChars="1800" w:left="100"/>
    </w:pPr>
    <w:rPr>
      <w:rFonts w:ascii="Times New Roman" w:eastAsia="標楷體" w:hAnsi="Times New Roman"/>
      <w:sz w:val="28"/>
      <w:szCs w:val="28"/>
    </w:rPr>
  </w:style>
  <w:style w:type="character" w:customStyle="1" w:styleId="af6">
    <w:name w:val="結語 字元"/>
    <w:basedOn w:val="a0"/>
    <w:link w:val="af5"/>
    <w:rsid w:val="00F22826"/>
    <w:rPr>
      <w:rFonts w:eastAsia="標楷體"/>
      <w:kern w:val="2"/>
      <w:sz w:val="28"/>
      <w:szCs w:val="28"/>
    </w:rPr>
  </w:style>
  <w:style w:type="paragraph" w:styleId="Web">
    <w:name w:val="Normal (Web)"/>
    <w:basedOn w:val="a"/>
    <w:rsid w:val="005664B2"/>
    <w:pPr>
      <w:widowControl/>
      <w:spacing w:before="100" w:beforeAutospacing="1" w:after="100" w:afterAutospacing="1"/>
    </w:pPr>
    <w:rPr>
      <w:rFonts w:ascii="新細明體" w:hAnsi="新細明體" w:cs="新細明體"/>
      <w:kern w:val="0"/>
      <w:szCs w:val="24"/>
    </w:rPr>
  </w:style>
  <w:style w:type="character" w:styleId="af7">
    <w:name w:val="FollowedHyperlink"/>
    <w:basedOn w:val="a0"/>
    <w:rsid w:val="005664B2"/>
    <w:rPr>
      <w:color w:val="800080"/>
      <w:u w:val="single"/>
    </w:rPr>
  </w:style>
  <w:style w:type="paragraph" w:styleId="HTML">
    <w:name w:val="HTML Preformatted"/>
    <w:basedOn w:val="a"/>
    <w:rsid w:val="005664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styleId="af8">
    <w:name w:val="Strong"/>
    <w:basedOn w:val="a0"/>
    <w:uiPriority w:val="22"/>
    <w:qFormat/>
    <w:rsid w:val="005664B2"/>
    <w:rPr>
      <w:b/>
      <w:bCs/>
    </w:rPr>
  </w:style>
  <w:style w:type="paragraph" w:styleId="af9">
    <w:name w:val="List Paragraph"/>
    <w:basedOn w:val="a"/>
    <w:uiPriority w:val="34"/>
    <w:qFormat/>
    <w:rsid w:val="008B204F"/>
    <w:pPr>
      <w:widowControl/>
      <w:ind w:leftChars="200" w:left="480"/>
    </w:pPr>
    <w:rPr>
      <w:rFonts w:ascii="新細明體" w:hAnsi="新細明體" w:cs="新細明體"/>
      <w:kern w:val="0"/>
      <w:szCs w:val="24"/>
    </w:rPr>
  </w:style>
  <w:style w:type="paragraph" w:customStyle="1" w:styleId="11">
    <w:name w:val="(一)1."/>
    <w:basedOn w:val="a"/>
    <w:rsid w:val="00A55322"/>
    <w:pPr>
      <w:spacing w:line="410" w:lineRule="exact"/>
      <w:ind w:leftChars="130" w:left="539" w:hangingChars="80" w:hanging="227"/>
      <w:jc w:val="both"/>
    </w:pPr>
    <w:rPr>
      <w:rFonts w:ascii="Times New Roman" w:eastAsia="華康粗明體" w:hAnsi="Times New Roman"/>
      <w:spacing w:val="12"/>
      <w:sz w:val="26"/>
      <w:szCs w:val="24"/>
    </w:rPr>
  </w:style>
  <w:style w:type="paragraph" w:customStyle="1" w:styleId="Default">
    <w:name w:val="Default"/>
    <w:rsid w:val="00354051"/>
    <w:pPr>
      <w:widowControl w:val="0"/>
      <w:autoSpaceDE w:val="0"/>
      <w:autoSpaceDN w:val="0"/>
      <w:adjustRightInd w:val="0"/>
    </w:pPr>
    <w:rPr>
      <w:rFonts w:ascii="Calibri" w:hAnsi="Calibri" w:cs="Calibri"/>
      <w:color w:val="000000"/>
      <w:sz w:val="24"/>
      <w:szCs w:val="24"/>
    </w:rPr>
  </w:style>
  <w:style w:type="paragraph" w:styleId="12">
    <w:name w:val="toc 1"/>
    <w:basedOn w:val="a"/>
    <w:next w:val="a"/>
    <w:autoRedefine/>
    <w:uiPriority w:val="39"/>
    <w:rsid w:val="00A517BA"/>
    <w:rPr>
      <w:rFonts w:ascii="Times New Roman" w:hAnsi="Times New Roman"/>
      <w:szCs w:val="24"/>
    </w:rPr>
  </w:style>
  <w:style w:type="character" w:customStyle="1" w:styleId="10">
    <w:name w:val="標題 1 字元"/>
    <w:basedOn w:val="a0"/>
    <w:link w:val="1"/>
    <w:rsid w:val="009726DB"/>
    <w:rPr>
      <w:rFonts w:ascii="Cambria" w:eastAsia="新細明體" w:hAnsi="Cambria" w:cs="Times New Roman"/>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78">
      <w:bodyDiv w:val="1"/>
      <w:marLeft w:val="0"/>
      <w:marRight w:val="0"/>
      <w:marTop w:val="0"/>
      <w:marBottom w:val="0"/>
      <w:divBdr>
        <w:top w:val="none" w:sz="0" w:space="0" w:color="auto"/>
        <w:left w:val="none" w:sz="0" w:space="0" w:color="auto"/>
        <w:bottom w:val="none" w:sz="0" w:space="0" w:color="auto"/>
        <w:right w:val="none" w:sz="0" w:space="0" w:color="auto"/>
      </w:divBdr>
      <w:divsChild>
        <w:div w:id="1384017517">
          <w:marLeft w:val="547"/>
          <w:marRight w:val="0"/>
          <w:marTop w:val="115"/>
          <w:marBottom w:val="0"/>
          <w:divBdr>
            <w:top w:val="none" w:sz="0" w:space="0" w:color="auto"/>
            <w:left w:val="none" w:sz="0" w:space="0" w:color="auto"/>
            <w:bottom w:val="none" w:sz="0" w:space="0" w:color="auto"/>
            <w:right w:val="none" w:sz="0" w:space="0" w:color="auto"/>
          </w:divBdr>
        </w:div>
      </w:divsChild>
    </w:div>
    <w:div w:id="294334600">
      <w:bodyDiv w:val="1"/>
      <w:marLeft w:val="0"/>
      <w:marRight w:val="0"/>
      <w:marTop w:val="0"/>
      <w:marBottom w:val="0"/>
      <w:divBdr>
        <w:top w:val="none" w:sz="0" w:space="0" w:color="auto"/>
        <w:left w:val="none" w:sz="0" w:space="0" w:color="auto"/>
        <w:bottom w:val="none" w:sz="0" w:space="0" w:color="auto"/>
        <w:right w:val="none" w:sz="0" w:space="0" w:color="auto"/>
      </w:divBdr>
    </w:div>
    <w:div w:id="314190214">
      <w:bodyDiv w:val="1"/>
      <w:marLeft w:val="0"/>
      <w:marRight w:val="0"/>
      <w:marTop w:val="0"/>
      <w:marBottom w:val="0"/>
      <w:divBdr>
        <w:top w:val="none" w:sz="0" w:space="0" w:color="auto"/>
        <w:left w:val="none" w:sz="0" w:space="0" w:color="auto"/>
        <w:bottom w:val="none" w:sz="0" w:space="0" w:color="auto"/>
        <w:right w:val="none" w:sz="0" w:space="0" w:color="auto"/>
      </w:divBdr>
    </w:div>
    <w:div w:id="1029524986">
      <w:bodyDiv w:val="1"/>
      <w:marLeft w:val="0"/>
      <w:marRight w:val="0"/>
      <w:marTop w:val="0"/>
      <w:marBottom w:val="0"/>
      <w:divBdr>
        <w:top w:val="none" w:sz="0" w:space="0" w:color="auto"/>
        <w:left w:val="none" w:sz="0" w:space="0" w:color="auto"/>
        <w:bottom w:val="none" w:sz="0" w:space="0" w:color="auto"/>
        <w:right w:val="none" w:sz="0" w:space="0" w:color="auto"/>
      </w:divBdr>
    </w:div>
    <w:div w:id="1094399644">
      <w:bodyDiv w:val="1"/>
      <w:marLeft w:val="0"/>
      <w:marRight w:val="0"/>
      <w:marTop w:val="0"/>
      <w:marBottom w:val="0"/>
      <w:divBdr>
        <w:top w:val="none" w:sz="0" w:space="0" w:color="auto"/>
        <w:left w:val="none" w:sz="0" w:space="0" w:color="auto"/>
        <w:bottom w:val="none" w:sz="0" w:space="0" w:color="auto"/>
        <w:right w:val="none" w:sz="0" w:space="0" w:color="auto"/>
      </w:divBdr>
    </w:div>
    <w:div w:id="1259828724">
      <w:bodyDiv w:val="1"/>
      <w:marLeft w:val="0"/>
      <w:marRight w:val="0"/>
      <w:marTop w:val="0"/>
      <w:marBottom w:val="0"/>
      <w:divBdr>
        <w:top w:val="none" w:sz="0" w:space="0" w:color="auto"/>
        <w:left w:val="none" w:sz="0" w:space="0" w:color="auto"/>
        <w:bottom w:val="none" w:sz="0" w:space="0" w:color="auto"/>
        <w:right w:val="none" w:sz="0" w:space="0" w:color="auto"/>
      </w:divBdr>
    </w:div>
    <w:div w:id="1609118720">
      <w:bodyDiv w:val="1"/>
      <w:marLeft w:val="0"/>
      <w:marRight w:val="0"/>
      <w:marTop w:val="0"/>
      <w:marBottom w:val="0"/>
      <w:divBdr>
        <w:top w:val="none" w:sz="0" w:space="0" w:color="auto"/>
        <w:left w:val="none" w:sz="0" w:space="0" w:color="auto"/>
        <w:bottom w:val="none" w:sz="0" w:space="0" w:color="auto"/>
        <w:right w:val="none" w:sz="0" w:space="0" w:color="auto"/>
      </w:divBdr>
    </w:div>
    <w:div w:id="1866021846">
      <w:bodyDiv w:val="1"/>
      <w:marLeft w:val="0"/>
      <w:marRight w:val="0"/>
      <w:marTop w:val="0"/>
      <w:marBottom w:val="0"/>
      <w:divBdr>
        <w:top w:val="none" w:sz="0" w:space="0" w:color="auto"/>
        <w:left w:val="none" w:sz="0" w:space="0" w:color="auto"/>
        <w:bottom w:val="none" w:sz="0" w:space="0" w:color="auto"/>
        <w:right w:val="none" w:sz="0" w:space="0" w:color="auto"/>
      </w:divBdr>
      <w:divsChild>
        <w:div w:id="1247767779">
          <w:marLeft w:val="0"/>
          <w:marRight w:val="0"/>
          <w:marTop w:val="0"/>
          <w:marBottom w:val="0"/>
          <w:divBdr>
            <w:top w:val="none" w:sz="0" w:space="0" w:color="auto"/>
            <w:left w:val="none" w:sz="0" w:space="0" w:color="auto"/>
            <w:bottom w:val="none" w:sz="0" w:space="0" w:color="auto"/>
            <w:right w:val="none" w:sz="0" w:space="0" w:color="auto"/>
          </w:divBdr>
        </w:div>
      </w:divsChild>
    </w:div>
    <w:div w:id="1965849652">
      <w:bodyDiv w:val="1"/>
      <w:marLeft w:val="0"/>
      <w:marRight w:val="0"/>
      <w:marTop w:val="0"/>
      <w:marBottom w:val="0"/>
      <w:divBdr>
        <w:top w:val="none" w:sz="0" w:space="0" w:color="auto"/>
        <w:left w:val="none" w:sz="0" w:space="0" w:color="auto"/>
        <w:bottom w:val="none" w:sz="0" w:space="0" w:color="auto"/>
        <w:right w:val="none" w:sz="0" w:space="0" w:color="auto"/>
      </w:divBdr>
      <w:divsChild>
        <w:div w:id="1155486225">
          <w:marLeft w:val="150"/>
          <w:marRight w:val="150"/>
          <w:marTop w:val="100"/>
          <w:marBottom w:val="100"/>
          <w:divBdr>
            <w:top w:val="none" w:sz="0" w:space="0" w:color="auto"/>
            <w:left w:val="none" w:sz="0" w:space="0" w:color="auto"/>
            <w:bottom w:val="none" w:sz="0" w:space="0" w:color="auto"/>
            <w:right w:val="none" w:sz="0" w:space="0" w:color="auto"/>
          </w:divBdr>
          <w:divsChild>
            <w:div w:id="17700080">
              <w:marLeft w:val="0"/>
              <w:marRight w:val="0"/>
              <w:marTop w:val="0"/>
              <w:marBottom w:val="75"/>
              <w:divBdr>
                <w:top w:val="none" w:sz="0" w:space="0" w:color="auto"/>
                <w:left w:val="none" w:sz="0" w:space="0" w:color="auto"/>
                <w:bottom w:val="none" w:sz="0" w:space="0" w:color="auto"/>
                <w:right w:val="none" w:sz="0" w:space="0" w:color="auto"/>
              </w:divBdr>
              <w:divsChild>
                <w:div w:id="1267152713">
                  <w:marLeft w:val="-150"/>
                  <w:marRight w:val="0"/>
                  <w:marTop w:val="0"/>
                  <w:marBottom w:val="0"/>
                  <w:divBdr>
                    <w:top w:val="none" w:sz="0" w:space="0" w:color="auto"/>
                    <w:left w:val="none" w:sz="0" w:space="0" w:color="auto"/>
                    <w:bottom w:val="none" w:sz="0" w:space="0" w:color="auto"/>
                    <w:right w:val="none" w:sz="0" w:space="0" w:color="auto"/>
                  </w:divBdr>
                  <w:divsChild>
                    <w:div w:id="2008171547">
                      <w:marLeft w:val="0"/>
                      <w:marRight w:val="0"/>
                      <w:marTop w:val="90"/>
                      <w:marBottom w:val="0"/>
                      <w:divBdr>
                        <w:top w:val="none" w:sz="0" w:space="0" w:color="auto"/>
                        <w:left w:val="none" w:sz="0" w:space="0" w:color="auto"/>
                        <w:bottom w:val="none" w:sz="0" w:space="0" w:color="auto"/>
                        <w:right w:val="none" w:sz="0" w:space="0" w:color="auto"/>
                      </w:divBdr>
                      <w:divsChild>
                        <w:div w:id="489950095">
                          <w:marLeft w:val="0"/>
                          <w:marRight w:val="0"/>
                          <w:marTop w:val="0"/>
                          <w:marBottom w:val="0"/>
                          <w:divBdr>
                            <w:top w:val="none" w:sz="0" w:space="0" w:color="auto"/>
                            <w:left w:val="none" w:sz="0" w:space="0" w:color="auto"/>
                            <w:bottom w:val="none" w:sz="0" w:space="0" w:color="auto"/>
                            <w:right w:val="none" w:sz="0" w:space="0" w:color="auto"/>
                          </w:divBdr>
                          <w:divsChild>
                            <w:div w:id="90274645">
                              <w:marLeft w:val="0"/>
                              <w:marRight w:val="3750"/>
                              <w:marTop w:val="0"/>
                              <w:marBottom w:val="0"/>
                              <w:divBdr>
                                <w:top w:val="none" w:sz="0" w:space="0" w:color="auto"/>
                                <w:left w:val="none" w:sz="0" w:space="0" w:color="auto"/>
                                <w:bottom w:val="none" w:sz="0" w:space="0" w:color="auto"/>
                                <w:right w:val="none" w:sz="0" w:space="0" w:color="auto"/>
                              </w:divBdr>
                              <w:divsChild>
                                <w:div w:id="235212267">
                                  <w:marLeft w:val="0"/>
                                  <w:marRight w:val="0"/>
                                  <w:marTop w:val="0"/>
                                  <w:marBottom w:val="0"/>
                                  <w:divBdr>
                                    <w:top w:val="none" w:sz="0" w:space="0" w:color="auto"/>
                                    <w:left w:val="none" w:sz="0" w:space="0" w:color="auto"/>
                                    <w:bottom w:val="none" w:sz="0" w:space="0" w:color="auto"/>
                                    <w:right w:val="none" w:sz="0" w:space="0" w:color="auto"/>
                                  </w:divBdr>
                                  <w:divsChild>
                                    <w:div w:id="97483555">
                                      <w:marLeft w:val="0"/>
                                      <w:marRight w:val="0"/>
                                      <w:marTop w:val="0"/>
                                      <w:marBottom w:val="300"/>
                                      <w:divBdr>
                                        <w:top w:val="none" w:sz="0" w:space="0" w:color="auto"/>
                                        <w:left w:val="none" w:sz="0" w:space="0" w:color="auto"/>
                                        <w:bottom w:val="none" w:sz="0" w:space="0" w:color="auto"/>
                                        <w:right w:val="none" w:sz="0" w:space="0" w:color="auto"/>
                                      </w:divBdr>
                                      <w:divsChild>
                                        <w:div w:id="4133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353145">
      <w:bodyDiv w:val="1"/>
      <w:marLeft w:val="0"/>
      <w:marRight w:val="0"/>
      <w:marTop w:val="0"/>
      <w:marBottom w:val="0"/>
      <w:divBdr>
        <w:top w:val="none" w:sz="0" w:space="0" w:color="auto"/>
        <w:left w:val="none" w:sz="0" w:space="0" w:color="auto"/>
        <w:bottom w:val="none" w:sz="0" w:space="0" w:color="auto"/>
        <w:right w:val="none" w:sz="0" w:space="0" w:color="auto"/>
      </w:divBdr>
      <w:divsChild>
        <w:div w:id="1761635285">
          <w:marLeft w:val="547"/>
          <w:marRight w:val="0"/>
          <w:marTop w:val="115"/>
          <w:marBottom w:val="0"/>
          <w:divBdr>
            <w:top w:val="none" w:sz="0" w:space="0" w:color="auto"/>
            <w:left w:val="none" w:sz="0" w:space="0" w:color="auto"/>
            <w:bottom w:val="none" w:sz="0" w:space="0" w:color="auto"/>
            <w:right w:val="none" w:sz="0" w:space="0" w:color="auto"/>
          </w:divBdr>
        </w:div>
      </w:divsChild>
    </w:div>
    <w:div w:id="206690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51405-5D1F-4589-B222-4A0E40F7D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1771</Words>
  <Characters>10099</Characters>
  <Application>Microsoft Office Word</Application>
  <DocSecurity>0</DocSecurity>
  <Lines>84</Lines>
  <Paragraphs>23</Paragraphs>
  <ScaleCrop>false</ScaleCrop>
  <Company/>
  <LinksUpToDate>false</LinksUpToDate>
  <CharactersWithSpaces>11847</CharactersWithSpaces>
  <SharedDoc>false</SharedDoc>
  <HLinks>
    <vt:vector size="42" baseType="variant">
      <vt:variant>
        <vt:i4>1638450</vt:i4>
      </vt:variant>
      <vt:variant>
        <vt:i4>41</vt:i4>
      </vt:variant>
      <vt:variant>
        <vt:i4>0</vt:i4>
      </vt:variant>
      <vt:variant>
        <vt:i4>5</vt:i4>
      </vt:variant>
      <vt:variant>
        <vt:lpwstr/>
      </vt:variant>
      <vt:variant>
        <vt:lpwstr>_Toc350416098</vt:lpwstr>
      </vt:variant>
      <vt:variant>
        <vt:i4>1638450</vt:i4>
      </vt:variant>
      <vt:variant>
        <vt:i4>35</vt:i4>
      </vt:variant>
      <vt:variant>
        <vt:i4>0</vt:i4>
      </vt:variant>
      <vt:variant>
        <vt:i4>5</vt:i4>
      </vt:variant>
      <vt:variant>
        <vt:lpwstr/>
      </vt:variant>
      <vt:variant>
        <vt:lpwstr>_Toc350416097</vt:lpwstr>
      </vt:variant>
      <vt:variant>
        <vt:i4>1638450</vt:i4>
      </vt:variant>
      <vt:variant>
        <vt:i4>29</vt:i4>
      </vt:variant>
      <vt:variant>
        <vt:i4>0</vt:i4>
      </vt:variant>
      <vt:variant>
        <vt:i4>5</vt:i4>
      </vt:variant>
      <vt:variant>
        <vt:lpwstr/>
      </vt:variant>
      <vt:variant>
        <vt:lpwstr>_Toc350416096</vt:lpwstr>
      </vt:variant>
      <vt:variant>
        <vt:i4>1638450</vt:i4>
      </vt:variant>
      <vt:variant>
        <vt:i4>23</vt:i4>
      </vt:variant>
      <vt:variant>
        <vt:i4>0</vt:i4>
      </vt:variant>
      <vt:variant>
        <vt:i4>5</vt:i4>
      </vt:variant>
      <vt:variant>
        <vt:lpwstr/>
      </vt:variant>
      <vt:variant>
        <vt:lpwstr>_Toc350416095</vt:lpwstr>
      </vt:variant>
      <vt:variant>
        <vt:i4>1638450</vt:i4>
      </vt:variant>
      <vt:variant>
        <vt:i4>17</vt:i4>
      </vt:variant>
      <vt:variant>
        <vt:i4>0</vt:i4>
      </vt:variant>
      <vt:variant>
        <vt:i4>5</vt:i4>
      </vt:variant>
      <vt:variant>
        <vt:lpwstr/>
      </vt:variant>
      <vt:variant>
        <vt:lpwstr>_Toc350416094</vt:lpwstr>
      </vt:variant>
      <vt:variant>
        <vt:i4>1638450</vt:i4>
      </vt:variant>
      <vt:variant>
        <vt:i4>11</vt:i4>
      </vt:variant>
      <vt:variant>
        <vt:i4>0</vt:i4>
      </vt:variant>
      <vt:variant>
        <vt:i4>5</vt:i4>
      </vt:variant>
      <vt:variant>
        <vt:lpwstr/>
      </vt:variant>
      <vt:variant>
        <vt:lpwstr>_Toc350416093</vt:lpwstr>
      </vt:variant>
      <vt:variant>
        <vt:i4>1638450</vt:i4>
      </vt:variant>
      <vt:variant>
        <vt:i4>5</vt:i4>
      </vt:variant>
      <vt:variant>
        <vt:i4>0</vt:i4>
      </vt:variant>
      <vt:variant>
        <vt:i4>5</vt:i4>
      </vt:variant>
      <vt:variant>
        <vt:lpwstr/>
      </vt:variant>
      <vt:variant>
        <vt:lpwstr>_Toc350416092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100年度醫院評鑑常務委員共識會議議程</dc:title>
  <dc:subject/>
  <dc:creator>cathy</dc:creator>
  <cp:keywords/>
  <cp:lastModifiedBy>心理及口腔健康司張家綸</cp:lastModifiedBy>
  <cp:revision>2</cp:revision>
  <cp:lastPrinted>2014-04-30T13:58:00Z</cp:lastPrinted>
  <dcterms:created xsi:type="dcterms:W3CDTF">2025-05-21T02:16:00Z</dcterms:created>
  <dcterms:modified xsi:type="dcterms:W3CDTF">2025-05-21T02:16:00Z</dcterms:modified>
</cp:coreProperties>
</file>