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0CE" w:rsidRPr="004A4198" w:rsidRDefault="00FF10CE" w:rsidP="00FF10CE">
      <w:pPr>
        <w:autoSpaceDE w:val="0"/>
        <w:autoSpaceDN w:val="0"/>
        <w:adjustRightInd w:val="0"/>
        <w:ind w:leftChars="-177" w:left="-425"/>
        <w:jc w:val="center"/>
        <w:rPr>
          <w:rFonts w:eastAsia="標楷體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狐臭</w:t>
      </w:r>
      <w:r w:rsidR="006A5731">
        <w:rPr>
          <w:rFonts w:eastAsia="標楷體" w:hint="eastAsia"/>
          <w:b/>
          <w:bCs/>
          <w:kern w:val="0"/>
          <w:sz w:val="40"/>
          <w:szCs w:val="40"/>
        </w:rPr>
        <w:t>治療</w:t>
      </w:r>
      <w:r>
        <w:rPr>
          <w:rFonts w:eastAsia="標楷體" w:hint="eastAsia"/>
          <w:b/>
          <w:bCs/>
          <w:kern w:val="0"/>
          <w:sz w:val="40"/>
          <w:szCs w:val="40"/>
        </w:rPr>
        <w:t>手術</w:t>
      </w:r>
      <w:r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0D76EF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FF10CE" w:rsidRPr="004A4198" w:rsidTr="00E51FA0">
        <w:trPr>
          <w:trHeight w:val="9071"/>
        </w:trPr>
        <w:tc>
          <w:tcPr>
            <w:tcW w:w="10433" w:type="dxa"/>
          </w:tcPr>
          <w:p w:rsidR="00FF10CE" w:rsidRPr="004A4198" w:rsidRDefault="00A11A7C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10CE" w:rsidRDefault="00FF10CE" w:rsidP="00FF10C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FF10CE" w:rsidRDefault="00FF10CE" w:rsidP="00FF10CE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FF10CE" w:rsidRDefault="00FF10CE" w:rsidP="00FF10C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FF10CE" w:rsidRDefault="00FF10CE" w:rsidP="00FF10CE"/>
                        </w:txbxContent>
                      </v:textbox>
                    </v:shape>
                  </w:pict>
                </mc:Fallback>
              </mc:AlternateContent>
            </w:r>
            <w:r w:rsidR="00FF10CE" w:rsidRPr="004A4198">
              <w:rPr>
                <w:rFonts w:eastAsia="標楷體" w:hint="eastAsia"/>
                <w:kern w:val="0"/>
              </w:rPr>
              <w:t>病人姓名：</w:t>
            </w:r>
            <w:r w:rsidR="00FF10CE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FF10CE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FF10CE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FF10CE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FF10CE" w:rsidRPr="004A4198">
              <w:rPr>
                <w:rFonts w:eastAsia="標楷體" w:hint="eastAsia"/>
                <w:kern w:val="0"/>
              </w:rPr>
              <w:t>病人出生日期：</w:t>
            </w:r>
            <w:r w:rsidR="00FF10CE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F10CE" w:rsidRPr="004A4198">
              <w:rPr>
                <w:rFonts w:eastAsia="標楷體"/>
                <w:kern w:val="0"/>
              </w:rPr>
              <w:t xml:space="preserve"> </w:t>
            </w:r>
            <w:r w:rsidR="00FF10CE" w:rsidRPr="004A4198">
              <w:rPr>
                <w:rFonts w:eastAsia="標楷體" w:hint="eastAsia"/>
                <w:kern w:val="0"/>
              </w:rPr>
              <w:t>年</w:t>
            </w:r>
            <w:r w:rsidR="00FF10CE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F10CE" w:rsidRPr="004A4198">
              <w:rPr>
                <w:rFonts w:eastAsia="標楷體" w:hint="eastAsia"/>
                <w:kern w:val="0"/>
              </w:rPr>
              <w:t>月</w:t>
            </w:r>
            <w:r w:rsidR="00FF10CE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F10CE" w:rsidRPr="004A4198">
              <w:rPr>
                <w:rFonts w:eastAsia="標楷體" w:hint="eastAsia"/>
                <w:kern w:val="0"/>
              </w:rPr>
              <w:t>日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9D7FB3" w:rsidRPr="00AB457D" w:rsidRDefault="009D7FB3" w:rsidP="009D7FB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9D7FB3" w:rsidRPr="00FE7175" w:rsidTr="0079256B">
              <w:tc>
                <w:tcPr>
                  <w:tcW w:w="851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9D7FB3" w:rsidRPr="00FE7175" w:rsidTr="0079256B">
              <w:tc>
                <w:tcPr>
                  <w:tcW w:w="851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9D7FB3" w:rsidRPr="00FE7175" w:rsidTr="0079256B">
              <w:tc>
                <w:tcPr>
                  <w:tcW w:w="851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9D7FB3" w:rsidRPr="00FE7175" w:rsidTr="0079256B">
              <w:tc>
                <w:tcPr>
                  <w:tcW w:w="851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9D7FB3" w:rsidRPr="00FE7175" w:rsidTr="0079256B">
              <w:tc>
                <w:tcPr>
                  <w:tcW w:w="851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9D7FB3" w:rsidRPr="00FE7175" w:rsidRDefault="009D7FB3" w:rsidP="0079256B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9D7FB3" w:rsidRDefault="009D7FB3" w:rsidP="009D7FB3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9D7FB3" w:rsidRPr="004A4198" w:rsidRDefault="009D7FB3" w:rsidP="009D7FB3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  <w:r w:rsidR="00891021" w:rsidRPr="004A4198">
              <w:rPr>
                <w:rFonts w:eastAsia="標楷體" w:hint="eastAsia"/>
                <w:kern w:val="0"/>
              </w:rPr>
              <w:t xml:space="preserve">                                   </w:t>
            </w:r>
            <w:r w:rsidR="00891021" w:rsidRPr="004A4198">
              <w:rPr>
                <w:rFonts w:eastAsia="標楷體" w:hint="eastAsia"/>
                <w:kern w:val="0"/>
              </w:rPr>
              <w:t>日期：</w:t>
            </w:r>
            <w:r w:rsidR="00891021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891021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891021" w:rsidRPr="004A4198">
              <w:rPr>
                <w:rFonts w:eastAsia="標楷體" w:hint="eastAsia"/>
                <w:kern w:val="0"/>
              </w:rPr>
              <w:t>年</w:t>
            </w:r>
            <w:r w:rsidR="00891021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891021" w:rsidRPr="004A4198">
              <w:rPr>
                <w:rFonts w:eastAsia="標楷體" w:hint="eastAsia"/>
                <w:kern w:val="0"/>
              </w:rPr>
              <w:t>月</w:t>
            </w:r>
            <w:r w:rsidR="00891021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891021" w:rsidRPr="004A4198">
              <w:rPr>
                <w:rFonts w:eastAsia="標楷體" w:hint="eastAsia"/>
                <w:kern w:val="0"/>
              </w:rPr>
              <w:t>日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403D22" w:rsidRDefault="00403D22" w:rsidP="00403D22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403D22" w:rsidRDefault="00403D22" w:rsidP="00403D22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9D7FB3" w:rsidRPr="00403D22" w:rsidRDefault="009D7FB3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FF10CE" w:rsidRPr="004A4198" w:rsidRDefault="00FF10CE" w:rsidP="00FF10C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FF10CE" w:rsidRPr="004A4198" w:rsidRDefault="00FF10CE" w:rsidP="00FF10C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FF10CE" w:rsidRPr="004A4198" w:rsidRDefault="00FF10CE" w:rsidP="00FF10C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FF10CE" w:rsidRPr="004A4198" w:rsidRDefault="00FF10CE" w:rsidP="00FF10C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FF10CE" w:rsidRPr="004A4198" w:rsidRDefault="00FF10CE" w:rsidP="00FF10C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FF10CE" w:rsidRPr="004A4198" w:rsidRDefault="00FF10CE" w:rsidP="00FF10CE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A005BA" w:rsidRPr="0093694A" w:rsidRDefault="00A005BA" w:rsidP="00A005BA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A005BA" w:rsidRPr="0093694A" w:rsidRDefault="00A005BA" w:rsidP="00A005BA">
            <w:pPr>
              <w:numPr>
                <w:ilvl w:val="0"/>
                <w:numId w:val="7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FF10CE" w:rsidRPr="004A4198" w:rsidRDefault="00FF10CE" w:rsidP="00891021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FF10CE" w:rsidRPr="004A4198" w:rsidRDefault="00FF10CE" w:rsidP="00E51FA0"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FF10CE" w:rsidRPr="004A4198" w:rsidTr="00891021">
        <w:trPr>
          <w:trHeight w:val="415"/>
        </w:trPr>
        <w:tc>
          <w:tcPr>
            <w:tcW w:w="10433" w:type="dxa"/>
          </w:tcPr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FF10CE" w:rsidRPr="004A4198" w:rsidRDefault="00FF10CE" w:rsidP="00D5084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FF10CE" w:rsidRPr="004A4198" w:rsidRDefault="00FF10CE" w:rsidP="00FF10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FF10CE" w:rsidRPr="004A4198" w:rsidRDefault="00FF10CE" w:rsidP="00FF10CE">
            <w:pPr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FF10CE" w:rsidRPr="004A4198" w:rsidRDefault="00FF10CE" w:rsidP="00FF10CE">
            <w:pPr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lastRenderedPageBreak/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FF10CE" w:rsidRPr="004A4198" w:rsidRDefault="00FF10CE" w:rsidP="00FF10CE">
            <w:pPr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FF10CE" w:rsidRDefault="00FF10CE" w:rsidP="00FF10CE">
            <w:pPr>
              <w:numPr>
                <w:ilvl w:val="0"/>
                <w:numId w:val="5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FF10CE" w:rsidRPr="004A4198" w:rsidRDefault="00FF10CE" w:rsidP="00FF10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FF10CE" w:rsidRPr="0041661C" w:rsidRDefault="00FF10CE" w:rsidP="00FF10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FF10CE" w:rsidRPr="001F4CC4" w:rsidRDefault="00FF10CE" w:rsidP="00FF10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FF10CE" w:rsidRPr="00EC1B91" w:rsidRDefault="00FF10CE" w:rsidP="00FF10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spacing w:val="-10"/>
                <w:kern w:val="0"/>
                <w:sz w:val="22"/>
                <w:szCs w:val="22"/>
              </w:rPr>
            </w:pPr>
            <w:r w:rsidRPr="00EC1B91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 w:rsidR="000107E4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EC1B91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 w:rsidR="00163A49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EC1B91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EC1B91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1F13E7" w:rsidRDefault="001F13E7" w:rsidP="00EC1B91">
      <w:pPr>
        <w:adjustRightInd w:val="0"/>
        <w:snapToGrid w:val="0"/>
        <w:jc w:val="center"/>
        <w:rPr>
          <w:rFonts w:ascii="標楷體" w:eastAsia="標楷體" w:hAnsi="標楷體" w:hint="eastAsia"/>
          <w:b/>
          <w:bCs/>
          <w:sz w:val="40"/>
          <w:szCs w:val="40"/>
        </w:rPr>
      </w:pPr>
    </w:p>
    <w:p w:rsidR="00EC6FA0" w:rsidRPr="004E27FB" w:rsidRDefault="000C192A" w:rsidP="00EC1B91">
      <w:pPr>
        <w:adjustRightInd w:val="0"/>
        <w:snapToGrid w:val="0"/>
        <w:jc w:val="center"/>
        <w:rPr>
          <w:rFonts w:ascii="標楷體" w:eastAsia="標楷體" w:hAnsi="標楷體" w:hint="eastAsia"/>
          <w:b/>
          <w:bCs/>
          <w:sz w:val="40"/>
          <w:szCs w:val="40"/>
        </w:rPr>
      </w:pPr>
      <w:r>
        <w:rPr>
          <w:rFonts w:ascii="標楷體" w:eastAsia="標楷體" w:hAnsi="標楷體"/>
          <w:b/>
          <w:bCs/>
          <w:sz w:val="40"/>
          <w:szCs w:val="40"/>
        </w:rPr>
        <w:br w:type="page"/>
      </w:r>
      <w:r w:rsidR="00EC6FA0" w:rsidRPr="004E27FB">
        <w:rPr>
          <w:rFonts w:ascii="標楷體" w:eastAsia="標楷體" w:hAnsi="標楷體" w:hint="eastAsia"/>
          <w:b/>
          <w:bCs/>
          <w:sz w:val="40"/>
          <w:szCs w:val="40"/>
        </w:rPr>
        <w:lastRenderedPageBreak/>
        <w:t>狐臭</w:t>
      </w:r>
      <w:r w:rsidR="006A5731">
        <w:rPr>
          <w:rFonts w:ascii="標楷體" w:eastAsia="標楷體" w:hAnsi="標楷體" w:hint="eastAsia"/>
          <w:b/>
          <w:bCs/>
          <w:sz w:val="40"/>
          <w:szCs w:val="40"/>
        </w:rPr>
        <w:t>治療</w:t>
      </w:r>
      <w:r w:rsidR="004E27FB" w:rsidRPr="004E27FB">
        <w:rPr>
          <w:rFonts w:ascii="標楷體" w:eastAsia="標楷體" w:hAnsi="標楷體" w:hint="eastAsia"/>
          <w:b/>
          <w:bCs/>
          <w:sz w:val="40"/>
          <w:szCs w:val="40"/>
        </w:rPr>
        <w:t>手術說明</w:t>
      </w:r>
      <w:r w:rsidR="000D76EF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4E27FB" w:rsidRPr="00EC6FA0" w:rsidTr="001F13E7">
        <w:trPr>
          <w:trHeight w:val="13831"/>
        </w:trPr>
        <w:tc>
          <w:tcPr>
            <w:tcW w:w="10828" w:type="dxa"/>
            <w:shd w:val="clear" w:color="auto" w:fill="auto"/>
          </w:tcPr>
          <w:p w:rsidR="004E27FB" w:rsidRPr="006A5731" w:rsidRDefault="004E27FB" w:rsidP="003B5B26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eastAsia="標楷體"/>
              </w:rPr>
            </w:pPr>
            <w:r w:rsidRPr="00EC6FA0">
              <w:rPr>
                <w:rFonts w:ascii="標楷體" w:eastAsia="標楷體" w:hAnsi="標楷體" w:hint="eastAsia"/>
              </w:rPr>
              <w:t>這</w:t>
            </w:r>
            <w:r w:rsidRPr="006A5731">
              <w:rPr>
                <w:rFonts w:eastAsia="標楷體"/>
              </w:rPr>
              <w:t>份說明書是用來解說病人的病情及接受「狐臭</w:t>
            </w:r>
            <w:r w:rsidR="00EC1B91">
              <w:rPr>
                <w:rFonts w:eastAsia="標楷體" w:hint="eastAsia"/>
              </w:rPr>
              <w:t>治療</w:t>
            </w:r>
            <w:r w:rsidRPr="006A5731">
              <w:rPr>
                <w:rFonts w:eastAsia="標楷體"/>
              </w:rPr>
              <w:t>手術」的目的、方法、效益、可能併發症、成功率、其它替代方案、復原期可能遇到的問題以及未接受處置可能出現的後果，做為病人與醫師討論時的資料。經醫師說明後若仍有疑問，請在簽署同意書前再與醫師討論。</w:t>
            </w:r>
          </w:p>
          <w:p w:rsidR="004E27FB" w:rsidRPr="00EA363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6A5731">
              <w:rPr>
                <w:rFonts w:eastAsia="標楷體"/>
                <w:b/>
                <w:color w:val="0000CC"/>
              </w:rPr>
              <w:t>接受狐臭</w:t>
            </w:r>
            <w:r w:rsidR="006A5731" w:rsidRPr="006A5731">
              <w:rPr>
                <w:rFonts w:eastAsia="標楷體"/>
                <w:b/>
                <w:color w:val="0000CC"/>
              </w:rPr>
              <w:t>治療</w:t>
            </w:r>
            <w:r w:rsidRPr="006A5731">
              <w:rPr>
                <w:rFonts w:eastAsia="標楷體"/>
                <w:b/>
                <w:color w:val="0000CC"/>
              </w:rPr>
              <w:t>手術之病情說明：</w:t>
            </w:r>
            <w:r w:rsidR="00EA3631" w:rsidRPr="00EA3631">
              <w:rPr>
                <w:rFonts w:eastAsia="標楷體"/>
              </w:rPr>
              <w:t>腋下皮下頂漿腺分泌過盛經細菌繁殖</w:t>
            </w:r>
            <w:r w:rsidRPr="00EA3631">
              <w:rPr>
                <w:rFonts w:eastAsia="標楷體"/>
              </w:rPr>
              <w:t>形成異味。</w:t>
            </w:r>
          </w:p>
          <w:p w:rsidR="004E27FB" w:rsidRPr="00EA363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6A5731">
              <w:rPr>
                <w:rFonts w:eastAsia="標楷體"/>
                <w:b/>
                <w:color w:val="0000CC"/>
              </w:rPr>
              <w:t>手術目的：</w:t>
            </w:r>
            <w:r w:rsidRPr="00EA3631">
              <w:rPr>
                <w:rFonts w:eastAsia="標楷體"/>
              </w:rPr>
              <w:t>減少腋下皮下頂漿腺數目以減低頂漿腺分泌減少異味。</w:t>
            </w:r>
          </w:p>
          <w:p w:rsidR="004E27FB" w:rsidRPr="00EC1B9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</w:rPr>
            </w:pPr>
            <w:r w:rsidRPr="006A5731">
              <w:rPr>
                <w:rFonts w:eastAsia="標楷體"/>
                <w:b/>
                <w:color w:val="0000CC"/>
              </w:rPr>
              <w:t>手術方法：</w:t>
            </w:r>
            <w:r w:rsidRPr="00EC1B91">
              <w:rPr>
                <w:rFonts w:eastAsia="標楷體"/>
              </w:rPr>
              <w:t>旋轉刀切除法或傳統開放刀口切除法。若有下列情形，請於術前主動告知醫師：</w:t>
            </w:r>
          </w:p>
          <w:p w:rsidR="00FF10CE" w:rsidRPr="006A5731" w:rsidRDefault="004E27FB" w:rsidP="003B5B26"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有血液凝血功能不良傾向。</w:t>
            </w:r>
          </w:p>
          <w:p w:rsidR="00FF10CE" w:rsidRPr="006A5731" w:rsidRDefault="004E27FB" w:rsidP="003B5B26"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有疤痕增生體質。</w:t>
            </w:r>
          </w:p>
          <w:p w:rsidR="00FF10CE" w:rsidRPr="006A5731" w:rsidRDefault="004E27FB" w:rsidP="003B5B26"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有藥物過敏。</w:t>
            </w:r>
          </w:p>
          <w:p w:rsidR="00FF10CE" w:rsidRPr="006A5731" w:rsidRDefault="00C3153E" w:rsidP="003B5B26"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有吸</w:t>
            </w:r>
            <w:r>
              <w:rPr>
                <w:rFonts w:eastAsia="標楷體" w:hint="eastAsia"/>
              </w:rPr>
              <w:t>菸</w:t>
            </w:r>
            <w:r w:rsidR="004E27FB" w:rsidRPr="006A5731">
              <w:rPr>
                <w:rFonts w:eastAsia="標楷體"/>
              </w:rPr>
              <w:t>、喝酒習慣。</w:t>
            </w:r>
          </w:p>
          <w:p w:rsidR="00FF10CE" w:rsidRPr="006A5731" w:rsidRDefault="004E27FB" w:rsidP="003B5B26"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過去曾接受手術。</w:t>
            </w:r>
          </w:p>
          <w:p w:rsidR="00EA3631" w:rsidRDefault="004E27FB" w:rsidP="003B5B26"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eastAsia="標楷體" w:hint="eastAsia"/>
              </w:rPr>
            </w:pPr>
            <w:r w:rsidRPr="006A5731">
              <w:rPr>
                <w:rFonts w:eastAsia="標楷體"/>
              </w:rPr>
              <w:t>正在使用阿斯匹靈、維他命</w:t>
            </w:r>
            <w:r w:rsidRPr="006A5731">
              <w:rPr>
                <w:rFonts w:eastAsia="標楷體"/>
              </w:rPr>
              <w:t>E</w:t>
            </w:r>
            <w:r w:rsidRPr="006A5731">
              <w:rPr>
                <w:rFonts w:eastAsia="標楷體"/>
              </w:rPr>
              <w:t>、可邁丁</w:t>
            </w:r>
            <w:r w:rsidRPr="006A5731">
              <w:rPr>
                <w:rFonts w:eastAsia="標楷體"/>
              </w:rPr>
              <w:t>(Warfarin)</w:t>
            </w:r>
            <w:r w:rsidRPr="006A5731">
              <w:rPr>
                <w:rFonts w:eastAsia="標楷體"/>
              </w:rPr>
              <w:t>等影響血液凝固的藥物。</w:t>
            </w:r>
          </w:p>
          <w:p w:rsidR="004E27FB" w:rsidRPr="006A5731" w:rsidRDefault="004E27FB" w:rsidP="003B5B26"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有糖尿病、高血壓、心臟病、血管硬化等慢性疾病。</w:t>
            </w:r>
          </w:p>
          <w:p w:rsidR="004E27FB" w:rsidRPr="00EC1B9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</w:rPr>
            </w:pPr>
            <w:r w:rsidRPr="006A5731">
              <w:rPr>
                <w:rFonts w:eastAsia="標楷體"/>
                <w:b/>
                <w:color w:val="0000CC"/>
              </w:rPr>
              <w:t>手術效益：</w:t>
            </w:r>
            <w:r w:rsidRPr="00EC1B91">
              <w:rPr>
                <w:rFonts w:eastAsia="標楷體"/>
              </w:rPr>
              <w:t>減少異味。</w:t>
            </w:r>
          </w:p>
          <w:p w:rsidR="004E27FB" w:rsidRPr="006A573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6A5731">
              <w:rPr>
                <w:rFonts w:eastAsia="標楷體"/>
                <w:b/>
                <w:color w:val="0000CC"/>
              </w:rPr>
              <w:t>併發症及後遺症發生機率及處理方法</w:t>
            </w:r>
            <w:r w:rsidRPr="006A5731">
              <w:rPr>
                <w:rFonts w:eastAsia="標楷體"/>
                <w:b/>
                <w:color w:val="0000CC"/>
              </w:rPr>
              <w:t>(</w:t>
            </w:r>
            <w:r w:rsidRPr="006A5731">
              <w:rPr>
                <w:rFonts w:eastAsia="標楷體"/>
                <w:b/>
                <w:color w:val="0000CC"/>
              </w:rPr>
              <w:t>包含如下但不在此限</w:t>
            </w:r>
            <w:r w:rsidRPr="006A5731">
              <w:rPr>
                <w:rFonts w:eastAsia="標楷體"/>
                <w:b/>
                <w:color w:val="0000CC"/>
              </w:rPr>
              <w:t>)</w:t>
            </w:r>
            <w:r w:rsidR="00D04629">
              <w:rPr>
                <w:rFonts w:eastAsia="標楷體" w:hint="eastAsia"/>
                <w:b/>
                <w:color w:val="0000CC"/>
              </w:rPr>
              <w:t>：</w:t>
            </w:r>
          </w:p>
          <w:p w:rsidR="004E27FB" w:rsidRPr="006A5731" w:rsidRDefault="004E27FB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傷口血腫或術後再出血</w:t>
            </w:r>
            <w:r w:rsidRPr="006A5731">
              <w:rPr>
                <w:rFonts w:eastAsia="標楷體"/>
              </w:rPr>
              <w:t>(</w:t>
            </w:r>
            <w:r w:rsidRPr="006A5731">
              <w:rPr>
                <w:rFonts w:eastAsia="標楷體"/>
              </w:rPr>
              <w:t>約</w:t>
            </w:r>
            <w:r w:rsidRPr="006A5731">
              <w:rPr>
                <w:rFonts w:eastAsia="標楷體"/>
              </w:rPr>
              <w:t>5%)</w:t>
            </w:r>
            <w:r w:rsidRPr="006A5731">
              <w:rPr>
                <w:rFonts w:eastAsia="標楷體"/>
              </w:rPr>
              <w:t>，血腫少量會自行吸</w:t>
            </w:r>
            <w:r w:rsidR="00EA3631">
              <w:rPr>
                <w:rFonts w:eastAsia="標楷體" w:hint="eastAsia"/>
              </w:rPr>
              <w:t>收</w:t>
            </w:r>
            <w:r w:rsidRPr="006A5731">
              <w:rPr>
                <w:rFonts w:eastAsia="標楷體"/>
              </w:rPr>
              <w:t>，大量時需手術止血。傷口搔癢、感染、疤痕增生肥厚或攣縮</w:t>
            </w:r>
            <w:r w:rsidR="005978D7">
              <w:rPr>
                <w:rFonts w:eastAsia="標楷體" w:hint="eastAsia"/>
              </w:rPr>
              <w:t>。</w:t>
            </w:r>
          </w:p>
          <w:p w:rsidR="004E27FB" w:rsidRPr="006A5731" w:rsidRDefault="004E27FB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少數病患因傷口復原不佳導致腋下皮膚部分壞死或復發之可能性。</w:t>
            </w:r>
          </w:p>
          <w:p w:rsidR="004E27FB" w:rsidRPr="006A5731" w:rsidRDefault="004E27FB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少數病患可能有手臂或胸部局部感覺神經疼痛或麻木，以及皮下囊腫的情形。</w:t>
            </w:r>
          </w:p>
          <w:p w:rsidR="004E27FB" w:rsidRPr="006A5731" w:rsidRDefault="004E27FB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其他偶發病變及併發症。</w:t>
            </w:r>
          </w:p>
          <w:p w:rsidR="004E27FB" w:rsidRPr="00EA363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</w:rPr>
            </w:pPr>
            <w:r w:rsidRPr="006A5731">
              <w:rPr>
                <w:rFonts w:eastAsia="標楷體"/>
                <w:b/>
                <w:color w:val="0000CC"/>
              </w:rPr>
              <w:t>成功率</w:t>
            </w:r>
            <w:r w:rsidR="00D04629">
              <w:rPr>
                <w:rFonts w:eastAsia="標楷體" w:hint="eastAsia"/>
                <w:b/>
                <w:color w:val="0000CC"/>
              </w:rPr>
              <w:t>：</w:t>
            </w:r>
            <w:r w:rsidRPr="00EA3631">
              <w:rPr>
                <w:rFonts w:eastAsia="標楷體"/>
              </w:rPr>
              <w:t>若無傷口感染或血腫，一般手術成功率約</w:t>
            </w:r>
            <w:r w:rsidR="00E63F5D" w:rsidRPr="00EA3631">
              <w:rPr>
                <w:rFonts w:eastAsia="標楷體" w:hint="eastAsia"/>
              </w:rPr>
              <w:t>____</w:t>
            </w:r>
            <w:r w:rsidRPr="00EA3631">
              <w:rPr>
                <w:rFonts w:eastAsia="標楷體"/>
              </w:rPr>
              <w:t>%</w:t>
            </w:r>
            <w:r w:rsidRPr="00EA3631">
              <w:rPr>
                <w:rFonts w:eastAsia="標楷體"/>
              </w:rPr>
              <w:t>。</w:t>
            </w:r>
          </w:p>
          <w:p w:rsidR="004E27FB" w:rsidRPr="006A573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6A5731">
              <w:rPr>
                <w:rFonts w:eastAsia="標楷體"/>
                <w:b/>
                <w:color w:val="0000CC"/>
              </w:rPr>
              <w:t>術後復原期可能發生的問題：</w:t>
            </w:r>
          </w:p>
          <w:p w:rsidR="004E27FB" w:rsidRPr="006A5731" w:rsidRDefault="004E27FB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不穩定皮膚容易形成水泡或形成疤痕攣縮肥厚。</w:t>
            </w:r>
          </w:p>
          <w:p w:rsidR="004E27FB" w:rsidRPr="006A5731" w:rsidRDefault="004E27FB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腋下皮下頂漿腺手術術後傷口處理原則</w:t>
            </w:r>
            <w:r w:rsidRPr="006A5731">
              <w:rPr>
                <w:rFonts w:eastAsia="標楷體"/>
              </w:rPr>
              <w:t>:</w:t>
            </w:r>
          </w:p>
          <w:p w:rsidR="004E27FB" w:rsidRPr="006A5731" w:rsidRDefault="004E27FB" w:rsidP="003B5B26">
            <w:pPr>
              <w:numPr>
                <w:ilvl w:val="0"/>
                <w:numId w:val="9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如術後有使用加壓紗布或放置引流管</w:t>
            </w:r>
            <w:r w:rsidRPr="006A5731">
              <w:rPr>
                <w:rFonts w:eastAsia="標楷體"/>
              </w:rPr>
              <w:t>(</w:t>
            </w:r>
            <w:r w:rsidRPr="006A5731">
              <w:rPr>
                <w:rFonts w:eastAsia="標楷體"/>
              </w:rPr>
              <w:t>一般會有些許紅色滲出物</w:t>
            </w:r>
            <w:r w:rsidRPr="006A5731">
              <w:rPr>
                <w:rFonts w:eastAsia="標楷體"/>
              </w:rPr>
              <w:t>)</w:t>
            </w:r>
            <w:r w:rsidRPr="006A5731">
              <w:rPr>
                <w:rFonts w:eastAsia="標楷體"/>
              </w:rPr>
              <w:t>，請勿自行移</w:t>
            </w:r>
            <w:r w:rsidRPr="006A5731">
              <w:rPr>
                <w:rFonts w:eastAsia="標楷體"/>
              </w:rPr>
              <w:t>(</w:t>
            </w:r>
            <w:r w:rsidRPr="006A5731">
              <w:rPr>
                <w:rFonts w:eastAsia="標楷體"/>
              </w:rPr>
              <w:t>拔</w:t>
            </w:r>
            <w:r w:rsidRPr="006A5731">
              <w:rPr>
                <w:rFonts w:eastAsia="標楷體"/>
              </w:rPr>
              <w:t>)</w:t>
            </w:r>
            <w:r w:rsidRPr="006A5731">
              <w:rPr>
                <w:rFonts w:eastAsia="標楷體"/>
              </w:rPr>
              <w:t>除，於回診</w:t>
            </w:r>
            <w:smartTag w:uri="urn:schemas-microsoft-com:office:smarttags" w:element="PersonName">
              <w:smartTagPr>
                <w:attr w:name="ProductID" w:val="時經"/>
              </w:smartTagPr>
              <w:r w:rsidRPr="006A5731">
                <w:rPr>
                  <w:rFonts w:eastAsia="標楷體"/>
                </w:rPr>
                <w:t>時經</w:t>
              </w:r>
            </w:smartTag>
            <w:r w:rsidRPr="006A5731">
              <w:rPr>
                <w:rFonts w:eastAsia="標楷體"/>
              </w:rPr>
              <w:t>醫師評估後再移</w:t>
            </w:r>
            <w:r w:rsidRPr="006A5731">
              <w:rPr>
                <w:rFonts w:eastAsia="標楷體"/>
              </w:rPr>
              <w:t>(</w:t>
            </w:r>
            <w:r w:rsidRPr="006A5731">
              <w:rPr>
                <w:rFonts w:eastAsia="標楷體"/>
              </w:rPr>
              <w:t>拔</w:t>
            </w:r>
            <w:r w:rsidRPr="006A5731">
              <w:rPr>
                <w:rFonts w:eastAsia="標楷體"/>
              </w:rPr>
              <w:t>)</w:t>
            </w:r>
            <w:r w:rsidRPr="006A5731">
              <w:rPr>
                <w:rFonts w:eastAsia="標楷體"/>
              </w:rPr>
              <w:t>除。</w:t>
            </w:r>
          </w:p>
          <w:p w:rsidR="006A5731" w:rsidRPr="006A5731" w:rsidRDefault="004E27FB" w:rsidP="003B5B26">
            <w:pPr>
              <w:numPr>
                <w:ilvl w:val="0"/>
                <w:numId w:val="9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6A5731">
              <w:rPr>
                <w:rFonts w:eastAsia="標楷體"/>
              </w:rPr>
              <w:t>請於早、中、晚清潔患部</w:t>
            </w:r>
            <w:r w:rsidRPr="006A5731">
              <w:rPr>
                <w:rFonts w:eastAsia="標楷體"/>
              </w:rPr>
              <w:t>(</w:t>
            </w:r>
            <w:r w:rsidRPr="006A5731">
              <w:rPr>
                <w:rFonts w:eastAsia="標楷體"/>
              </w:rPr>
              <w:t>用煮沸過的冷、溫水，生理食鹽水等清潔傷口</w:t>
            </w:r>
            <w:r w:rsidRPr="006A5731">
              <w:rPr>
                <w:rFonts w:eastAsia="標楷體"/>
              </w:rPr>
              <w:t>)</w:t>
            </w:r>
            <w:r w:rsidRPr="006A5731">
              <w:rPr>
                <w:rFonts w:eastAsia="標楷體"/>
              </w:rPr>
              <w:t>，清潔後請擦拭乾淨、勿重力摩擦，保持乾燥乾淨。清潔後再用無菌棉籤，上一層薄薄的消炎藥膏。</w:t>
            </w:r>
          </w:p>
          <w:p w:rsidR="004E27FB" w:rsidRPr="00EC1B91" w:rsidRDefault="004E27FB" w:rsidP="003B5B26">
            <w:pPr>
              <w:numPr>
                <w:ilvl w:val="0"/>
                <w:numId w:val="9"/>
              </w:numPr>
              <w:adjustRightInd w:val="0"/>
              <w:snapToGrid w:val="0"/>
              <w:spacing w:line="400" w:lineRule="exact"/>
              <w:rPr>
                <w:rFonts w:eastAsia="標楷體"/>
                <w:spacing w:val="-10"/>
              </w:rPr>
            </w:pPr>
            <w:r w:rsidRPr="00EC1B91">
              <w:rPr>
                <w:rFonts w:eastAsia="標楷體"/>
                <w:spacing w:val="-10"/>
              </w:rPr>
              <w:t>術後</w:t>
            </w:r>
            <w:r w:rsidRPr="00EC1B91">
              <w:rPr>
                <w:rFonts w:eastAsia="標楷體"/>
                <w:spacing w:val="-10"/>
              </w:rPr>
              <w:t>1</w:t>
            </w:r>
            <w:r w:rsidRPr="00EC1B91">
              <w:rPr>
                <w:rFonts w:eastAsia="標楷體"/>
                <w:spacing w:val="-10"/>
              </w:rPr>
              <w:t>至</w:t>
            </w:r>
            <w:r w:rsidRPr="00EC1B91">
              <w:rPr>
                <w:rFonts w:eastAsia="標楷體"/>
                <w:spacing w:val="-10"/>
              </w:rPr>
              <w:t>2</w:t>
            </w:r>
            <w:r w:rsidRPr="00EC1B91">
              <w:rPr>
                <w:rFonts w:eastAsia="標楷體"/>
                <w:spacing w:val="-10"/>
              </w:rPr>
              <w:t>週，避免有雙手抬高、伸展、使力的動作。並依醫師指示按摩傷口持續</w:t>
            </w:r>
            <w:r w:rsidRPr="00EC1B91">
              <w:rPr>
                <w:rFonts w:eastAsia="標楷體"/>
                <w:spacing w:val="-10"/>
              </w:rPr>
              <w:t>3</w:t>
            </w:r>
            <w:r w:rsidRPr="00EC1B91">
              <w:rPr>
                <w:rFonts w:eastAsia="標楷體"/>
                <w:spacing w:val="-10"/>
              </w:rPr>
              <w:t>至</w:t>
            </w:r>
            <w:r w:rsidRPr="00EC1B91">
              <w:rPr>
                <w:rFonts w:eastAsia="標楷體"/>
                <w:spacing w:val="-10"/>
              </w:rPr>
              <w:t>6</w:t>
            </w:r>
            <w:r w:rsidRPr="00EC1B91">
              <w:rPr>
                <w:rFonts w:eastAsia="標楷體"/>
                <w:spacing w:val="-10"/>
              </w:rPr>
              <w:t>個月。</w:t>
            </w:r>
          </w:p>
          <w:p w:rsidR="004E27FB" w:rsidRPr="006A573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6A5731">
              <w:rPr>
                <w:rFonts w:eastAsia="標楷體"/>
                <w:b/>
                <w:color w:val="0000CC"/>
              </w:rPr>
              <w:t>其他補充說明</w:t>
            </w:r>
            <w:r w:rsidR="00D04629">
              <w:rPr>
                <w:rFonts w:eastAsia="標楷體" w:hint="eastAsia"/>
                <w:b/>
                <w:color w:val="0000CC"/>
              </w:rPr>
              <w:t>：</w:t>
            </w:r>
          </w:p>
          <w:p w:rsidR="004E27FB" w:rsidRPr="00C3153E" w:rsidRDefault="00C3153E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有抽</w:t>
            </w:r>
            <w:r>
              <w:rPr>
                <w:rFonts w:eastAsia="標楷體" w:hint="eastAsia"/>
              </w:rPr>
              <w:t>菸</w:t>
            </w:r>
            <w:r>
              <w:rPr>
                <w:rFonts w:eastAsia="標楷體"/>
              </w:rPr>
              <w:t>者，最好請先戒</w:t>
            </w:r>
            <w:r>
              <w:rPr>
                <w:rFonts w:eastAsia="標楷體" w:hint="eastAsia"/>
              </w:rPr>
              <w:t>菸</w:t>
            </w:r>
            <w:r>
              <w:rPr>
                <w:rFonts w:eastAsia="標楷體"/>
              </w:rPr>
              <w:t>一個月，因抽</w:t>
            </w:r>
            <w:r w:rsidRPr="00C3153E">
              <w:rPr>
                <w:rFonts w:eastAsia="標楷體" w:hint="eastAsia"/>
              </w:rPr>
              <w:t>菸</w:t>
            </w:r>
            <w:r w:rsidR="004E27FB" w:rsidRPr="00C3153E">
              <w:rPr>
                <w:rFonts w:eastAsia="標楷體"/>
              </w:rPr>
              <w:t>會抑制血流到皮膚，影響傷口癒合</w:t>
            </w:r>
          </w:p>
          <w:p w:rsidR="004E27FB" w:rsidRDefault="004E27FB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 w:hint="eastAsia"/>
                <w:spacing w:val="-8"/>
              </w:rPr>
            </w:pPr>
            <w:r w:rsidRPr="00EC1B91">
              <w:rPr>
                <w:rFonts w:eastAsia="標楷體"/>
                <w:spacing w:val="-8"/>
              </w:rPr>
              <w:t>若有服用抗凝血藥物者，請與內科醫師討論後，停藥</w:t>
            </w:r>
            <w:r w:rsidRPr="00EC1B91">
              <w:rPr>
                <w:rFonts w:eastAsia="標楷體"/>
                <w:spacing w:val="-8"/>
              </w:rPr>
              <w:t>1-2</w:t>
            </w:r>
            <w:r w:rsidRPr="00EC1B91">
              <w:rPr>
                <w:rFonts w:eastAsia="標楷體"/>
                <w:spacing w:val="-8"/>
              </w:rPr>
              <w:t>週，以免造成凝血異常，影響傷口癒合。</w:t>
            </w:r>
          </w:p>
          <w:p w:rsidR="00D15F20" w:rsidRPr="00D15F20" w:rsidRDefault="00D15F20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 w:hint="eastAsia"/>
                <w:spacing w:val="-8"/>
                <w:highlight w:val="yellow"/>
              </w:rPr>
            </w:pPr>
            <w:r w:rsidRPr="00D15F20">
              <w:rPr>
                <w:rFonts w:eastAsia="標楷體" w:hint="eastAsia"/>
                <w:spacing w:val="-8"/>
                <w:highlight w:val="yellow"/>
              </w:rPr>
              <w:t>每次手術發生之費用，均以當次手術為限，如須再次手術或後續治療時，費用將另行採計。各項費用之收費項目及金額，均已明確告知。</w:t>
            </w:r>
          </w:p>
          <w:p w:rsidR="00D15F20" w:rsidRPr="00D15F20" w:rsidRDefault="00D15F20" w:rsidP="003B5B26">
            <w:pPr>
              <w:numPr>
                <w:ilvl w:val="1"/>
                <w:numId w:val="1"/>
              </w:numPr>
              <w:adjustRightInd w:val="0"/>
              <w:snapToGrid w:val="0"/>
              <w:spacing w:line="400" w:lineRule="exact"/>
              <w:rPr>
                <w:rFonts w:eastAsia="標楷體"/>
                <w:spacing w:val="-8"/>
                <w:highlight w:val="yellow"/>
              </w:rPr>
            </w:pPr>
            <w:r w:rsidRPr="00D15F20">
              <w:rPr>
                <w:rFonts w:eastAsia="標楷體" w:hint="eastAsia"/>
                <w:spacing w:val="-8"/>
                <w:highlight w:val="yellow"/>
              </w:rPr>
              <w:t>此手術非屬急迫性質，不於說明當日進行，應經充分時間考慮後再決定施作與否。</w:t>
            </w:r>
          </w:p>
          <w:p w:rsidR="009F7584" w:rsidRPr="009F7584" w:rsidRDefault="006A5731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992E93">
              <w:rPr>
                <w:rFonts w:eastAsia="標楷體" w:hint="eastAsia"/>
                <w:b/>
                <w:color w:val="0000CC"/>
              </w:rPr>
              <w:t>參考文獻（若有參考文獻，請填寫）</w:t>
            </w:r>
            <w:r>
              <w:rPr>
                <w:rFonts w:eastAsia="標楷體" w:hint="eastAsia"/>
                <w:b/>
                <w:color w:val="0000CC"/>
              </w:rPr>
              <w:t>：</w:t>
            </w:r>
          </w:p>
          <w:p w:rsidR="009F7584" w:rsidRPr="009F7584" w:rsidRDefault="009F7584" w:rsidP="003B5B26">
            <w:pPr>
              <w:numPr>
                <w:ilvl w:val="0"/>
                <w:numId w:val="10"/>
              </w:numPr>
              <w:adjustRightInd w:val="0"/>
              <w:snapToGrid w:val="0"/>
              <w:spacing w:line="400" w:lineRule="exact"/>
              <w:rPr>
                <w:rFonts w:eastAsia="標楷體" w:hint="eastAsia"/>
                <w:spacing w:val="-6"/>
              </w:rPr>
            </w:pPr>
            <w:r w:rsidRPr="009F7584">
              <w:rPr>
                <w:kern w:val="0"/>
              </w:rPr>
              <w:t>Treatment for Axillary Osmidrosis with Suction-Assisted Cartilage Shaver British Journal of Plastic Surgery 2005 58:223-7</w:t>
            </w:r>
          </w:p>
          <w:p w:rsidR="006A5731" w:rsidRPr="00EC1B91" w:rsidRDefault="006A5731" w:rsidP="003B5B26">
            <w:pPr>
              <w:numPr>
                <w:ilvl w:val="0"/>
                <w:numId w:val="10"/>
              </w:numPr>
              <w:adjustRightInd w:val="0"/>
              <w:snapToGrid w:val="0"/>
              <w:spacing w:line="400" w:lineRule="exact"/>
              <w:rPr>
                <w:rFonts w:eastAsia="標楷體"/>
                <w:spacing w:val="-6"/>
              </w:rPr>
            </w:pPr>
            <w:r w:rsidRPr="00EC1B91">
              <w:rPr>
                <w:rFonts w:eastAsia="標楷體"/>
                <w:spacing w:val="-6"/>
              </w:rPr>
              <w:t>Bromhidrosis Treatment &amp; Management,http://emedicine.medscape.com/article/1072342-treatment#showall</w:t>
            </w:r>
            <w:r w:rsidRPr="00EC1B91">
              <w:rPr>
                <w:rFonts w:eastAsia="標楷體"/>
                <w:spacing w:val="-6"/>
              </w:rPr>
              <w:t>。</w:t>
            </w:r>
          </w:p>
          <w:p w:rsidR="004E27FB" w:rsidRPr="006A5731" w:rsidRDefault="004E27FB" w:rsidP="003B5B26">
            <w:pPr>
              <w:numPr>
                <w:ilvl w:val="0"/>
                <w:numId w:val="1"/>
              </w:numPr>
              <w:adjustRightInd w:val="0"/>
              <w:snapToGrid w:val="0"/>
              <w:spacing w:line="40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6A5731">
              <w:rPr>
                <w:rFonts w:eastAsia="標楷體"/>
                <w:b/>
                <w:color w:val="0000CC"/>
              </w:rPr>
              <w:t>病人、家屬問題：</w:t>
            </w:r>
          </w:p>
          <w:p w:rsidR="004E27FB" w:rsidRPr="006A5731" w:rsidRDefault="004E27FB" w:rsidP="003B5B26">
            <w:pPr>
              <w:adjustRightInd w:val="0"/>
              <w:snapToGrid w:val="0"/>
              <w:spacing w:line="400" w:lineRule="exact"/>
              <w:ind w:left="480"/>
              <w:rPr>
                <w:rFonts w:eastAsia="標楷體"/>
              </w:rPr>
            </w:pPr>
            <w:r w:rsidRPr="006A5731">
              <w:rPr>
                <w:rFonts w:eastAsia="標楷體"/>
              </w:rPr>
              <w:t>(</w:t>
            </w:r>
            <w:r w:rsidRPr="006A5731">
              <w:rPr>
                <w:rFonts w:eastAsia="標楷體"/>
              </w:rPr>
              <w:t>一</w:t>
            </w:r>
            <w:r w:rsidRPr="006A5731">
              <w:rPr>
                <w:rFonts w:eastAsia="標楷體"/>
              </w:rPr>
              <w:t>) _________________________________________________________________________</w:t>
            </w:r>
          </w:p>
          <w:p w:rsidR="004E27FB" w:rsidRPr="00EC6FA0" w:rsidRDefault="004E27FB" w:rsidP="003B5B26">
            <w:pPr>
              <w:adjustRightInd w:val="0"/>
              <w:snapToGrid w:val="0"/>
              <w:spacing w:line="400" w:lineRule="exact"/>
              <w:ind w:left="480"/>
              <w:rPr>
                <w:rFonts w:eastAsia="標楷體" w:hint="eastAsia"/>
              </w:rPr>
            </w:pPr>
            <w:r w:rsidRPr="006A5731">
              <w:rPr>
                <w:rFonts w:eastAsia="標楷體"/>
              </w:rPr>
              <w:t>(</w:t>
            </w:r>
            <w:r w:rsidRPr="006A5731">
              <w:rPr>
                <w:rFonts w:eastAsia="標楷體"/>
              </w:rPr>
              <w:t>二</w:t>
            </w:r>
            <w:r w:rsidRPr="006A5731">
              <w:rPr>
                <w:rFonts w:eastAsia="標楷體"/>
              </w:rPr>
              <w:t>) ____________________________</w:t>
            </w:r>
            <w:r w:rsidRPr="00EC6FA0">
              <w:rPr>
                <w:rFonts w:eastAsia="標楷體" w:hint="eastAsia"/>
              </w:rPr>
              <w:t>_____________________________________________</w:t>
            </w:r>
          </w:p>
          <w:p w:rsidR="004E27FB" w:rsidRPr="00EC6FA0" w:rsidRDefault="004E27FB" w:rsidP="003B5B26">
            <w:pPr>
              <w:adjustRightInd w:val="0"/>
              <w:snapToGrid w:val="0"/>
              <w:spacing w:line="400" w:lineRule="exact"/>
              <w:ind w:left="480"/>
              <w:rPr>
                <w:rFonts w:eastAsia="標楷體" w:hint="eastAsia"/>
              </w:rPr>
            </w:pPr>
            <w:r w:rsidRPr="00EC6FA0">
              <w:rPr>
                <w:rFonts w:eastAsia="標楷體" w:hint="eastAsia"/>
              </w:rPr>
              <w:t>(</w:t>
            </w:r>
            <w:r w:rsidRPr="00EC6FA0">
              <w:rPr>
                <w:rFonts w:eastAsia="標楷體" w:hint="eastAsia"/>
              </w:rPr>
              <w:t>三</w:t>
            </w:r>
            <w:r w:rsidRPr="00EC6FA0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4E27FB" w:rsidRPr="00EC1B91" w:rsidRDefault="004E27FB" w:rsidP="003B5B26">
            <w:pPr>
              <w:adjustRightInd w:val="0"/>
              <w:snapToGrid w:val="0"/>
              <w:spacing w:line="400" w:lineRule="exact"/>
              <w:ind w:left="480"/>
              <w:rPr>
                <w:rFonts w:eastAsia="標楷體" w:hint="eastAsia"/>
                <w:sz w:val="14"/>
              </w:rPr>
            </w:pPr>
          </w:p>
          <w:p w:rsidR="004E27FB" w:rsidRPr="00EC6FA0" w:rsidRDefault="004E27FB" w:rsidP="003B5B26">
            <w:pPr>
              <w:autoSpaceDE w:val="0"/>
              <w:autoSpaceDN w:val="0"/>
              <w:adjustRightInd w:val="0"/>
              <w:snapToGrid w:val="0"/>
              <w:spacing w:line="400" w:lineRule="exact"/>
              <w:ind w:leftChars="413" w:left="991"/>
              <w:rPr>
                <w:rFonts w:eastAsia="標楷體"/>
              </w:rPr>
            </w:pPr>
            <w:r w:rsidRPr="00EC6FA0">
              <w:rPr>
                <w:rFonts w:eastAsia="標楷體" w:hint="eastAsia"/>
              </w:rPr>
              <w:t>病人</w:t>
            </w:r>
            <w:r w:rsidRPr="00EC6FA0">
              <w:rPr>
                <w:rFonts w:eastAsia="標楷體"/>
              </w:rPr>
              <w:t>(</w:t>
            </w:r>
            <w:r w:rsidRPr="00EC6FA0">
              <w:rPr>
                <w:rFonts w:eastAsia="標楷體" w:hint="eastAsia"/>
              </w:rPr>
              <w:t>或家屬</w:t>
            </w:r>
            <w:r w:rsidRPr="00EC6FA0">
              <w:rPr>
                <w:rFonts w:eastAsia="標楷體"/>
              </w:rPr>
              <w:t>/</w:t>
            </w:r>
            <w:r w:rsidRPr="00EC6FA0">
              <w:rPr>
                <w:rFonts w:eastAsia="標楷體" w:hint="eastAsia"/>
              </w:rPr>
              <w:t>法定代理人</w:t>
            </w:r>
            <w:r w:rsidRPr="00EC6FA0">
              <w:rPr>
                <w:rFonts w:eastAsia="標楷體"/>
              </w:rPr>
              <w:t>)</w:t>
            </w:r>
            <w:r w:rsidRPr="00EC6FA0">
              <w:rPr>
                <w:rFonts w:eastAsia="標楷體" w:hint="eastAsia"/>
              </w:rPr>
              <w:t>：＿＿＿＿＿＿＿＿（簽章）</w:t>
            </w:r>
          </w:p>
          <w:p w:rsidR="004E27FB" w:rsidRPr="00EC6FA0" w:rsidRDefault="004E27FB" w:rsidP="003B5B26">
            <w:pPr>
              <w:autoSpaceDE w:val="0"/>
              <w:autoSpaceDN w:val="0"/>
              <w:adjustRightInd w:val="0"/>
              <w:snapToGrid w:val="0"/>
              <w:spacing w:line="400" w:lineRule="exact"/>
              <w:ind w:leftChars="1595" w:left="4253" w:hangingChars="177" w:hanging="425"/>
              <w:rPr>
                <w:rFonts w:eastAsia="標楷體" w:hint="eastAsia"/>
              </w:rPr>
            </w:pPr>
            <w:r w:rsidRPr="00EC6FA0">
              <w:rPr>
                <w:rFonts w:eastAsia="標楷體" w:hint="eastAsia"/>
              </w:rPr>
              <w:t>□</w:t>
            </w:r>
            <w:r w:rsidRPr="00EC6FA0">
              <w:rPr>
                <w:rFonts w:eastAsia="標楷體"/>
              </w:rPr>
              <w:t xml:space="preserve"> </w:t>
            </w:r>
            <w:r w:rsidRPr="00EC6FA0">
              <w:rPr>
                <w:rFonts w:eastAsia="標楷體" w:hint="eastAsia"/>
              </w:rPr>
              <w:t>我已瞭解上述說明，並同意狐臭</w:t>
            </w:r>
            <w:r w:rsidR="006A5731">
              <w:rPr>
                <w:rFonts w:eastAsia="標楷體" w:hint="eastAsia"/>
              </w:rPr>
              <w:t>治療</w:t>
            </w:r>
            <w:r w:rsidRPr="00EC6FA0">
              <w:rPr>
                <w:rFonts w:eastAsia="標楷體" w:hint="eastAsia"/>
              </w:rPr>
              <w:t>手術（請簽署</w:t>
            </w:r>
            <w:r w:rsidR="006A5731" w:rsidRPr="00EC6FA0">
              <w:rPr>
                <w:rFonts w:eastAsia="標楷體" w:hint="eastAsia"/>
              </w:rPr>
              <w:t>狐臭</w:t>
            </w:r>
            <w:r w:rsidR="006A5731">
              <w:rPr>
                <w:rFonts w:eastAsia="標楷體" w:hint="eastAsia"/>
              </w:rPr>
              <w:t>治療</w:t>
            </w:r>
            <w:r w:rsidRPr="00EC6FA0">
              <w:rPr>
                <w:rFonts w:eastAsia="標楷體" w:hint="eastAsia"/>
              </w:rPr>
              <w:t>手術同意書）。</w:t>
            </w:r>
          </w:p>
          <w:p w:rsidR="004E27FB" w:rsidRPr="00EC6FA0" w:rsidRDefault="004E27FB" w:rsidP="003B5B26">
            <w:pPr>
              <w:autoSpaceDE w:val="0"/>
              <w:autoSpaceDN w:val="0"/>
              <w:adjustRightInd w:val="0"/>
              <w:snapToGrid w:val="0"/>
              <w:spacing w:line="400" w:lineRule="exact"/>
              <w:ind w:leftChars="1595" w:left="4253" w:hangingChars="177" w:hanging="425"/>
              <w:rPr>
                <w:rFonts w:eastAsia="標楷體"/>
              </w:rPr>
            </w:pPr>
            <w:r w:rsidRPr="00EC6FA0">
              <w:rPr>
                <w:rFonts w:eastAsia="標楷體" w:hint="eastAsia"/>
              </w:rPr>
              <w:t>□</w:t>
            </w:r>
            <w:r w:rsidRPr="00EC6FA0">
              <w:rPr>
                <w:rFonts w:eastAsia="標楷體"/>
              </w:rPr>
              <w:t xml:space="preserve"> </w:t>
            </w:r>
            <w:r w:rsidRPr="00EC6FA0">
              <w:rPr>
                <w:rFonts w:eastAsia="標楷體" w:hint="eastAsia"/>
              </w:rPr>
              <w:t>我已瞭解上述說明，並拒絕</w:t>
            </w:r>
            <w:r w:rsidR="006A5731" w:rsidRPr="00EC6FA0">
              <w:rPr>
                <w:rFonts w:eastAsia="標楷體" w:hint="eastAsia"/>
              </w:rPr>
              <w:t>狐臭</w:t>
            </w:r>
            <w:r w:rsidR="006A5731">
              <w:rPr>
                <w:rFonts w:eastAsia="標楷體" w:hint="eastAsia"/>
              </w:rPr>
              <w:t>治療</w:t>
            </w:r>
            <w:r w:rsidRPr="00EC6FA0">
              <w:rPr>
                <w:rFonts w:eastAsia="標楷體" w:hint="eastAsia"/>
              </w:rPr>
              <w:t>手術。</w:t>
            </w:r>
          </w:p>
          <w:p w:rsidR="004E27FB" w:rsidRPr="00EC1B91" w:rsidRDefault="004E27FB" w:rsidP="003B5B26">
            <w:pPr>
              <w:autoSpaceDE w:val="0"/>
              <w:autoSpaceDN w:val="0"/>
              <w:adjustRightInd w:val="0"/>
              <w:snapToGrid w:val="0"/>
              <w:spacing w:line="400" w:lineRule="exact"/>
              <w:ind w:leftChars="413" w:left="991"/>
              <w:rPr>
                <w:rFonts w:eastAsia="標楷體" w:hint="eastAsia"/>
                <w:sz w:val="14"/>
              </w:rPr>
            </w:pPr>
          </w:p>
          <w:p w:rsidR="004E27FB" w:rsidRPr="00EC6FA0" w:rsidRDefault="004E27FB" w:rsidP="003B5B26">
            <w:pPr>
              <w:autoSpaceDE w:val="0"/>
              <w:autoSpaceDN w:val="0"/>
              <w:adjustRightInd w:val="0"/>
              <w:snapToGrid w:val="0"/>
              <w:spacing w:line="400" w:lineRule="exact"/>
              <w:ind w:leftChars="413" w:left="991"/>
              <w:rPr>
                <w:rFonts w:eastAsia="標楷體" w:hint="eastAsia"/>
              </w:rPr>
            </w:pPr>
            <w:r w:rsidRPr="00EC6FA0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4E27FB" w:rsidRPr="00EC1B91" w:rsidRDefault="004E27FB" w:rsidP="003B5B26">
            <w:pPr>
              <w:autoSpaceDE w:val="0"/>
              <w:autoSpaceDN w:val="0"/>
              <w:adjustRightInd w:val="0"/>
              <w:snapToGrid w:val="0"/>
              <w:spacing w:line="400" w:lineRule="exact"/>
              <w:ind w:leftChars="413" w:left="991"/>
              <w:rPr>
                <w:rFonts w:eastAsia="標楷體" w:hint="eastAsia"/>
                <w:sz w:val="14"/>
              </w:rPr>
            </w:pPr>
          </w:p>
          <w:p w:rsidR="006A5731" w:rsidRDefault="004E27FB" w:rsidP="003B5B26">
            <w:pPr>
              <w:autoSpaceDE w:val="0"/>
              <w:autoSpaceDN w:val="0"/>
              <w:adjustRightInd w:val="0"/>
              <w:snapToGrid w:val="0"/>
              <w:spacing w:line="400" w:lineRule="exact"/>
              <w:ind w:leftChars="413" w:left="991"/>
              <w:rPr>
                <w:rFonts w:eastAsia="標楷體" w:hint="eastAsia"/>
              </w:rPr>
            </w:pPr>
            <w:r w:rsidRPr="00EC6FA0">
              <w:rPr>
                <w:rFonts w:eastAsia="標楷體" w:hint="eastAsia"/>
              </w:rPr>
              <w:t>解</w:t>
            </w:r>
            <w:r w:rsidRPr="00EC6FA0">
              <w:rPr>
                <w:rFonts w:eastAsia="標楷體"/>
              </w:rPr>
              <w:t xml:space="preserve"> </w:t>
            </w:r>
            <w:r w:rsidRPr="00EC6FA0">
              <w:rPr>
                <w:rFonts w:eastAsia="標楷體" w:hint="eastAsia"/>
              </w:rPr>
              <w:t>釋</w:t>
            </w:r>
            <w:r w:rsidRPr="00EC6FA0">
              <w:rPr>
                <w:rFonts w:eastAsia="標楷體"/>
              </w:rPr>
              <w:t xml:space="preserve"> </w:t>
            </w:r>
            <w:r w:rsidRPr="00EC6FA0">
              <w:rPr>
                <w:rFonts w:eastAsia="標楷體" w:hint="eastAsia"/>
              </w:rPr>
              <w:t>醫</w:t>
            </w:r>
            <w:r w:rsidRPr="00EC6FA0">
              <w:rPr>
                <w:rFonts w:eastAsia="標楷體"/>
              </w:rPr>
              <w:t xml:space="preserve"> </w:t>
            </w:r>
            <w:r w:rsidRPr="00EC6FA0">
              <w:rPr>
                <w:rFonts w:eastAsia="標楷體" w:hint="eastAsia"/>
              </w:rPr>
              <w:t>師</w:t>
            </w:r>
            <w:r w:rsidRPr="00EC6FA0">
              <w:rPr>
                <w:rFonts w:eastAsia="標楷體"/>
              </w:rPr>
              <w:t xml:space="preserve"> </w:t>
            </w:r>
            <w:r w:rsidRPr="00EC6FA0">
              <w:rPr>
                <w:rFonts w:eastAsia="標楷體" w:hint="eastAsia"/>
              </w:rPr>
              <w:t>：＿＿＿＿＿＿＿＿＿＿＿＿＿＿＿＿（簽章）</w:t>
            </w:r>
          </w:p>
          <w:p w:rsidR="00D15F20" w:rsidRDefault="00D15F20" w:rsidP="003B5B26">
            <w:pPr>
              <w:autoSpaceDE w:val="0"/>
              <w:autoSpaceDN w:val="0"/>
              <w:adjustRightInd w:val="0"/>
              <w:spacing w:line="40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D15F20" w:rsidRPr="000756AB" w:rsidRDefault="00D15F20" w:rsidP="003B5B26">
            <w:pPr>
              <w:autoSpaceDE w:val="0"/>
              <w:autoSpaceDN w:val="0"/>
              <w:adjustRightInd w:val="0"/>
              <w:spacing w:line="40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</w:t>
            </w:r>
            <w:r w:rsidRPr="0026624F">
              <w:rPr>
                <w:rFonts w:eastAsia="標楷體" w:hint="eastAsia"/>
                <w:bCs/>
                <w:kern w:val="0"/>
                <w:highlight w:val="yellow"/>
              </w:rPr>
              <w:t>書字號：</w:t>
            </w:r>
            <w:r w:rsidRPr="0026624F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D15F20" w:rsidRPr="0024386A" w:rsidRDefault="00D15F20" w:rsidP="003B5B26">
            <w:pPr>
              <w:autoSpaceDE w:val="0"/>
              <w:autoSpaceDN w:val="0"/>
              <w:adjustRightInd w:val="0"/>
              <w:spacing w:line="400" w:lineRule="exact"/>
              <w:ind w:leftChars="413" w:left="991"/>
              <w:rPr>
                <w:rFonts w:eastAsia="標楷體" w:hint="eastAsia"/>
              </w:rPr>
            </w:pPr>
          </w:p>
          <w:p w:rsidR="004E27FB" w:rsidRPr="00EC6FA0" w:rsidRDefault="004E27FB" w:rsidP="003B5B26">
            <w:pPr>
              <w:autoSpaceDE w:val="0"/>
              <w:autoSpaceDN w:val="0"/>
              <w:adjustRightInd w:val="0"/>
              <w:snapToGrid w:val="0"/>
              <w:spacing w:line="400" w:lineRule="exact"/>
              <w:ind w:leftChars="413" w:left="991"/>
              <w:rPr>
                <w:rFonts w:ascii="標楷體" w:eastAsia="標楷體" w:hAnsi="標楷體" w:hint="eastAsia"/>
              </w:rPr>
            </w:pPr>
            <w:r w:rsidRPr="00EC6FA0">
              <w:rPr>
                <w:rFonts w:eastAsia="標楷體" w:hint="eastAsia"/>
              </w:rPr>
              <w:t>西元　　　　年　　　　月　　　　日　　　　時　　　　分</w:t>
            </w:r>
          </w:p>
        </w:tc>
      </w:tr>
    </w:tbl>
    <w:p w:rsidR="00EC6FA0" w:rsidRPr="00EC1B91" w:rsidRDefault="00EC6FA0" w:rsidP="00EC1B91">
      <w:pPr>
        <w:adjustRightInd w:val="0"/>
        <w:snapToGrid w:val="0"/>
        <w:rPr>
          <w:rFonts w:eastAsia="標楷體"/>
          <w:sz w:val="2"/>
        </w:rPr>
      </w:pPr>
    </w:p>
    <w:sectPr w:rsidR="00EC6FA0" w:rsidRPr="00EC1B91" w:rsidSect="001F13E7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7EC" w:rsidRDefault="002177EC" w:rsidP="004E27FB">
      <w:r>
        <w:separator/>
      </w:r>
    </w:p>
  </w:endnote>
  <w:endnote w:type="continuationSeparator" w:id="0">
    <w:p w:rsidR="002177EC" w:rsidRDefault="002177EC" w:rsidP="004E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7EC" w:rsidRDefault="002177EC" w:rsidP="004E27FB">
      <w:r>
        <w:separator/>
      </w:r>
    </w:p>
  </w:footnote>
  <w:footnote w:type="continuationSeparator" w:id="0">
    <w:p w:rsidR="002177EC" w:rsidRDefault="002177EC" w:rsidP="004E2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61" w:rsidRDefault="00121F6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132345" o:spid="_x0000_s2050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AE" w:rsidRDefault="00121F61" w:rsidP="00A250AE">
    <w:pPr>
      <w:pStyle w:val="a3"/>
      <w:jc w:val="right"/>
      <w:rPr>
        <w:rFonts w:hint="eastAsi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132346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9D7FB3">
      <w:rPr>
        <w:rFonts w:hint="eastAsia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61" w:rsidRDefault="00121F6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3132344" o:spid="_x0000_s2049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7F0B"/>
    <w:multiLevelType w:val="hybridMultilevel"/>
    <w:tmpl w:val="AC6AEBEA"/>
    <w:lvl w:ilvl="0" w:tplc="314802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E2B49BC"/>
    <w:multiLevelType w:val="hybridMultilevel"/>
    <w:tmpl w:val="74205BFE"/>
    <w:lvl w:ilvl="0" w:tplc="BBEE478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496504E"/>
    <w:multiLevelType w:val="hybridMultilevel"/>
    <w:tmpl w:val="3F40CFB6"/>
    <w:lvl w:ilvl="0" w:tplc="CC686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822797"/>
    <w:multiLevelType w:val="hybridMultilevel"/>
    <w:tmpl w:val="FE6898DA"/>
    <w:lvl w:ilvl="0" w:tplc="4A8E8D2A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8FF2611"/>
    <w:multiLevelType w:val="hybridMultilevel"/>
    <w:tmpl w:val="710C53EE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090091"/>
    <w:multiLevelType w:val="hybridMultilevel"/>
    <w:tmpl w:val="23805AFE"/>
    <w:lvl w:ilvl="0" w:tplc="F1F4DD1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4A8E8D2A">
      <w:start w:val="1"/>
      <w:numFmt w:val="taiwaneseCountingThousand"/>
      <w:lvlText w:val="(%2)"/>
      <w:lvlJc w:val="left"/>
      <w:pPr>
        <w:ind w:left="888" w:hanging="40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A72B8B"/>
    <w:multiLevelType w:val="hybridMultilevel"/>
    <w:tmpl w:val="8E62F2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FB"/>
    <w:rsid w:val="000107E4"/>
    <w:rsid w:val="000847B1"/>
    <w:rsid w:val="000C192A"/>
    <w:rsid w:val="000D76EF"/>
    <w:rsid w:val="00121F61"/>
    <w:rsid w:val="00163A49"/>
    <w:rsid w:val="001C2643"/>
    <w:rsid w:val="001F13E7"/>
    <w:rsid w:val="002177EC"/>
    <w:rsid w:val="00237F78"/>
    <w:rsid w:val="00270AE7"/>
    <w:rsid w:val="002F110E"/>
    <w:rsid w:val="003A5D18"/>
    <w:rsid w:val="003B5B26"/>
    <w:rsid w:val="00403D22"/>
    <w:rsid w:val="00464099"/>
    <w:rsid w:val="004C736A"/>
    <w:rsid w:val="004D19FC"/>
    <w:rsid w:val="004D30EE"/>
    <w:rsid w:val="004E27FB"/>
    <w:rsid w:val="005978D7"/>
    <w:rsid w:val="005A27E6"/>
    <w:rsid w:val="00684C81"/>
    <w:rsid w:val="006A5731"/>
    <w:rsid w:val="006A61C8"/>
    <w:rsid w:val="00715E52"/>
    <w:rsid w:val="00720380"/>
    <w:rsid w:val="00762B87"/>
    <w:rsid w:val="0079256B"/>
    <w:rsid w:val="007E42C3"/>
    <w:rsid w:val="00891021"/>
    <w:rsid w:val="009D7FB3"/>
    <w:rsid w:val="009F7584"/>
    <w:rsid w:val="00A005BA"/>
    <w:rsid w:val="00A11A7C"/>
    <w:rsid w:val="00A250AE"/>
    <w:rsid w:val="00A771A7"/>
    <w:rsid w:val="00B910B9"/>
    <w:rsid w:val="00BE1492"/>
    <w:rsid w:val="00C1698C"/>
    <w:rsid w:val="00C3153E"/>
    <w:rsid w:val="00CE6F29"/>
    <w:rsid w:val="00CE7916"/>
    <w:rsid w:val="00D04629"/>
    <w:rsid w:val="00D15F20"/>
    <w:rsid w:val="00D26901"/>
    <w:rsid w:val="00D50847"/>
    <w:rsid w:val="00E04842"/>
    <w:rsid w:val="00E24BEE"/>
    <w:rsid w:val="00E51FA0"/>
    <w:rsid w:val="00E63F5D"/>
    <w:rsid w:val="00E75631"/>
    <w:rsid w:val="00EA3631"/>
    <w:rsid w:val="00EC1B91"/>
    <w:rsid w:val="00EC6FA0"/>
    <w:rsid w:val="00EF4E38"/>
    <w:rsid w:val="00F47335"/>
    <w:rsid w:val="00F517EE"/>
    <w:rsid w:val="00F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6EEE6C7-4E08-432B-A3D2-E0158A56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7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E27FB"/>
    <w:rPr>
      <w:kern w:val="2"/>
    </w:rPr>
  </w:style>
  <w:style w:type="paragraph" w:styleId="a5">
    <w:name w:val="footer"/>
    <w:basedOn w:val="a"/>
    <w:link w:val="a6"/>
    <w:uiPriority w:val="99"/>
    <w:unhideWhenUsed/>
    <w:rsid w:val="004E27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E27FB"/>
    <w:rPr>
      <w:kern w:val="2"/>
    </w:rPr>
  </w:style>
  <w:style w:type="table" w:styleId="a7">
    <w:name w:val="Table Grid"/>
    <w:basedOn w:val="a1"/>
    <w:uiPriority w:val="59"/>
    <w:rsid w:val="004E2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A3631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EA3631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5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4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0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E5D55-7B75-4176-A6BE-7F1BED50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532</Words>
  <Characters>3033</Characters>
  <Application>Microsoft Office Word</Application>
  <DocSecurity>0</DocSecurity>
  <Lines>25</Lines>
  <Paragraphs>7</Paragraphs>
  <ScaleCrop>false</ScaleCrop>
  <Company>cgmh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2014-04-29T08:00:00Z</cp:lastPrinted>
  <dcterms:created xsi:type="dcterms:W3CDTF">2025-02-08T10:05:00Z</dcterms:created>
  <dcterms:modified xsi:type="dcterms:W3CDTF">2025-02-08T10:05:00Z</dcterms:modified>
</cp:coreProperties>
</file>