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18" w:rsidRPr="00F3495C" w:rsidRDefault="001F7995" w:rsidP="00273018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273018" w:rsidRPr="00F3495C">
        <w:rPr>
          <w:rFonts w:ascii="標楷體" w:eastAsia="標楷體" w:hAnsi="標楷體" w:hint="eastAsia"/>
          <w:sz w:val="40"/>
        </w:rPr>
        <w:t>直轄市、縣(市)身心障礙者生活輔具費用補助編製說明</w:t>
      </w:r>
    </w:p>
    <w:p w:rsidR="00273018" w:rsidRPr="00F3495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73018" w:rsidRPr="00BE09E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495C">
        <w:rPr>
          <w:rFonts w:ascii="標楷體" w:eastAsia="標楷體" w:hAnsi="標楷體" w:hint="eastAsia"/>
        </w:rPr>
        <w:t>一、統計範圍及對象：凡直轄市、縣(市)</w:t>
      </w:r>
      <w:r w:rsidRPr="00BE09EC">
        <w:rPr>
          <w:rFonts w:ascii="標楷體" w:eastAsia="標楷體" w:hAnsi="標楷體" w:hint="eastAsia"/>
        </w:rPr>
        <w:t xml:space="preserve"> 依</w:t>
      </w:r>
      <w:r w:rsidR="00900B1D" w:rsidRPr="00BE09EC">
        <w:rPr>
          <w:rFonts w:ascii="標楷體" w:eastAsia="標楷體" w:hAnsi="標楷體" w:hint="eastAsia"/>
        </w:rPr>
        <w:t>據身心障礙者權益保障法第71條及身心</w:t>
      </w:r>
      <w:proofErr w:type="gramStart"/>
      <w:r w:rsidR="00900B1D" w:rsidRPr="00BE09EC">
        <w:rPr>
          <w:rFonts w:ascii="標楷體" w:eastAsia="標楷體" w:hAnsi="標楷體" w:hint="eastAsia"/>
        </w:rPr>
        <w:t>障礙者輔具</w:t>
      </w:r>
      <w:proofErr w:type="gramEnd"/>
      <w:r w:rsidR="00900B1D" w:rsidRPr="00BE09EC">
        <w:rPr>
          <w:rFonts w:ascii="標楷體" w:eastAsia="標楷體" w:hAnsi="標楷體" w:hint="eastAsia"/>
        </w:rPr>
        <w:t>費用補助辦法規定申請輔具費用補助者(不含</w:t>
      </w:r>
      <w:proofErr w:type="gramStart"/>
      <w:r w:rsidR="00900B1D" w:rsidRPr="00BE09EC">
        <w:rPr>
          <w:rFonts w:ascii="標楷體" w:eastAsia="標楷體" w:hAnsi="標楷體" w:hint="eastAsia"/>
        </w:rPr>
        <w:t>醫療輔</w:t>
      </w:r>
      <w:proofErr w:type="gramEnd"/>
      <w:r w:rsidR="00900B1D" w:rsidRPr="00BE09EC">
        <w:rPr>
          <w:rFonts w:ascii="標楷體" w:eastAsia="標楷體" w:hAnsi="標楷體" w:hint="eastAsia"/>
        </w:rPr>
        <w:t>具)，</w:t>
      </w:r>
      <w:proofErr w:type="gramStart"/>
      <w:r w:rsidRPr="00BE09EC">
        <w:rPr>
          <w:rFonts w:ascii="標楷體" w:eastAsia="標楷體" w:hAnsi="標楷體" w:hint="eastAsia"/>
        </w:rPr>
        <w:t>均為統計</w:t>
      </w:r>
      <w:proofErr w:type="gramEnd"/>
      <w:r w:rsidRPr="00BE09EC">
        <w:rPr>
          <w:rFonts w:ascii="標楷體" w:eastAsia="標楷體" w:hAnsi="標楷體" w:hint="eastAsia"/>
        </w:rPr>
        <w:t>對象。</w:t>
      </w:r>
    </w:p>
    <w:p w:rsidR="00273018" w:rsidRPr="00F3495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495C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F3495C">
        <w:rPr>
          <w:rFonts w:ascii="標楷體" w:eastAsia="標楷體" w:hAnsi="標楷體" w:hint="eastAsia"/>
        </w:rPr>
        <w:t>準</w:t>
      </w:r>
      <w:proofErr w:type="gramEnd"/>
      <w:r w:rsidRPr="00F3495C">
        <w:rPr>
          <w:rFonts w:ascii="標楷體" w:eastAsia="標楷體" w:hAnsi="標楷體" w:hint="eastAsia"/>
        </w:rPr>
        <w:t>。</w:t>
      </w:r>
    </w:p>
    <w:p w:rsidR="00273018" w:rsidRPr="007A1419" w:rsidRDefault="0044438C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三、分類標準：</w:t>
      </w:r>
      <w:proofErr w:type="gramStart"/>
      <w:r>
        <w:rPr>
          <w:rFonts w:ascii="標楷體" w:eastAsia="標楷體" w:hAnsi="標楷體" w:hint="eastAsia"/>
        </w:rPr>
        <w:t>橫項依</w:t>
      </w:r>
      <w:proofErr w:type="gramEnd"/>
      <w:r>
        <w:rPr>
          <w:rFonts w:ascii="標楷體" w:eastAsia="標楷體" w:hAnsi="標楷體" w:hint="eastAsia"/>
        </w:rPr>
        <w:t>「月份別」</w:t>
      </w:r>
      <w:r w:rsidR="003F6788">
        <w:rPr>
          <w:rFonts w:ascii="標楷體" w:eastAsia="標楷體" w:hAnsi="標楷體" w:hint="eastAsia"/>
        </w:rPr>
        <w:t>及</w:t>
      </w:r>
      <w:r w:rsidR="00273018" w:rsidRPr="00F3495C">
        <w:rPr>
          <w:rFonts w:ascii="標楷體" w:eastAsia="標楷體" w:hAnsi="標楷體" w:hint="eastAsia"/>
        </w:rPr>
        <w:t>「障礙等級別」分；</w:t>
      </w:r>
      <w:proofErr w:type="gramStart"/>
      <w:r w:rsidR="00273018" w:rsidRPr="00F3495C">
        <w:rPr>
          <w:rFonts w:ascii="標楷體" w:eastAsia="標楷體" w:hAnsi="標楷體" w:hint="eastAsia"/>
        </w:rPr>
        <w:t>縱項依</w:t>
      </w:r>
      <w:proofErr w:type="gramEnd"/>
      <w:r w:rsidR="00273018" w:rsidRPr="007A1419">
        <w:rPr>
          <w:rFonts w:ascii="標楷體" w:eastAsia="標楷體" w:hAnsi="標楷體" w:hint="eastAsia"/>
        </w:rPr>
        <w:t>「</w:t>
      </w:r>
      <w:r w:rsidR="003F6788" w:rsidRPr="007A1419">
        <w:rPr>
          <w:rFonts w:ascii="標楷體" w:eastAsia="標楷體" w:hAnsi="標楷體" w:hint="eastAsia"/>
        </w:rPr>
        <w:t>福利身分別</w:t>
      </w:r>
      <w:r w:rsidR="00273018" w:rsidRPr="007A1419">
        <w:rPr>
          <w:rFonts w:ascii="標楷體" w:eastAsia="標楷體" w:hAnsi="標楷體" w:hint="eastAsia"/>
        </w:rPr>
        <w:t>」</w:t>
      </w:r>
      <w:r w:rsidR="003F6788" w:rsidRPr="007A1419">
        <w:rPr>
          <w:rFonts w:ascii="標楷體" w:eastAsia="標楷體" w:hAnsi="標楷體" w:hint="eastAsia"/>
        </w:rPr>
        <w:t>及「年齡別」</w:t>
      </w:r>
      <w:r w:rsidR="00273018" w:rsidRPr="007A1419">
        <w:rPr>
          <w:rFonts w:ascii="標楷體" w:eastAsia="標楷體" w:hAnsi="標楷體" w:hint="eastAsia"/>
        </w:rPr>
        <w:t>。</w:t>
      </w:r>
    </w:p>
    <w:p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四、統計項目定義：</w:t>
      </w:r>
    </w:p>
    <w:p w:rsidR="00273018" w:rsidRPr="007A1419" w:rsidRDefault="00273018" w:rsidP="0027301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/>
        </w:rPr>
        <w:t>(</w:t>
      </w:r>
      <w:r w:rsidRPr="007A1419">
        <w:rPr>
          <w:rFonts w:ascii="標楷體" w:eastAsia="標楷體" w:hAnsi="標楷體" w:hint="eastAsia"/>
        </w:rPr>
        <w:t>一</w:t>
      </w:r>
      <w:r w:rsidRPr="007A1419">
        <w:rPr>
          <w:rFonts w:ascii="標楷體" w:eastAsia="標楷體" w:hAnsi="標楷體"/>
        </w:rPr>
        <w:t>)</w:t>
      </w:r>
      <w:r w:rsidRPr="007A1419">
        <w:rPr>
          <w:rFonts w:ascii="標楷體" w:eastAsia="標楷體" w:hAnsi="標楷體" w:hint="eastAsia"/>
        </w:rPr>
        <w:t>人次：指經核定當季應給予補助之人</w:t>
      </w:r>
      <w:r w:rsidRPr="007A1419">
        <w:rPr>
          <w:rFonts w:ascii="標楷體" w:eastAsia="標楷體" w:hAnsi="標楷體" w:hint="eastAsia"/>
          <w:strike/>
        </w:rPr>
        <w:t>月</w:t>
      </w:r>
      <w:r w:rsidRPr="007A1419">
        <w:rPr>
          <w:rFonts w:ascii="標楷體" w:eastAsia="標楷體" w:hAnsi="標楷體" w:hint="eastAsia"/>
        </w:rPr>
        <w:t>次，並按月份分別填報。</w:t>
      </w:r>
    </w:p>
    <w:p w:rsidR="00273018" w:rsidRPr="007A1419" w:rsidRDefault="00273018" w:rsidP="0027301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/>
        </w:rPr>
        <w:t>(</w:t>
      </w:r>
      <w:r w:rsidRPr="007A1419">
        <w:rPr>
          <w:rFonts w:ascii="標楷體" w:eastAsia="標楷體" w:hAnsi="標楷體" w:hint="eastAsia"/>
        </w:rPr>
        <w:t>二</w:t>
      </w:r>
      <w:r w:rsidRPr="007A1419">
        <w:rPr>
          <w:rFonts w:ascii="標楷體" w:eastAsia="標楷體" w:hAnsi="標楷體"/>
        </w:rPr>
        <w:t>)</w:t>
      </w:r>
      <w:r w:rsidRPr="007A1419">
        <w:rPr>
          <w:rFonts w:ascii="標楷體" w:eastAsia="標楷體" w:hAnsi="標楷體" w:hint="eastAsia"/>
        </w:rPr>
        <w:t>金額：指當季累計人次應發放總金額。</w:t>
      </w:r>
    </w:p>
    <w:p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五、資料蒐集方法及編製程序：依據各公所</w:t>
      </w:r>
      <w:proofErr w:type="gramStart"/>
      <w:r w:rsidRPr="007A1419">
        <w:rPr>
          <w:rFonts w:ascii="標楷體" w:eastAsia="標楷體" w:hAnsi="標楷體" w:hint="eastAsia"/>
        </w:rPr>
        <w:t>所</w:t>
      </w:r>
      <w:proofErr w:type="gramEnd"/>
      <w:r w:rsidRPr="007A1419">
        <w:rPr>
          <w:rFonts w:ascii="標楷體" w:eastAsia="標楷體" w:hAnsi="標楷體" w:hint="eastAsia"/>
        </w:rPr>
        <w:t>申請輔助器具補助之身心障礙者經本府核准案件登記資料彙編。</w:t>
      </w:r>
    </w:p>
    <w:p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六、編送對象：</w:t>
      </w:r>
      <w:proofErr w:type="gramStart"/>
      <w:r w:rsidRPr="007A1419">
        <w:rPr>
          <w:rFonts w:ascii="標楷體" w:eastAsia="標楷體" w:hAnsi="標楷體" w:hint="eastAsia"/>
        </w:rPr>
        <w:t>本表編製</w:t>
      </w:r>
      <w:proofErr w:type="gramEnd"/>
      <w:r w:rsidRPr="007A1419">
        <w:rPr>
          <w:rFonts w:ascii="標楷體" w:eastAsia="標楷體" w:hAnsi="標楷體" w:hint="eastAsia"/>
        </w:rPr>
        <w:t>2份</w:t>
      </w:r>
      <w:r w:rsidR="00B96789" w:rsidRPr="007A1419">
        <w:rPr>
          <w:rFonts w:ascii="標楷體" w:eastAsia="標楷體" w:hAnsi="標楷體" w:hint="eastAsia"/>
        </w:rPr>
        <w:t>，1份送主計處</w:t>
      </w:r>
      <w:r w:rsidRPr="007A1419">
        <w:rPr>
          <w:rFonts w:ascii="標楷體" w:eastAsia="標楷體" w:hAnsi="標楷體" w:hint="eastAsia"/>
        </w:rPr>
        <w:t>，1份</w:t>
      </w:r>
      <w:proofErr w:type="gramStart"/>
      <w:r w:rsidRPr="007A1419">
        <w:rPr>
          <w:rFonts w:ascii="標楷體" w:eastAsia="標楷體" w:hAnsi="標楷體" w:hint="eastAsia"/>
        </w:rPr>
        <w:t>自存</w:t>
      </w:r>
      <w:proofErr w:type="gramEnd"/>
      <w:r w:rsidRPr="007A1419">
        <w:rPr>
          <w:rFonts w:ascii="標楷體" w:eastAsia="標楷體" w:hAnsi="標楷體" w:hint="eastAsia"/>
        </w:rPr>
        <w:t>外，應由</w:t>
      </w:r>
      <w:proofErr w:type="gramStart"/>
      <w:r w:rsidRPr="007A1419">
        <w:rPr>
          <w:rFonts w:ascii="標楷體" w:eastAsia="標楷體" w:hAnsi="標楷體" w:hint="eastAsia"/>
        </w:rPr>
        <w:t>網際網路線上傳</w:t>
      </w:r>
      <w:proofErr w:type="gramEnd"/>
      <w:r w:rsidRPr="007A1419">
        <w:rPr>
          <w:rFonts w:ascii="標楷體" w:eastAsia="標楷體" w:hAnsi="標楷體" w:hint="eastAsia"/>
        </w:rPr>
        <w:t>送至衛生福利部統計處資料庫。</w:t>
      </w:r>
    </w:p>
    <w:p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0" w:name="_GoBack"/>
      <w:bookmarkEnd w:id="0"/>
    </w:p>
    <w:p w:rsidR="00C41214" w:rsidRPr="00F3495C" w:rsidRDefault="00C41214" w:rsidP="00C41214"/>
    <w:p w:rsidR="004E1E0A" w:rsidRPr="00F3495C" w:rsidRDefault="004E1E0A" w:rsidP="00C41214"/>
    <w:sectPr w:rsidR="004E1E0A" w:rsidRPr="00F3495C" w:rsidSect="00F3187F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A74" w:rsidRDefault="00D11A74" w:rsidP="00F43731">
      <w:r>
        <w:separator/>
      </w:r>
    </w:p>
  </w:endnote>
  <w:endnote w:type="continuationSeparator" w:id="0">
    <w:p w:rsidR="00D11A74" w:rsidRDefault="00D11A74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A74" w:rsidRDefault="00D11A74" w:rsidP="00F43731">
      <w:r>
        <w:separator/>
      </w:r>
    </w:p>
  </w:footnote>
  <w:footnote w:type="continuationSeparator" w:id="0">
    <w:p w:rsidR="00D11A74" w:rsidRDefault="00D11A74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D6B"/>
    <w:rsid w:val="0015217C"/>
    <w:rsid w:val="001C6CF9"/>
    <w:rsid w:val="001F44E6"/>
    <w:rsid w:val="001F7995"/>
    <w:rsid w:val="00241D27"/>
    <w:rsid w:val="00273018"/>
    <w:rsid w:val="002946EC"/>
    <w:rsid w:val="002D3720"/>
    <w:rsid w:val="002F7BD7"/>
    <w:rsid w:val="003F6788"/>
    <w:rsid w:val="0041499A"/>
    <w:rsid w:val="0044438C"/>
    <w:rsid w:val="004E1E0A"/>
    <w:rsid w:val="0053453E"/>
    <w:rsid w:val="005D2389"/>
    <w:rsid w:val="00616420"/>
    <w:rsid w:val="006816E9"/>
    <w:rsid w:val="00757E02"/>
    <w:rsid w:val="007A1419"/>
    <w:rsid w:val="007C1A5D"/>
    <w:rsid w:val="007D29CC"/>
    <w:rsid w:val="007F12DC"/>
    <w:rsid w:val="0083344F"/>
    <w:rsid w:val="00856F55"/>
    <w:rsid w:val="00862F83"/>
    <w:rsid w:val="00884FF5"/>
    <w:rsid w:val="008C2B02"/>
    <w:rsid w:val="00900B1D"/>
    <w:rsid w:val="0090513A"/>
    <w:rsid w:val="009273B4"/>
    <w:rsid w:val="009A4678"/>
    <w:rsid w:val="00B12D5A"/>
    <w:rsid w:val="00B12D6B"/>
    <w:rsid w:val="00B67B17"/>
    <w:rsid w:val="00B96789"/>
    <w:rsid w:val="00BE09EC"/>
    <w:rsid w:val="00BE5791"/>
    <w:rsid w:val="00C148BC"/>
    <w:rsid w:val="00C41214"/>
    <w:rsid w:val="00CD579A"/>
    <w:rsid w:val="00D11A74"/>
    <w:rsid w:val="00DC5951"/>
    <w:rsid w:val="00EB5627"/>
    <w:rsid w:val="00F3187F"/>
    <w:rsid w:val="00F3495C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9C683E-E5FC-4060-A762-9F40C429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D57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cp:lastPrinted>2020-06-23T03:56:00Z</cp:lastPrinted>
  <dcterms:created xsi:type="dcterms:W3CDTF">2019-01-15T09:42:00Z</dcterms:created>
  <dcterms:modified xsi:type="dcterms:W3CDTF">2021-06-15T07:52:00Z</dcterms:modified>
</cp:coreProperties>
</file>