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9FC" w:rsidRPr="002E0763" w:rsidRDefault="00DB6B13" w:rsidP="005519F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r w:rsidRPr="002E0763">
        <w:rPr>
          <w:rFonts w:ascii="標楷體" w:eastAsia="標楷體" w:hAnsi="標楷體" w:hint="eastAsia"/>
          <w:sz w:val="40"/>
        </w:rPr>
        <w:t>兒童及少年家外安置概況</w:t>
      </w:r>
      <w:r w:rsidR="005519FC" w:rsidRPr="002E0763">
        <w:rPr>
          <w:rFonts w:ascii="標楷體" w:eastAsia="標楷體" w:hAnsi="標楷體"/>
          <w:sz w:val="40"/>
        </w:rPr>
        <w:t>編製說明</w:t>
      </w:r>
    </w:p>
    <w:p w:rsidR="005519FC" w:rsidRPr="003C7760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0763">
        <w:rPr>
          <w:rFonts w:ascii="標楷體" w:eastAsia="標楷體" w:hAnsi="標楷體" w:hint="eastAsia"/>
        </w:rPr>
        <w:t>一、統計範圍</w:t>
      </w:r>
      <w:r w:rsidRPr="003C7760">
        <w:rPr>
          <w:rFonts w:ascii="標楷體" w:eastAsia="標楷體" w:hAnsi="標楷體" w:hint="eastAsia"/>
        </w:rPr>
        <w:t>及對象：凡</w:t>
      </w:r>
      <w:r w:rsidR="00E7716E" w:rsidRPr="003C7760">
        <w:rPr>
          <w:rFonts w:ascii="標楷體" w:eastAsia="標楷體" w:hAnsi="標楷體" w:hint="eastAsia"/>
        </w:rPr>
        <w:t>各</w:t>
      </w:r>
      <w:r w:rsidRPr="003C7760">
        <w:rPr>
          <w:rFonts w:ascii="標楷體" w:eastAsia="標楷體" w:hAnsi="標楷體" w:hint="eastAsia"/>
        </w:rPr>
        <w:t>直轄市、縣（市）轄內</w:t>
      </w:r>
      <w:r w:rsidR="00DB6B13" w:rsidRPr="003C7760">
        <w:rPr>
          <w:rFonts w:ascii="標楷體" w:eastAsia="標楷體" w:hAnsi="標楷體" w:hint="eastAsia"/>
        </w:rPr>
        <w:t>所安置各類型兒童及少年</w:t>
      </w:r>
      <w:r w:rsidRPr="003C7760">
        <w:rPr>
          <w:rFonts w:ascii="標楷體" w:eastAsia="標楷體" w:hAnsi="標楷體" w:hint="eastAsia"/>
        </w:rPr>
        <w:t>，</w:t>
      </w:r>
      <w:proofErr w:type="gramStart"/>
      <w:r w:rsidRPr="003C7760">
        <w:rPr>
          <w:rFonts w:ascii="標楷體" w:eastAsia="標楷體" w:hAnsi="標楷體" w:hint="eastAsia"/>
        </w:rPr>
        <w:t>均為統計</w:t>
      </w:r>
      <w:proofErr w:type="gramEnd"/>
      <w:r w:rsidRPr="003C7760">
        <w:rPr>
          <w:rFonts w:ascii="標楷體" w:eastAsia="標楷體" w:hAnsi="標楷體" w:hint="eastAsia"/>
        </w:rPr>
        <w:t>對象。</w:t>
      </w:r>
    </w:p>
    <w:p w:rsidR="005519FC" w:rsidRPr="003C7760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二、統計標準時間：靜態（期底）資料以6月底、12月底之事實為</w:t>
      </w:r>
      <w:proofErr w:type="gramStart"/>
      <w:r w:rsidRPr="003C7760">
        <w:rPr>
          <w:rFonts w:ascii="標楷體" w:eastAsia="標楷體" w:hAnsi="標楷體" w:hint="eastAsia"/>
        </w:rPr>
        <w:t>準</w:t>
      </w:r>
      <w:proofErr w:type="gramEnd"/>
      <w:r w:rsidRPr="003C7760">
        <w:rPr>
          <w:rFonts w:ascii="標楷體" w:eastAsia="標楷體" w:hAnsi="標楷體" w:hint="eastAsia"/>
        </w:rPr>
        <w:t>。</w:t>
      </w:r>
    </w:p>
    <w:p w:rsidR="005519FC" w:rsidRPr="003C7760" w:rsidRDefault="005519FC" w:rsidP="00E7716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三、分類標準：</w:t>
      </w:r>
      <w:proofErr w:type="gramStart"/>
      <w:r w:rsidR="00E7716E" w:rsidRPr="003C7760">
        <w:rPr>
          <w:rFonts w:ascii="標楷體" w:eastAsia="標楷體" w:hAnsi="標楷體" w:hint="eastAsia"/>
        </w:rPr>
        <w:t>橫項依</w:t>
      </w:r>
      <w:proofErr w:type="gramEnd"/>
      <w:r w:rsidR="00E7716E" w:rsidRPr="003C7760">
        <w:rPr>
          <w:rFonts w:ascii="標楷體" w:eastAsia="標楷體" w:hAnsi="標楷體" w:hint="eastAsia"/>
        </w:rPr>
        <w:t>「區域別」及「項目別」；</w:t>
      </w:r>
      <w:proofErr w:type="gramStart"/>
      <w:r w:rsidR="00E7716E" w:rsidRPr="003C7760">
        <w:rPr>
          <w:rFonts w:ascii="標楷體" w:eastAsia="標楷體" w:hAnsi="標楷體" w:hint="eastAsia"/>
        </w:rPr>
        <w:t>縱項</w:t>
      </w:r>
      <w:r w:rsidRPr="003C7760">
        <w:rPr>
          <w:rFonts w:ascii="標楷體" w:eastAsia="標楷體" w:hAnsi="標楷體" w:hint="eastAsia"/>
        </w:rPr>
        <w:t>依</w:t>
      </w:r>
      <w:proofErr w:type="gramEnd"/>
      <w:r w:rsidR="008D6B62" w:rsidRPr="003C7760">
        <w:rPr>
          <w:rFonts w:ascii="標楷體" w:eastAsia="標楷體" w:hAnsi="標楷體" w:hint="eastAsia"/>
        </w:rPr>
        <w:t>安置類型分為</w:t>
      </w:r>
      <w:r w:rsidR="00E7716E" w:rsidRPr="003C7760">
        <w:rPr>
          <w:rFonts w:ascii="標楷體" w:eastAsia="標楷體" w:hAnsi="標楷體" w:hint="eastAsia"/>
        </w:rPr>
        <w:t>「親屬安置」</w:t>
      </w:r>
      <w:r w:rsidR="003A3E10" w:rsidRPr="003C7760">
        <w:rPr>
          <w:rFonts w:ascii="標楷體" w:eastAsia="標楷體" w:hAnsi="標楷體" w:hint="eastAsia"/>
        </w:rPr>
        <w:t>、「寄養家庭」</w:t>
      </w:r>
      <w:r w:rsidRPr="003C7760">
        <w:rPr>
          <w:rFonts w:ascii="標楷體" w:eastAsia="標楷體" w:hAnsi="標楷體" w:hint="eastAsia"/>
        </w:rPr>
        <w:t>、「</w:t>
      </w:r>
      <w:r w:rsidR="003A3E10" w:rsidRPr="003C7760">
        <w:rPr>
          <w:rFonts w:ascii="標楷體" w:eastAsia="標楷體" w:hAnsi="標楷體" w:hint="eastAsia"/>
        </w:rPr>
        <w:t>團體家庭</w:t>
      </w:r>
      <w:r w:rsidRPr="003C7760">
        <w:rPr>
          <w:rFonts w:ascii="標楷體" w:eastAsia="標楷體" w:hAnsi="標楷體" w:hint="eastAsia"/>
        </w:rPr>
        <w:t>」</w:t>
      </w:r>
      <w:r w:rsidR="00DB6B13" w:rsidRPr="003C7760">
        <w:rPr>
          <w:rFonts w:ascii="標楷體" w:eastAsia="標楷體" w:hAnsi="標楷體" w:hint="eastAsia"/>
        </w:rPr>
        <w:t>、</w:t>
      </w:r>
      <w:r w:rsidR="00E7716E" w:rsidRPr="003C7760">
        <w:rPr>
          <w:rFonts w:ascii="標楷體" w:eastAsia="標楷體" w:hAnsi="標楷體" w:hint="eastAsia"/>
        </w:rPr>
        <w:t>「安置及教養機構」</w:t>
      </w:r>
      <w:r w:rsidR="00DB6B13" w:rsidRPr="003C7760">
        <w:rPr>
          <w:rFonts w:ascii="標楷體" w:eastAsia="標楷體" w:hAnsi="標楷體" w:hint="eastAsia"/>
        </w:rPr>
        <w:t>及「其他」</w:t>
      </w:r>
      <w:r w:rsidRPr="003C7760">
        <w:rPr>
          <w:rFonts w:ascii="標楷體" w:eastAsia="標楷體" w:hAnsi="標楷體" w:hint="eastAsia"/>
        </w:rPr>
        <w:t>。</w:t>
      </w:r>
    </w:p>
    <w:p w:rsidR="005519FC" w:rsidRPr="003C7760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四、統計項目定義：</w:t>
      </w:r>
    </w:p>
    <w:p w:rsidR="005519FC" w:rsidRPr="002E0763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/>
        </w:rPr>
        <w:t>(</w:t>
      </w:r>
      <w:proofErr w:type="gramStart"/>
      <w:r w:rsidRPr="003C7760">
        <w:rPr>
          <w:rFonts w:ascii="標楷體" w:eastAsia="標楷體" w:hAnsi="標楷體"/>
        </w:rPr>
        <w:t>一</w:t>
      </w:r>
      <w:proofErr w:type="gramEnd"/>
      <w:r w:rsidRPr="003C7760">
        <w:rPr>
          <w:rFonts w:ascii="標楷體" w:eastAsia="標楷體" w:hAnsi="標楷體"/>
        </w:rPr>
        <w:t>)</w:t>
      </w:r>
      <w:r w:rsidR="00CD425E" w:rsidRPr="003C7760">
        <w:rPr>
          <w:rFonts w:ascii="標楷體" w:eastAsia="標楷體" w:hAnsi="標楷體" w:hint="eastAsia"/>
        </w:rPr>
        <w:t>親屬安置</w:t>
      </w:r>
      <w:r w:rsidR="00CD425E" w:rsidRPr="003C7760">
        <w:rPr>
          <w:rFonts w:ascii="標楷體" w:eastAsia="標楷體" w:hAnsi="標楷體"/>
        </w:rPr>
        <w:t>：</w:t>
      </w:r>
      <w:r w:rsidR="00CD425E" w:rsidRPr="003C7760">
        <w:rPr>
          <w:rFonts w:ascii="標楷體" w:eastAsia="標楷體" w:hAnsi="標楷體" w:hint="eastAsia"/>
        </w:rPr>
        <w:t>於</w:t>
      </w:r>
      <w:r w:rsidR="00E7716E" w:rsidRPr="003C7760">
        <w:rPr>
          <w:rFonts w:ascii="標楷體" w:eastAsia="標楷體" w:hAnsi="標楷體" w:hint="eastAsia"/>
        </w:rPr>
        <w:t>各</w:t>
      </w:r>
      <w:r w:rsidR="00CD425E" w:rsidRPr="003C7760">
        <w:rPr>
          <w:rFonts w:ascii="標楷體" w:eastAsia="標楷體" w:hAnsi="標楷體" w:hint="eastAsia"/>
          <w:kern w:val="0"/>
        </w:rPr>
        <w:t>直轄市、</w:t>
      </w:r>
      <w:r w:rsidR="00CD425E" w:rsidRPr="002E0763">
        <w:rPr>
          <w:rFonts w:ascii="標楷體" w:eastAsia="標楷體" w:hAnsi="標楷體" w:hint="eastAsia"/>
          <w:kern w:val="0"/>
        </w:rPr>
        <w:t>縣市有親屬安置事實之兒童及少年，包含與兒童及少年有依附關係之第三人</w:t>
      </w:r>
      <w:r w:rsidR="00CD425E" w:rsidRPr="002E0763">
        <w:rPr>
          <w:rFonts w:ascii="標楷體" w:eastAsia="標楷體" w:hAnsi="標楷體"/>
        </w:rPr>
        <w:t>。</w:t>
      </w:r>
    </w:p>
    <w:p w:rsidR="00BF6228" w:rsidRPr="002E0763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E0763">
        <w:rPr>
          <w:rFonts w:ascii="標楷體" w:eastAsia="標楷體" w:hAnsi="標楷體"/>
        </w:rPr>
        <w:t>(二)</w:t>
      </w:r>
      <w:r w:rsidR="00DB6B13" w:rsidRPr="002E0763">
        <w:rPr>
          <w:rFonts w:ascii="標楷體" w:eastAsia="標楷體" w:hAnsi="標楷體" w:hint="eastAsia"/>
        </w:rPr>
        <w:t>寄養家庭</w:t>
      </w:r>
      <w:r w:rsidRPr="002E0763">
        <w:rPr>
          <w:rFonts w:ascii="標楷體" w:eastAsia="標楷體" w:hAnsi="標楷體"/>
        </w:rPr>
        <w:t>：</w:t>
      </w:r>
    </w:p>
    <w:p w:rsidR="00BF6228" w:rsidRDefault="00BF6228" w:rsidP="00BF6228">
      <w:pPr>
        <w:snapToGrid w:val="0"/>
        <w:spacing w:line="360" w:lineRule="auto"/>
        <w:ind w:leftChars="330" w:left="1130" w:hangingChars="141" w:hanging="338"/>
        <w:rPr>
          <w:rFonts w:ascii="標楷體" w:eastAsia="標楷體" w:hAnsi="標楷體"/>
        </w:rPr>
      </w:pPr>
      <w:r w:rsidRPr="002E0763">
        <w:rPr>
          <w:rFonts w:ascii="標楷體" w:eastAsia="標楷體" w:hAnsi="標楷體" w:hint="eastAsia"/>
        </w:rPr>
        <w:t>1</w:t>
      </w:r>
      <w:r w:rsidR="009F4A1F">
        <w:rPr>
          <w:rFonts w:ascii="標楷體" w:eastAsia="標楷體" w:hAnsi="標楷體" w:hint="eastAsia"/>
        </w:rPr>
        <w:t>.</w:t>
      </w:r>
      <w:r w:rsidRPr="002E0763">
        <w:rPr>
          <w:rFonts w:ascii="標楷體" w:eastAsia="標楷體" w:hAnsi="標楷體" w:hint="eastAsia"/>
        </w:rPr>
        <w:t>家庭寄養：係指將因家庭遭受變故或失依、</w:t>
      </w:r>
      <w:proofErr w:type="gramStart"/>
      <w:r w:rsidRPr="002E0763">
        <w:rPr>
          <w:rFonts w:ascii="標楷體" w:eastAsia="標楷體" w:hAnsi="標楷體" w:hint="eastAsia"/>
        </w:rPr>
        <w:t>失養或</w:t>
      </w:r>
      <w:proofErr w:type="gramEnd"/>
      <w:r w:rsidRPr="002E0763">
        <w:rPr>
          <w:rFonts w:ascii="標楷體" w:eastAsia="標楷體" w:hAnsi="標楷體" w:hint="eastAsia"/>
        </w:rPr>
        <w:t>遭虐待等情事之兒童及少年安置於符合的家庭接受寄養，並於適當時機得返回其家庭之福利措施，</w:t>
      </w:r>
      <w:r w:rsidRPr="002E0763">
        <w:rPr>
          <w:rFonts w:ascii="標楷體" w:eastAsia="標楷體" w:hAnsi="標楷體" w:hint="eastAsia"/>
          <w:kern w:val="0"/>
        </w:rPr>
        <w:t>其中寄養家庭以所在地之直轄市、縣市為準</w:t>
      </w:r>
      <w:r w:rsidRPr="002E0763">
        <w:rPr>
          <w:rFonts w:ascii="標楷體" w:eastAsia="標楷體" w:hAnsi="標楷體" w:hint="eastAsia"/>
        </w:rPr>
        <w:t>。</w:t>
      </w:r>
    </w:p>
    <w:p w:rsidR="00BF6228" w:rsidRPr="001C4487" w:rsidRDefault="003C7760" w:rsidP="009F4A1F">
      <w:pPr>
        <w:snapToGrid w:val="0"/>
        <w:spacing w:line="360" w:lineRule="auto"/>
        <w:ind w:leftChars="330" w:left="1130" w:hangingChars="141" w:hanging="33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BF6228" w:rsidRPr="003C7760">
        <w:rPr>
          <w:rFonts w:ascii="標楷體" w:eastAsia="標楷體" w:hAnsi="標楷體" w:hint="eastAsia"/>
        </w:rPr>
        <w:t>寄</w:t>
      </w:r>
      <w:r w:rsidR="00BF6228" w:rsidRPr="001C4487">
        <w:rPr>
          <w:rFonts w:ascii="標楷體" w:eastAsia="標楷體" w:hAnsi="標楷體" w:hint="eastAsia"/>
        </w:rPr>
        <w:t>養家庭戶數：係指經直轄市、縣市政府審查合格，</w:t>
      </w:r>
      <w:r w:rsidR="00142BE8" w:rsidRPr="003C693A">
        <w:rPr>
          <w:rFonts w:ascii="標楷體" w:eastAsia="標楷體" w:hAnsi="標楷體" w:hint="eastAsia"/>
        </w:rPr>
        <w:t>可供</w:t>
      </w:r>
      <w:r w:rsidR="00BF6228" w:rsidRPr="001C4487">
        <w:rPr>
          <w:rFonts w:ascii="標楷體" w:eastAsia="標楷體" w:hAnsi="標楷體" w:hint="eastAsia"/>
        </w:rPr>
        <w:t>安置兒童及少年之家庭戶數。</w:t>
      </w:r>
    </w:p>
    <w:p w:rsidR="009F4A1F" w:rsidRPr="003C7760" w:rsidRDefault="005519FC" w:rsidP="0027407D">
      <w:pPr>
        <w:pStyle w:val="Default"/>
        <w:spacing w:line="360" w:lineRule="auto"/>
        <w:ind w:leftChars="118" w:left="849" w:hangingChars="236" w:hanging="566"/>
        <w:rPr>
          <w:rFonts w:hAnsi="標楷體"/>
          <w:color w:val="auto"/>
        </w:rPr>
      </w:pPr>
      <w:r w:rsidRPr="003C7760">
        <w:rPr>
          <w:rFonts w:hAnsi="標楷體"/>
          <w:color w:val="auto"/>
        </w:rPr>
        <w:t>(三)</w:t>
      </w:r>
      <w:r w:rsidR="009F4A1F" w:rsidRPr="003C7760">
        <w:rPr>
          <w:rFonts w:hAnsi="標楷體" w:hint="eastAsia"/>
          <w:color w:val="auto"/>
        </w:rPr>
        <w:t>團體家庭：</w:t>
      </w:r>
      <w:r w:rsidR="00FB3204" w:rsidRPr="003C7760">
        <w:rPr>
          <w:rFonts w:hAnsi="標楷體" w:hint="eastAsia"/>
          <w:color w:val="auto"/>
        </w:rPr>
        <w:t>指經</w:t>
      </w:r>
      <w:r w:rsidR="00B175FC" w:rsidRPr="003C7760">
        <w:rPr>
          <w:rFonts w:hAnsi="標楷體" w:hint="eastAsia"/>
          <w:color w:val="auto"/>
        </w:rPr>
        <w:t>各直轄市、縣市政府</w:t>
      </w:r>
      <w:r w:rsidR="00B175FC" w:rsidRPr="003C7760">
        <w:rPr>
          <w:rFonts w:hint="eastAsia"/>
          <w:color w:val="auto"/>
        </w:rPr>
        <w:t>簽訂委託契約之立案</w:t>
      </w:r>
      <w:r w:rsidR="00B175FC" w:rsidRPr="003C7760">
        <w:rPr>
          <w:rFonts w:hAnsi="標楷體" w:hint="eastAsia"/>
          <w:color w:val="auto"/>
        </w:rPr>
        <w:t>財團法人基金會或</w:t>
      </w:r>
      <w:r w:rsidR="00B175FC" w:rsidRPr="003C7760">
        <w:rPr>
          <w:rFonts w:hint="eastAsia"/>
          <w:color w:val="auto"/>
        </w:rPr>
        <w:t>社會福利團體，</w:t>
      </w:r>
      <w:r w:rsidR="00B175FC" w:rsidRPr="003C7760">
        <w:rPr>
          <w:rFonts w:ascii="新細明體" w:hAnsi="新細明體" w:hint="eastAsia"/>
          <w:color w:val="auto"/>
        </w:rPr>
        <w:t>由專業服務人員於家庭式居住環境，提供安置相關服務</w:t>
      </w:r>
      <w:r w:rsidR="009F4A1F" w:rsidRPr="003C7760">
        <w:rPr>
          <w:rFonts w:hAnsi="標楷體" w:hint="eastAsia"/>
          <w:color w:val="auto"/>
        </w:rPr>
        <w:t>。</w:t>
      </w:r>
    </w:p>
    <w:p w:rsidR="005519FC" w:rsidRPr="003C7760" w:rsidRDefault="009F4A1F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(四)</w:t>
      </w:r>
      <w:r w:rsidR="00CD425E" w:rsidRPr="003C7760">
        <w:rPr>
          <w:rFonts w:ascii="標楷體" w:eastAsia="標楷體" w:hAnsi="標楷體" w:hint="eastAsia"/>
        </w:rPr>
        <w:t>安置及教養機構</w:t>
      </w:r>
      <w:r w:rsidR="00CD425E" w:rsidRPr="003C7760">
        <w:rPr>
          <w:rFonts w:ascii="標楷體" w:eastAsia="標楷體" w:hAnsi="標楷體"/>
        </w:rPr>
        <w:t>：指依兒童及少年福利與權益保障法第23條第1項第9、10</w:t>
      </w:r>
      <w:r w:rsidR="00CD425E" w:rsidRPr="003C7760">
        <w:rPr>
          <w:rFonts w:ascii="標楷體" w:eastAsia="標楷體" w:hAnsi="標楷體" w:hint="eastAsia"/>
        </w:rPr>
        <w:t>、11</w:t>
      </w:r>
      <w:r w:rsidR="00CD425E" w:rsidRPr="003C7760">
        <w:rPr>
          <w:rFonts w:ascii="標楷體" w:eastAsia="標楷體" w:hAnsi="標楷體"/>
        </w:rPr>
        <w:t>款、第52條、第56條第1項及第62條第1項規定為服務對象而設立之機構</w:t>
      </w:r>
      <w:r w:rsidR="00CD425E" w:rsidRPr="003C7760">
        <w:rPr>
          <w:rFonts w:ascii="標楷體" w:eastAsia="標楷體" w:hAnsi="標楷體" w:hint="eastAsia"/>
        </w:rPr>
        <w:t>，安置於</w:t>
      </w:r>
      <w:r w:rsidR="00E7716E" w:rsidRPr="003C7760">
        <w:rPr>
          <w:rFonts w:ascii="標楷體" w:eastAsia="標楷體" w:hAnsi="標楷體" w:hint="eastAsia"/>
        </w:rPr>
        <w:t>各</w:t>
      </w:r>
      <w:r w:rsidR="00CD425E" w:rsidRPr="003C7760">
        <w:rPr>
          <w:rFonts w:ascii="標楷體" w:eastAsia="標楷體" w:hAnsi="標楷體" w:hint="eastAsia"/>
          <w:kern w:val="0"/>
        </w:rPr>
        <w:t>直轄市、縣市所轄安置機構之兒童及少年皆需填列</w:t>
      </w:r>
      <w:r w:rsidR="00CD425E" w:rsidRPr="003C7760">
        <w:rPr>
          <w:rFonts w:ascii="標楷體" w:eastAsia="標楷體" w:hAnsi="標楷體"/>
        </w:rPr>
        <w:t>。</w:t>
      </w:r>
    </w:p>
    <w:p w:rsidR="00DB6B13" w:rsidRPr="003C7760" w:rsidRDefault="00DB6B13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(</w:t>
      </w:r>
      <w:r w:rsidR="009F4A1F" w:rsidRPr="003C7760">
        <w:rPr>
          <w:rFonts w:ascii="標楷體" w:eastAsia="標楷體" w:hAnsi="標楷體" w:hint="eastAsia"/>
        </w:rPr>
        <w:t>五</w:t>
      </w:r>
      <w:r w:rsidRPr="003C7760">
        <w:rPr>
          <w:rFonts w:ascii="標楷體" w:eastAsia="標楷體" w:hAnsi="標楷體" w:hint="eastAsia"/>
        </w:rPr>
        <w:t>)其他</w:t>
      </w:r>
      <w:r w:rsidR="00BF6228" w:rsidRPr="003C7760">
        <w:rPr>
          <w:rFonts w:ascii="標楷體" w:eastAsia="標楷體" w:hAnsi="標楷體"/>
        </w:rPr>
        <w:t>：</w:t>
      </w:r>
      <w:r w:rsidR="00BF6228" w:rsidRPr="003C7760">
        <w:rPr>
          <w:rFonts w:ascii="標楷體" w:eastAsia="標楷體" w:hAnsi="標楷體" w:hint="eastAsia"/>
        </w:rPr>
        <w:t>其他於</w:t>
      </w:r>
      <w:r w:rsidR="00E7716E" w:rsidRPr="003C7760">
        <w:rPr>
          <w:rFonts w:ascii="標楷體" w:eastAsia="標楷體" w:hAnsi="標楷體" w:hint="eastAsia"/>
        </w:rPr>
        <w:t>各</w:t>
      </w:r>
      <w:r w:rsidR="00BF6228" w:rsidRPr="003C7760">
        <w:rPr>
          <w:rFonts w:ascii="標楷體" w:eastAsia="標楷體" w:hAnsi="標楷體" w:hint="eastAsia"/>
          <w:kern w:val="0"/>
        </w:rPr>
        <w:t>直轄市、縣市有安置事實之兒童及少年</w:t>
      </w:r>
      <w:r w:rsidR="00F61B8F" w:rsidRPr="003C7760">
        <w:rPr>
          <w:rFonts w:ascii="標楷體" w:eastAsia="標楷體" w:hAnsi="標楷體" w:hint="eastAsia"/>
          <w:kern w:val="0"/>
        </w:rPr>
        <w:t>，</w:t>
      </w:r>
      <w:r w:rsidR="00D83F4E" w:rsidRPr="003C7760">
        <w:rPr>
          <w:rFonts w:ascii="標楷體" w:eastAsia="標楷體" w:hAnsi="標楷體" w:hint="eastAsia"/>
          <w:kern w:val="0"/>
        </w:rPr>
        <w:t>如醫院、護理之家、身心障礙機構</w:t>
      </w:r>
      <w:r w:rsidR="001C4487" w:rsidRPr="003C7760">
        <w:rPr>
          <w:rFonts w:ascii="標楷體" w:eastAsia="標楷體" w:hAnsi="標楷體" w:hint="eastAsia"/>
          <w:kern w:val="0"/>
        </w:rPr>
        <w:t>等</w:t>
      </w:r>
      <w:r w:rsidR="00D83F4E" w:rsidRPr="003C7760">
        <w:rPr>
          <w:rFonts w:ascii="標楷體" w:eastAsia="標楷體" w:hAnsi="標楷體" w:hint="eastAsia"/>
          <w:kern w:val="0"/>
        </w:rPr>
        <w:t>類型</w:t>
      </w:r>
      <w:r w:rsidR="00BF6228" w:rsidRPr="003C7760">
        <w:rPr>
          <w:rFonts w:ascii="標楷體" w:eastAsia="標楷體" w:hAnsi="標楷體" w:hint="eastAsia"/>
          <w:kern w:val="0"/>
        </w:rPr>
        <w:t>。</w:t>
      </w:r>
    </w:p>
    <w:p w:rsidR="005E44D7" w:rsidRPr="003C7760" w:rsidRDefault="005E44D7" w:rsidP="005E44D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(</w:t>
      </w:r>
      <w:r w:rsidR="009F4A1F" w:rsidRPr="003C7760">
        <w:rPr>
          <w:rFonts w:ascii="標楷體" w:eastAsia="標楷體" w:hAnsi="標楷體" w:hint="eastAsia"/>
        </w:rPr>
        <w:t>六</w:t>
      </w:r>
      <w:r w:rsidRPr="003C7760">
        <w:rPr>
          <w:rFonts w:ascii="標楷體" w:eastAsia="標楷體" w:hAnsi="標楷體" w:hint="eastAsia"/>
        </w:rPr>
        <w:t>)安置法規依據：</w:t>
      </w:r>
    </w:p>
    <w:p w:rsidR="005E44D7" w:rsidRPr="003C7760" w:rsidRDefault="005E44D7" w:rsidP="007E6D4F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1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保護安置：依兒童及少年福利與權益保障法第56及</w:t>
      </w:r>
      <w:r w:rsidR="00CD425E" w:rsidRPr="003C7760">
        <w:rPr>
          <w:rFonts w:ascii="標楷體" w:eastAsia="標楷體" w:hAnsi="標楷體"/>
        </w:rPr>
        <w:t>57</w:t>
      </w:r>
      <w:r w:rsidRPr="003C7760">
        <w:rPr>
          <w:rFonts w:ascii="標楷體" w:eastAsia="標楷體" w:hAnsi="標楷體" w:hint="eastAsia"/>
        </w:rPr>
        <w:t>條</w:t>
      </w:r>
      <w:r w:rsidR="007E6D4F" w:rsidRPr="003C7760">
        <w:rPr>
          <w:rFonts w:ascii="標楷體" w:eastAsia="標楷體" w:hAnsi="標楷體" w:hint="eastAsia"/>
        </w:rPr>
        <w:t>所安置之兒童及少年。</w:t>
      </w:r>
    </w:p>
    <w:p w:rsidR="005E44D7" w:rsidRPr="003C7760" w:rsidRDefault="005E44D7" w:rsidP="007E6D4F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2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委託安置：</w:t>
      </w:r>
      <w:r w:rsidR="007E6D4F" w:rsidRPr="003C7760">
        <w:rPr>
          <w:rFonts w:ascii="標楷體" w:eastAsia="標楷體" w:hAnsi="標楷體" w:hint="eastAsia"/>
        </w:rPr>
        <w:t>依兒童及少年福利與權益保障法第23條第1項第9、10、11款</w:t>
      </w:r>
      <w:r w:rsidR="00CD425E" w:rsidRPr="003C7760">
        <w:rPr>
          <w:rFonts w:ascii="標楷體" w:eastAsia="標楷體" w:hAnsi="標楷體" w:hint="eastAsia"/>
        </w:rPr>
        <w:t>、</w:t>
      </w:r>
      <w:r w:rsidR="007E6D4F" w:rsidRPr="003C7760">
        <w:rPr>
          <w:rFonts w:ascii="標楷體" w:eastAsia="標楷體" w:hAnsi="標楷體" w:hint="eastAsia"/>
        </w:rPr>
        <w:t>52條</w:t>
      </w:r>
      <w:r w:rsidR="00CD425E" w:rsidRPr="003C7760">
        <w:rPr>
          <w:rFonts w:ascii="標楷體" w:eastAsia="標楷體" w:hAnsi="標楷體" w:hint="eastAsia"/>
        </w:rPr>
        <w:t>及62條</w:t>
      </w:r>
      <w:r w:rsidR="007E6D4F" w:rsidRPr="003C7760">
        <w:rPr>
          <w:rFonts w:ascii="標楷體" w:eastAsia="標楷體" w:hAnsi="標楷體" w:hint="eastAsia"/>
        </w:rPr>
        <w:t>所安置之兒童及少年。</w:t>
      </w:r>
    </w:p>
    <w:p w:rsidR="005E44D7" w:rsidRPr="003C7760" w:rsidRDefault="005E44D7" w:rsidP="007E6D4F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3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少年事件處理法</w:t>
      </w:r>
      <w:r w:rsidR="00CD425E" w:rsidRPr="003C7760">
        <w:rPr>
          <w:rFonts w:ascii="標楷體" w:eastAsia="標楷體" w:hAnsi="標楷體" w:hint="eastAsia"/>
        </w:rPr>
        <w:t>；法院依少年事件處理法第42條第1項第3款交付</w:t>
      </w:r>
      <w:r w:rsidR="007E6D4F" w:rsidRPr="003C7760">
        <w:rPr>
          <w:rFonts w:ascii="標楷體" w:eastAsia="標楷體" w:hAnsi="標楷體" w:hint="eastAsia"/>
        </w:rPr>
        <w:t>安置之兒童及少年。</w:t>
      </w:r>
    </w:p>
    <w:p w:rsidR="005E44D7" w:rsidRPr="003C7760" w:rsidRDefault="005E44D7" w:rsidP="007E6D4F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lastRenderedPageBreak/>
        <w:t>4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兒童及少年性剝削防制條例第16條及第19條</w:t>
      </w:r>
      <w:r w:rsidR="007E6D4F" w:rsidRPr="003C7760">
        <w:rPr>
          <w:rFonts w:ascii="標楷體" w:eastAsia="標楷體" w:hAnsi="標楷體" w:hint="eastAsia"/>
        </w:rPr>
        <w:t>。</w:t>
      </w:r>
    </w:p>
    <w:p w:rsidR="00C87DA6" w:rsidRPr="003C7760" w:rsidRDefault="005E44D7" w:rsidP="00C87DA6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 w:hint="eastAsia"/>
        </w:rPr>
        <w:t>5</w:t>
      </w:r>
      <w:r w:rsidR="00B5446F" w:rsidRPr="003C7760">
        <w:rPr>
          <w:rFonts w:ascii="標楷體" w:eastAsia="標楷體" w:hAnsi="標楷體" w:hint="eastAsia"/>
        </w:rPr>
        <w:t>.</w:t>
      </w:r>
      <w:r w:rsidRPr="003C7760">
        <w:rPr>
          <w:rFonts w:ascii="標楷體" w:eastAsia="標楷體" w:hAnsi="標楷體" w:hint="eastAsia"/>
        </w:rPr>
        <w:t>其他:無法歸類於前4類安置法條之其他情節所安置之兒童及少年。</w:t>
      </w:r>
    </w:p>
    <w:p w:rsidR="002D752E" w:rsidRDefault="005519FC" w:rsidP="002D752E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3C7760">
        <w:rPr>
          <w:rFonts w:ascii="標楷體" w:eastAsia="標楷體" w:hAnsi="標楷體"/>
        </w:rPr>
        <w:t>(</w:t>
      </w:r>
      <w:r w:rsidR="005958B4" w:rsidRPr="003C7760">
        <w:rPr>
          <w:rFonts w:ascii="標楷體" w:eastAsia="標楷體" w:hAnsi="標楷體" w:hint="eastAsia"/>
        </w:rPr>
        <w:t>七</w:t>
      </w:r>
      <w:r w:rsidRPr="003C7760">
        <w:rPr>
          <w:rFonts w:ascii="標楷體" w:eastAsia="標楷體" w:hAnsi="標楷體"/>
        </w:rPr>
        <w:t>)</w:t>
      </w:r>
      <w:r w:rsidR="00DE42BC" w:rsidRPr="003C7760">
        <w:rPr>
          <w:rFonts w:ascii="標楷體" w:eastAsia="標楷體" w:hAnsi="標楷體" w:hint="eastAsia"/>
        </w:rPr>
        <w:t>安置人數、戶數</w:t>
      </w:r>
      <w:r w:rsidR="00DE42BC" w:rsidRPr="003C7760">
        <w:rPr>
          <w:rFonts w:ascii="標楷體" w:eastAsia="標楷體" w:hAnsi="標楷體"/>
        </w:rPr>
        <w:t>、</w:t>
      </w:r>
      <w:r w:rsidR="00DE42BC" w:rsidRPr="003C7760">
        <w:rPr>
          <w:rFonts w:ascii="標楷體" w:eastAsia="標楷體" w:hAnsi="標楷體" w:hint="eastAsia"/>
        </w:rPr>
        <w:t>家</w:t>
      </w:r>
      <w:r w:rsidR="00DE42BC">
        <w:rPr>
          <w:rFonts w:ascii="標楷體" w:eastAsia="標楷體" w:hAnsi="標楷體" w:hint="eastAsia"/>
        </w:rPr>
        <w:t>庭數、</w:t>
      </w:r>
      <w:r w:rsidRPr="002E0763">
        <w:rPr>
          <w:rFonts w:ascii="標楷體" w:eastAsia="標楷體" w:hAnsi="標楷體"/>
        </w:rPr>
        <w:t>所數、床位數：</w:t>
      </w:r>
      <w:proofErr w:type="gramStart"/>
      <w:r w:rsidRPr="002E0763">
        <w:rPr>
          <w:rFonts w:ascii="標楷體" w:eastAsia="標楷體" w:hAnsi="標楷體"/>
        </w:rPr>
        <w:t>均指當</w:t>
      </w:r>
      <w:proofErr w:type="gramEnd"/>
      <w:r w:rsidRPr="002E0763">
        <w:rPr>
          <w:rFonts w:ascii="標楷體" w:eastAsia="標楷體" w:hAnsi="標楷體"/>
        </w:rPr>
        <w:t>期底之事實。</w:t>
      </w:r>
    </w:p>
    <w:p w:rsidR="002D752E" w:rsidRDefault="00C87DA6" w:rsidP="002D752E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E42BC">
        <w:rPr>
          <w:rFonts w:ascii="標楷體" w:eastAsia="標楷體" w:hAnsi="標楷體" w:hint="eastAsia"/>
        </w:rPr>
        <w:t>(</w:t>
      </w:r>
      <w:r w:rsidR="00DE42BC" w:rsidRPr="00DE42BC">
        <w:rPr>
          <w:rFonts w:ascii="標楷體" w:eastAsia="標楷體" w:hAnsi="標楷體" w:hint="eastAsia"/>
        </w:rPr>
        <w:t>八</w:t>
      </w:r>
      <w:r w:rsidRPr="00DE42BC">
        <w:rPr>
          <w:rFonts w:ascii="標楷體" w:eastAsia="標楷體" w:hAnsi="標楷體" w:hint="eastAsia"/>
        </w:rPr>
        <w:t>)「本轄安置」及「</w:t>
      </w:r>
      <w:proofErr w:type="gramStart"/>
      <w:r w:rsidRPr="00DE42BC">
        <w:rPr>
          <w:rFonts w:ascii="標楷體" w:eastAsia="標楷體" w:hAnsi="標楷體" w:hint="eastAsia"/>
        </w:rPr>
        <w:t>外轄安置</w:t>
      </w:r>
      <w:proofErr w:type="gramEnd"/>
      <w:r w:rsidRPr="00DE42BC">
        <w:rPr>
          <w:rFonts w:ascii="標楷體" w:eastAsia="標楷體" w:hAnsi="標楷體" w:hint="eastAsia"/>
        </w:rPr>
        <w:t>」：</w:t>
      </w:r>
    </w:p>
    <w:p w:rsidR="00C87DA6" w:rsidRPr="00E97D33" w:rsidRDefault="00C87DA6" w:rsidP="002D752E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</w:rPr>
      </w:pPr>
      <w:r w:rsidRPr="005246ED">
        <w:rPr>
          <w:rFonts w:ascii="標楷體" w:eastAsia="標楷體" w:hAnsi="標楷體" w:hint="eastAsia"/>
        </w:rPr>
        <w:t>1</w:t>
      </w:r>
      <w:r w:rsidR="00B5446F" w:rsidRPr="005246ED">
        <w:rPr>
          <w:rFonts w:ascii="標楷體" w:eastAsia="標楷體" w:hAnsi="標楷體" w:hint="eastAsia"/>
        </w:rPr>
        <w:t>.</w:t>
      </w:r>
      <w:r w:rsidRPr="00E97D33">
        <w:rPr>
          <w:rFonts w:ascii="標楷體" w:eastAsia="標楷體" w:hAnsi="標楷體" w:hint="eastAsia"/>
        </w:rPr>
        <w:t>本轄安置：</w:t>
      </w:r>
      <w:r w:rsidR="00A012AC" w:rsidRPr="00E97D33">
        <w:rPr>
          <w:rFonts w:ascii="標楷體" w:eastAsia="標楷體" w:hAnsi="標楷體" w:hint="eastAsia"/>
        </w:rPr>
        <w:t>安置</w:t>
      </w:r>
      <w:r w:rsidRPr="00E97D33">
        <w:rPr>
          <w:rFonts w:ascii="標楷體" w:eastAsia="標楷體" w:hAnsi="標楷體" w:hint="eastAsia"/>
        </w:rPr>
        <w:t>個案</w:t>
      </w:r>
      <w:r w:rsidR="00A012AC" w:rsidRPr="00E97D33">
        <w:rPr>
          <w:rFonts w:ascii="標楷體" w:eastAsia="標楷體" w:hAnsi="標楷體" w:hint="eastAsia"/>
        </w:rPr>
        <w:t>主責縣市</w:t>
      </w:r>
      <w:r w:rsidRPr="00E97D33">
        <w:rPr>
          <w:rFonts w:ascii="標楷體" w:eastAsia="標楷體" w:hAnsi="標楷體" w:hint="eastAsia"/>
        </w:rPr>
        <w:t>與</w:t>
      </w:r>
      <w:r w:rsidR="00A64C9F" w:rsidRPr="00E97D33">
        <w:rPr>
          <w:rFonts w:ascii="標楷體" w:eastAsia="標楷體" w:hAnsi="標楷體" w:hint="eastAsia"/>
        </w:rPr>
        <w:t>個案</w:t>
      </w:r>
      <w:r w:rsidRPr="00E97D33">
        <w:rPr>
          <w:rFonts w:ascii="標楷體" w:eastAsia="標楷體" w:hAnsi="標楷體" w:hint="eastAsia"/>
        </w:rPr>
        <w:t>安置處所為</w:t>
      </w:r>
      <w:r w:rsidRPr="00E97D33">
        <w:rPr>
          <w:rFonts w:ascii="標楷體" w:eastAsia="標楷體" w:hAnsi="標楷體" w:hint="eastAsia"/>
          <w:b/>
        </w:rPr>
        <w:t>同一</w:t>
      </w:r>
      <w:r w:rsidR="006268A0" w:rsidRPr="00E97D33">
        <w:rPr>
          <w:rFonts w:ascii="標楷體" w:eastAsia="標楷體" w:hAnsi="標楷體" w:hint="eastAsia"/>
          <w:kern w:val="0"/>
        </w:rPr>
        <w:t>直轄市、縣市所</w:t>
      </w:r>
      <w:proofErr w:type="gramStart"/>
      <w:r w:rsidR="006268A0" w:rsidRPr="00E97D33">
        <w:rPr>
          <w:rFonts w:ascii="標楷體" w:eastAsia="標楷體" w:hAnsi="標楷體" w:hint="eastAsia"/>
          <w:kern w:val="0"/>
        </w:rPr>
        <w:t>轄</w:t>
      </w:r>
      <w:proofErr w:type="gramEnd"/>
      <w:r w:rsidR="006268A0" w:rsidRPr="00E97D33">
        <w:rPr>
          <w:rFonts w:ascii="標楷體" w:eastAsia="標楷體" w:hAnsi="標楷體" w:hint="eastAsia"/>
          <w:kern w:val="0"/>
        </w:rPr>
        <w:t>。</w:t>
      </w:r>
    </w:p>
    <w:p w:rsidR="00C87DA6" w:rsidRPr="00E97D33" w:rsidRDefault="00C87DA6" w:rsidP="00C87DA6">
      <w:pPr>
        <w:snapToGrid w:val="0"/>
        <w:spacing w:line="360" w:lineRule="auto"/>
        <w:ind w:leftChars="331" w:left="1274" w:hangingChars="200" w:hanging="480"/>
        <w:rPr>
          <w:rFonts w:ascii="標楷體" w:eastAsia="標楷體" w:hAnsi="標楷體"/>
          <w:kern w:val="0"/>
        </w:rPr>
      </w:pPr>
      <w:r w:rsidRPr="00E97D33">
        <w:rPr>
          <w:rFonts w:ascii="標楷體" w:eastAsia="標楷體" w:hAnsi="標楷體" w:hint="eastAsia"/>
        </w:rPr>
        <w:t>2</w:t>
      </w:r>
      <w:r w:rsidR="00B5446F" w:rsidRPr="00E97D33">
        <w:rPr>
          <w:rFonts w:ascii="標楷體" w:eastAsia="標楷體" w:hAnsi="標楷體" w:hint="eastAsia"/>
        </w:rPr>
        <w:t>.</w:t>
      </w:r>
      <w:proofErr w:type="gramStart"/>
      <w:r w:rsidRPr="00E97D33">
        <w:rPr>
          <w:rFonts w:ascii="標楷體" w:eastAsia="標楷體" w:hAnsi="標楷體" w:hint="eastAsia"/>
        </w:rPr>
        <w:t>外轄安置</w:t>
      </w:r>
      <w:proofErr w:type="gramEnd"/>
      <w:r w:rsidRPr="00E97D33">
        <w:rPr>
          <w:rFonts w:ascii="標楷體" w:eastAsia="標楷體" w:hAnsi="標楷體" w:hint="eastAsia"/>
        </w:rPr>
        <w:t>：</w:t>
      </w:r>
      <w:r w:rsidR="006268A0" w:rsidRPr="00E97D33">
        <w:rPr>
          <w:rFonts w:ascii="標楷體" w:eastAsia="標楷體" w:hAnsi="標楷體" w:hint="eastAsia"/>
        </w:rPr>
        <w:t>安置個案</w:t>
      </w:r>
      <w:r w:rsidR="00A012AC" w:rsidRPr="00E97D33">
        <w:rPr>
          <w:rFonts w:ascii="標楷體" w:eastAsia="標楷體" w:hAnsi="標楷體" w:hint="eastAsia"/>
        </w:rPr>
        <w:t>主</w:t>
      </w:r>
      <w:r w:rsidR="00A64C9F" w:rsidRPr="00E97D33">
        <w:rPr>
          <w:rFonts w:ascii="標楷體" w:eastAsia="標楷體" w:hAnsi="標楷體" w:hint="eastAsia"/>
        </w:rPr>
        <w:t>責</w:t>
      </w:r>
      <w:r w:rsidR="00A012AC" w:rsidRPr="00E97D33">
        <w:rPr>
          <w:rFonts w:ascii="標楷體" w:eastAsia="標楷體" w:hAnsi="標楷體" w:hint="eastAsia"/>
        </w:rPr>
        <w:t>縣市</w:t>
      </w:r>
      <w:r w:rsidR="006268A0" w:rsidRPr="00E97D33">
        <w:rPr>
          <w:rFonts w:ascii="標楷體" w:eastAsia="標楷體" w:hAnsi="標楷體" w:hint="eastAsia"/>
        </w:rPr>
        <w:t>與</w:t>
      </w:r>
      <w:r w:rsidR="00A64C9F" w:rsidRPr="00E97D33">
        <w:rPr>
          <w:rFonts w:ascii="標楷體" w:eastAsia="標楷體" w:hAnsi="標楷體" w:hint="eastAsia"/>
        </w:rPr>
        <w:t>個案</w:t>
      </w:r>
      <w:r w:rsidR="006268A0" w:rsidRPr="00E97D33">
        <w:rPr>
          <w:rFonts w:ascii="標楷體" w:eastAsia="標楷體" w:hAnsi="標楷體" w:hint="eastAsia"/>
        </w:rPr>
        <w:t>安置處所為</w:t>
      </w:r>
      <w:r w:rsidR="006268A0" w:rsidRPr="00E97D33">
        <w:rPr>
          <w:rFonts w:ascii="標楷體" w:eastAsia="標楷體" w:hAnsi="標楷體" w:hint="eastAsia"/>
          <w:b/>
        </w:rPr>
        <w:t>不同</w:t>
      </w:r>
      <w:r w:rsidR="006268A0" w:rsidRPr="00E97D33">
        <w:rPr>
          <w:rFonts w:ascii="標楷體" w:eastAsia="標楷體" w:hAnsi="標楷體" w:hint="eastAsia"/>
          <w:kern w:val="0"/>
        </w:rPr>
        <w:t>直轄市、縣市所</w:t>
      </w:r>
      <w:proofErr w:type="gramStart"/>
      <w:r w:rsidR="006268A0" w:rsidRPr="00E97D33">
        <w:rPr>
          <w:rFonts w:ascii="標楷體" w:eastAsia="標楷體" w:hAnsi="標楷體" w:hint="eastAsia"/>
          <w:kern w:val="0"/>
        </w:rPr>
        <w:t>轄</w:t>
      </w:r>
      <w:proofErr w:type="gramEnd"/>
      <w:r w:rsidR="006268A0" w:rsidRPr="00E97D33">
        <w:rPr>
          <w:rFonts w:ascii="標楷體" w:eastAsia="標楷體" w:hAnsi="標楷體" w:hint="eastAsia"/>
          <w:kern w:val="0"/>
        </w:rPr>
        <w:t>。</w:t>
      </w:r>
    </w:p>
    <w:p w:rsidR="006268A0" w:rsidRPr="00E97D33" w:rsidRDefault="006268A0" w:rsidP="006268A0">
      <w:pPr>
        <w:snapToGrid w:val="0"/>
        <w:spacing w:line="360" w:lineRule="auto"/>
        <w:ind w:leftChars="118" w:left="283"/>
        <w:rPr>
          <w:rFonts w:ascii="標楷體" w:eastAsia="標楷體" w:hAnsi="標楷體"/>
        </w:rPr>
      </w:pPr>
      <w:r w:rsidRPr="00E97D33">
        <w:rPr>
          <w:rFonts w:ascii="標楷體" w:eastAsia="標楷體" w:hAnsi="標楷體" w:hint="eastAsia"/>
          <w:kern w:val="0"/>
        </w:rPr>
        <w:t>(</w:t>
      </w:r>
      <w:r w:rsidR="00DE42BC" w:rsidRPr="00E97D33">
        <w:rPr>
          <w:rFonts w:ascii="標楷體" w:eastAsia="標楷體" w:hAnsi="標楷體" w:hint="eastAsia"/>
          <w:kern w:val="0"/>
        </w:rPr>
        <w:t>九</w:t>
      </w:r>
      <w:r w:rsidRPr="00E97D33">
        <w:rPr>
          <w:rFonts w:ascii="標楷體" w:eastAsia="標楷體" w:hAnsi="標楷體" w:hint="eastAsia"/>
          <w:kern w:val="0"/>
        </w:rPr>
        <w:t>)身心障礙</w:t>
      </w:r>
      <w:r w:rsidRPr="00E97D33">
        <w:rPr>
          <w:rFonts w:ascii="標楷體" w:eastAsia="標楷體" w:hAnsi="標楷體" w:hint="eastAsia"/>
        </w:rPr>
        <w:t>：</w:t>
      </w:r>
      <w:r w:rsidR="004B063F" w:rsidRPr="00E97D33">
        <w:rPr>
          <w:rFonts w:ascii="標楷體" w:eastAsia="標楷體" w:hAnsi="標楷體" w:hint="eastAsia"/>
        </w:rPr>
        <w:t>領有身心障礙證明者。</w:t>
      </w:r>
    </w:p>
    <w:p w:rsidR="005519FC" w:rsidRPr="00E97D33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97D33">
        <w:rPr>
          <w:rFonts w:ascii="標楷體" w:eastAsia="標楷體" w:hAnsi="標楷體" w:hint="eastAsia"/>
        </w:rPr>
        <w:t>五、資料蒐集方法及編製程序：</w:t>
      </w:r>
      <w:r w:rsidR="003C7760" w:rsidRPr="00E97D33">
        <w:rPr>
          <w:rFonts w:ascii="標楷體" w:eastAsia="標楷體" w:hAnsi="標楷體" w:hint="eastAsia"/>
        </w:rPr>
        <w:t>依據</w:t>
      </w:r>
      <w:r w:rsidR="00E7716E" w:rsidRPr="00E97D33">
        <w:rPr>
          <w:rFonts w:ascii="標楷體" w:eastAsia="標楷體" w:hAnsi="標楷體" w:hint="eastAsia"/>
        </w:rPr>
        <w:t>衛生福利部社會及家庭署</w:t>
      </w:r>
      <w:r w:rsidR="003C7760" w:rsidRPr="00E97D33">
        <w:rPr>
          <w:rFonts w:ascii="標楷體" w:eastAsia="標楷體" w:hAnsi="標楷體" w:hint="eastAsia"/>
        </w:rPr>
        <w:t>提供資料彙編</w:t>
      </w:r>
      <w:r w:rsidR="00E7716E" w:rsidRPr="00E97D33">
        <w:rPr>
          <w:rFonts w:ascii="標楷體" w:eastAsia="標楷體" w:hAnsi="標楷體" w:hint="eastAsia"/>
        </w:rPr>
        <w:t>。</w:t>
      </w:r>
    </w:p>
    <w:p w:rsidR="00EE68AC" w:rsidRPr="00E97D33" w:rsidRDefault="005519FC" w:rsidP="00F61B8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97D33">
        <w:rPr>
          <w:rFonts w:ascii="標楷體" w:eastAsia="標楷體" w:hAnsi="標楷體" w:hint="eastAsia"/>
        </w:rPr>
        <w:t>六、編送對象：</w:t>
      </w:r>
      <w:proofErr w:type="gramStart"/>
      <w:r w:rsidRPr="00E97D33">
        <w:rPr>
          <w:rFonts w:ascii="標楷體" w:eastAsia="標楷體" w:hAnsi="標楷體" w:hint="eastAsia"/>
        </w:rPr>
        <w:t>本表編製</w:t>
      </w:r>
      <w:proofErr w:type="gramEnd"/>
      <w:r w:rsidRPr="00E97D33">
        <w:rPr>
          <w:rFonts w:ascii="標楷體" w:eastAsia="標楷體" w:hAnsi="標楷體" w:hint="eastAsia"/>
        </w:rPr>
        <w:t>2份，1份</w:t>
      </w:r>
      <w:proofErr w:type="gramStart"/>
      <w:r w:rsidRPr="00E97D33">
        <w:rPr>
          <w:rFonts w:ascii="標楷體" w:eastAsia="標楷體" w:hAnsi="標楷體" w:hint="eastAsia"/>
        </w:rPr>
        <w:t>自存外</w:t>
      </w:r>
      <w:proofErr w:type="gramEnd"/>
      <w:r w:rsidR="00E7716E" w:rsidRPr="00E97D33">
        <w:rPr>
          <w:rFonts w:ascii="標楷體" w:eastAsia="標楷體" w:hAnsi="標楷體" w:hint="eastAsia"/>
        </w:rPr>
        <w:t>，1</w:t>
      </w:r>
      <w:bookmarkStart w:id="1" w:name="_GoBack"/>
      <w:bookmarkEnd w:id="1"/>
      <w:r w:rsidR="00E7716E" w:rsidRPr="00E97D33">
        <w:rPr>
          <w:rFonts w:ascii="標楷體" w:eastAsia="標楷體" w:hAnsi="標楷體" w:hint="eastAsia"/>
        </w:rPr>
        <w:t>份送統計處</w:t>
      </w:r>
      <w:r w:rsidRPr="00E97D33">
        <w:rPr>
          <w:rFonts w:ascii="標楷體" w:eastAsia="標楷體" w:hAnsi="標楷體" w:hint="eastAsia"/>
        </w:rPr>
        <w:t>。</w:t>
      </w:r>
      <w:bookmarkEnd w:id="0"/>
    </w:p>
    <w:sectPr w:rsidR="00EE68AC" w:rsidRPr="00E97D33" w:rsidSect="00446157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B06" w:rsidRDefault="00450B06">
      <w:r>
        <w:separator/>
      </w:r>
    </w:p>
  </w:endnote>
  <w:endnote w:type="continuationSeparator" w:id="0">
    <w:p w:rsidR="00450B06" w:rsidRDefault="0045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B06" w:rsidRDefault="00450B06">
      <w:r>
        <w:separator/>
      </w:r>
    </w:p>
  </w:footnote>
  <w:footnote w:type="continuationSeparator" w:id="0">
    <w:p w:rsidR="00450B06" w:rsidRDefault="00450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6B2"/>
    <w:rsid w:val="000116C8"/>
    <w:rsid w:val="00012927"/>
    <w:rsid w:val="00016D90"/>
    <w:rsid w:val="00023F4C"/>
    <w:rsid w:val="000250FF"/>
    <w:rsid w:val="000317B2"/>
    <w:rsid w:val="0004171C"/>
    <w:rsid w:val="00042041"/>
    <w:rsid w:val="000444E6"/>
    <w:rsid w:val="00047914"/>
    <w:rsid w:val="00055E37"/>
    <w:rsid w:val="00056ABD"/>
    <w:rsid w:val="00066F02"/>
    <w:rsid w:val="000715C1"/>
    <w:rsid w:val="00076F99"/>
    <w:rsid w:val="00086C98"/>
    <w:rsid w:val="0009048F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1160A"/>
    <w:rsid w:val="00116911"/>
    <w:rsid w:val="00130FD8"/>
    <w:rsid w:val="00131D5C"/>
    <w:rsid w:val="00137632"/>
    <w:rsid w:val="00141AD8"/>
    <w:rsid w:val="00141F49"/>
    <w:rsid w:val="00142BE8"/>
    <w:rsid w:val="00143500"/>
    <w:rsid w:val="001472FC"/>
    <w:rsid w:val="001500F6"/>
    <w:rsid w:val="001528CB"/>
    <w:rsid w:val="00157503"/>
    <w:rsid w:val="001614C8"/>
    <w:rsid w:val="0016166A"/>
    <w:rsid w:val="00161E96"/>
    <w:rsid w:val="00163F6B"/>
    <w:rsid w:val="00165179"/>
    <w:rsid w:val="00166E9E"/>
    <w:rsid w:val="00167CC0"/>
    <w:rsid w:val="001701B0"/>
    <w:rsid w:val="00170D9B"/>
    <w:rsid w:val="001713D7"/>
    <w:rsid w:val="00181251"/>
    <w:rsid w:val="00183AB8"/>
    <w:rsid w:val="001841AE"/>
    <w:rsid w:val="001869BC"/>
    <w:rsid w:val="00187FB1"/>
    <w:rsid w:val="001919BA"/>
    <w:rsid w:val="001A223E"/>
    <w:rsid w:val="001A6C84"/>
    <w:rsid w:val="001B157A"/>
    <w:rsid w:val="001B62DD"/>
    <w:rsid w:val="001C252B"/>
    <w:rsid w:val="001C4487"/>
    <w:rsid w:val="001C4C62"/>
    <w:rsid w:val="001C6696"/>
    <w:rsid w:val="001D0C56"/>
    <w:rsid w:val="001E18D4"/>
    <w:rsid w:val="001E312E"/>
    <w:rsid w:val="001E6223"/>
    <w:rsid w:val="001F48D5"/>
    <w:rsid w:val="001F5A5A"/>
    <w:rsid w:val="00206A37"/>
    <w:rsid w:val="002076AA"/>
    <w:rsid w:val="002126F0"/>
    <w:rsid w:val="00214978"/>
    <w:rsid w:val="00223CAD"/>
    <w:rsid w:val="00237A94"/>
    <w:rsid w:val="00237AD0"/>
    <w:rsid w:val="002421A3"/>
    <w:rsid w:val="00242F70"/>
    <w:rsid w:val="002479DF"/>
    <w:rsid w:val="00253390"/>
    <w:rsid w:val="002608EA"/>
    <w:rsid w:val="00260B5C"/>
    <w:rsid w:val="00261901"/>
    <w:rsid w:val="00262E2A"/>
    <w:rsid w:val="00265256"/>
    <w:rsid w:val="0027407D"/>
    <w:rsid w:val="00277371"/>
    <w:rsid w:val="00277AD9"/>
    <w:rsid w:val="00280691"/>
    <w:rsid w:val="00283CA8"/>
    <w:rsid w:val="00284C92"/>
    <w:rsid w:val="002871D9"/>
    <w:rsid w:val="0029371B"/>
    <w:rsid w:val="002A06E7"/>
    <w:rsid w:val="002A1F52"/>
    <w:rsid w:val="002A22D7"/>
    <w:rsid w:val="002B6CF7"/>
    <w:rsid w:val="002B7B27"/>
    <w:rsid w:val="002C3CD8"/>
    <w:rsid w:val="002C4878"/>
    <w:rsid w:val="002C5069"/>
    <w:rsid w:val="002C5803"/>
    <w:rsid w:val="002C6FF7"/>
    <w:rsid w:val="002C7B1F"/>
    <w:rsid w:val="002D752E"/>
    <w:rsid w:val="002D7908"/>
    <w:rsid w:val="002E0763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1556D"/>
    <w:rsid w:val="0032024E"/>
    <w:rsid w:val="00324693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5652"/>
    <w:rsid w:val="00394934"/>
    <w:rsid w:val="003A0467"/>
    <w:rsid w:val="003A3E10"/>
    <w:rsid w:val="003A67B0"/>
    <w:rsid w:val="003B5879"/>
    <w:rsid w:val="003B66D2"/>
    <w:rsid w:val="003B6BDF"/>
    <w:rsid w:val="003C1334"/>
    <w:rsid w:val="003C23EC"/>
    <w:rsid w:val="003C4364"/>
    <w:rsid w:val="003C693A"/>
    <w:rsid w:val="003C7760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6157"/>
    <w:rsid w:val="0044778C"/>
    <w:rsid w:val="00450820"/>
    <w:rsid w:val="00450B06"/>
    <w:rsid w:val="0045152C"/>
    <w:rsid w:val="004517BD"/>
    <w:rsid w:val="00453B0D"/>
    <w:rsid w:val="004540EC"/>
    <w:rsid w:val="00454BEA"/>
    <w:rsid w:val="00455BEA"/>
    <w:rsid w:val="00460B27"/>
    <w:rsid w:val="00461059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063F"/>
    <w:rsid w:val="004B3808"/>
    <w:rsid w:val="004B5336"/>
    <w:rsid w:val="004B6369"/>
    <w:rsid w:val="004C23AE"/>
    <w:rsid w:val="004C5080"/>
    <w:rsid w:val="004C5D49"/>
    <w:rsid w:val="004E2F90"/>
    <w:rsid w:val="004E4925"/>
    <w:rsid w:val="004F2449"/>
    <w:rsid w:val="004F6866"/>
    <w:rsid w:val="0050024A"/>
    <w:rsid w:val="005034D6"/>
    <w:rsid w:val="00506674"/>
    <w:rsid w:val="00512D2A"/>
    <w:rsid w:val="0052025E"/>
    <w:rsid w:val="005212B1"/>
    <w:rsid w:val="005246ED"/>
    <w:rsid w:val="0052514C"/>
    <w:rsid w:val="00527E0D"/>
    <w:rsid w:val="00527E4A"/>
    <w:rsid w:val="00532B07"/>
    <w:rsid w:val="0054295D"/>
    <w:rsid w:val="0054323D"/>
    <w:rsid w:val="00550C43"/>
    <w:rsid w:val="005519FC"/>
    <w:rsid w:val="005605CA"/>
    <w:rsid w:val="005717E4"/>
    <w:rsid w:val="00574E75"/>
    <w:rsid w:val="00583B0C"/>
    <w:rsid w:val="00583BEF"/>
    <w:rsid w:val="00586DA9"/>
    <w:rsid w:val="005906F3"/>
    <w:rsid w:val="00592A2D"/>
    <w:rsid w:val="00592AA1"/>
    <w:rsid w:val="005958B4"/>
    <w:rsid w:val="005A7920"/>
    <w:rsid w:val="005B3311"/>
    <w:rsid w:val="005B3981"/>
    <w:rsid w:val="005D4842"/>
    <w:rsid w:val="005E02F0"/>
    <w:rsid w:val="005E03B1"/>
    <w:rsid w:val="005E0FC1"/>
    <w:rsid w:val="005E159D"/>
    <w:rsid w:val="005E44D7"/>
    <w:rsid w:val="005F032C"/>
    <w:rsid w:val="005F03B7"/>
    <w:rsid w:val="005F589A"/>
    <w:rsid w:val="005F5BFA"/>
    <w:rsid w:val="00610C3D"/>
    <w:rsid w:val="00615ECB"/>
    <w:rsid w:val="00624E5E"/>
    <w:rsid w:val="006268A0"/>
    <w:rsid w:val="00632CE7"/>
    <w:rsid w:val="006368FC"/>
    <w:rsid w:val="00637A85"/>
    <w:rsid w:val="006404DA"/>
    <w:rsid w:val="00643C2A"/>
    <w:rsid w:val="00646B32"/>
    <w:rsid w:val="00654A7A"/>
    <w:rsid w:val="0065754B"/>
    <w:rsid w:val="00664463"/>
    <w:rsid w:val="00670DA6"/>
    <w:rsid w:val="006746A3"/>
    <w:rsid w:val="006846CA"/>
    <w:rsid w:val="00685669"/>
    <w:rsid w:val="006924BA"/>
    <w:rsid w:val="0069791A"/>
    <w:rsid w:val="006A0515"/>
    <w:rsid w:val="006A0549"/>
    <w:rsid w:val="006A3F65"/>
    <w:rsid w:val="006A5B70"/>
    <w:rsid w:val="006B18CC"/>
    <w:rsid w:val="006C1809"/>
    <w:rsid w:val="006C227C"/>
    <w:rsid w:val="006C5320"/>
    <w:rsid w:val="006C78DF"/>
    <w:rsid w:val="006D46C3"/>
    <w:rsid w:val="006D5452"/>
    <w:rsid w:val="006F3A64"/>
    <w:rsid w:val="006F6A78"/>
    <w:rsid w:val="006F73EE"/>
    <w:rsid w:val="00704E52"/>
    <w:rsid w:val="007103A8"/>
    <w:rsid w:val="0071355C"/>
    <w:rsid w:val="0071425F"/>
    <w:rsid w:val="00723B23"/>
    <w:rsid w:val="00724833"/>
    <w:rsid w:val="007252B7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2245"/>
    <w:rsid w:val="007830CE"/>
    <w:rsid w:val="007943E4"/>
    <w:rsid w:val="007A2DF2"/>
    <w:rsid w:val="007A303C"/>
    <w:rsid w:val="007B15F9"/>
    <w:rsid w:val="007B3A59"/>
    <w:rsid w:val="007B4330"/>
    <w:rsid w:val="007C3B3E"/>
    <w:rsid w:val="007D0F9C"/>
    <w:rsid w:val="007D0FE4"/>
    <w:rsid w:val="007D50CA"/>
    <w:rsid w:val="007E31E1"/>
    <w:rsid w:val="007E6D4F"/>
    <w:rsid w:val="007F21FB"/>
    <w:rsid w:val="007F2576"/>
    <w:rsid w:val="0080593F"/>
    <w:rsid w:val="00806BEF"/>
    <w:rsid w:val="00817C22"/>
    <w:rsid w:val="00836AC3"/>
    <w:rsid w:val="00837E34"/>
    <w:rsid w:val="008401B7"/>
    <w:rsid w:val="00841BB6"/>
    <w:rsid w:val="00850661"/>
    <w:rsid w:val="008515FE"/>
    <w:rsid w:val="00852FA7"/>
    <w:rsid w:val="00853598"/>
    <w:rsid w:val="00854AE5"/>
    <w:rsid w:val="00856B27"/>
    <w:rsid w:val="00863D6B"/>
    <w:rsid w:val="008724BB"/>
    <w:rsid w:val="00873503"/>
    <w:rsid w:val="00883344"/>
    <w:rsid w:val="0088340E"/>
    <w:rsid w:val="0089013F"/>
    <w:rsid w:val="008947E0"/>
    <w:rsid w:val="008A7870"/>
    <w:rsid w:val="008B6F77"/>
    <w:rsid w:val="008C4676"/>
    <w:rsid w:val="008C59FC"/>
    <w:rsid w:val="008C5EEC"/>
    <w:rsid w:val="008D276B"/>
    <w:rsid w:val="008D6B62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6634E"/>
    <w:rsid w:val="00977045"/>
    <w:rsid w:val="00983C64"/>
    <w:rsid w:val="00984209"/>
    <w:rsid w:val="009842BF"/>
    <w:rsid w:val="009857E1"/>
    <w:rsid w:val="0099278F"/>
    <w:rsid w:val="00993663"/>
    <w:rsid w:val="0099420F"/>
    <w:rsid w:val="00994968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4A1F"/>
    <w:rsid w:val="00A012AC"/>
    <w:rsid w:val="00A04808"/>
    <w:rsid w:val="00A06F1D"/>
    <w:rsid w:val="00A12421"/>
    <w:rsid w:val="00A16261"/>
    <w:rsid w:val="00A21C2F"/>
    <w:rsid w:val="00A2580F"/>
    <w:rsid w:val="00A3115D"/>
    <w:rsid w:val="00A33B93"/>
    <w:rsid w:val="00A35603"/>
    <w:rsid w:val="00A37CC9"/>
    <w:rsid w:val="00A468BF"/>
    <w:rsid w:val="00A474FF"/>
    <w:rsid w:val="00A47957"/>
    <w:rsid w:val="00A524B6"/>
    <w:rsid w:val="00A52CA8"/>
    <w:rsid w:val="00A56C29"/>
    <w:rsid w:val="00A572E7"/>
    <w:rsid w:val="00A6158C"/>
    <w:rsid w:val="00A6162E"/>
    <w:rsid w:val="00A63F36"/>
    <w:rsid w:val="00A64C9F"/>
    <w:rsid w:val="00A70628"/>
    <w:rsid w:val="00A709CA"/>
    <w:rsid w:val="00A72432"/>
    <w:rsid w:val="00A73F8A"/>
    <w:rsid w:val="00A74318"/>
    <w:rsid w:val="00A76395"/>
    <w:rsid w:val="00A77DD4"/>
    <w:rsid w:val="00A84070"/>
    <w:rsid w:val="00A8467D"/>
    <w:rsid w:val="00A8580A"/>
    <w:rsid w:val="00A86ED5"/>
    <w:rsid w:val="00AA368A"/>
    <w:rsid w:val="00AB11C0"/>
    <w:rsid w:val="00AC125E"/>
    <w:rsid w:val="00AC4FC3"/>
    <w:rsid w:val="00AC7521"/>
    <w:rsid w:val="00AD154B"/>
    <w:rsid w:val="00AD3745"/>
    <w:rsid w:val="00AD71B9"/>
    <w:rsid w:val="00AE44CF"/>
    <w:rsid w:val="00AF3E9D"/>
    <w:rsid w:val="00B00AA1"/>
    <w:rsid w:val="00B01864"/>
    <w:rsid w:val="00B044B7"/>
    <w:rsid w:val="00B079E5"/>
    <w:rsid w:val="00B13AC0"/>
    <w:rsid w:val="00B15727"/>
    <w:rsid w:val="00B175FC"/>
    <w:rsid w:val="00B208FD"/>
    <w:rsid w:val="00B217AD"/>
    <w:rsid w:val="00B21A58"/>
    <w:rsid w:val="00B2509D"/>
    <w:rsid w:val="00B335B9"/>
    <w:rsid w:val="00B352B8"/>
    <w:rsid w:val="00B35666"/>
    <w:rsid w:val="00B40430"/>
    <w:rsid w:val="00B44A4C"/>
    <w:rsid w:val="00B50D96"/>
    <w:rsid w:val="00B5446F"/>
    <w:rsid w:val="00B548CD"/>
    <w:rsid w:val="00B61487"/>
    <w:rsid w:val="00B6745B"/>
    <w:rsid w:val="00B73A3C"/>
    <w:rsid w:val="00B743E9"/>
    <w:rsid w:val="00B80B46"/>
    <w:rsid w:val="00B85FAF"/>
    <w:rsid w:val="00B913D7"/>
    <w:rsid w:val="00BA2079"/>
    <w:rsid w:val="00BA5657"/>
    <w:rsid w:val="00BB166C"/>
    <w:rsid w:val="00BB36A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BF6228"/>
    <w:rsid w:val="00C00491"/>
    <w:rsid w:val="00C00E18"/>
    <w:rsid w:val="00C01194"/>
    <w:rsid w:val="00C01DB1"/>
    <w:rsid w:val="00C071AC"/>
    <w:rsid w:val="00C07B21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707F6"/>
    <w:rsid w:val="00C7307F"/>
    <w:rsid w:val="00C85D9F"/>
    <w:rsid w:val="00C85E1C"/>
    <w:rsid w:val="00C87DA6"/>
    <w:rsid w:val="00C96A6F"/>
    <w:rsid w:val="00C97072"/>
    <w:rsid w:val="00CA2813"/>
    <w:rsid w:val="00CA2917"/>
    <w:rsid w:val="00CA371B"/>
    <w:rsid w:val="00CB2DF8"/>
    <w:rsid w:val="00CC0FEE"/>
    <w:rsid w:val="00CD0D0A"/>
    <w:rsid w:val="00CD425E"/>
    <w:rsid w:val="00CE1AA5"/>
    <w:rsid w:val="00CE2202"/>
    <w:rsid w:val="00CE3548"/>
    <w:rsid w:val="00CE5AA7"/>
    <w:rsid w:val="00CF4204"/>
    <w:rsid w:val="00D04AD4"/>
    <w:rsid w:val="00D10F4A"/>
    <w:rsid w:val="00D1147C"/>
    <w:rsid w:val="00D12103"/>
    <w:rsid w:val="00D1579D"/>
    <w:rsid w:val="00D1661C"/>
    <w:rsid w:val="00D20567"/>
    <w:rsid w:val="00D27D33"/>
    <w:rsid w:val="00D30496"/>
    <w:rsid w:val="00D33F39"/>
    <w:rsid w:val="00D343C6"/>
    <w:rsid w:val="00D4302A"/>
    <w:rsid w:val="00D44B43"/>
    <w:rsid w:val="00D46426"/>
    <w:rsid w:val="00D5018A"/>
    <w:rsid w:val="00D52737"/>
    <w:rsid w:val="00D53FE6"/>
    <w:rsid w:val="00D55DEF"/>
    <w:rsid w:val="00D57886"/>
    <w:rsid w:val="00D61EF6"/>
    <w:rsid w:val="00D66B74"/>
    <w:rsid w:val="00D66DB1"/>
    <w:rsid w:val="00D70561"/>
    <w:rsid w:val="00D73748"/>
    <w:rsid w:val="00D75245"/>
    <w:rsid w:val="00D77309"/>
    <w:rsid w:val="00D80FA6"/>
    <w:rsid w:val="00D83F4E"/>
    <w:rsid w:val="00D8598C"/>
    <w:rsid w:val="00D86482"/>
    <w:rsid w:val="00D86AAB"/>
    <w:rsid w:val="00D91BEE"/>
    <w:rsid w:val="00DA0DC8"/>
    <w:rsid w:val="00DA2335"/>
    <w:rsid w:val="00DA6D81"/>
    <w:rsid w:val="00DB19B9"/>
    <w:rsid w:val="00DB57C0"/>
    <w:rsid w:val="00DB5ECC"/>
    <w:rsid w:val="00DB6B13"/>
    <w:rsid w:val="00DC166B"/>
    <w:rsid w:val="00DC2C20"/>
    <w:rsid w:val="00DC5E41"/>
    <w:rsid w:val="00DD11B1"/>
    <w:rsid w:val="00DD3EC9"/>
    <w:rsid w:val="00DD48F3"/>
    <w:rsid w:val="00DE42BC"/>
    <w:rsid w:val="00DE6634"/>
    <w:rsid w:val="00DF1A4C"/>
    <w:rsid w:val="00E02C5B"/>
    <w:rsid w:val="00E05C3F"/>
    <w:rsid w:val="00E12A62"/>
    <w:rsid w:val="00E13E1A"/>
    <w:rsid w:val="00E162D2"/>
    <w:rsid w:val="00E166B2"/>
    <w:rsid w:val="00E172ED"/>
    <w:rsid w:val="00E24576"/>
    <w:rsid w:val="00E27ECD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15E3"/>
    <w:rsid w:val="00E7519C"/>
    <w:rsid w:val="00E7716E"/>
    <w:rsid w:val="00E777D7"/>
    <w:rsid w:val="00E81A49"/>
    <w:rsid w:val="00E82223"/>
    <w:rsid w:val="00E82548"/>
    <w:rsid w:val="00E83350"/>
    <w:rsid w:val="00E851A2"/>
    <w:rsid w:val="00E97D33"/>
    <w:rsid w:val="00EA2C99"/>
    <w:rsid w:val="00EB380C"/>
    <w:rsid w:val="00EB603C"/>
    <w:rsid w:val="00EB77C1"/>
    <w:rsid w:val="00EC1DE6"/>
    <w:rsid w:val="00ED78BC"/>
    <w:rsid w:val="00EE1FB3"/>
    <w:rsid w:val="00EE6887"/>
    <w:rsid w:val="00EE68AC"/>
    <w:rsid w:val="00EF058E"/>
    <w:rsid w:val="00EF384A"/>
    <w:rsid w:val="00EF3D5D"/>
    <w:rsid w:val="00F01EB2"/>
    <w:rsid w:val="00F05273"/>
    <w:rsid w:val="00F16DBB"/>
    <w:rsid w:val="00F224EF"/>
    <w:rsid w:val="00F22A48"/>
    <w:rsid w:val="00F231EB"/>
    <w:rsid w:val="00F2678E"/>
    <w:rsid w:val="00F26C2B"/>
    <w:rsid w:val="00F26E29"/>
    <w:rsid w:val="00F3348F"/>
    <w:rsid w:val="00F33498"/>
    <w:rsid w:val="00F37556"/>
    <w:rsid w:val="00F3774C"/>
    <w:rsid w:val="00F424D3"/>
    <w:rsid w:val="00F465A4"/>
    <w:rsid w:val="00F46B39"/>
    <w:rsid w:val="00F472FD"/>
    <w:rsid w:val="00F50A8C"/>
    <w:rsid w:val="00F5781D"/>
    <w:rsid w:val="00F61B8F"/>
    <w:rsid w:val="00F63C1F"/>
    <w:rsid w:val="00F65675"/>
    <w:rsid w:val="00F817EC"/>
    <w:rsid w:val="00F81B7C"/>
    <w:rsid w:val="00F869B0"/>
    <w:rsid w:val="00F86BDE"/>
    <w:rsid w:val="00F90578"/>
    <w:rsid w:val="00FB3204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1C058A3-2113-42F7-A9DC-7D8C2F02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27407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E27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E27E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147</Words>
  <Characters>839</Characters>
  <Application>Microsoft Office Word</Application>
  <DocSecurity>0</DocSecurity>
  <Lines>6</Lines>
  <Paragraphs>1</Paragraphs>
  <ScaleCrop>false</ScaleCrop>
  <Company>jung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陳虹君</dc:creator>
  <cp:lastModifiedBy>統計處蕭永興</cp:lastModifiedBy>
  <cp:revision>8</cp:revision>
  <cp:lastPrinted>2022-06-30T08:36:00Z</cp:lastPrinted>
  <dcterms:created xsi:type="dcterms:W3CDTF">2022-06-30T07:10:00Z</dcterms:created>
  <dcterms:modified xsi:type="dcterms:W3CDTF">2023-04-19T08:45:00Z</dcterms:modified>
</cp:coreProperties>
</file>