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29A" w:rsidRPr="00AF676D" w:rsidRDefault="00FE729A" w:rsidP="00FE729A">
      <w:pPr>
        <w:pageBreakBefore/>
        <w:spacing w:line="360" w:lineRule="auto"/>
        <w:jc w:val="center"/>
        <w:rPr>
          <w:rFonts w:eastAsia="標楷體" w:hint="eastAsia"/>
          <w:sz w:val="40"/>
          <w:szCs w:val="40"/>
        </w:rPr>
      </w:pPr>
      <w:bookmarkStart w:id="0" w:name="_GoBack"/>
      <w:bookmarkEnd w:id="0"/>
      <w:r w:rsidRPr="00AF676D">
        <w:rPr>
          <w:rFonts w:eastAsia="標楷體" w:hAnsi="標楷體" w:hint="eastAsia"/>
          <w:sz w:val="40"/>
          <w:szCs w:val="40"/>
        </w:rPr>
        <w:t>性侵害事件通報案件統計編製說明</w:t>
      </w:r>
    </w:p>
    <w:p w:rsidR="00FE729A" w:rsidRPr="00AF676D" w:rsidRDefault="00FE729A" w:rsidP="00FE729A">
      <w:pPr>
        <w:spacing w:line="360" w:lineRule="auto"/>
        <w:jc w:val="both"/>
        <w:rPr>
          <w:rFonts w:eastAsia="標楷體" w:hint="eastAsia"/>
        </w:rPr>
      </w:pPr>
      <w:r w:rsidRPr="00AF676D">
        <w:rPr>
          <w:rFonts w:eastAsia="標楷體" w:hAnsi="標楷體" w:hint="eastAsia"/>
        </w:rPr>
        <w:t>一、統計範圍及對象：係依據性侵害犯罪防治法所執行之業務為統計範圍及對象。</w:t>
      </w:r>
    </w:p>
    <w:p w:rsidR="00FE729A" w:rsidRPr="00AF676D" w:rsidRDefault="00FE729A" w:rsidP="00FE729A">
      <w:pPr>
        <w:spacing w:line="360" w:lineRule="auto"/>
        <w:ind w:left="1680" w:hangingChars="700" w:hanging="1680"/>
        <w:jc w:val="both"/>
        <w:rPr>
          <w:rFonts w:eastAsia="標楷體" w:hint="eastAsia"/>
        </w:rPr>
      </w:pPr>
      <w:r w:rsidRPr="00AF676D">
        <w:rPr>
          <w:rFonts w:eastAsia="標楷體" w:hAnsi="標楷體" w:hint="eastAsia"/>
        </w:rPr>
        <w:t>二、統計時間：</w:t>
      </w:r>
      <w:r w:rsidR="00C43D4B" w:rsidRPr="00CD08BF">
        <w:rPr>
          <w:rFonts w:ascii="標楷體" w:eastAsia="標楷體" w:hAnsi="標楷體" w:hint="eastAsia"/>
          <w:color w:val="000000"/>
        </w:rPr>
        <w:t>上半年以1至6月、下半年以7至12月之事實為</w:t>
      </w:r>
      <w:proofErr w:type="gramStart"/>
      <w:r w:rsidR="00C43D4B" w:rsidRPr="00CD08BF">
        <w:rPr>
          <w:rFonts w:ascii="標楷體" w:eastAsia="標楷體" w:hAnsi="標楷體" w:hint="eastAsia"/>
          <w:color w:val="000000"/>
        </w:rPr>
        <w:t>準</w:t>
      </w:r>
      <w:proofErr w:type="gramEnd"/>
      <w:r w:rsidR="00C43D4B" w:rsidRPr="00CD08BF">
        <w:rPr>
          <w:rFonts w:ascii="標楷體" w:eastAsia="標楷體" w:hAnsi="標楷體" w:hint="eastAsia"/>
          <w:color w:val="000000"/>
        </w:rPr>
        <w:t>。</w:t>
      </w:r>
    </w:p>
    <w:p w:rsidR="00FE729A" w:rsidRPr="00AF676D" w:rsidRDefault="00FE729A" w:rsidP="00FE729A">
      <w:pPr>
        <w:spacing w:line="360" w:lineRule="auto"/>
        <w:ind w:leftChars="4" w:left="385" w:hangingChars="150" w:hanging="375"/>
        <w:jc w:val="both"/>
        <w:rPr>
          <w:rFonts w:eastAsia="標楷體" w:hint="eastAsia"/>
        </w:rPr>
      </w:pPr>
      <w:r w:rsidRPr="00AF676D">
        <w:rPr>
          <w:rFonts w:eastAsia="標楷體" w:hAnsi="標楷體" w:cs="Tahoma" w:hint="eastAsia"/>
          <w:sz w:val="25"/>
          <w:szCs w:val="25"/>
        </w:rPr>
        <w:t>三、分類標準：</w:t>
      </w:r>
    </w:p>
    <w:p w:rsidR="00E30479" w:rsidRDefault="00FE729A" w:rsidP="00FE729A">
      <w:pPr>
        <w:spacing w:line="360" w:lineRule="auto"/>
        <w:ind w:left="384"/>
        <w:jc w:val="both"/>
        <w:rPr>
          <w:rFonts w:eastAsia="標楷體" w:hAnsi="標楷體" w:hint="eastAsia"/>
        </w:rPr>
      </w:pPr>
      <w:r w:rsidRPr="00AF676D">
        <w:rPr>
          <w:rFonts w:eastAsia="標楷體" w:hAnsi="標楷體" w:hint="eastAsia"/>
        </w:rPr>
        <w:t>(</w:t>
      </w:r>
      <w:proofErr w:type="gramStart"/>
      <w:r w:rsidRPr="00AF676D">
        <w:rPr>
          <w:rFonts w:eastAsia="標楷體" w:hAnsi="標楷體" w:hint="eastAsia"/>
        </w:rPr>
        <w:t>一</w:t>
      </w:r>
      <w:proofErr w:type="gramEnd"/>
      <w:r w:rsidRPr="00AF676D">
        <w:rPr>
          <w:rFonts w:eastAsia="標楷體" w:hAnsi="標楷體" w:hint="eastAsia"/>
        </w:rPr>
        <w:t>)</w:t>
      </w:r>
      <w:r w:rsidRPr="00AF676D">
        <w:rPr>
          <w:rFonts w:eastAsia="標楷體" w:hAnsi="標楷體" w:hint="eastAsia"/>
        </w:rPr>
        <w:t>通報件次：</w:t>
      </w:r>
    </w:p>
    <w:p w:rsidR="000122A4" w:rsidRPr="00EC2838" w:rsidRDefault="00E30479" w:rsidP="00DD52CF">
      <w:pPr>
        <w:spacing w:line="360" w:lineRule="auto"/>
        <w:ind w:leftChars="117" w:left="1078" w:hangingChars="332" w:hanging="797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 xml:space="preserve">　　</w:t>
      </w:r>
      <w:r w:rsidR="005A5C80">
        <w:rPr>
          <w:rFonts w:eastAsia="標楷體" w:hAnsi="標楷體" w:hint="eastAsia"/>
        </w:rPr>
        <w:t xml:space="preserve">1. </w:t>
      </w:r>
      <w:r w:rsidR="000122A4" w:rsidRPr="00EC2838">
        <w:rPr>
          <w:rFonts w:eastAsia="標楷體" w:hAnsi="標楷體" w:hint="eastAsia"/>
        </w:rPr>
        <w:t>按通報單位分類，包含</w:t>
      </w:r>
      <w:r w:rsidR="005A5C80" w:rsidRPr="00EC2838">
        <w:rPr>
          <w:rFonts w:eastAsia="標楷體" w:hAnsi="標楷體" w:hint="eastAsia"/>
        </w:rPr>
        <w:t>113</w:t>
      </w:r>
      <w:r w:rsidR="005A5C80" w:rsidRPr="00EC2838">
        <w:rPr>
          <w:rFonts w:eastAsia="標楷體" w:hAnsi="標楷體" w:hint="eastAsia"/>
        </w:rPr>
        <w:t>專線、防治中心、教育、社政、勞政、警政、司</w:t>
      </w:r>
      <w:r w:rsidR="005A5C80" w:rsidRPr="00EC2838">
        <w:rPr>
          <w:rFonts w:eastAsia="標楷體" w:hAnsi="標楷體" w:hint="eastAsia"/>
        </w:rPr>
        <w:t>(</w:t>
      </w:r>
      <w:r w:rsidR="005A5C80" w:rsidRPr="00EC2838">
        <w:rPr>
          <w:rFonts w:eastAsia="標楷體" w:hAnsi="標楷體" w:hint="eastAsia"/>
        </w:rPr>
        <w:t>軍</w:t>
      </w:r>
      <w:r w:rsidR="005A5C80" w:rsidRPr="00EC2838">
        <w:rPr>
          <w:rFonts w:eastAsia="標楷體" w:hAnsi="標楷體" w:hint="eastAsia"/>
        </w:rPr>
        <w:t>)</w:t>
      </w:r>
      <w:r w:rsidR="005A5C80" w:rsidRPr="00EC2838">
        <w:rPr>
          <w:rFonts w:eastAsia="標楷體" w:hAnsi="標楷體" w:hint="eastAsia"/>
        </w:rPr>
        <w:t>法機關、衛政、</w:t>
      </w:r>
      <w:r w:rsidR="000122A4" w:rsidRPr="00EC2838">
        <w:rPr>
          <w:rFonts w:eastAsia="標楷體" w:hAnsi="標楷體" w:hint="eastAsia"/>
        </w:rPr>
        <w:t>醫院、診所及衛生</w:t>
      </w:r>
      <w:r w:rsidR="005A5C80" w:rsidRPr="00EC2838">
        <w:rPr>
          <w:rFonts w:eastAsia="標楷體" w:hAnsi="標楷體" w:hint="eastAsia"/>
        </w:rPr>
        <w:t>所</w:t>
      </w:r>
      <w:r w:rsidR="000122A4" w:rsidRPr="00EC2838">
        <w:rPr>
          <w:rFonts w:eastAsia="標楷體" w:hAnsi="標楷體" w:hint="eastAsia"/>
        </w:rPr>
        <w:t>、憲兵隊、移民業務機關、矯正機關、民政及其他，以利明確呈現性侵害責任通報現況。</w:t>
      </w:r>
    </w:p>
    <w:p w:rsidR="005A5C80" w:rsidRPr="00EC2838" w:rsidRDefault="005A5C80" w:rsidP="006E717E">
      <w:pPr>
        <w:spacing w:line="360" w:lineRule="auto"/>
        <w:ind w:leftChars="117" w:left="780" w:hangingChars="208" w:hanging="499"/>
        <w:jc w:val="both"/>
        <w:rPr>
          <w:rFonts w:eastAsia="標楷體" w:hAnsi="標楷體" w:hint="eastAsia"/>
        </w:rPr>
      </w:pPr>
      <w:r w:rsidRPr="00EC2838">
        <w:rPr>
          <w:rFonts w:eastAsia="標楷體" w:hAnsi="標楷體" w:hint="eastAsia"/>
        </w:rPr>
        <w:t xml:space="preserve">    2. </w:t>
      </w:r>
      <w:r w:rsidRPr="00EC2838">
        <w:rPr>
          <w:rFonts w:eastAsia="標楷體" w:hAnsi="標楷體" w:hint="eastAsia"/>
        </w:rPr>
        <w:t>衛政單位係指政府機關，如衛生局；</w:t>
      </w:r>
      <w:r w:rsidR="006E2B4A" w:rsidRPr="00EC2838">
        <w:rPr>
          <w:rFonts w:eastAsia="標楷體" w:hAnsi="標楷體" w:hint="eastAsia"/>
        </w:rPr>
        <w:t>與</w:t>
      </w:r>
      <w:r w:rsidRPr="00EC2838">
        <w:rPr>
          <w:rFonts w:eastAsia="標楷體" w:hAnsi="標楷體" w:hint="eastAsia"/>
        </w:rPr>
        <w:t>衛生所</w:t>
      </w:r>
      <w:r w:rsidR="006E2B4A" w:rsidRPr="00EC2838">
        <w:rPr>
          <w:rFonts w:eastAsia="標楷體" w:hAnsi="標楷體" w:hint="eastAsia"/>
        </w:rPr>
        <w:t>有別</w:t>
      </w:r>
      <w:r w:rsidRPr="00EC2838">
        <w:rPr>
          <w:rFonts w:eastAsia="標楷體" w:hAnsi="標楷體" w:hint="eastAsia"/>
        </w:rPr>
        <w:t>，避免混淆。</w:t>
      </w:r>
    </w:p>
    <w:p w:rsidR="00FE729A" w:rsidRPr="00EC2838" w:rsidRDefault="00FE729A" w:rsidP="00C95B6B">
      <w:pPr>
        <w:spacing w:line="360" w:lineRule="auto"/>
        <w:ind w:left="372" w:firstLineChars="8" w:firstLine="19"/>
        <w:jc w:val="both"/>
        <w:rPr>
          <w:rFonts w:eastAsia="標楷體" w:hint="eastAsia"/>
        </w:rPr>
      </w:pPr>
      <w:r w:rsidRPr="00EC2838">
        <w:rPr>
          <w:rFonts w:eastAsia="標楷體" w:hAnsi="標楷體" w:hint="eastAsia"/>
        </w:rPr>
        <w:t>(</w:t>
      </w:r>
      <w:r w:rsidRPr="00EC2838">
        <w:rPr>
          <w:rFonts w:eastAsia="標楷體" w:hAnsi="標楷體" w:hint="eastAsia"/>
        </w:rPr>
        <w:t>二</w:t>
      </w:r>
      <w:r w:rsidRPr="00EC2838">
        <w:rPr>
          <w:rFonts w:eastAsia="標楷體" w:hAnsi="標楷體" w:hint="eastAsia"/>
        </w:rPr>
        <w:t>)</w:t>
      </w:r>
      <w:r w:rsidRPr="00EC2838">
        <w:rPr>
          <w:rFonts w:eastAsia="標楷體" w:hAnsi="標楷體" w:hint="eastAsia"/>
        </w:rPr>
        <w:t>通報件數：</w:t>
      </w:r>
    </w:p>
    <w:p w:rsidR="00FE729A" w:rsidRPr="00EC2838" w:rsidRDefault="00FE729A" w:rsidP="00DD52CF">
      <w:pPr>
        <w:spacing w:line="360" w:lineRule="auto"/>
        <w:ind w:left="1078" w:hanging="322"/>
        <w:jc w:val="both"/>
        <w:rPr>
          <w:rFonts w:eastAsia="標楷體" w:hAnsi="標楷體" w:hint="eastAsia"/>
        </w:rPr>
      </w:pPr>
      <w:r w:rsidRPr="00EC2838">
        <w:rPr>
          <w:rFonts w:eastAsia="標楷體" w:hAnsi="標楷體" w:hint="eastAsia"/>
        </w:rPr>
        <w:t>1.</w:t>
      </w:r>
      <w:r w:rsidR="0078006F" w:rsidRPr="00EC2838">
        <w:rPr>
          <w:rFonts w:eastAsia="標楷體" w:hAnsi="標楷體" w:hint="eastAsia"/>
        </w:rPr>
        <w:t xml:space="preserve"> </w:t>
      </w:r>
      <w:r w:rsidR="0078006F" w:rsidRPr="00EC2838">
        <w:rPr>
          <w:rFonts w:eastAsia="標楷體" w:hAnsi="標楷體" w:hint="eastAsia"/>
        </w:rPr>
        <w:t>按被害及嫌疑人案發當時兩造關係並以被害人為主體勾選：包括配偶、前配偶、</w:t>
      </w:r>
      <w:r w:rsidR="0078006F" w:rsidRPr="00EC2838">
        <w:rPr>
          <w:rFonts w:ascii="標楷體" w:eastAsia="標楷體" w:hAnsi="標楷體" w:hint="eastAsia"/>
        </w:rPr>
        <w:t>前男女朋友</w:t>
      </w:r>
      <w:r w:rsidR="0078006F" w:rsidRPr="00EC2838">
        <w:rPr>
          <w:rFonts w:eastAsia="標楷體" w:hAnsi="標楷體" w:hint="eastAsia"/>
        </w:rPr>
        <w:t>、</w:t>
      </w:r>
      <w:r w:rsidR="00FF4DC7" w:rsidRPr="00EC2838">
        <w:rPr>
          <w:rFonts w:ascii="標楷體" w:eastAsia="標楷體" w:hAnsi="標楷體" w:hint="eastAsia"/>
        </w:rPr>
        <w:t>男女朋友、</w:t>
      </w:r>
      <w:r w:rsidR="0078006F" w:rsidRPr="00EC2838">
        <w:rPr>
          <w:rFonts w:eastAsia="標楷體" w:hAnsi="標楷體" w:hint="eastAsia"/>
        </w:rPr>
        <w:t>直系親屬、手足、其他旁系親屬、家長家屬或家屬間關係者</w:t>
      </w:r>
      <w:r w:rsidR="000D66E5" w:rsidRPr="00EC2838">
        <w:rPr>
          <w:rFonts w:ascii="標楷體" w:eastAsia="標楷體" w:hAnsi="標楷體" w:hint="eastAsia"/>
        </w:rPr>
        <w:t>、</w:t>
      </w:r>
      <w:r w:rsidR="0078006F" w:rsidRPr="00EC2838">
        <w:rPr>
          <w:rFonts w:eastAsia="標楷體" w:hAnsi="標楷體" w:hint="eastAsia"/>
        </w:rPr>
        <w:t>保母</w:t>
      </w:r>
      <w:r w:rsidR="0078006F" w:rsidRPr="00EC2838">
        <w:rPr>
          <w:rFonts w:eastAsia="標楷體" w:hAnsi="標楷體" w:hint="eastAsia"/>
        </w:rPr>
        <w:t>(</w:t>
      </w:r>
      <w:r w:rsidR="00AE31F4" w:rsidRPr="00EC2838">
        <w:rPr>
          <w:rFonts w:eastAsia="標楷體" w:hAnsi="標楷體" w:hint="eastAsia"/>
        </w:rPr>
        <w:t>含</w:t>
      </w:r>
      <w:r w:rsidR="0078006F" w:rsidRPr="00EC2838">
        <w:rPr>
          <w:rFonts w:eastAsia="標楷體" w:hAnsi="標楷體" w:hint="eastAsia"/>
        </w:rPr>
        <w:t>本人</w:t>
      </w:r>
      <w:r w:rsidR="0078006F" w:rsidRPr="00EC2838">
        <w:rPr>
          <w:rFonts w:eastAsia="標楷體" w:hAnsi="標楷體" w:hint="eastAsia"/>
        </w:rPr>
        <w:t>/</w:t>
      </w:r>
      <w:r w:rsidR="0078006F" w:rsidRPr="00EC2838">
        <w:rPr>
          <w:rFonts w:eastAsia="標楷體" w:hAnsi="標楷體" w:hint="eastAsia"/>
        </w:rPr>
        <w:t>同住家人</w:t>
      </w:r>
      <w:r w:rsidR="0078006F" w:rsidRPr="00EC2838">
        <w:rPr>
          <w:rFonts w:eastAsia="標楷體" w:hAnsi="標楷體" w:hint="eastAsia"/>
        </w:rPr>
        <w:t>)</w:t>
      </w:r>
      <w:r w:rsidR="0078006F" w:rsidRPr="00EC2838">
        <w:rPr>
          <w:rFonts w:eastAsia="標楷體" w:hAnsi="標楷體" w:hint="eastAsia"/>
        </w:rPr>
        <w:t>、機構人員</w:t>
      </w:r>
      <w:r w:rsidR="0078006F" w:rsidRPr="00EC2838">
        <w:rPr>
          <w:rFonts w:eastAsia="標楷體" w:hAnsi="標楷體" w:hint="eastAsia"/>
        </w:rPr>
        <w:t>(</w:t>
      </w:r>
      <w:r w:rsidR="00AE31F4" w:rsidRPr="00EC2838">
        <w:rPr>
          <w:rFonts w:eastAsia="標楷體" w:hAnsi="標楷體" w:hint="eastAsia"/>
        </w:rPr>
        <w:t>含</w:t>
      </w:r>
      <w:r w:rsidR="0078006F" w:rsidRPr="00EC2838">
        <w:rPr>
          <w:rFonts w:eastAsia="標楷體" w:hAnsi="標楷體" w:hint="eastAsia"/>
        </w:rPr>
        <w:t>管理者</w:t>
      </w:r>
      <w:r w:rsidR="0078006F" w:rsidRPr="00EC2838">
        <w:rPr>
          <w:rFonts w:eastAsia="標楷體" w:hAnsi="標楷體" w:hint="eastAsia"/>
        </w:rPr>
        <w:t>/</w:t>
      </w:r>
      <w:r w:rsidR="004D4932" w:rsidRPr="00EC2838">
        <w:rPr>
          <w:rFonts w:eastAsia="標楷體" w:hAnsi="標楷體" w:hint="eastAsia"/>
        </w:rPr>
        <w:t>工作人員</w:t>
      </w:r>
      <w:r w:rsidR="004D4932" w:rsidRPr="00EC2838">
        <w:rPr>
          <w:rFonts w:eastAsia="標楷體" w:hAnsi="標楷體" w:hint="eastAsia"/>
        </w:rPr>
        <w:t>/</w:t>
      </w:r>
      <w:r w:rsidR="004D4932" w:rsidRPr="00EC2838">
        <w:rPr>
          <w:rFonts w:eastAsia="標楷體" w:hAnsi="標楷體" w:hint="eastAsia"/>
        </w:rPr>
        <w:t>志工</w:t>
      </w:r>
      <w:r w:rsidR="004D4932" w:rsidRPr="00EC2838">
        <w:rPr>
          <w:rFonts w:eastAsia="標楷體" w:hAnsi="標楷體" w:hint="eastAsia"/>
        </w:rPr>
        <w:t>/</w:t>
      </w:r>
      <w:r w:rsidR="0078006F" w:rsidRPr="00EC2838">
        <w:rPr>
          <w:rFonts w:eastAsia="標楷體" w:hAnsi="標楷體" w:hint="eastAsia"/>
        </w:rPr>
        <w:t>收容對象</w:t>
      </w:r>
      <w:r w:rsidR="0078006F" w:rsidRPr="00EC2838">
        <w:rPr>
          <w:rFonts w:eastAsia="標楷體" w:hAnsi="標楷體" w:hint="eastAsia"/>
        </w:rPr>
        <w:t>)</w:t>
      </w:r>
      <w:r w:rsidR="0078006F" w:rsidRPr="00EC2838">
        <w:rPr>
          <w:rFonts w:eastAsia="標楷體" w:hAnsi="標楷體" w:hint="eastAsia"/>
        </w:rPr>
        <w:t>、家人朋友、普通朋友、同學、鄰居、職場關係</w:t>
      </w:r>
      <w:r w:rsidR="0078006F" w:rsidRPr="00EC2838">
        <w:rPr>
          <w:rFonts w:eastAsia="標楷體" w:hAnsi="標楷體"/>
        </w:rPr>
        <w:t>(</w:t>
      </w:r>
      <w:r w:rsidR="0078006F" w:rsidRPr="00EC2838">
        <w:rPr>
          <w:rFonts w:eastAsia="標楷體" w:hAnsi="標楷體" w:hint="eastAsia"/>
        </w:rPr>
        <w:t>上司下屬</w:t>
      </w:r>
      <w:r w:rsidR="0078006F" w:rsidRPr="00EC2838">
        <w:rPr>
          <w:rFonts w:eastAsia="標楷體" w:hAnsi="標楷體"/>
        </w:rPr>
        <w:t>/</w:t>
      </w:r>
      <w:r w:rsidR="0078006F" w:rsidRPr="00EC2838">
        <w:rPr>
          <w:rFonts w:eastAsia="標楷體" w:hAnsi="標楷體" w:hint="eastAsia"/>
        </w:rPr>
        <w:t>同事</w:t>
      </w:r>
      <w:r w:rsidR="0078006F" w:rsidRPr="00EC2838">
        <w:rPr>
          <w:rFonts w:eastAsia="標楷體" w:hAnsi="標楷體"/>
        </w:rPr>
        <w:t>/</w:t>
      </w:r>
      <w:r w:rsidR="0078006F" w:rsidRPr="00EC2838">
        <w:rPr>
          <w:rFonts w:eastAsia="標楷體" w:hAnsi="標楷體" w:hint="eastAsia"/>
        </w:rPr>
        <w:t>客戶</w:t>
      </w:r>
      <w:r w:rsidR="0078006F" w:rsidRPr="00EC2838">
        <w:rPr>
          <w:rFonts w:eastAsia="標楷體" w:hAnsi="標楷體"/>
        </w:rPr>
        <w:t>)</w:t>
      </w:r>
      <w:r w:rsidR="0078006F" w:rsidRPr="00EC2838">
        <w:rPr>
          <w:rFonts w:eastAsia="標楷體" w:hAnsi="標楷體" w:hint="eastAsia"/>
        </w:rPr>
        <w:t>、師生關係</w:t>
      </w:r>
      <w:r w:rsidR="0078006F" w:rsidRPr="00EC2838">
        <w:rPr>
          <w:rFonts w:eastAsia="標楷體" w:hAnsi="標楷體" w:hint="eastAsia"/>
        </w:rPr>
        <w:t>(</w:t>
      </w:r>
      <w:r w:rsidR="0078006F" w:rsidRPr="00EC2838">
        <w:rPr>
          <w:rFonts w:eastAsia="標楷體" w:hAnsi="標楷體" w:hint="eastAsia"/>
        </w:rPr>
        <w:t>學校教師、補習班老師、幼兒園老師、安親班老師、社團老師或教練、家教</w:t>
      </w:r>
      <w:r w:rsidR="0078006F" w:rsidRPr="00EC2838">
        <w:rPr>
          <w:rFonts w:eastAsia="標楷體" w:hAnsi="標楷體" w:hint="eastAsia"/>
        </w:rPr>
        <w:t>)</w:t>
      </w:r>
      <w:r w:rsidR="0078006F" w:rsidRPr="00EC2838">
        <w:rPr>
          <w:rFonts w:eastAsia="標楷體" w:hAnsi="標楷體" w:hint="eastAsia"/>
        </w:rPr>
        <w:t>、網友</w:t>
      </w:r>
      <w:r w:rsidR="004D4932" w:rsidRPr="00EC2838">
        <w:rPr>
          <w:rFonts w:eastAsia="標楷體" w:hAnsi="標楷體" w:hint="eastAsia"/>
        </w:rPr>
        <w:t>(</w:t>
      </w:r>
      <w:r w:rsidR="004D4932" w:rsidRPr="00EC2838">
        <w:rPr>
          <w:rFonts w:eastAsia="標楷體" w:hAnsi="標楷體" w:hint="eastAsia"/>
        </w:rPr>
        <w:t>指從網路上認識的人</w:t>
      </w:r>
      <w:r w:rsidR="004D4932" w:rsidRPr="00EC2838">
        <w:rPr>
          <w:rFonts w:eastAsia="標楷體" w:hAnsi="標楷體" w:hint="eastAsia"/>
        </w:rPr>
        <w:t>)</w:t>
      </w:r>
      <w:r w:rsidR="0078006F" w:rsidRPr="00EC2838">
        <w:rPr>
          <w:rFonts w:eastAsia="標楷體" w:hAnsi="標楷體" w:hint="eastAsia"/>
        </w:rPr>
        <w:t>、不認識、其他、不詳</w:t>
      </w:r>
      <w:r w:rsidR="000D66E5" w:rsidRPr="00EC2838">
        <w:rPr>
          <w:rFonts w:ascii="新細明體" w:hAnsi="新細明體" w:hint="eastAsia"/>
        </w:rPr>
        <w:t>。</w:t>
      </w:r>
    </w:p>
    <w:p w:rsidR="00FE729A" w:rsidRPr="00CD08BF" w:rsidRDefault="00FE729A" w:rsidP="00C95B6B">
      <w:pPr>
        <w:spacing w:line="360" w:lineRule="auto"/>
        <w:ind w:leftChars="332" w:left="994" w:hangingChars="82" w:hanging="197"/>
        <w:jc w:val="both"/>
        <w:rPr>
          <w:rFonts w:eastAsia="標楷體" w:hint="eastAsia"/>
          <w:color w:val="000000"/>
        </w:rPr>
      </w:pPr>
      <w:r w:rsidRPr="00CD08BF">
        <w:rPr>
          <w:rFonts w:eastAsia="標楷體" w:hAnsi="標楷體" w:cs="Tahoma" w:hint="eastAsia"/>
          <w:color w:val="000000"/>
          <w:kern w:val="0"/>
        </w:rPr>
        <w:t>2.</w:t>
      </w:r>
      <w:r w:rsidRPr="00CD08BF">
        <w:rPr>
          <w:rFonts w:eastAsia="標楷體" w:hAnsi="標楷體" w:cs="Tahoma" w:hint="eastAsia"/>
          <w:color w:val="000000"/>
          <w:kern w:val="0"/>
        </w:rPr>
        <w:t>按</w:t>
      </w:r>
      <w:r w:rsidR="00597C1A" w:rsidRPr="00CD08BF">
        <w:rPr>
          <w:rFonts w:eastAsia="標楷體" w:hAnsi="標楷體" w:cs="Tahoma" w:hint="eastAsia"/>
          <w:color w:val="000000"/>
          <w:kern w:val="0"/>
        </w:rPr>
        <w:t>主要發生場所分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：包括住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(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居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)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所、辦公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/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工作場所、公共場所、學校、寄養家庭、補習班、高級中等以下有提供住宿之學校、旅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(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賓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)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館、矯正機關、特殊營業場所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(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視聽歌唱業、理髮業、三溫暖業、舞廳業、舞場業、酒家業、酒吧業、特殊咖啡茶室業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)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、社會福利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/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安置照顧機構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/</w:t>
      </w:r>
      <w:r w:rsidR="0053737C" w:rsidRPr="00CD08BF">
        <w:rPr>
          <w:rFonts w:eastAsia="標楷體" w:hAnsi="標楷體" w:cs="Tahoma" w:hint="eastAsia"/>
          <w:color w:val="000000"/>
          <w:kern w:val="0"/>
        </w:rPr>
        <w:t>兒少安置機構、網際網路、其他、不詳</w:t>
      </w:r>
      <w:r w:rsidRPr="00CD08BF">
        <w:rPr>
          <w:rFonts w:eastAsia="標楷體" w:hAnsi="標楷體" w:hint="eastAsia"/>
          <w:color w:val="000000"/>
        </w:rPr>
        <w:t>。</w:t>
      </w:r>
    </w:p>
    <w:p w:rsidR="00FE729A" w:rsidRPr="00AF676D" w:rsidRDefault="00FE729A" w:rsidP="00FE729A">
      <w:pPr>
        <w:spacing w:line="360" w:lineRule="auto"/>
        <w:jc w:val="both"/>
        <w:rPr>
          <w:rFonts w:eastAsia="標楷體" w:hint="eastAsia"/>
        </w:rPr>
      </w:pPr>
      <w:r w:rsidRPr="00AF676D">
        <w:rPr>
          <w:rFonts w:eastAsia="標楷體" w:hAnsi="標楷體" w:hint="eastAsia"/>
        </w:rPr>
        <w:t>四、統計</w:t>
      </w:r>
      <w:r w:rsidR="00E15F21" w:rsidRPr="00AF676D">
        <w:rPr>
          <w:rFonts w:eastAsia="標楷體" w:hAnsi="標楷體" w:hint="eastAsia"/>
        </w:rPr>
        <w:t>項</w:t>
      </w:r>
      <w:r w:rsidRPr="00AF676D">
        <w:rPr>
          <w:rFonts w:eastAsia="標楷體" w:hAnsi="標楷體" w:hint="eastAsia"/>
        </w:rPr>
        <w:t>目定義：</w:t>
      </w:r>
    </w:p>
    <w:p w:rsidR="00FE729A" w:rsidRPr="00AF676D" w:rsidRDefault="00FE729A" w:rsidP="00C95B6B">
      <w:pPr>
        <w:spacing w:line="360" w:lineRule="auto"/>
        <w:ind w:leftChars="186" w:left="880" w:hangingChars="181" w:hanging="434"/>
        <w:jc w:val="both"/>
        <w:rPr>
          <w:rFonts w:eastAsia="標楷體" w:cs="Tahoma" w:hint="eastAsia"/>
          <w:kern w:val="0"/>
        </w:rPr>
      </w:pPr>
      <w:r w:rsidRPr="00AF676D">
        <w:rPr>
          <w:rFonts w:eastAsia="標楷體" w:hAnsi="標楷體" w:hint="eastAsia"/>
        </w:rPr>
        <w:t>(</w:t>
      </w:r>
      <w:proofErr w:type="gramStart"/>
      <w:r w:rsidRPr="00AF676D">
        <w:rPr>
          <w:rFonts w:eastAsia="標楷體" w:hAnsi="標楷體" w:hint="eastAsia"/>
        </w:rPr>
        <w:t>一</w:t>
      </w:r>
      <w:proofErr w:type="gramEnd"/>
      <w:r w:rsidRPr="00AF676D">
        <w:rPr>
          <w:rFonts w:eastAsia="標楷體" w:hAnsi="標楷體" w:hint="eastAsia"/>
        </w:rPr>
        <w:t>)</w:t>
      </w:r>
      <w:r w:rsidRPr="00AF676D">
        <w:rPr>
          <w:rFonts w:eastAsia="標楷體" w:hAnsi="標楷體" w:hint="eastAsia"/>
        </w:rPr>
        <w:t>通報件次：指</w:t>
      </w:r>
      <w:r w:rsidRPr="00AF676D">
        <w:rPr>
          <w:rFonts w:eastAsia="標楷體" w:hAnsi="標楷體" w:cs="Tahoma" w:hint="eastAsia"/>
          <w:kern w:val="0"/>
        </w:rPr>
        <w:t>當期通報單之</w:t>
      </w:r>
      <w:r w:rsidRPr="00AF676D">
        <w:rPr>
          <w:rFonts w:eastAsia="標楷體" w:hAnsi="標楷體" w:cs="Tahoma"/>
          <w:kern w:val="0"/>
        </w:rPr>
        <w:t>「</w:t>
      </w:r>
      <w:r w:rsidRPr="00AF676D">
        <w:rPr>
          <w:rFonts w:eastAsia="標楷體" w:hAnsi="標楷體" w:cs="Tahoma" w:hint="eastAsia"/>
          <w:kern w:val="0"/>
        </w:rPr>
        <w:t>紙本張數</w:t>
      </w:r>
      <w:r w:rsidRPr="00AF676D">
        <w:rPr>
          <w:rFonts w:eastAsia="標楷體" w:hAnsi="標楷體" w:cs="Tahoma"/>
          <w:kern w:val="0"/>
        </w:rPr>
        <w:t>」，</w:t>
      </w:r>
      <w:r w:rsidRPr="00AF676D">
        <w:rPr>
          <w:rFonts w:eastAsia="標楷體" w:cs="Tahoma" w:hint="eastAsia"/>
          <w:kern w:val="0"/>
        </w:rPr>
        <w:t xml:space="preserve"> </w:t>
      </w:r>
      <w:r w:rsidRPr="00AF676D">
        <w:rPr>
          <w:rFonts w:eastAsia="標楷體" w:hAnsi="標楷體" w:cs="Tahoma" w:hint="eastAsia"/>
          <w:kern w:val="0"/>
        </w:rPr>
        <w:t>若</w:t>
      </w:r>
      <w:r w:rsidRPr="00AF676D">
        <w:rPr>
          <w:rFonts w:eastAsia="標楷體" w:cs="Tahoma" w:hint="eastAsia"/>
          <w:kern w:val="0"/>
        </w:rPr>
        <w:t>1</w:t>
      </w:r>
      <w:r w:rsidRPr="00AF676D">
        <w:rPr>
          <w:rFonts w:eastAsia="標楷體" w:hAnsi="標楷體" w:cs="Tahoma" w:hint="eastAsia"/>
          <w:kern w:val="0"/>
        </w:rPr>
        <w:t>張通報單有多位被害人在</w:t>
      </w:r>
      <w:proofErr w:type="gramStart"/>
      <w:r w:rsidRPr="00AF676D">
        <w:rPr>
          <w:rFonts w:eastAsia="標楷體" w:hAnsi="標楷體" w:cs="Tahoma" w:hint="eastAsia"/>
          <w:kern w:val="0"/>
        </w:rPr>
        <w:t>資料庫中鍵檔</w:t>
      </w:r>
      <w:proofErr w:type="gramEnd"/>
      <w:r w:rsidRPr="00AF676D">
        <w:rPr>
          <w:rFonts w:eastAsia="標楷體" w:hAnsi="標楷體" w:cs="Tahoma" w:hint="eastAsia"/>
          <w:kern w:val="0"/>
        </w:rPr>
        <w:t>成</w:t>
      </w:r>
      <w:proofErr w:type="gramStart"/>
      <w:r w:rsidRPr="00AF676D">
        <w:rPr>
          <w:rFonts w:eastAsia="標楷體" w:hAnsi="標楷體" w:cs="Tahoma" w:hint="eastAsia"/>
          <w:kern w:val="0"/>
        </w:rPr>
        <w:t>多筆同</w:t>
      </w:r>
      <w:proofErr w:type="gramEnd"/>
      <w:r w:rsidRPr="00AF676D">
        <w:rPr>
          <w:rFonts w:eastAsia="標楷體" w:hAnsi="標楷體" w:cs="Tahoma" w:hint="eastAsia"/>
          <w:kern w:val="0"/>
        </w:rPr>
        <w:t>案被害人，資料庫系統會自動合併</w:t>
      </w:r>
      <w:r w:rsidRPr="00AF676D">
        <w:rPr>
          <w:rFonts w:eastAsia="標楷體" w:hAnsi="標楷體" w:cs="Tahoma" w:hint="eastAsia"/>
          <w:kern w:val="0"/>
        </w:rPr>
        <w:lastRenderedPageBreak/>
        <w:t>計算，</w:t>
      </w:r>
      <w:proofErr w:type="gramStart"/>
      <w:r w:rsidRPr="00AF676D">
        <w:rPr>
          <w:rFonts w:eastAsia="標楷體" w:hAnsi="標楷體" w:cs="Tahoma" w:hint="eastAsia"/>
          <w:kern w:val="0"/>
        </w:rPr>
        <w:t>只計</w:t>
      </w:r>
      <w:r w:rsidRPr="00AF676D">
        <w:rPr>
          <w:rFonts w:eastAsia="標楷體" w:cs="Tahoma" w:hint="eastAsia"/>
          <w:kern w:val="0"/>
        </w:rPr>
        <w:t>1</w:t>
      </w:r>
      <w:proofErr w:type="gramEnd"/>
      <w:r w:rsidRPr="00AF676D">
        <w:rPr>
          <w:rFonts w:eastAsia="標楷體" w:hAnsi="標楷體" w:cs="Tahoma" w:hint="eastAsia"/>
          <w:kern w:val="0"/>
        </w:rPr>
        <w:t>筆。</w:t>
      </w:r>
    </w:p>
    <w:p w:rsidR="00FE729A" w:rsidRPr="00AF676D" w:rsidRDefault="00FE729A" w:rsidP="00FE729A">
      <w:pPr>
        <w:spacing w:line="360" w:lineRule="auto"/>
        <w:ind w:leftChars="155" w:left="372"/>
        <w:jc w:val="both"/>
        <w:rPr>
          <w:rFonts w:eastAsia="標楷體" w:hint="eastAsia"/>
        </w:rPr>
      </w:pPr>
      <w:r w:rsidRPr="00AF676D">
        <w:rPr>
          <w:rFonts w:eastAsia="標楷體" w:hAnsi="標楷體" w:hint="eastAsia"/>
        </w:rPr>
        <w:t>(</w:t>
      </w:r>
      <w:r w:rsidRPr="00AF676D">
        <w:rPr>
          <w:rFonts w:eastAsia="標楷體" w:hAnsi="標楷體" w:hint="eastAsia"/>
        </w:rPr>
        <w:t>二</w:t>
      </w:r>
      <w:r w:rsidRPr="00AF676D">
        <w:rPr>
          <w:rFonts w:eastAsia="標楷體" w:hAnsi="標楷體" w:hint="eastAsia"/>
        </w:rPr>
        <w:t>)</w:t>
      </w:r>
      <w:r w:rsidRPr="00AF676D">
        <w:rPr>
          <w:rFonts w:eastAsia="標楷體" w:hAnsi="標楷體" w:hint="eastAsia"/>
        </w:rPr>
        <w:t>通報件數：</w:t>
      </w:r>
      <w:r w:rsidRPr="00AF676D">
        <w:rPr>
          <w:rFonts w:eastAsia="標楷體" w:hAnsi="標楷體" w:cs="Tahoma" w:hint="eastAsia"/>
          <w:kern w:val="0"/>
        </w:rPr>
        <w:t>指當期事實上之</w:t>
      </w:r>
      <w:r w:rsidRPr="00AF676D">
        <w:rPr>
          <w:rFonts w:eastAsia="標楷體" w:hAnsi="標楷體" w:cs="Tahoma"/>
          <w:kern w:val="0"/>
        </w:rPr>
        <w:t>「</w:t>
      </w:r>
      <w:r w:rsidRPr="00AF676D">
        <w:rPr>
          <w:rFonts w:eastAsia="標楷體" w:hAnsi="標楷體" w:cs="Tahoma" w:hint="eastAsia"/>
          <w:kern w:val="0"/>
        </w:rPr>
        <w:t>案件發生數</w:t>
      </w:r>
      <w:r w:rsidRPr="00AF676D">
        <w:rPr>
          <w:rFonts w:eastAsia="標楷體" w:hAnsi="標楷體" w:cs="Tahoma"/>
          <w:kern w:val="0"/>
        </w:rPr>
        <w:t>」，</w:t>
      </w:r>
      <w:r w:rsidRPr="00AF676D">
        <w:rPr>
          <w:rFonts w:eastAsia="標楷體" w:hAnsi="標楷體" w:cs="Tahoma" w:hint="eastAsia"/>
          <w:kern w:val="0"/>
        </w:rPr>
        <w:t>需扣除重覆通報的次數</w:t>
      </w:r>
      <w:r w:rsidRPr="00AF676D">
        <w:rPr>
          <w:rFonts w:eastAsia="標楷體" w:cs="Tahoma" w:hint="eastAsia"/>
          <w:kern w:val="0"/>
        </w:rPr>
        <w:t>(</w:t>
      </w:r>
      <w:r w:rsidRPr="00AF676D">
        <w:rPr>
          <w:rFonts w:eastAsia="標楷體" w:hAnsi="標楷體" w:cs="Tahoma" w:hint="eastAsia"/>
          <w:kern w:val="0"/>
        </w:rPr>
        <w:t>被害人相同及案發時間年月日相同即可視為重覆通報</w:t>
      </w:r>
      <w:r w:rsidRPr="00AF676D">
        <w:rPr>
          <w:rFonts w:eastAsia="標楷體" w:cs="Tahoma" w:hint="eastAsia"/>
          <w:kern w:val="0"/>
        </w:rPr>
        <w:t>)</w:t>
      </w:r>
      <w:r w:rsidRPr="00AF676D">
        <w:rPr>
          <w:rFonts w:eastAsia="標楷體" w:hAnsi="標楷體" w:cs="Tahoma"/>
          <w:kern w:val="0"/>
        </w:rPr>
        <w:t>。</w:t>
      </w:r>
    </w:p>
    <w:p w:rsidR="00FE729A" w:rsidRPr="00AF676D" w:rsidRDefault="00FE729A" w:rsidP="009B2D05">
      <w:pPr>
        <w:spacing w:line="360" w:lineRule="auto"/>
        <w:ind w:leftChars="-5" w:hangingChars="5" w:hanging="12"/>
        <w:jc w:val="both"/>
        <w:rPr>
          <w:rFonts w:eastAsia="標楷體" w:hAnsi="標楷體" w:hint="eastAsia"/>
        </w:rPr>
      </w:pPr>
      <w:r w:rsidRPr="00AF676D">
        <w:rPr>
          <w:rFonts w:eastAsia="標楷體" w:hAnsi="標楷體" w:hint="eastAsia"/>
        </w:rPr>
        <w:t>五、資料蒐集方法及編製程序：衛生福利部保護資料系統。</w:t>
      </w:r>
    </w:p>
    <w:p w:rsidR="00FE729A" w:rsidRPr="00AF676D" w:rsidRDefault="00FE729A" w:rsidP="009B2D05">
      <w:pPr>
        <w:spacing w:line="360" w:lineRule="auto"/>
        <w:ind w:firstLineChars="11" w:firstLine="26"/>
        <w:jc w:val="both"/>
        <w:rPr>
          <w:rFonts w:eastAsia="標楷體" w:hAnsi="標楷體" w:hint="eastAsia"/>
        </w:rPr>
      </w:pPr>
      <w:r w:rsidRPr="00AF676D">
        <w:rPr>
          <w:rFonts w:eastAsia="標楷體" w:hAnsi="標楷體" w:hint="eastAsia"/>
        </w:rPr>
        <w:t>六、編</w:t>
      </w:r>
      <w:r w:rsidR="00E15F21" w:rsidRPr="00AF676D">
        <w:rPr>
          <w:rFonts w:eastAsia="標楷體" w:hAnsi="標楷體" w:hint="eastAsia"/>
        </w:rPr>
        <w:t>送</w:t>
      </w:r>
      <w:r w:rsidRPr="00AF676D">
        <w:rPr>
          <w:rFonts w:eastAsia="標楷體" w:hAnsi="標楷體" w:hint="eastAsia"/>
        </w:rPr>
        <w:t>對象：</w:t>
      </w:r>
      <w:proofErr w:type="gramStart"/>
      <w:r w:rsidRPr="00AF676D">
        <w:rPr>
          <w:rFonts w:eastAsia="標楷體" w:hAnsi="標楷體" w:hint="eastAsia"/>
        </w:rPr>
        <w:t>本表編製</w:t>
      </w:r>
      <w:proofErr w:type="gramEnd"/>
      <w:r w:rsidRPr="00AF676D">
        <w:rPr>
          <w:rFonts w:eastAsia="標楷體" w:hAnsi="標楷體" w:hint="eastAsia"/>
        </w:rPr>
        <w:t>2</w:t>
      </w:r>
      <w:r w:rsidRPr="00AF676D">
        <w:rPr>
          <w:rFonts w:eastAsia="標楷體" w:hAnsi="標楷體" w:hint="eastAsia"/>
        </w:rPr>
        <w:t>份，</w:t>
      </w:r>
      <w:r w:rsidRPr="00AF676D">
        <w:rPr>
          <w:rFonts w:eastAsia="標楷體" w:hAnsi="標楷體" w:hint="eastAsia"/>
        </w:rPr>
        <w:t>1</w:t>
      </w:r>
      <w:r w:rsidRPr="00AF676D">
        <w:rPr>
          <w:rFonts w:eastAsia="標楷體" w:hAnsi="標楷體" w:hint="eastAsia"/>
        </w:rPr>
        <w:t>份自存，</w:t>
      </w:r>
      <w:r w:rsidRPr="00AF676D">
        <w:rPr>
          <w:rFonts w:eastAsia="標楷體" w:hAnsi="標楷體" w:hint="eastAsia"/>
        </w:rPr>
        <w:t>1</w:t>
      </w:r>
      <w:r w:rsidRPr="00AF676D">
        <w:rPr>
          <w:rFonts w:eastAsia="標楷體" w:hAnsi="標楷體" w:hint="eastAsia"/>
        </w:rPr>
        <w:t>份送</w:t>
      </w:r>
      <w:r w:rsidR="0089684B" w:rsidRPr="00CD08BF">
        <w:rPr>
          <w:rFonts w:eastAsia="標楷體" w:hAnsi="標楷體" w:hint="eastAsia"/>
          <w:color w:val="000000"/>
        </w:rPr>
        <w:t>統計處</w:t>
      </w:r>
      <w:r w:rsidRPr="00AF676D">
        <w:rPr>
          <w:rFonts w:eastAsia="標楷體" w:hAnsi="標楷體" w:hint="eastAsia"/>
        </w:rPr>
        <w:t>。</w:t>
      </w:r>
    </w:p>
    <w:p w:rsidR="006846CA" w:rsidRPr="00AF676D" w:rsidRDefault="006846CA" w:rsidP="00FE729A"/>
    <w:sectPr w:rsidR="006846CA" w:rsidRPr="00AF676D" w:rsidSect="00AF676D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2A0" w:rsidRDefault="00EF02A0">
      <w:r>
        <w:separator/>
      </w:r>
    </w:p>
  </w:endnote>
  <w:endnote w:type="continuationSeparator" w:id="0">
    <w:p w:rsidR="00EF02A0" w:rsidRDefault="00EF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2A0" w:rsidRDefault="00EF02A0">
      <w:r>
        <w:separator/>
      </w:r>
    </w:p>
  </w:footnote>
  <w:footnote w:type="continuationSeparator" w:id="0">
    <w:p w:rsidR="00EF02A0" w:rsidRDefault="00EF0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122A4"/>
    <w:rsid w:val="00023F4C"/>
    <w:rsid w:val="000250FF"/>
    <w:rsid w:val="0004171C"/>
    <w:rsid w:val="00042041"/>
    <w:rsid w:val="00042E77"/>
    <w:rsid w:val="0004375E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D66E5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1242A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594E"/>
    <w:rsid w:val="00167CC0"/>
    <w:rsid w:val="001713D7"/>
    <w:rsid w:val="00181251"/>
    <w:rsid w:val="00183AB8"/>
    <w:rsid w:val="001841AE"/>
    <w:rsid w:val="001862B1"/>
    <w:rsid w:val="00187FB1"/>
    <w:rsid w:val="001919BA"/>
    <w:rsid w:val="001A223E"/>
    <w:rsid w:val="001B157A"/>
    <w:rsid w:val="001B1CD2"/>
    <w:rsid w:val="001B62DD"/>
    <w:rsid w:val="001C252B"/>
    <w:rsid w:val="001C4C62"/>
    <w:rsid w:val="001D0C56"/>
    <w:rsid w:val="001D4F23"/>
    <w:rsid w:val="001E013C"/>
    <w:rsid w:val="001E18D4"/>
    <w:rsid w:val="001E312E"/>
    <w:rsid w:val="001E4A90"/>
    <w:rsid w:val="001F48D5"/>
    <w:rsid w:val="001F5A5A"/>
    <w:rsid w:val="002126F0"/>
    <w:rsid w:val="00214978"/>
    <w:rsid w:val="00223CAD"/>
    <w:rsid w:val="00223CE5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81B"/>
    <w:rsid w:val="002D7908"/>
    <w:rsid w:val="002E5A2F"/>
    <w:rsid w:val="002E5AE8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95EFD"/>
    <w:rsid w:val="003A0467"/>
    <w:rsid w:val="003A67B0"/>
    <w:rsid w:val="003B5879"/>
    <w:rsid w:val="003B66D2"/>
    <w:rsid w:val="003C23EC"/>
    <w:rsid w:val="003C4364"/>
    <w:rsid w:val="003C799E"/>
    <w:rsid w:val="003E773B"/>
    <w:rsid w:val="003F31F1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6D2"/>
    <w:rsid w:val="00454BEA"/>
    <w:rsid w:val="00455BEA"/>
    <w:rsid w:val="00460B27"/>
    <w:rsid w:val="00462DBE"/>
    <w:rsid w:val="00463321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C65B9"/>
    <w:rsid w:val="004D4932"/>
    <w:rsid w:val="004D6D53"/>
    <w:rsid w:val="004E2F90"/>
    <w:rsid w:val="004F2449"/>
    <w:rsid w:val="004F34EF"/>
    <w:rsid w:val="004F6866"/>
    <w:rsid w:val="00505CAD"/>
    <w:rsid w:val="00506674"/>
    <w:rsid w:val="00512D2A"/>
    <w:rsid w:val="00520D00"/>
    <w:rsid w:val="00523A03"/>
    <w:rsid w:val="0052514C"/>
    <w:rsid w:val="00527E0D"/>
    <w:rsid w:val="00527E4A"/>
    <w:rsid w:val="00532B07"/>
    <w:rsid w:val="0053737C"/>
    <w:rsid w:val="0054295D"/>
    <w:rsid w:val="0054323D"/>
    <w:rsid w:val="005479CC"/>
    <w:rsid w:val="00550C43"/>
    <w:rsid w:val="00550D77"/>
    <w:rsid w:val="005605CA"/>
    <w:rsid w:val="00564FCF"/>
    <w:rsid w:val="005717E4"/>
    <w:rsid w:val="00581C49"/>
    <w:rsid w:val="00583B0C"/>
    <w:rsid w:val="005906F3"/>
    <w:rsid w:val="00592A2D"/>
    <w:rsid w:val="00592AA1"/>
    <w:rsid w:val="00597C1A"/>
    <w:rsid w:val="005A5C80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2B47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2B4A"/>
    <w:rsid w:val="006E717E"/>
    <w:rsid w:val="006F3A64"/>
    <w:rsid w:val="006F6A78"/>
    <w:rsid w:val="00704E52"/>
    <w:rsid w:val="007103A8"/>
    <w:rsid w:val="0071355C"/>
    <w:rsid w:val="0071425F"/>
    <w:rsid w:val="00723B23"/>
    <w:rsid w:val="00724833"/>
    <w:rsid w:val="00731F15"/>
    <w:rsid w:val="00733A7E"/>
    <w:rsid w:val="007342AC"/>
    <w:rsid w:val="00743BF8"/>
    <w:rsid w:val="0075288F"/>
    <w:rsid w:val="0075431D"/>
    <w:rsid w:val="0075444F"/>
    <w:rsid w:val="0076516A"/>
    <w:rsid w:val="00767422"/>
    <w:rsid w:val="0076778E"/>
    <w:rsid w:val="007708AB"/>
    <w:rsid w:val="007713A3"/>
    <w:rsid w:val="00773CB8"/>
    <w:rsid w:val="0078006F"/>
    <w:rsid w:val="007830CE"/>
    <w:rsid w:val="00784B87"/>
    <w:rsid w:val="007943E4"/>
    <w:rsid w:val="007A2DF2"/>
    <w:rsid w:val="007A303C"/>
    <w:rsid w:val="007B15F9"/>
    <w:rsid w:val="007B3A59"/>
    <w:rsid w:val="007B4330"/>
    <w:rsid w:val="007D50CA"/>
    <w:rsid w:val="007E31E1"/>
    <w:rsid w:val="007F092B"/>
    <w:rsid w:val="007F21FB"/>
    <w:rsid w:val="007F2576"/>
    <w:rsid w:val="007F66C4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279D"/>
    <w:rsid w:val="00863D6B"/>
    <w:rsid w:val="0086577D"/>
    <w:rsid w:val="008724BB"/>
    <w:rsid w:val="0087612E"/>
    <w:rsid w:val="00883344"/>
    <w:rsid w:val="0088340E"/>
    <w:rsid w:val="0089013F"/>
    <w:rsid w:val="008947E0"/>
    <w:rsid w:val="0089684B"/>
    <w:rsid w:val="0089767C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1071"/>
    <w:rsid w:val="009554EA"/>
    <w:rsid w:val="00962C26"/>
    <w:rsid w:val="009652FA"/>
    <w:rsid w:val="00971573"/>
    <w:rsid w:val="00977045"/>
    <w:rsid w:val="00980D08"/>
    <w:rsid w:val="00983C64"/>
    <w:rsid w:val="00984209"/>
    <w:rsid w:val="009842BF"/>
    <w:rsid w:val="009857E1"/>
    <w:rsid w:val="0099278F"/>
    <w:rsid w:val="009A1248"/>
    <w:rsid w:val="009A1E2E"/>
    <w:rsid w:val="009B1E90"/>
    <w:rsid w:val="009B1FAC"/>
    <w:rsid w:val="009B283B"/>
    <w:rsid w:val="009B2D05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9F66E5"/>
    <w:rsid w:val="00A04808"/>
    <w:rsid w:val="00A06F1D"/>
    <w:rsid w:val="00A12421"/>
    <w:rsid w:val="00A16261"/>
    <w:rsid w:val="00A21C2F"/>
    <w:rsid w:val="00A2580F"/>
    <w:rsid w:val="00A3115D"/>
    <w:rsid w:val="00A31508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B62F9"/>
    <w:rsid w:val="00AC7521"/>
    <w:rsid w:val="00AD154B"/>
    <w:rsid w:val="00AD3745"/>
    <w:rsid w:val="00AD71B9"/>
    <w:rsid w:val="00AE31F4"/>
    <w:rsid w:val="00AF3E9D"/>
    <w:rsid w:val="00AF676D"/>
    <w:rsid w:val="00B00AA1"/>
    <w:rsid w:val="00B044B7"/>
    <w:rsid w:val="00B079E5"/>
    <w:rsid w:val="00B12209"/>
    <w:rsid w:val="00B13AC0"/>
    <w:rsid w:val="00B13EC3"/>
    <w:rsid w:val="00B208FD"/>
    <w:rsid w:val="00B2509D"/>
    <w:rsid w:val="00B3208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2541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3D4B"/>
    <w:rsid w:val="00C44508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3A4F"/>
    <w:rsid w:val="00C94048"/>
    <w:rsid w:val="00C95B6B"/>
    <w:rsid w:val="00C96A6F"/>
    <w:rsid w:val="00CA2813"/>
    <w:rsid w:val="00CA2917"/>
    <w:rsid w:val="00CA371B"/>
    <w:rsid w:val="00CB2DF8"/>
    <w:rsid w:val="00CC0FEE"/>
    <w:rsid w:val="00CD08BF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0CE0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D52CF"/>
    <w:rsid w:val="00DE19A0"/>
    <w:rsid w:val="00DE6634"/>
    <w:rsid w:val="00E00043"/>
    <w:rsid w:val="00E02C5B"/>
    <w:rsid w:val="00E03810"/>
    <w:rsid w:val="00E05C3F"/>
    <w:rsid w:val="00E12A62"/>
    <w:rsid w:val="00E13E1A"/>
    <w:rsid w:val="00E15F21"/>
    <w:rsid w:val="00E162D2"/>
    <w:rsid w:val="00E24576"/>
    <w:rsid w:val="00E30479"/>
    <w:rsid w:val="00E31955"/>
    <w:rsid w:val="00E31E76"/>
    <w:rsid w:val="00E31F1A"/>
    <w:rsid w:val="00E323F8"/>
    <w:rsid w:val="00E3364F"/>
    <w:rsid w:val="00E34A4A"/>
    <w:rsid w:val="00E372F4"/>
    <w:rsid w:val="00E42DB7"/>
    <w:rsid w:val="00E47968"/>
    <w:rsid w:val="00E649B5"/>
    <w:rsid w:val="00E67D8B"/>
    <w:rsid w:val="00E738C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C2838"/>
    <w:rsid w:val="00ED78BC"/>
    <w:rsid w:val="00EE00E9"/>
    <w:rsid w:val="00EE1FB3"/>
    <w:rsid w:val="00EE629F"/>
    <w:rsid w:val="00EE6887"/>
    <w:rsid w:val="00EF02A0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2C56"/>
    <w:rsid w:val="00F5781D"/>
    <w:rsid w:val="00F60FDB"/>
    <w:rsid w:val="00F63C1F"/>
    <w:rsid w:val="00F65675"/>
    <w:rsid w:val="00F734F8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E729A"/>
    <w:rsid w:val="00FF2CF0"/>
    <w:rsid w:val="00FF4DC7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DAAF91-11C8-4684-A53C-E935010D0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annotation reference"/>
    <w:rsid w:val="002E5AE8"/>
    <w:rPr>
      <w:sz w:val="18"/>
      <w:szCs w:val="18"/>
    </w:rPr>
  </w:style>
  <w:style w:type="paragraph" w:styleId="a8">
    <w:name w:val="annotation text"/>
    <w:basedOn w:val="a"/>
    <w:link w:val="a9"/>
    <w:rsid w:val="002E5AE8"/>
  </w:style>
  <w:style w:type="character" w:customStyle="1" w:styleId="a9">
    <w:name w:val="註解文字 字元"/>
    <w:link w:val="a8"/>
    <w:rsid w:val="002E5AE8"/>
    <w:rPr>
      <w:kern w:val="2"/>
      <w:sz w:val="24"/>
    </w:rPr>
  </w:style>
  <w:style w:type="paragraph" w:styleId="aa">
    <w:name w:val="annotation subject"/>
    <w:basedOn w:val="a8"/>
    <w:next w:val="a8"/>
    <w:link w:val="ab"/>
    <w:rsid w:val="002E5AE8"/>
    <w:rPr>
      <w:b/>
      <w:bCs/>
    </w:rPr>
  </w:style>
  <w:style w:type="character" w:customStyle="1" w:styleId="ab">
    <w:name w:val="註解主旨 字元"/>
    <w:link w:val="aa"/>
    <w:rsid w:val="002E5AE8"/>
    <w:rPr>
      <w:b/>
      <w:bCs/>
      <w:kern w:val="2"/>
      <w:sz w:val="24"/>
    </w:rPr>
  </w:style>
  <w:style w:type="paragraph" w:styleId="ac">
    <w:name w:val="Balloon Text"/>
    <w:basedOn w:val="a"/>
    <w:link w:val="ad"/>
    <w:rsid w:val="002E5AE8"/>
    <w:rPr>
      <w:rFonts w:ascii="Calibri Light" w:hAnsi="Calibri Light"/>
      <w:sz w:val="18"/>
      <w:szCs w:val="18"/>
    </w:rPr>
  </w:style>
  <w:style w:type="character" w:customStyle="1" w:styleId="ad">
    <w:name w:val="註解方塊文字 字元"/>
    <w:link w:val="ac"/>
    <w:rsid w:val="002E5AE8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7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2</cp:revision>
  <cp:lastPrinted>2020-07-06T08:56:00Z</cp:lastPrinted>
  <dcterms:created xsi:type="dcterms:W3CDTF">2023-11-15T07:04:00Z</dcterms:created>
  <dcterms:modified xsi:type="dcterms:W3CDTF">2023-11-15T07:04:00Z</dcterms:modified>
</cp:coreProperties>
</file>