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E58" w:rsidRPr="009B3634" w:rsidRDefault="008F1E58" w:rsidP="008F1E58">
      <w:pPr>
        <w:pageBreakBefore/>
        <w:snapToGrid w:val="0"/>
        <w:spacing w:line="360" w:lineRule="auto"/>
        <w:jc w:val="center"/>
        <w:rPr>
          <w:rFonts w:ascii="標楷體" w:eastAsia="標楷體" w:hAnsi="標楷體"/>
          <w:sz w:val="40"/>
        </w:rPr>
      </w:pPr>
      <w:r w:rsidRPr="009B3634">
        <w:rPr>
          <w:rFonts w:ascii="標楷體" w:eastAsia="標楷體" w:hAnsi="標楷體" w:hint="eastAsia"/>
          <w:sz w:val="40"/>
        </w:rPr>
        <w:t>長期照顧十年計畫2.0-營養餐飲服務編製說明</w:t>
      </w:r>
    </w:p>
    <w:p w:rsidR="008F1E58" w:rsidRPr="009B3634" w:rsidRDefault="008F1E58" w:rsidP="008F1E58">
      <w:pPr>
        <w:snapToGrid w:val="0"/>
        <w:spacing w:line="360" w:lineRule="auto"/>
        <w:ind w:left="480" w:hangingChars="200" w:hanging="480"/>
        <w:rPr>
          <w:rFonts w:ascii="標楷體" w:eastAsia="標楷體" w:hAnsi="標楷體"/>
        </w:rPr>
      </w:pPr>
      <w:r w:rsidRPr="009B3634">
        <w:rPr>
          <w:rFonts w:ascii="標楷體" w:eastAsia="標楷體" w:hAnsi="標楷體" w:hint="eastAsia"/>
        </w:rPr>
        <w:t>一、統計範圍及對象：依據長期照顧十年計畫</w:t>
      </w:r>
      <w:r w:rsidRPr="009B3634">
        <w:rPr>
          <w:rFonts w:ascii="標楷體" w:eastAsia="標楷體" w:hAnsi="標楷體"/>
        </w:rPr>
        <w:t>2.0</w:t>
      </w:r>
      <w:bookmarkStart w:id="0" w:name="_GoBack"/>
      <w:bookmarkEnd w:id="0"/>
      <w:r w:rsidRPr="009B3634">
        <w:rPr>
          <w:rFonts w:ascii="標楷體" w:eastAsia="標楷體" w:hAnsi="標楷體" w:hint="eastAsia"/>
        </w:rPr>
        <w:t>所辦理營養餐飲</w:t>
      </w:r>
      <w:r w:rsidR="004403E8" w:rsidRPr="00EA77B9">
        <w:rPr>
          <w:rFonts w:ascii="標楷體" w:eastAsia="標楷體" w:hAnsi="標楷體" w:hint="eastAsia"/>
          <w:color w:val="000000" w:themeColor="text1"/>
        </w:rPr>
        <w:t>之</w:t>
      </w:r>
      <w:r w:rsidR="00712F19" w:rsidRPr="00EA77B9">
        <w:rPr>
          <w:rFonts w:ascii="標楷體" w:eastAsia="標楷體" w:hAnsi="標楷體" w:hint="eastAsia"/>
          <w:color w:val="000000" w:themeColor="text1"/>
          <w:kern w:val="0"/>
        </w:rPr>
        <w:t>服務人數，</w:t>
      </w:r>
      <w:proofErr w:type="gramStart"/>
      <w:r w:rsidRPr="00EA77B9">
        <w:rPr>
          <w:rFonts w:ascii="標楷體" w:eastAsia="標楷體" w:hAnsi="標楷體" w:hint="eastAsia"/>
          <w:color w:val="000000" w:themeColor="text1"/>
        </w:rPr>
        <w:t>均為統計</w:t>
      </w:r>
      <w:proofErr w:type="gramEnd"/>
      <w:r w:rsidRPr="009B3634">
        <w:rPr>
          <w:rFonts w:ascii="標楷體" w:eastAsia="標楷體" w:hAnsi="標楷體" w:hint="eastAsia"/>
        </w:rPr>
        <w:t>對象。</w:t>
      </w:r>
    </w:p>
    <w:p w:rsidR="008F1E58" w:rsidRPr="009B3634" w:rsidRDefault="008F1E58" w:rsidP="008F1E58">
      <w:pPr>
        <w:snapToGrid w:val="0"/>
        <w:spacing w:line="360" w:lineRule="auto"/>
        <w:ind w:left="480" w:hangingChars="200" w:hanging="480"/>
        <w:rPr>
          <w:rFonts w:ascii="標楷體" w:eastAsia="標楷體" w:hAnsi="標楷體"/>
        </w:rPr>
      </w:pPr>
      <w:r w:rsidRPr="009B3634">
        <w:rPr>
          <w:rFonts w:ascii="標楷體" w:eastAsia="標楷體" w:hAnsi="標楷體" w:hint="eastAsia"/>
        </w:rPr>
        <w:t>二、統計標準時間：</w:t>
      </w:r>
      <w:r w:rsidR="005C0C61" w:rsidRPr="00EA77B9">
        <w:rPr>
          <w:rFonts w:ascii="標楷體" w:eastAsia="標楷體" w:hAnsi="標楷體" w:hint="eastAsia"/>
          <w:color w:val="000000" w:themeColor="text1"/>
        </w:rPr>
        <w:t>以當年1月至12月之事實為準</w:t>
      </w:r>
      <w:r w:rsidRPr="00EA77B9">
        <w:rPr>
          <w:rFonts w:ascii="標楷體" w:eastAsia="標楷體" w:hAnsi="標楷體" w:hint="eastAsia"/>
          <w:color w:val="000000" w:themeColor="text1"/>
        </w:rPr>
        <w:t>。</w:t>
      </w:r>
    </w:p>
    <w:p w:rsidR="008F1E58" w:rsidRPr="009B3634" w:rsidRDefault="008F1E58" w:rsidP="008F1E58">
      <w:pPr>
        <w:snapToGrid w:val="0"/>
        <w:spacing w:line="360" w:lineRule="auto"/>
        <w:ind w:left="480" w:hangingChars="200" w:hanging="480"/>
        <w:rPr>
          <w:rFonts w:ascii="標楷體" w:eastAsia="標楷體" w:hAnsi="標楷體"/>
        </w:rPr>
      </w:pPr>
      <w:r w:rsidRPr="009B3634">
        <w:rPr>
          <w:rFonts w:ascii="標楷體" w:eastAsia="標楷體" w:hAnsi="標楷體" w:hint="eastAsia"/>
        </w:rPr>
        <w:t>三、分類標準：</w:t>
      </w:r>
    </w:p>
    <w:p w:rsidR="008F1E58" w:rsidRPr="009B3634" w:rsidRDefault="008F1E58" w:rsidP="008F1E58">
      <w:pPr>
        <w:snapToGrid w:val="0"/>
        <w:spacing w:line="360" w:lineRule="auto"/>
        <w:ind w:leftChars="100" w:left="720" w:hangingChars="200" w:hanging="480"/>
        <w:outlineLvl w:val="0"/>
        <w:rPr>
          <w:rFonts w:ascii="標楷體" w:eastAsia="標楷體" w:hAnsi="標楷體"/>
          <w:snapToGrid w:val="0"/>
          <w:kern w:val="0"/>
          <w:szCs w:val="24"/>
        </w:rPr>
      </w:pPr>
      <w:r w:rsidRPr="009B3634">
        <w:rPr>
          <w:rFonts w:ascii="標楷體" w:eastAsia="標楷體" w:hAnsi="標楷體" w:hint="eastAsia"/>
        </w:rPr>
        <w:t>(</w:t>
      </w:r>
      <w:proofErr w:type="gramStart"/>
      <w:r w:rsidRPr="009B3634">
        <w:rPr>
          <w:rFonts w:ascii="標楷體" w:eastAsia="標楷體" w:hAnsi="標楷體" w:hint="eastAsia"/>
        </w:rPr>
        <w:t>一</w:t>
      </w:r>
      <w:proofErr w:type="gramEnd"/>
      <w:r w:rsidRPr="009B3634">
        <w:rPr>
          <w:rFonts w:ascii="標楷體" w:eastAsia="標楷體" w:hAnsi="標楷體" w:hint="eastAsia"/>
        </w:rPr>
        <w:t>)</w:t>
      </w:r>
      <w:proofErr w:type="gramStart"/>
      <w:r w:rsidRPr="009B3634">
        <w:rPr>
          <w:rFonts w:ascii="標楷體" w:eastAsia="標楷體" w:hAnsi="標楷體" w:hint="eastAsia"/>
          <w:snapToGrid w:val="0"/>
          <w:kern w:val="0"/>
          <w:szCs w:val="24"/>
        </w:rPr>
        <w:t>橫項依</w:t>
      </w:r>
      <w:proofErr w:type="gramEnd"/>
      <w:r w:rsidRPr="009B3634">
        <w:rPr>
          <w:rFonts w:ascii="標楷體" w:eastAsia="標楷體" w:hAnsi="標楷體" w:hint="eastAsia"/>
          <w:snapToGrid w:val="0"/>
          <w:kern w:val="0"/>
          <w:szCs w:val="24"/>
        </w:rPr>
        <w:t>:「區域別」分。</w:t>
      </w:r>
    </w:p>
    <w:p w:rsidR="008F1E58" w:rsidRPr="009B3634" w:rsidRDefault="008F1E58" w:rsidP="008F1E58">
      <w:pPr>
        <w:snapToGrid w:val="0"/>
        <w:spacing w:line="360" w:lineRule="auto"/>
        <w:ind w:leftChars="100" w:left="720" w:hangingChars="200" w:hanging="480"/>
        <w:outlineLvl w:val="0"/>
        <w:rPr>
          <w:rFonts w:ascii="標楷體" w:eastAsia="標楷體" w:hAnsi="標楷體"/>
        </w:rPr>
      </w:pPr>
      <w:r w:rsidRPr="009B3634">
        <w:rPr>
          <w:rFonts w:ascii="標楷體" w:eastAsia="標楷體" w:hAnsi="標楷體" w:hint="eastAsia"/>
          <w:snapToGrid w:val="0"/>
          <w:kern w:val="0"/>
          <w:szCs w:val="24"/>
        </w:rPr>
        <w:t>(二)</w:t>
      </w:r>
      <w:proofErr w:type="gramStart"/>
      <w:r w:rsidRPr="009B3634">
        <w:rPr>
          <w:rFonts w:ascii="標楷體" w:eastAsia="標楷體" w:hAnsi="標楷體" w:hint="eastAsia"/>
          <w:snapToGrid w:val="0"/>
          <w:kern w:val="0"/>
          <w:szCs w:val="24"/>
        </w:rPr>
        <w:t>縱項</w:t>
      </w:r>
      <w:r w:rsidRPr="009B3634">
        <w:rPr>
          <w:rFonts w:ascii="標楷體" w:eastAsia="標楷體" w:hAnsi="標楷體" w:hint="eastAsia"/>
        </w:rPr>
        <w:t>依</w:t>
      </w:r>
      <w:proofErr w:type="gramEnd"/>
      <w:r w:rsidRPr="009B3634">
        <w:rPr>
          <w:rFonts w:ascii="標楷體" w:eastAsia="標楷體" w:hAnsi="標楷體" w:hint="eastAsia"/>
        </w:rPr>
        <w:t>:</w:t>
      </w:r>
      <w:r w:rsidRPr="009B3634">
        <w:rPr>
          <w:rFonts w:ascii="標楷體" w:eastAsia="標楷體" w:hAnsi="標楷體" w:hint="eastAsia"/>
          <w:snapToGrid w:val="0"/>
          <w:kern w:val="0"/>
          <w:szCs w:val="24"/>
        </w:rPr>
        <w:t xml:space="preserve"> 「長照需要等級」、</w:t>
      </w:r>
      <w:r w:rsidRPr="009B3634">
        <w:rPr>
          <w:rFonts w:ascii="標楷體" w:eastAsia="標楷體" w:hAnsi="標楷體" w:hint="eastAsia"/>
        </w:rPr>
        <w:t>「性別</w:t>
      </w:r>
      <w:r w:rsidRPr="009B3634">
        <w:rPr>
          <w:rFonts w:ascii="新細明體" w:hAnsi="新細明體" w:hint="eastAsia"/>
        </w:rPr>
        <w:t>」</w:t>
      </w:r>
      <w:r w:rsidRPr="009B3634">
        <w:rPr>
          <w:rFonts w:ascii="標楷體" w:eastAsia="標楷體" w:hAnsi="標楷體" w:hint="eastAsia"/>
          <w:snapToGrid w:val="0"/>
          <w:kern w:val="0"/>
          <w:szCs w:val="24"/>
        </w:rPr>
        <w:t>分</w:t>
      </w:r>
    </w:p>
    <w:p w:rsidR="008F1E58" w:rsidRPr="009B3634" w:rsidRDefault="008F1E58" w:rsidP="008F1E58">
      <w:pPr>
        <w:snapToGrid w:val="0"/>
        <w:spacing w:line="360" w:lineRule="auto"/>
        <w:ind w:left="480" w:hangingChars="200" w:hanging="480"/>
        <w:rPr>
          <w:rFonts w:ascii="標楷體" w:eastAsia="標楷體" w:hAnsi="標楷體"/>
        </w:rPr>
      </w:pPr>
      <w:r w:rsidRPr="009B3634">
        <w:rPr>
          <w:rFonts w:ascii="標楷體" w:eastAsia="標楷體" w:hAnsi="標楷體" w:hint="eastAsia"/>
        </w:rPr>
        <w:t>四、統計項目定義：</w:t>
      </w:r>
    </w:p>
    <w:p w:rsidR="00EA77B9" w:rsidRPr="00EA77B9" w:rsidRDefault="008F1E58" w:rsidP="00EA77B9">
      <w:pPr>
        <w:snapToGrid w:val="0"/>
        <w:spacing w:line="360" w:lineRule="auto"/>
        <w:ind w:leftChars="100" w:left="480" w:hangingChars="100" w:hanging="240"/>
        <w:rPr>
          <w:rFonts w:ascii="標楷體" w:eastAsia="標楷體" w:hAnsi="標楷體"/>
          <w:color w:val="FF0000"/>
          <w:u w:val="single"/>
        </w:rPr>
      </w:pPr>
      <w:r w:rsidRPr="009B3634">
        <w:rPr>
          <w:rFonts w:ascii="標楷體" w:eastAsia="標楷體" w:hAnsi="標楷體" w:hint="eastAsia"/>
        </w:rPr>
        <w:t>(</w:t>
      </w:r>
      <w:proofErr w:type="gramStart"/>
      <w:r w:rsidRPr="009B3634">
        <w:rPr>
          <w:rFonts w:ascii="標楷體" w:eastAsia="標楷體" w:hAnsi="標楷體" w:hint="eastAsia"/>
        </w:rPr>
        <w:t>一</w:t>
      </w:r>
      <w:proofErr w:type="gramEnd"/>
      <w:r w:rsidRPr="009B3634">
        <w:rPr>
          <w:rFonts w:ascii="標楷體" w:eastAsia="標楷體" w:hAnsi="標楷體" w:hint="eastAsia"/>
        </w:rPr>
        <w:t>)營養餐飲服務對象：</w:t>
      </w:r>
      <w:r w:rsidR="00EA77B9" w:rsidRPr="00EA77B9">
        <w:rPr>
          <w:rFonts w:ascii="標楷體" w:eastAsia="標楷體" w:hAnsi="標楷體" w:hint="eastAsia"/>
          <w:color w:val="FF0000"/>
          <w:u w:val="single"/>
        </w:rPr>
        <w:t>經社會救助法審核認定之低收入戶、中低收入戶，或符合領取中低收入老人生活津貼發給辦法第五條第一項津貼資格者或身心障礙者生活補助資格者，經照管中心評估符合長照需要等級2至8級且無以下情形之</w:t>
      </w:r>
      <w:proofErr w:type="gramStart"/>
      <w:r w:rsidR="00EA77B9" w:rsidRPr="00EA77B9">
        <w:rPr>
          <w:rFonts w:ascii="標楷體" w:eastAsia="標楷體" w:hAnsi="標楷體" w:hint="eastAsia"/>
          <w:color w:val="FF0000"/>
          <w:u w:val="single"/>
        </w:rPr>
        <w:t>一</w:t>
      </w:r>
      <w:proofErr w:type="gramEnd"/>
      <w:r w:rsidR="00EA77B9" w:rsidRPr="00EA77B9">
        <w:rPr>
          <w:rFonts w:ascii="標楷體" w:eastAsia="標楷體" w:hAnsi="標楷體" w:hint="eastAsia"/>
          <w:color w:val="FF0000"/>
          <w:u w:val="single"/>
        </w:rPr>
        <w:t>：</w:t>
      </w:r>
    </w:p>
    <w:p w:rsidR="00EA77B9" w:rsidRPr="00EA77B9" w:rsidRDefault="00EA77B9" w:rsidP="004163D1">
      <w:pPr>
        <w:snapToGrid w:val="0"/>
        <w:spacing w:line="360" w:lineRule="auto"/>
        <w:ind w:leftChars="200" w:left="480" w:firstLineChars="10" w:firstLine="24"/>
        <w:rPr>
          <w:rFonts w:ascii="標楷體" w:eastAsia="標楷體" w:hAnsi="標楷體"/>
          <w:color w:val="FF0000"/>
          <w:u w:val="single"/>
        </w:rPr>
      </w:pPr>
      <w:r w:rsidRPr="00EA77B9">
        <w:rPr>
          <w:rFonts w:ascii="標楷體" w:eastAsia="標楷體" w:hAnsi="標楷體" w:hint="eastAsia"/>
          <w:color w:val="FF0000"/>
          <w:u w:val="single"/>
        </w:rPr>
        <w:t>1</w:t>
      </w:r>
      <w:r w:rsidRPr="00EA77B9">
        <w:rPr>
          <w:rFonts w:ascii="標楷體" w:eastAsia="標楷體" w:hAnsi="標楷體"/>
          <w:color w:val="FF0000"/>
          <w:u w:val="single"/>
        </w:rPr>
        <w:t>.</w:t>
      </w:r>
      <w:r w:rsidRPr="00EA77B9">
        <w:rPr>
          <w:rFonts w:ascii="標楷體" w:eastAsia="標楷體" w:hAnsi="標楷體" w:hint="eastAsia"/>
          <w:color w:val="FF0000"/>
          <w:u w:val="single"/>
        </w:rPr>
        <w:t>經直轄市、縣(市)政府評估無提供餐飲服務需要或可外出使用共餐服務者。</w:t>
      </w:r>
    </w:p>
    <w:p w:rsidR="00EA77B9" w:rsidRPr="00EA77B9" w:rsidRDefault="00EA77B9" w:rsidP="004163D1">
      <w:pPr>
        <w:snapToGrid w:val="0"/>
        <w:spacing w:line="360" w:lineRule="auto"/>
        <w:ind w:leftChars="200" w:left="480" w:firstLineChars="4" w:firstLine="10"/>
        <w:rPr>
          <w:rFonts w:ascii="標楷體" w:eastAsia="標楷體" w:hAnsi="標楷體"/>
          <w:color w:val="FF0000"/>
          <w:u w:val="single"/>
        </w:rPr>
      </w:pPr>
      <w:r w:rsidRPr="00EA77B9">
        <w:rPr>
          <w:rFonts w:ascii="標楷體" w:eastAsia="標楷體" w:hAnsi="標楷體" w:hint="eastAsia"/>
          <w:color w:val="FF0000"/>
          <w:u w:val="single"/>
        </w:rPr>
        <w:t>2</w:t>
      </w:r>
      <w:r w:rsidRPr="00EA77B9">
        <w:rPr>
          <w:rFonts w:ascii="標楷體" w:eastAsia="標楷體" w:hAnsi="標楷體"/>
          <w:color w:val="FF0000"/>
          <w:u w:val="single"/>
        </w:rPr>
        <w:t>.</w:t>
      </w:r>
      <w:r w:rsidRPr="00EA77B9">
        <w:rPr>
          <w:rFonts w:ascii="標楷體" w:eastAsia="標楷體" w:hAnsi="標楷體" w:hint="eastAsia"/>
          <w:color w:val="FF0000"/>
          <w:u w:val="single"/>
        </w:rPr>
        <w:t>有吞嚥困難或僅能以</w:t>
      </w:r>
      <w:proofErr w:type="gramStart"/>
      <w:r w:rsidRPr="00EA77B9">
        <w:rPr>
          <w:rFonts w:ascii="標楷體" w:eastAsia="標楷體" w:hAnsi="標楷體" w:hint="eastAsia"/>
          <w:color w:val="FF0000"/>
          <w:u w:val="single"/>
        </w:rPr>
        <w:t>無渣流質管灌</w:t>
      </w:r>
      <w:proofErr w:type="gramEnd"/>
      <w:r w:rsidRPr="00EA77B9">
        <w:rPr>
          <w:rFonts w:ascii="標楷體" w:eastAsia="標楷體" w:hAnsi="標楷體" w:hint="eastAsia"/>
          <w:color w:val="FF0000"/>
          <w:u w:val="single"/>
        </w:rPr>
        <w:t>進食或有特殊餐食需要者，其中特殊餐</w:t>
      </w:r>
      <w:proofErr w:type="gramStart"/>
      <w:r w:rsidRPr="00EA77B9">
        <w:rPr>
          <w:rFonts w:ascii="標楷體" w:eastAsia="標楷體" w:hAnsi="標楷體" w:hint="eastAsia"/>
          <w:color w:val="FF0000"/>
          <w:u w:val="single"/>
        </w:rPr>
        <w:t>食係指非盒</w:t>
      </w:r>
      <w:proofErr w:type="gramEnd"/>
      <w:r w:rsidRPr="00EA77B9">
        <w:rPr>
          <w:rFonts w:ascii="標楷體" w:eastAsia="標楷體" w:hAnsi="標楷體" w:hint="eastAsia"/>
          <w:color w:val="FF0000"/>
          <w:u w:val="single"/>
        </w:rPr>
        <w:t>餐或團體膳食可滿足其需求。</w:t>
      </w:r>
    </w:p>
    <w:p w:rsidR="004163D1" w:rsidRDefault="00EA77B9" w:rsidP="004163D1">
      <w:pPr>
        <w:snapToGrid w:val="0"/>
        <w:spacing w:line="360" w:lineRule="auto"/>
        <w:ind w:leftChars="200" w:left="480" w:firstLineChars="4" w:firstLine="10"/>
        <w:rPr>
          <w:rFonts w:ascii="標楷體" w:eastAsia="標楷體" w:hAnsi="標楷體"/>
          <w:color w:val="FF0000"/>
          <w:u w:val="single"/>
        </w:rPr>
      </w:pPr>
      <w:r w:rsidRPr="00EA77B9">
        <w:rPr>
          <w:rFonts w:ascii="標楷體" w:eastAsia="標楷體" w:hAnsi="標楷體" w:hint="eastAsia"/>
          <w:color w:val="FF0000"/>
          <w:u w:val="single"/>
        </w:rPr>
        <w:t>3</w:t>
      </w:r>
      <w:r w:rsidRPr="00EA77B9">
        <w:rPr>
          <w:rFonts w:ascii="標楷體" w:eastAsia="標楷體" w:hAnsi="標楷體"/>
          <w:color w:val="FF0000"/>
          <w:u w:val="single"/>
        </w:rPr>
        <w:t>.</w:t>
      </w:r>
      <w:r w:rsidRPr="00EA77B9">
        <w:rPr>
          <w:rFonts w:ascii="標楷體" w:eastAsia="標楷體" w:hAnsi="標楷體" w:hint="eastAsia"/>
          <w:color w:val="FF0000"/>
          <w:u w:val="single"/>
        </w:rPr>
        <w:t>聘有外籍家庭看護工之個案。</w:t>
      </w:r>
    </w:p>
    <w:p w:rsidR="00D526B1" w:rsidRPr="008E3BD6" w:rsidRDefault="00D526B1" w:rsidP="004163D1">
      <w:pPr>
        <w:snapToGrid w:val="0"/>
        <w:spacing w:line="360" w:lineRule="auto"/>
        <w:ind w:firstLineChars="110" w:firstLine="264"/>
        <w:rPr>
          <w:rFonts w:ascii="標楷體" w:eastAsia="標楷體" w:hAnsi="標楷體"/>
        </w:rPr>
      </w:pPr>
      <w:r w:rsidRPr="008E3BD6">
        <w:rPr>
          <w:rFonts w:ascii="標楷體" w:eastAsia="標楷體" w:hAnsi="標楷體" w:hint="eastAsia"/>
        </w:rPr>
        <w:t>(二)志工人數 : 統計本期內協助到府提供送餐的志工人數。</w:t>
      </w:r>
    </w:p>
    <w:p w:rsidR="008F1E58" w:rsidRPr="008E3BD6" w:rsidRDefault="008F1E58" w:rsidP="008F1E58">
      <w:pPr>
        <w:snapToGrid w:val="0"/>
        <w:spacing w:line="360" w:lineRule="auto"/>
        <w:ind w:leftChars="100" w:left="480" w:hangingChars="100" w:hanging="240"/>
        <w:rPr>
          <w:rFonts w:ascii="標楷體" w:eastAsia="標楷體" w:hAnsi="標楷體"/>
        </w:rPr>
      </w:pPr>
      <w:r w:rsidRPr="008E3BD6">
        <w:rPr>
          <w:rFonts w:ascii="標楷體" w:eastAsia="標楷體" w:hAnsi="標楷體" w:hint="eastAsia"/>
        </w:rPr>
        <w:t>(</w:t>
      </w:r>
      <w:r w:rsidR="00D526B1" w:rsidRPr="008E3BD6">
        <w:rPr>
          <w:rFonts w:ascii="標楷體" w:eastAsia="標楷體" w:hAnsi="標楷體" w:hint="eastAsia"/>
        </w:rPr>
        <w:t>三</w:t>
      </w:r>
      <w:r w:rsidRPr="008E3BD6">
        <w:rPr>
          <w:rFonts w:ascii="標楷體" w:eastAsia="標楷體" w:hAnsi="標楷體" w:hint="eastAsia"/>
        </w:rPr>
        <w:t>)服務成果：</w:t>
      </w:r>
      <w:r w:rsidR="000756DD" w:rsidRPr="000756DD">
        <w:rPr>
          <w:rFonts w:ascii="標楷體" w:eastAsia="標楷體" w:hAnsi="標楷體" w:hint="eastAsia"/>
          <w:color w:val="FF0000"/>
          <w:u w:val="single"/>
        </w:rPr>
        <w:t>係</w:t>
      </w:r>
      <w:r w:rsidRPr="008E3BD6">
        <w:rPr>
          <w:rFonts w:ascii="標楷體" w:eastAsia="標楷體" w:hAnsi="標楷體" w:hint="eastAsia"/>
        </w:rPr>
        <w:t>指統計本期</w:t>
      </w:r>
      <w:r w:rsidRPr="00EA77B9">
        <w:rPr>
          <w:rFonts w:ascii="標楷體" w:eastAsia="標楷體" w:hAnsi="標楷體" w:hint="eastAsia"/>
          <w:color w:val="000000" w:themeColor="text1"/>
        </w:rPr>
        <w:t>服務</w:t>
      </w:r>
      <w:r w:rsidRPr="00B61D2F">
        <w:rPr>
          <w:rFonts w:ascii="標楷體" w:eastAsia="標楷體" w:hAnsi="標楷體" w:hint="eastAsia"/>
        </w:rPr>
        <w:t>個案</w:t>
      </w:r>
      <w:r w:rsidRPr="008E3BD6">
        <w:rPr>
          <w:rFonts w:ascii="標楷體" w:eastAsia="標楷體" w:hAnsi="標楷體" w:hint="eastAsia"/>
        </w:rPr>
        <w:t>之人數。</w:t>
      </w:r>
    </w:p>
    <w:p w:rsidR="008F1E58" w:rsidRPr="009B3634" w:rsidRDefault="008F1E58" w:rsidP="008F1E58">
      <w:pPr>
        <w:snapToGrid w:val="0"/>
        <w:spacing w:line="360" w:lineRule="auto"/>
        <w:ind w:left="480" w:hangingChars="200" w:hanging="480"/>
        <w:rPr>
          <w:rFonts w:ascii="標楷體" w:eastAsia="標楷體" w:hAnsi="標楷體"/>
          <w:snapToGrid w:val="0"/>
          <w:kern w:val="0"/>
          <w:szCs w:val="24"/>
        </w:rPr>
      </w:pPr>
      <w:r w:rsidRPr="009B3634">
        <w:rPr>
          <w:rFonts w:ascii="標楷體" w:eastAsia="標楷體" w:hAnsi="標楷體" w:hint="eastAsia"/>
        </w:rPr>
        <w:t>五、</w:t>
      </w:r>
      <w:r w:rsidRPr="009B3634">
        <w:rPr>
          <w:rFonts w:ascii="標楷體" w:eastAsia="標楷體" w:hAnsi="標楷體" w:hint="eastAsia"/>
          <w:snapToGrid w:val="0"/>
          <w:kern w:val="0"/>
          <w:szCs w:val="24"/>
        </w:rPr>
        <w:t>資料來源：依據衛生福利部照顧服務管理資訊平台</w:t>
      </w:r>
      <w:r w:rsidR="00C03DD2" w:rsidRPr="004163D1">
        <w:rPr>
          <w:rFonts w:ascii="標楷體" w:eastAsia="標楷體" w:hAnsi="標楷體" w:hint="eastAsia"/>
          <w:snapToGrid w:val="0"/>
          <w:color w:val="FF0000"/>
          <w:kern w:val="0"/>
          <w:szCs w:val="24"/>
          <w:u w:val="single"/>
        </w:rPr>
        <w:t>、衛生福利部長照2.0服務費用支付審核系統</w:t>
      </w:r>
      <w:r w:rsidRPr="009B3634">
        <w:rPr>
          <w:rFonts w:ascii="標楷體" w:eastAsia="標楷體" w:hAnsi="標楷體" w:hint="eastAsia"/>
          <w:snapToGrid w:val="0"/>
          <w:kern w:val="0"/>
          <w:szCs w:val="24"/>
        </w:rPr>
        <w:t>。</w:t>
      </w:r>
    </w:p>
    <w:p w:rsidR="008F1E58" w:rsidRPr="009B3634" w:rsidRDefault="008F1E58" w:rsidP="008D7CB0">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9B3634">
        <w:rPr>
          <w:rFonts w:ascii="標楷體" w:eastAsia="標楷體" w:hAnsi="標楷體" w:hint="eastAsia"/>
          <w:snapToGrid w:val="0"/>
          <w:kern w:val="0"/>
          <w:szCs w:val="24"/>
        </w:rPr>
        <w:t>六、編送對象：本表編製2份，1份自存，1份送本部統計處。</w:t>
      </w:r>
    </w:p>
    <w:p w:rsidR="008F1E58" w:rsidRPr="009B3634" w:rsidRDefault="008F1E58" w:rsidP="008D7CB0">
      <w:pPr>
        <w:autoSpaceDE w:val="0"/>
        <w:autoSpaceDN w:val="0"/>
        <w:adjustRightInd w:val="0"/>
        <w:snapToGrid w:val="0"/>
        <w:spacing w:line="360" w:lineRule="auto"/>
        <w:ind w:left="480" w:hangingChars="200" w:hanging="480"/>
        <w:rPr>
          <w:rFonts w:ascii="標楷體" w:eastAsia="標楷體" w:hAnsi="標楷體"/>
          <w:snapToGrid w:val="0"/>
          <w:kern w:val="0"/>
          <w:szCs w:val="24"/>
        </w:rPr>
      </w:pPr>
    </w:p>
    <w:sectPr w:rsidR="008F1E58" w:rsidRPr="009B3634" w:rsidSect="00E43569">
      <w:footerReference w:type="default" r:id="rId7"/>
      <w:pgSz w:w="16838" w:h="11906" w:orient="landscape" w:code="9"/>
      <w:pgMar w:top="1797" w:right="822" w:bottom="1797"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1C8" w:rsidRDefault="00A871C8" w:rsidP="00E37D92">
      <w:r>
        <w:separator/>
      </w:r>
    </w:p>
  </w:endnote>
  <w:endnote w:type="continuationSeparator" w:id="0">
    <w:p w:rsidR="00A871C8" w:rsidRDefault="00A871C8" w:rsidP="00E3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D92" w:rsidRDefault="00E37D92">
    <w:pPr>
      <w:pStyle w:val="a6"/>
      <w:jc w:val="center"/>
    </w:pPr>
  </w:p>
  <w:p w:rsidR="00E37D92" w:rsidRDefault="00E37D9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1C8" w:rsidRDefault="00A871C8" w:rsidP="00E37D92">
      <w:r>
        <w:separator/>
      </w:r>
    </w:p>
  </w:footnote>
  <w:footnote w:type="continuationSeparator" w:id="0">
    <w:p w:rsidR="00A871C8" w:rsidRDefault="00A871C8" w:rsidP="00E37D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92B19"/>
    <w:multiLevelType w:val="hybridMultilevel"/>
    <w:tmpl w:val="2BEED874"/>
    <w:lvl w:ilvl="0" w:tplc="5AD883B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9C15E15"/>
    <w:multiLevelType w:val="hybridMultilevel"/>
    <w:tmpl w:val="17C09422"/>
    <w:lvl w:ilvl="0" w:tplc="6F86E198">
      <w:start w:val="3"/>
      <w:numFmt w:val="taiwaneseCountingThousand"/>
      <w:lvlText w:val="(%1)"/>
      <w:lvlJc w:val="left"/>
      <w:pPr>
        <w:ind w:left="55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235FE0"/>
    <w:multiLevelType w:val="hybridMultilevel"/>
    <w:tmpl w:val="693203FC"/>
    <w:lvl w:ilvl="0" w:tplc="0409000F">
      <w:start w:val="1"/>
      <w:numFmt w:val="decimal"/>
      <w:lvlText w:val="%1."/>
      <w:lvlJc w:val="left"/>
      <w:pPr>
        <w:ind w:left="480" w:hanging="480"/>
      </w:pPr>
    </w:lvl>
    <w:lvl w:ilvl="1" w:tplc="99A4A4A8">
      <w:start w:val="1"/>
      <w:numFmt w:val="decimal"/>
      <w:lvlText w:val="(%2)"/>
      <w:lvlJc w:val="left"/>
      <w:pPr>
        <w:ind w:left="840" w:hanging="360"/>
      </w:pPr>
      <w:rPr>
        <w:rFonts w:hint="eastAsia"/>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C8F20BB"/>
    <w:multiLevelType w:val="hybridMultilevel"/>
    <w:tmpl w:val="895C1DB8"/>
    <w:lvl w:ilvl="0" w:tplc="0F408AD4">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4" w15:restartNumberingAfterBreak="0">
    <w:nsid w:val="3040445A"/>
    <w:multiLevelType w:val="hybridMultilevel"/>
    <w:tmpl w:val="3CF4C8A0"/>
    <w:lvl w:ilvl="0" w:tplc="14741F70">
      <w:start w:val="1"/>
      <w:numFmt w:val="taiwaneseCountingThousand"/>
      <w:lvlText w:val="(%1)"/>
      <w:lvlJc w:val="left"/>
      <w:pPr>
        <w:ind w:left="480" w:hanging="480"/>
      </w:pPr>
      <w:rPr>
        <w:rFonts w:hint="default"/>
      </w:rPr>
    </w:lvl>
    <w:lvl w:ilvl="1" w:tplc="1948421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1A2536D"/>
    <w:multiLevelType w:val="hybridMultilevel"/>
    <w:tmpl w:val="9ABA6B36"/>
    <w:lvl w:ilvl="0" w:tplc="8A88E73C">
      <w:start w:val="1"/>
      <w:numFmt w:val="taiwaneseCountingThousand"/>
      <w:lvlText w:val="(%1)"/>
      <w:lvlJc w:val="left"/>
      <w:pPr>
        <w:ind w:left="720" w:hanging="480"/>
      </w:pPr>
      <w:rPr>
        <w:rFonts w:hint="eastAsia"/>
        <w:color w:val="FF000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15:restartNumberingAfterBreak="0">
    <w:nsid w:val="49712892"/>
    <w:multiLevelType w:val="hybridMultilevel"/>
    <w:tmpl w:val="C352C14E"/>
    <w:lvl w:ilvl="0" w:tplc="0409000F">
      <w:start w:val="1"/>
      <w:numFmt w:val="decimal"/>
      <w:lvlText w:val="%1."/>
      <w:lvlJc w:val="left"/>
      <w:pPr>
        <w:ind w:left="960" w:hanging="480"/>
      </w:pPr>
    </w:lvl>
    <w:lvl w:ilvl="1" w:tplc="49D4BA4A">
      <w:start w:val="1"/>
      <w:numFmt w:val="decimal"/>
      <w:lvlText w:val="(%2)"/>
      <w:lvlJc w:val="left"/>
      <w:pPr>
        <w:ind w:left="1440" w:hanging="480"/>
      </w:pPr>
      <w:rPr>
        <w:rFonts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54B86DEC"/>
    <w:multiLevelType w:val="hybridMultilevel"/>
    <w:tmpl w:val="9EF8FD30"/>
    <w:lvl w:ilvl="0" w:tplc="98FEBD8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E9A0FC6"/>
    <w:multiLevelType w:val="hybridMultilevel"/>
    <w:tmpl w:val="C352C14E"/>
    <w:lvl w:ilvl="0" w:tplc="0409000F">
      <w:start w:val="1"/>
      <w:numFmt w:val="decimal"/>
      <w:lvlText w:val="%1."/>
      <w:lvlJc w:val="left"/>
      <w:pPr>
        <w:ind w:left="960" w:hanging="480"/>
      </w:pPr>
    </w:lvl>
    <w:lvl w:ilvl="1" w:tplc="49D4BA4A">
      <w:start w:val="1"/>
      <w:numFmt w:val="decimal"/>
      <w:lvlText w:val="(%2)"/>
      <w:lvlJc w:val="left"/>
      <w:pPr>
        <w:ind w:left="1440" w:hanging="480"/>
      </w:pPr>
      <w:rPr>
        <w:rFonts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615E1033"/>
    <w:multiLevelType w:val="hybridMultilevel"/>
    <w:tmpl w:val="8204335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C402186"/>
    <w:multiLevelType w:val="hybridMultilevel"/>
    <w:tmpl w:val="41FA8A16"/>
    <w:lvl w:ilvl="0" w:tplc="0409000F">
      <w:start w:val="1"/>
      <w:numFmt w:val="decimal"/>
      <w:lvlText w:val="%1."/>
      <w:lvlJc w:val="left"/>
      <w:pPr>
        <w:ind w:left="960" w:hanging="480"/>
      </w:pPr>
    </w:lvl>
    <w:lvl w:ilvl="1" w:tplc="49D4BA4A">
      <w:start w:val="1"/>
      <w:numFmt w:val="decimal"/>
      <w:lvlText w:val="(%2)"/>
      <w:lvlJc w:val="left"/>
      <w:pPr>
        <w:ind w:left="1440" w:hanging="480"/>
      </w:pPr>
      <w:rPr>
        <w:rFonts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6C647E22"/>
    <w:multiLevelType w:val="hybridMultilevel"/>
    <w:tmpl w:val="51EAD37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7A2C344A"/>
    <w:multiLevelType w:val="hybridMultilevel"/>
    <w:tmpl w:val="63FC45DA"/>
    <w:lvl w:ilvl="0" w:tplc="49D4BA4A">
      <w:start w:val="1"/>
      <w:numFmt w:val="decimal"/>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CCA2079"/>
    <w:multiLevelType w:val="hybridMultilevel"/>
    <w:tmpl w:val="02302D68"/>
    <w:lvl w:ilvl="0" w:tplc="0409000F">
      <w:start w:val="1"/>
      <w:numFmt w:val="decimal"/>
      <w:lvlText w:val="%1."/>
      <w:lvlJc w:val="left"/>
      <w:pPr>
        <w:ind w:left="559" w:hanging="480"/>
      </w:pPr>
    </w:lvl>
    <w:lvl w:ilvl="1" w:tplc="04090019" w:tentative="1">
      <w:start w:val="1"/>
      <w:numFmt w:val="ideographTraditional"/>
      <w:lvlText w:val="%2、"/>
      <w:lvlJc w:val="left"/>
      <w:pPr>
        <w:ind w:left="1039" w:hanging="480"/>
      </w:pPr>
    </w:lvl>
    <w:lvl w:ilvl="2" w:tplc="0409001B" w:tentative="1">
      <w:start w:val="1"/>
      <w:numFmt w:val="lowerRoman"/>
      <w:lvlText w:val="%3."/>
      <w:lvlJc w:val="right"/>
      <w:pPr>
        <w:ind w:left="1519" w:hanging="480"/>
      </w:pPr>
    </w:lvl>
    <w:lvl w:ilvl="3" w:tplc="0409000F" w:tentative="1">
      <w:start w:val="1"/>
      <w:numFmt w:val="decimal"/>
      <w:lvlText w:val="%4."/>
      <w:lvlJc w:val="left"/>
      <w:pPr>
        <w:ind w:left="1999" w:hanging="480"/>
      </w:pPr>
    </w:lvl>
    <w:lvl w:ilvl="4" w:tplc="04090019" w:tentative="1">
      <w:start w:val="1"/>
      <w:numFmt w:val="ideographTraditional"/>
      <w:lvlText w:val="%5、"/>
      <w:lvlJc w:val="left"/>
      <w:pPr>
        <w:ind w:left="2479" w:hanging="480"/>
      </w:pPr>
    </w:lvl>
    <w:lvl w:ilvl="5" w:tplc="0409001B" w:tentative="1">
      <w:start w:val="1"/>
      <w:numFmt w:val="lowerRoman"/>
      <w:lvlText w:val="%6."/>
      <w:lvlJc w:val="right"/>
      <w:pPr>
        <w:ind w:left="2959" w:hanging="480"/>
      </w:pPr>
    </w:lvl>
    <w:lvl w:ilvl="6" w:tplc="0409000F" w:tentative="1">
      <w:start w:val="1"/>
      <w:numFmt w:val="decimal"/>
      <w:lvlText w:val="%7."/>
      <w:lvlJc w:val="left"/>
      <w:pPr>
        <w:ind w:left="3439" w:hanging="480"/>
      </w:pPr>
    </w:lvl>
    <w:lvl w:ilvl="7" w:tplc="04090019" w:tentative="1">
      <w:start w:val="1"/>
      <w:numFmt w:val="ideographTraditional"/>
      <w:lvlText w:val="%8、"/>
      <w:lvlJc w:val="left"/>
      <w:pPr>
        <w:ind w:left="3919" w:hanging="480"/>
      </w:pPr>
    </w:lvl>
    <w:lvl w:ilvl="8" w:tplc="0409001B" w:tentative="1">
      <w:start w:val="1"/>
      <w:numFmt w:val="lowerRoman"/>
      <w:lvlText w:val="%9."/>
      <w:lvlJc w:val="right"/>
      <w:pPr>
        <w:ind w:left="4399" w:hanging="480"/>
      </w:pPr>
    </w:lvl>
  </w:abstractNum>
  <w:num w:numId="1">
    <w:abstractNumId w:val="13"/>
  </w:num>
  <w:num w:numId="2">
    <w:abstractNumId w:val="1"/>
  </w:num>
  <w:num w:numId="3">
    <w:abstractNumId w:val="4"/>
  </w:num>
  <w:num w:numId="4">
    <w:abstractNumId w:val="0"/>
  </w:num>
  <w:num w:numId="5">
    <w:abstractNumId w:val="6"/>
  </w:num>
  <w:num w:numId="6">
    <w:abstractNumId w:val="8"/>
  </w:num>
  <w:num w:numId="7">
    <w:abstractNumId w:val="3"/>
  </w:num>
  <w:num w:numId="8">
    <w:abstractNumId w:val="12"/>
  </w:num>
  <w:num w:numId="9">
    <w:abstractNumId w:val="10"/>
  </w:num>
  <w:num w:numId="10">
    <w:abstractNumId w:val="5"/>
  </w:num>
  <w:num w:numId="11">
    <w:abstractNumId w:val="11"/>
  </w:num>
  <w:num w:numId="12">
    <w:abstractNumId w:val="9"/>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3CF"/>
    <w:rsid w:val="0004109A"/>
    <w:rsid w:val="00045F62"/>
    <w:rsid w:val="00046119"/>
    <w:rsid w:val="00052441"/>
    <w:rsid w:val="00060DF2"/>
    <w:rsid w:val="00063E87"/>
    <w:rsid w:val="000756DD"/>
    <w:rsid w:val="000942BC"/>
    <w:rsid w:val="000A2DD5"/>
    <w:rsid w:val="000A6CF5"/>
    <w:rsid w:val="000B2665"/>
    <w:rsid w:val="000D00A6"/>
    <w:rsid w:val="000D28CA"/>
    <w:rsid w:val="0010415C"/>
    <w:rsid w:val="00114510"/>
    <w:rsid w:val="00127563"/>
    <w:rsid w:val="00142B45"/>
    <w:rsid w:val="001442C7"/>
    <w:rsid w:val="00155B47"/>
    <w:rsid w:val="00183D3E"/>
    <w:rsid w:val="001C774A"/>
    <w:rsid w:val="001D48AB"/>
    <w:rsid w:val="001D6D5B"/>
    <w:rsid w:val="001E63F6"/>
    <w:rsid w:val="001F7E86"/>
    <w:rsid w:val="0021363D"/>
    <w:rsid w:val="0028162E"/>
    <w:rsid w:val="00297EFC"/>
    <w:rsid w:val="002E27F1"/>
    <w:rsid w:val="002E3389"/>
    <w:rsid w:val="00321BCC"/>
    <w:rsid w:val="00333111"/>
    <w:rsid w:val="00362A5B"/>
    <w:rsid w:val="0038601F"/>
    <w:rsid w:val="003930D7"/>
    <w:rsid w:val="0039572D"/>
    <w:rsid w:val="003A0293"/>
    <w:rsid w:val="003A6131"/>
    <w:rsid w:val="003C343A"/>
    <w:rsid w:val="003D2379"/>
    <w:rsid w:val="003D2759"/>
    <w:rsid w:val="003E4A63"/>
    <w:rsid w:val="004136CC"/>
    <w:rsid w:val="004163D1"/>
    <w:rsid w:val="0042268A"/>
    <w:rsid w:val="00432414"/>
    <w:rsid w:val="004403E8"/>
    <w:rsid w:val="004638D6"/>
    <w:rsid w:val="004A379E"/>
    <w:rsid w:val="004C2E74"/>
    <w:rsid w:val="00503936"/>
    <w:rsid w:val="00544F6D"/>
    <w:rsid w:val="00546E0B"/>
    <w:rsid w:val="00551353"/>
    <w:rsid w:val="0056698E"/>
    <w:rsid w:val="00571642"/>
    <w:rsid w:val="00575D66"/>
    <w:rsid w:val="00576567"/>
    <w:rsid w:val="005A2B7C"/>
    <w:rsid w:val="005C0C61"/>
    <w:rsid w:val="005C1259"/>
    <w:rsid w:val="005E2B27"/>
    <w:rsid w:val="00602E9D"/>
    <w:rsid w:val="00641202"/>
    <w:rsid w:val="00641416"/>
    <w:rsid w:val="00652B29"/>
    <w:rsid w:val="006547ED"/>
    <w:rsid w:val="0068309E"/>
    <w:rsid w:val="00696011"/>
    <w:rsid w:val="006C4B95"/>
    <w:rsid w:val="006D700D"/>
    <w:rsid w:val="00712F19"/>
    <w:rsid w:val="007135E9"/>
    <w:rsid w:val="0072007F"/>
    <w:rsid w:val="007208DA"/>
    <w:rsid w:val="007435FB"/>
    <w:rsid w:val="0075051C"/>
    <w:rsid w:val="00766DC0"/>
    <w:rsid w:val="007847E1"/>
    <w:rsid w:val="007A0ED9"/>
    <w:rsid w:val="007B1A01"/>
    <w:rsid w:val="007B1C3D"/>
    <w:rsid w:val="007B3B12"/>
    <w:rsid w:val="007C5CD3"/>
    <w:rsid w:val="007D330B"/>
    <w:rsid w:val="008833CF"/>
    <w:rsid w:val="0089059E"/>
    <w:rsid w:val="00890AA6"/>
    <w:rsid w:val="0089111E"/>
    <w:rsid w:val="008C7FB3"/>
    <w:rsid w:val="008D32DE"/>
    <w:rsid w:val="008D7CB0"/>
    <w:rsid w:val="008E3BD6"/>
    <w:rsid w:val="008F1E58"/>
    <w:rsid w:val="0095721E"/>
    <w:rsid w:val="00986C64"/>
    <w:rsid w:val="00995DAF"/>
    <w:rsid w:val="009A70B5"/>
    <w:rsid w:val="009B3634"/>
    <w:rsid w:val="009E55DF"/>
    <w:rsid w:val="00A17372"/>
    <w:rsid w:val="00A40007"/>
    <w:rsid w:val="00A46AF9"/>
    <w:rsid w:val="00A575BD"/>
    <w:rsid w:val="00A6490F"/>
    <w:rsid w:val="00A70AFD"/>
    <w:rsid w:val="00A871C8"/>
    <w:rsid w:val="00A90BFC"/>
    <w:rsid w:val="00AC44D2"/>
    <w:rsid w:val="00AD147F"/>
    <w:rsid w:val="00B14106"/>
    <w:rsid w:val="00B30425"/>
    <w:rsid w:val="00B37A70"/>
    <w:rsid w:val="00B4284A"/>
    <w:rsid w:val="00B46EDC"/>
    <w:rsid w:val="00B61D2F"/>
    <w:rsid w:val="00B93229"/>
    <w:rsid w:val="00BB699A"/>
    <w:rsid w:val="00C03DD2"/>
    <w:rsid w:val="00C12C7A"/>
    <w:rsid w:val="00C21411"/>
    <w:rsid w:val="00C4028A"/>
    <w:rsid w:val="00C6568C"/>
    <w:rsid w:val="00C7548F"/>
    <w:rsid w:val="00C830F7"/>
    <w:rsid w:val="00CA7AF7"/>
    <w:rsid w:val="00CB0587"/>
    <w:rsid w:val="00D0487C"/>
    <w:rsid w:val="00D166FE"/>
    <w:rsid w:val="00D26146"/>
    <w:rsid w:val="00D414B4"/>
    <w:rsid w:val="00D526B1"/>
    <w:rsid w:val="00D61632"/>
    <w:rsid w:val="00D73A97"/>
    <w:rsid w:val="00D83D1D"/>
    <w:rsid w:val="00DA5DE7"/>
    <w:rsid w:val="00E37D92"/>
    <w:rsid w:val="00E43569"/>
    <w:rsid w:val="00E67E5A"/>
    <w:rsid w:val="00EA77B9"/>
    <w:rsid w:val="00ED582C"/>
    <w:rsid w:val="00EE712B"/>
    <w:rsid w:val="00EE7A43"/>
    <w:rsid w:val="00EF2E4B"/>
    <w:rsid w:val="00F0537E"/>
    <w:rsid w:val="00F106A4"/>
    <w:rsid w:val="00F2096A"/>
    <w:rsid w:val="00F623C7"/>
    <w:rsid w:val="00F91A91"/>
    <w:rsid w:val="00FB42B2"/>
    <w:rsid w:val="00FD187D"/>
    <w:rsid w:val="00FF78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3ECE80-8324-4BFE-B846-B89E79239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0AA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4106"/>
    <w:pPr>
      <w:ind w:leftChars="200" w:left="480"/>
    </w:pPr>
  </w:style>
  <w:style w:type="paragraph" w:styleId="a4">
    <w:name w:val="header"/>
    <w:basedOn w:val="a"/>
    <w:link w:val="a5"/>
    <w:uiPriority w:val="99"/>
    <w:unhideWhenUsed/>
    <w:rsid w:val="00E37D92"/>
    <w:pPr>
      <w:tabs>
        <w:tab w:val="center" w:pos="4153"/>
        <w:tab w:val="right" w:pos="8306"/>
      </w:tabs>
      <w:snapToGrid w:val="0"/>
    </w:pPr>
    <w:rPr>
      <w:sz w:val="20"/>
    </w:rPr>
  </w:style>
  <w:style w:type="character" w:customStyle="1" w:styleId="a5">
    <w:name w:val="頁首 字元"/>
    <w:basedOn w:val="a0"/>
    <w:link w:val="a4"/>
    <w:uiPriority w:val="99"/>
    <w:rsid w:val="00E37D92"/>
    <w:rPr>
      <w:rFonts w:ascii="Times New Roman" w:eastAsia="新細明體" w:hAnsi="Times New Roman" w:cs="Times New Roman"/>
      <w:sz w:val="20"/>
      <w:szCs w:val="20"/>
    </w:rPr>
  </w:style>
  <w:style w:type="paragraph" w:styleId="a6">
    <w:name w:val="footer"/>
    <w:basedOn w:val="a"/>
    <w:link w:val="a7"/>
    <w:uiPriority w:val="99"/>
    <w:unhideWhenUsed/>
    <w:rsid w:val="00E37D92"/>
    <w:pPr>
      <w:tabs>
        <w:tab w:val="center" w:pos="4153"/>
        <w:tab w:val="right" w:pos="8306"/>
      </w:tabs>
      <w:snapToGrid w:val="0"/>
    </w:pPr>
    <w:rPr>
      <w:sz w:val="20"/>
    </w:rPr>
  </w:style>
  <w:style w:type="character" w:customStyle="1" w:styleId="a7">
    <w:name w:val="頁尾 字元"/>
    <w:basedOn w:val="a0"/>
    <w:link w:val="a6"/>
    <w:uiPriority w:val="99"/>
    <w:rsid w:val="00E37D92"/>
    <w:rPr>
      <w:rFonts w:ascii="Times New Roman" w:eastAsia="新細明體" w:hAnsi="Times New Roman" w:cs="Times New Roman"/>
      <w:sz w:val="20"/>
      <w:szCs w:val="20"/>
    </w:rPr>
  </w:style>
  <w:style w:type="paragraph" w:styleId="a8">
    <w:name w:val="Balloon Text"/>
    <w:basedOn w:val="a"/>
    <w:link w:val="a9"/>
    <w:uiPriority w:val="99"/>
    <w:semiHidden/>
    <w:unhideWhenUsed/>
    <w:rsid w:val="0043241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43241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長期照顧司鄭慧敏</dc:creator>
  <cp:lastModifiedBy>統計處黃素滿</cp:lastModifiedBy>
  <cp:revision>5</cp:revision>
  <cp:lastPrinted>2024-06-06T10:48:00Z</cp:lastPrinted>
  <dcterms:created xsi:type="dcterms:W3CDTF">2024-06-06T10:27:00Z</dcterms:created>
  <dcterms:modified xsi:type="dcterms:W3CDTF">2024-08-12T02:46:00Z</dcterms:modified>
</cp:coreProperties>
</file>