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3DC8" w:rsidRPr="00243C5D" w:rsidRDefault="00C33DC8" w:rsidP="00C33DC8">
      <w:pPr>
        <w:pageBreakBefore/>
        <w:autoSpaceDE w:val="0"/>
        <w:autoSpaceDN w:val="0"/>
        <w:adjustRightInd w:val="0"/>
        <w:snapToGrid w:val="0"/>
        <w:spacing w:line="360" w:lineRule="auto"/>
        <w:jc w:val="center"/>
        <w:rPr>
          <w:rFonts w:ascii="標楷體" w:eastAsia="標楷體" w:hAnsi="標楷體"/>
          <w:snapToGrid w:val="0"/>
          <w:kern w:val="0"/>
          <w:sz w:val="40"/>
          <w:szCs w:val="40"/>
        </w:rPr>
      </w:pPr>
      <w:r w:rsidRPr="00243C5D">
        <w:rPr>
          <w:rFonts w:ascii="標楷體" w:eastAsia="標楷體" w:hAnsi="標楷體" w:hint="eastAsia"/>
          <w:snapToGrid w:val="0"/>
          <w:kern w:val="0"/>
          <w:sz w:val="40"/>
          <w:szCs w:val="40"/>
        </w:rPr>
        <w:t>身心障礙者居家支持服務成果編製說明</w:t>
      </w:r>
    </w:p>
    <w:p w:rsidR="00C33DC8" w:rsidRPr="00DF6319" w:rsidRDefault="00C33DC8" w:rsidP="00C33DC8">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243C5D">
        <w:rPr>
          <w:rFonts w:ascii="標楷體" w:eastAsia="標楷體" w:hAnsi="標楷體" w:hint="eastAsia"/>
          <w:snapToGrid w:val="0"/>
          <w:kern w:val="0"/>
          <w:szCs w:val="24"/>
        </w:rPr>
        <w:t>一、統計範圍及對象：凡依據身心障礙者權益保障法第50、51及71條規定辦理領有身心障</w:t>
      </w:r>
      <w:r w:rsidRPr="00DF6319">
        <w:rPr>
          <w:rFonts w:ascii="標楷體" w:eastAsia="標楷體" w:hAnsi="標楷體" w:hint="eastAsia"/>
          <w:snapToGrid w:val="0"/>
          <w:kern w:val="0"/>
          <w:szCs w:val="24"/>
        </w:rPr>
        <w:t>礙</w:t>
      </w:r>
      <w:r w:rsidR="00856B11" w:rsidRPr="00DF6319">
        <w:rPr>
          <w:rFonts w:ascii="標楷體" w:eastAsia="標楷體" w:hAnsi="標楷體" w:hint="eastAsia"/>
        </w:rPr>
        <w:t>證明</w:t>
      </w:r>
      <w:r w:rsidRPr="00DF6319">
        <w:rPr>
          <w:rFonts w:ascii="標楷體" w:eastAsia="標楷體" w:hAnsi="標楷體" w:hint="eastAsia"/>
          <w:snapToGrid w:val="0"/>
          <w:kern w:val="0"/>
          <w:szCs w:val="24"/>
        </w:rPr>
        <w:t>之身心障礙者個人或家庭所需之居家支持服務成果</w:t>
      </w:r>
      <w:r w:rsidR="00D1265C" w:rsidRPr="00D1265C">
        <w:rPr>
          <w:rFonts w:ascii="標楷體" w:eastAsia="標楷體" w:hAnsi="標楷體" w:hint="eastAsia"/>
          <w:color w:val="FF0000"/>
          <w:u w:val="single"/>
        </w:rPr>
        <w:t>(不含依長期照顧服務法第10、11及13條之服務或補助成果)</w:t>
      </w:r>
      <w:r w:rsidRPr="00DF6319">
        <w:rPr>
          <w:rFonts w:ascii="標楷體" w:eastAsia="標楷體" w:hAnsi="標楷體" w:hint="eastAsia"/>
          <w:snapToGrid w:val="0"/>
          <w:kern w:val="0"/>
          <w:szCs w:val="24"/>
        </w:rPr>
        <w:t>，</w:t>
      </w:r>
      <w:proofErr w:type="gramStart"/>
      <w:r w:rsidRPr="00DF6319">
        <w:rPr>
          <w:rFonts w:ascii="標楷體" w:eastAsia="標楷體" w:hAnsi="標楷體" w:hint="eastAsia"/>
          <w:snapToGrid w:val="0"/>
          <w:kern w:val="0"/>
          <w:szCs w:val="24"/>
        </w:rPr>
        <w:t>均為統計</w:t>
      </w:r>
      <w:proofErr w:type="gramEnd"/>
      <w:r w:rsidRPr="00DF6319">
        <w:rPr>
          <w:rFonts w:ascii="標楷體" w:eastAsia="標楷體" w:hAnsi="標楷體" w:hint="eastAsia"/>
          <w:snapToGrid w:val="0"/>
          <w:kern w:val="0"/>
          <w:szCs w:val="24"/>
        </w:rPr>
        <w:t>對象。</w:t>
      </w:r>
    </w:p>
    <w:p w:rsidR="00C33DC8" w:rsidRPr="00DF6319" w:rsidRDefault="00C33DC8" w:rsidP="00C33DC8">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DF6319">
        <w:rPr>
          <w:rFonts w:ascii="標楷體" w:eastAsia="標楷體" w:hAnsi="標楷體" w:hint="eastAsia"/>
          <w:snapToGrid w:val="0"/>
          <w:kern w:val="0"/>
          <w:szCs w:val="24"/>
        </w:rPr>
        <w:t>二、統計標準時間：</w:t>
      </w:r>
      <w:r w:rsidRPr="00DF6319">
        <w:rPr>
          <w:rFonts w:ascii="標楷體" w:eastAsia="標楷體" w:hAnsi="標楷體" w:hint="eastAsia"/>
          <w:snapToGrid w:val="0"/>
          <w:kern w:val="0"/>
        </w:rPr>
        <w:t>動態資料第1季以1至3月、第2季以4至6月、第3季以7至9月、第4季以10至12月之事實為</w:t>
      </w:r>
      <w:proofErr w:type="gramStart"/>
      <w:r w:rsidRPr="00DF6319">
        <w:rPr>
          <w:rFonts w:ascii="標楷體" w:eastAsia="標楷體" w:hAnsi="標楷體" w:hint="eastAsia"/>
          <w:snapToGrid w:val="0"/>
          <w:kern w:val="0"/>
        </w:rPr>
        <w:t>準</w:t>
      </w:r>
      <w:proofErr w:type="gramEnd"/>
      <w:r w:rsidRPr="00DF6319">
        <w:rPr>
          <w:rFonts w:ascii="標楷體" w:eastAsia="標楷體" w:hAnsi="標楷體" w:hint="eastAsia"/>
          <w:snapToGrid w:val="0"/>
          <w:kern w:val="0"/>
        </w:rPr>
        <w:t>；靜態資料以3月底、6月底、9月底、12月底之事實為</w:t>
      </w:r>
      <w:proofErr w:type="gramStart"/>
      <w:r w:rsidRPr="00DF6319">
        <w:rPr>
          <w:rFonts w:ascii="標楷體" w:eastAsia="標楷體" w:hAnsi="標楷體" w:hint="eastAsia"/>
          <w:snapToGrid w:val="0"/>
          <w:kern w:val="0"/>
        </w:rPr>
        <w:t>準</w:t>
      </w:r>
      <w:proofErr w:type="gramEnd"/>
      <w:r w:rsidRPr="00DF6319">
        <w:rPr>
          <w:rFonts w:ascii="標楷體" w:eastAsia="標楷體" w:hAnsi="標楷體" w:hint="eastAsia"/>
          <w:snapToGrid w:val="0"/>
          <w:kern w:val="0"/>
        </w:rPr>
        <w:t>。</w:t>
      </w:r>
    </w:p>
    <w:p w:rsidR="00C33DC8" w:rsidRPr="00DF6319" w:rsidRDefault="00C33DC8" w:rsidP="00C33DC8">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DF6319">
        <w:rPr>
          <w:rFonts w:ascii="標楷體" w:eastAsia="標楷體" w:hAnsi="標楷體" w:hint="eastAsia"/>
          <w:snapToGrid w:val="0"/>
          <w:kern w:val="0"/>
          <w:szCs w:val="24"/>
        </w:rPr>
        <w:t>三、分類標準：</w:t>
      </w:r>
      <w:proofErr w:type="gramStart"/>
      <w:r w:rsidRPr="00DF6319">
        <w:rPr>
          <w:rFonts w:ascii="標楷體" w:eastAsia="標楷體" w:hAnsi="標楷體" w:hint="eastAsia"/>
          <w:snapToGrid w:val="0"/>
          <w:kern w:val="0"/>
          <w:szCs w:val="24"/>
        </w:rPr>
        <w:t>橫項依</w:t>
      </w:r>
      <w:proofErr w:type="gramEnd"/>
      <w:r w:rsidRPr="00DF6319">
        <w:rPr>
          <w:rFonts w:ascii="標楷體" w:eastAsia="標楷體" w:hAnsi="標楷體" w:hint="eastAsia"/>
          <w:snapToGrid w:val="0"/>
          <w:kern w:val="0"/>
          <w:szCs w:val="24"/>
        </w:rPr>
        <w:t>「區域別」及「性別」分；</w:t>
      </w:r>
      <w:proofErr w:type="gramStart"/>
      <w:r w:rsidRPr="00DF6319">
        <w:rPr>
          <w:rFonts w:ascii="標楷體" w:eastAsia="標楷體" w:hAnsi="標楷體" w:hint="eastAsia"/>
          <w:snapToGrid w:val="0"/>
          <w:kern w:val="0"/>
          <w:szCs w:val="24"/>
        </w:rPr>
        <w:t>縱項依</w:t>
      </w:r>
      <w:proofErr w:type="gramEnd"/>
      <w:r w:rsidRPr="00DF6319">
        <w:rPr>
          <w:rFonts w:ascii="標楷體" w:eastAsia="標楷體" w:hAnsi="標楷體" w:hint="eastAsia"/>
          <w:snapToGrid w:val="0"/>
          <w:kern w:val="0"/>
          <w:szCs w:val="24"/>
        </w:rPr>
        <w:t>「居家服務」、「居家服務-本期服務</w:t>
      </w:r>
      <w:proofErr w:type="gramStart"/>
      <w:r w:rsidRPr="00DF6319">
        <w:rPr>
          <w:rFonts w:ascii="標楷體" w:eastAsia="標楷體" w:hAnsi="標楷體" w:hint="eastAsia"/>
          <w:snapToGrid w:val="0"/>
          <w:kern w:val="0"/>
          <w:szCs w:val="24"/>
        </w:rPr>
        <w:t>人次</w:t>
      </w:r>
      <w:proofErr w:type="gramEnd"/>
      <w:r w:rsidRPr="00DF6319">
        <w:rPr>
          <w:rFonts w:ascii="標楷體" w:eastAsia="標楷體" w:hAnsi="標楷體" w:hint="eastAsia"/>
          <w:snapToGrid w:val="0"/>
          <w:kern w:val="0"/>
          <w:szCs w:val="24"/>
        </w:rPr>
        <w:t>」及「居家服務－經費情形」分。</w:t>
      </w:r>
    </w:p>
    <w:p w:rsidR="00C33DC8" w:rsidRPr="00DF6319" w:rsidRDefault="00C33DC8" w:rsidP="00C33DC8">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DF6319">
        <w:rPr>
          <w:rFonts w:ascii="標楷體" w:eastAsia="標楷體" w:hAnsi="標楷體" w:hint="eastAsia"/>
          <w:snapToGrid w:val="0"/>
          <w:kern w:val="0"/>
          <w:szCs w:val="24"/>
        </w:rPr>
        <w:t>四、統計項目定義：</w:t>
      </w:r>
    </w:p>
    <w:p w:rsidR="00C33DC8" w:rsidRPr="00DF6319" w:rsidRDefault="00C33DC8" w:rsidP="00C33DC8">
      <w:pPr>
        <w:snapToGrid w:val="0"/>
        <w:spacing w:line="360" w:lineRule="auto"/>
        <w:ind w:leftChars="150" w:left="720" w:hangingChars="150" w:hanging="360"/>
        <w:rPr>
          <w:rFonts w:ascii="標楷體" w:eastAsia="標楷體" w:hAnsi="標楷體"/>
        </w:rPr>
      </w:pPr>
      <w:r w:rsidRPr="00DF6319">
        <w:rPr>
          <w:rFonts w:ascii="標楷體" w:eastAsia="標楷體" w:hAnsi="標楷體" w:hint="eastAsia"/>
        </w:rPr>
        <w:t>(</w:t>
      </w:r>
      <w:proofErr w:type="gramStart"/>
      <w:r w:rsidRPr="00DF6319">
        <w:rPr>
          <w:rFonts w:ascii="標楷體" w:eastAsia="標楷體" w:hAnsi="標楷體" w:hint="eastAsia"/>
        </w:rPr>
        <w:t>一</w:t>
      </w:r>
      <w:proofErr w:type="gramEnd"/>
      <w:r w:rsidRPr="00DF6319">
        <w:rPr>
          <w:rFonts w:ascii="標楷體" w:eastAsia="標楷體" w:hAnsi="標楷體" w:hint="eastAsia"/>
        </w:rPr>
        <w:t>)個案人數：係指</w:t>
      </w:r>
      <w:r w:rsidR="00634A9A" w:rsidRPr="00DF6319">
        <w:rPr>
          <w:rFonts w:ascii="標楷體" w:eastAsia="標楷體" w:hAnsi="標楷體" w:hint="eastAsia"/>
        </w:rPr>
        <w:t>1至3月、4至6月、7至9月、10至12月</w:t>
      </w:r>
      <w:r w:rsidRPr="00DF6319">
        <w:rPr>
          <w:rFonts w:ascii="標楷體" w:eastAsia="標楷體" w:hAnsi="標楷體" w:hint="eastAsia"/>
        </w:rPr>
        <w:t>實際接受居家支持服務之人數。</w:t>
      </w:r>
    </w:p>
    <w:p w:rsidR="00C33DC8" w:rsidRPr="00DF6319" w:rsidRDefault="00C33DC8" w:rsidP="00C33DC8">
      <w:pPr>
        <w:snapToGrid w:val="0"/>
        <w:spacing w:line="360" w:lineRule="auto"/>
        <w:ind w:leftChars="150" w:left="720" w:hangingChars="150" w:hanging="360"/>
        <w:rPr>
          <w:rFonts w:ascii="標楷體" w:eastAsia="標楷體" w:hAnsi="標楷體"/>
        </w:rPr>
      </w:pPr>
      <w:r w:rsidRPr="00DF6319">
        <w:rPr>
          <w:rFonts w:ascii="標楷體" w:eastAsia="標楷體" w:hAnsi="標楷體" w:hint="eastAsia"/>
        </w:rPr>
        <w:t xml:space="preserve"> (二)本期服務人次：係指1至3月、4至6月、7至9月、10至12月接受居家支持服務之人次數。</w:t>
      </w:r>
    </w:p>
    <w:p w:rsidR="00C33DC8" w:rsidRPr="00DF6319" w:rsidRDefault="00C33DC8" w:rsidP="00C33DC8">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DF6319">
        <w:rPr>
          <w:rFonts w:ascii="標楷體" w:eastAsia="標楷體" w:hAnsi="標楷體" w:hint="eastAsia"/>
          <w:snapToGrid w:val="0"/>
          <w:kern w:val="0"/>
          <w:szCs w:val="24"/>
        </w:rPr>
        <w:t xml:space="preserve"> (三)居家服務：</w:t>
      </w:r>
      <w:r w:rsidR="00D1265C" w:rsidRPr="00D1265C">
        <w:rPr>
          <w:rFonts w:ascii="標楷體" w:eastAsia="標楷體" w:hAnsi="標楷體" w:hint="eastAsia"/>
          <w:color w:val="FF0000"/>
          <w:szCs w:val="24"/>
          <w:u w:val="single"/>
        </w:rPr>
        <w:t>以下項目需符合直轄市、縣(市)政府編列身心障礙福利與服務預算或中央補助經費所提供身心障礙者權益保障法第50、51及71條之服務或補助，不含長期照顧服務法第10、11及13條之服務或補助。</w:t>
      </w:r>
    </w:p>
    <w:p w:rsidR="00F64680" w:rsidRPr="00DF6319" w:rsidRDefault="00F64680" w:rsidP="00F64680">
      <w:pPr>
        <w:snapToGrid w:val="0"/>
        <w:spacing w:line="440" w:lineRule="atLeast"/>
        <w:ind w:leftChars="199" w:left="706" w:hangingChars="95" w:hanging="228"/>
        <w:rPr>
          <w:rFonts w:ascii="標楷體" w:eastAsia="標楷體" w:hAnsi="標楷體"/>
        </w:rPr>
      </w:pPr>
      <w:r w:rsidRPr="00DF6319">
        <w:rPr>
          <w:rFonts w:ascii="標楷體" w:eastAsia="標楷體" w:hAnsi="標楷體" w:hint="eastAsia"/>
        </w:rPr>
        <w:t>1.到宅評估輔具訓練服務：地方政府委託</w:t>
      </w:r>
      <w:proofErr w:type="gramStart"/>
      <w:r w:rsidRPr="00DF6319">
        <w:rPr>
          <w:rFonts w:ascii="標楷體" w:eastAsia="標楷體" w:hAnsi="標楷體" w:hint="eastAsia"/>
        </w:rPr>
        <w:t>復健輔具</w:t>
      </w:r>
      <w:proofErr w:type="gramEnd"/>
      <w:r w:rsidRPr="00DF6319">
        <w:rPr>
          <w:rFonts w:ascii="標楷體" w:eastAsia="標楷體" w:hAnsi="標楷體" w:hint="eastAsia"/>
        </w:rPr>
        <w:t>專業單位或團體成員到宅提供重度以上身心</w:t>
      </w:r>
      <w:proofErr w:type="gramStart"/>
      <w:r w:rsidRPr="00DF6319">
        <w:rPr>
          <w:rFonts w:ascii="標楷體" w:eastAsia="標楷體" w:hAnsi="標楷體" w:hint="eastAsia"/>
        </w:rPr>
        <w:t>障礙者輔具</w:t>
      </w:r>
      <w:proofErr w:type="gramEnd"/>
      <w:r w:rsidRPr="00DF6319">
        <w:rPr>
          <w:rFonts w:ascii="標楷體" w:eastAsia="標楷體" w:hAnsi="標楷體" w:hint="eastAsia"/>
        </w:rPr>
        <w:t>評估、訓練與建議或協助申請輔具。服務人次計算方式：</w:t>
      </w:r>
      <w:proofErr w:type="gramStart"/>
      <w:r w:rsidRPr="00DF6319">
        <w:rPr>
          <w:rFonts w:ascii="標楷體" w:eastAsia="標楷體" w:hAnsi="標楷體" w:hint="eastAsia"/>
        </w:rPr>
        <w:t>指復健輔</w:t>
      </w:r>
      <w:proofErr w:type="gramEnd"/>
      <w:r w:rsidRPr="00DF6319">
        <w:rPr>
          <w:rFonts w:ascii="標楷體" w:eastAsia="標楷體" w:hAnsi="標楷體" w:hint="eastAsia"/>
        </w:rPr>
        <w:t>具專業單位或團體成員到宅提供服務的次數。</w:t>
      </w:r>
    </w:p>
    <w:p w:rsidR="00F64680" w:rsidRPr="00DF6319" w:rsidRDefault="00B35A7B" w:rsidP="00F64680">
      <w:pPr>
        <w:snapToGrid w:val="0"/>
        <w:spacing w:line="440" w:lineRule="atLeast"/>
        <w:ind w:leftChars="199" w:left="706" w:hangingChars="95" w:hanging="228"/>
        <w:rPr>
          <w:rFonts w:ascii="標楷體" w:eastAsia="標楷體" w:hAnsi="標楷體"/>
        </w:rPr>
      </w:pPr>
      <w:r w:rsidRPr="00DF6319">
        <w:rPr>
          <w:rFonts w:ascii="標楷體" w:eastAsia="標楷體" w:hAnsi="標楷體" w:hint="eastAsia"/>
        </w:rPr>
        <w:t>2</w:t>
      </w:r>
      <w:r w:rsidR="00F64680" w:rsidRPr="00DF6319">
        <w:rPr>
          <w:rFonts w:ascii="標楷體" w:eastAsia="標楷體" w:hAnsi="標楷體" w:hint="eastAsia"/>
        </w:rPr>
        <w:t>.送餐到家：地方政府提供</w:t>
      </w:r>
      <w:proofErr w:type="gramStart"/>
      <w:r w:rsidR="00F64680" w:rsidRPr="00DF6319">
        <w:rPr>
          <w:rFonts w:ascii="標楷體" w:eastAsia="標楷體" w:hAnsi="標楷體" w:hint="eastAsia"/>
        </w:rPr>
        <w:t>餐盒到身心</w:t>
      </w:r>
      <w:proofErr w:type="gramEnd"/>
      <w:r w:rsidR="00F64680" w:rsidRPr="00DF6319">
        <w:rPr>
          <w:rFonts w:ascii="標楷體" w:eastAsia="標楷體" w:hAnsi="標楷體" w:hint="eastAsia"/>
        </w:rPr>
        <w:t>障礙者家中之居家照顧服務，不包括照顧服務員針對失能者提供</w:t>
      </w:r>
      <w:proofErr w:type="gramStart"/>
      <w:r w:rsidR="00F64680" w:rsidRPr="00DF6319">
        <w:rPr>
          <w:rFonts w:ascii="標楷體" w:eastAsia="標楷體" w:hAnsi="標楷體" w:hint="eastAsia"/>
        </w:rPr>
        <w:t>之備餐服</w:t>
      </w:r>
      <w:proofErr w:type="gramEnd"/>
      <w:r w:rsidR="00F64680" w:rsidRPr="00DF6319">
        <w:rPr>
          <w:rFonts w:ascii="標楷體" w:eastAsia="標楷體" w:hAnsi="標楷體" w:hint="eastAsia"/>
        </w:rPr>
        <w:t>務。服務人次計算方式：指本期身心障礙者接受送餐到家服務之總人次。</w:t>
      </w:r>
    </w:p>
    <w:p w:rsidR="00F64680" w:rsidRPr="00DF6319" w:rsidRDefault="00B35A7B" w:rsidP="00F64680">
      <w:pPr>
        <w:snapToGrid w:val="0"/>
        <w:spacing w:line="440" w:lineRule="atLeast"/>
        <w:ind w:leftChars="199" w:left="706" w:hangingChars="95" w:hanging="228"/>
        <w:rPr>
          <w:rFonts w:ascii="標楷體" w:eastAsia="標楷體" w:hAnsi="標楷體"/>
        </w:rPr>
      </w:pPr>
      <w:r w:rsidRPr="00DF6319">
        <w:rPr>
          <w:rFonts w:ascii="標楷體" w:eastAsia="標楷體" w:hAnsi="標楷體" w:hint="eastAsia"/>
        </w:rPr>
        <w:t>3</w:t>
      </w:r>
      <w:r w:rsidR="00F64680" w:rsidRPr="00DF6319">
        <w:rPr>
          <w:rFonts w:ascii="標楷體" w:eastAsia="標楷體" w:hAnsi="標楷體" w:hint="eastAsia"/>
        </w:rPr>
        <w:t>.友善訪視：到宅關懷身心障礙者，並支持其社會參與。服務人次計算方式：指社會工作人員或受過訓練之同儕支持員、家屬或志願服務人員到宅關懷身心障礙者的次數。</w:t>
      </w:r>
    </w:p>
    <w:p w:rsidR="00C33DC8" w:rsidRPr="00DF6319" w:rsidRDefault="00B35A7B" w:rsidP="00F64680">
      <w:pPr>
        <w:snapToGrid w:val="0"/>
        <w:spacing w:line="360" w:lineRule="auto"/>
        <w:ind w:leftChars="200" w:left="840" w:hangingChars="150" w:hanging="360"/>
        <w:rPr>
          <w:rFonts w:ascii="標楷體" w:eastAsia="標楷體" w:hAnsi="標楷體"/>
          <w:snapToGrid w:val="0"/>
          <w:kern w:val="0"/>
          <w:szCs w:val="24"/>
        </w:rPr>
      </w:pPr>
      <w:r w:rsidRPr="00DF6319">
        <w:rPr>
          <w:rFonts w:ascii="標楷體" w:eastAsia="標楷體" w:hAnsi="標楷體" w:hint="eastAsia"/>
        </w:rPr>
        <w:t>4</w:t>
      </w:r>
      <w:r w:rsidR="00F64680" w:rsidRPr="00DF6319">
        <w:rPr>
          <w:rFonts w:ascii="標楷體" w:eastAsia="標楷體" w:hAnsi="標楷體" w:hint="eastAsia"/>
        </w:rPr>
        <w:t>.其他相關之居家服務：不屬表內所列之服務項目</w:t>
      </w:r>
      <w:r w:rsidR="00144D7E" w:rsidRPr="00DF6319">
        <w:rPr>
          <w:rFonts w:ascii="標楷體" w:eastAsia="標楷體" w:hAnsi="標楷體" w:hint="eastAsia"/>
        </w:rPr>
        <w:t>，且為提供予身心障礙者個人或家庭相關之居家服務，例如：辦理「電話問安」</w:t>
      </w:r>
      <w:r w:rsidR="00144D7E" w:rsidRPr="00DF6319">
        <w:rPr>
          <w:rFonts w:ascii="新細明體" w:hAnsi="新細明體" w:hint="eastAsia"/>
        </w:rPr>
        <w:t>、</w:t>
      </w:r>
      <w:r w:rsidR="00144D7E" w:rsidRPr="00DF6319">
        <w:rPr>
          <w:rFonts w:ascii="標楷體" w:eastAsia="標楷體" w:hAnsi="標楷體" w:hint="eastAsia"/>
        </w:rPr>
        <w:t>「居家環境改善</w:t>
      </w:r>
      <w:r w:rsidR="00144D7E" w:rsidRPr="00DF6319">
        <w:rPr>
          <w:rFonts w:ascii="新細明體" w:hAnsi="新細明體" w:hint="eastAsia"/>
        </w:rPr>
        <w:t>」</w:t>
      </w:r>
      <w:r w:rsidR="00144D7E" w:rsidRPr="00DF6319">
        <w:rPr>
          <w:rFonts w:ascii="標楷體" w:eastAsia="標楷體" w:hAnsi="標楷體" w:hint="eastAsia"/>
        </w:rPr>
        <w:t>則歸於此類。</w:t>
      </w:r>
    </w:p>
    <w:p w:rsidR="00C33DC8" w:rsidRPr="00061C7B" w:rsidRDefault="00C33DC8" w:rsidP="00C33DC8">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061C7B">
        <w:rPr>
          <w:rFonts w:ascii="標楷體" w:eastAsia="標楷體" w:hAnsi="標楷體" w:hint="eastAsia"/>
          <w:snapToGrid w:val="0"/>
          <w:kern w:val="0"/>
          <w:szCs w:val="24"/>
        </w:rPr>
        <w:t>五、資料蒐集方法及編製程序：依據各直轄市、縣(市)政府所報身心障礙者支持服務成果資料彙編。</w:t>
      </w:r>
    </w:p>
    <w:p w:rsidR="006846CA" w:rsidRPr="00243C5D" w:rsidRDefault="00C33DC8" w:rsidP="00D1265C">
      <w:pPr>
        <w:autoSpaceDE w:val="0"/>
        <w:autoSpaceDN w:val="0"/>
        <w:adjustRightInd w:val="0"/>
        <w:snapToGrid w:val="0"/>
        <w:spacing w:line="360" w:lineRule="auto"/>
        <w:ind w:left="480" w:hangingChars="200" w:hanging="480"/>
      </w:pPr>
      <w:r w:rsidRPr="00061C7B">
        <w:rPr>
          <w:rFonts w:ascii="標楷體" w:eastAsia="標楷體" w:hAnsi="標楷體" w:hint="eastAsia"/>
          <w:snapToGrid w:val="0"/>
          <w:kern w:val="0"/>
          <w:szCs w:val="24"/>
        </w:rPr>
        <w:t>六、編送對象：</w:t>
      </w:r>
      <w:proofErr w:type="gramStart"/>
      <w:r w:rsidRPr="00061C7B">
        <w:rPr>
          <w:rFonts w:ascii="標楷體" w:eastAsia="標楷體" w:hAnsi="標楷體" w:hint="eastAsia"/>
          <w:snapToGrid w:val="0"/>
          <w:kern w:val="0"/>
          <w:szCs w:val="24"/>
        </w:rPr>
        <w:t>本表編製</w:t>
      </w:r>
      <w:proofErr w:type="gramEnd"/>
      <w:r w:rsidRPr="00061C7B">
        <w:rPr>
          <w:rFonts w:ascii="標楷體" w:eastAsia="標楷體" w:hAnsi="標楷體" w:hint="eastAsia"/>
          <w:snapToGrid w:val="0"/>
          <w:kern w:val="0"/>
          <w:szCs w:val="24"/>
        </w:rPr>
        <w:t>2份</w:t>
      </w:r>
      <w:r w:rsidR="00EC3C75" w:rsidRPr="00061C7B">
        <w:rPr>
          <w:rFonts w:ascii="標楷體" w:eastAsia="標楷體" w:hAnsi="標楷體" w:hint="eastAsia"/>
          <w:snapToGrid w:val="0"/>
          <w:kern w:val="0"/>
        </w:rPr>
        <w:t>，自存2份外，並</w:t>
      </w:r>
      <w:r w:rsidRPr="00061C7B">
        <w:rPr>
          <w:rFonts w:ascii="標楷體" w:eastAsia="標楷體" w:hAnsi="標楷體" w:hint="eastAsia"/>
          <w:snapToGrid w:val="0"/>
          <w:kern w:val="0"/>
          <w:szCs w:val="24"/>
        </w:rPr>
        <w:t>由</w:t>
      </w:r>
      <w:proofErr w:type="gramStart"/>
      <w:r w:rsidRPr="00061C7B">
        <w:rPr>
          <w:rFonts w:ascii="標楷體" w:eastAsia="標楷體" w:hAnsi="標楷體" w:hint="eastAsia"/>
          <w:snapToGrid w:val="0"/>
          <w:kern w:val="0"/>
          <w:szCs w:val="24"/>
        </w:rPr>
        <w:t>網</w:t>
      </w:r>
      <w:r w:rsidRPr="00243C5D">
        <w:rPr>
          <w:rFonts w:ascii="標楷體" w:eastAsia="標楷體" w:hAnsi="標楷體" w:hint="eastAsia"/>
          <w:snapToGrid w:val="0"/>
          <w:kern w:val="0"/>
          <w:szCs w:val="24"/>
        </w:rPr>
        <w:t>際網路線上傳</w:t>
      </w:r>
      <w:proofErr w:type="gramEnd"/>
      <w:r w:rsidRPr="00243C5D">
        <w:rPr>
          <w:rFonts w:ascii="標楷體" w:eastAsia="標楷體" w:hAnsi="標楷體" w:hint="eastAsia"/>
          <w:snapToGrid w:val="0"/>
          <w:kern w:val="0"/>
          <w:szCs w:val="24"/>
        </w:rPr>
        <w:t>送至衛生福利部統計處資料庫。</w:t>
      </w:r>
      <w:bookmarkStart w:id="0" w:name="_GoBack"/>
      <w:bookmarkEnd w:id="0"/>
    </w:p>
    <w:sectPr w:rsidR="006846CA" w:rsidRPr="00243C5D" w:rsidSect="00F64680">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259C" w:rsidRDefault="0016259C">
      <w:r>
        <w:separator/>
      </w:r>
    </w:p>
  </w:endnote>
  <w:endnote w:type="continuationSeparator" w:id="0">
    <w:p w:rsidR="0016259C" w:rsidRDefault="00162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259C" w:rsidRDefault="0016259C">
      <w:r>
        <w:separator/>
      </w:r>
    </w:p>
  </w:footnote>
  <w:footnote w:type="continuationSeparator" w:id="0">
    <w:p w:rsidR="0016259C" w:rsidRDefault="001625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77D"/>
    <w:rsid w:val="000116C8"/>
    <w:rsid w:val="00023F4C"/>
    <w:rsid w:val="000250FF"/>
    <w:rsid w:val="0004171C"/>
    <w:rsid w:val="00042041"/>
    <w:rsid w:val="000444E6"/>
    <w:rsid w:val="00055E37"/>
    <w:rsid w:val="00056ABD"/>
    <w:rsid w:val="00061C7B"/>
    <w:rsid w:val="00066F02"/>
    <w:rsid w:val="00086C98"/>
    <w:rsid w:val="0009048F"/>
    <w:rsid w:val="000A0F7C"/>
    <w:rsid w:val="000A2E22"/>
    <w:rsid w:val="000A5907"/>
    <w:rsid w:val="000B2CF4"/>
    <w:rsid w:val="000B49B9"/>
    <w:rsid w:val="000B6091"/>
    <w:rsid w:val="000C7D65"/>
    <w:rsid w:val="000D3035"/>
    <w:rsid w:val="000D4E49"/>
    <w:rsid w:val="000E0963"/>
    <w:rsid w:val="000E0EEC"/>
    <w:rsid w:val="000E172B"/>
    <w:rsid w:val="000E2EF1"/>
    <w:rsid w:val="000E3ECF"/>
    <w:rsid w:val="000F0C89"/>
    <w:rsid w:val="000F50CD"/>
    <w:rsid w:val="000F6951"/>
    <w:rsid w:val="00101486"/>
    <w:rsid w:val="00102E0C"/>
    <w:rsid w:val="00106715"/>
    <w:rsid w:val="001108FC"/>
    <w:rsid w:val="0012077D"/>
    <w:rsid w:val="00130FD8"/>
    <w:rsid w:val="00131D5C"/>
    <w:rsid w:val="00137632"/>
    <w:rsid w:val="00141AD8"/>
    <w:rsid w:val="00143500"/>
    <w:rsid w:val="00144D7E"/>
    <w:rsid w:val="001500F6"/>
    <w:rsid w:val="001528CB"/>
    <w:rsid w:val="00157503"/>
    <w:rsid w:val="001614C8"/>
    <w:rsid w:val="00161E96"/>
    <w:rsid w:val="0016259C"/>
    <w:rsid w:val="00163F6B"/>
    <w:rsid w:val="00165179"/>
    <w:rsid w:val="00167CC0"/>
    <w:rsid w:val="001713D7"/>
    <w:rsid w:val="001804F0"/>
    <w:rsid w:val="00181251"/>
    <w:rsid w:val="00183AB8"/>
    <w:rsid w:val="001841AE"/>
    <w:rsid w:val="00187FB1"/>
    <w:rsid w:val="001919BA"/>
    <w:rsid w:val="001A223E"/>
    <w:rsid w:val="001B157A"/>
    <w:rsid w:val="001B62DD"/>
    <w:rsid w:val="001C252B"/>
    <w:rsid w:val="001C4C62"/>
    <w:rsid w:val="001D0C56"/>
    <w:rsid w:val="001E18D4"/>
    <w:rsid w:val="001E312E"/>
    <w:rsid w:val="001F48D5"/>
    <w:rsid w:val="001F5A5A"/>
    <w:rsid w:val="002126F0"/>
    <w:rsid w:val="00214978"/>
    <w:rsid w:val="00223CAD"/>
    <w:rsid w:val="00237A94"/>
    <w:rsid w:val="002421A3"/>
    <w:rsid w:val="00242F70"/>
    <w:rsid w:val="00243C5D"/>
    <w:rsid w:val="00253390"/>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FF7"/>
    <w:rsid w:val="002C7B1F"/>
    <w:rsid w:val="002D7908"/>
    <w:rsid w:val="002E5A2F"/>
    <w:rsid w:val="002F1D17"/>
    <w:rsid w:val="002F2354"/>
    <w:rsid w:val="002F25DF"/>
    <w:rsid w:val="002F3AEC"/>
    <w:rsid w:val="002F422D"/>
    <w:rsid w:val="002F57F6"/>
    <w:rsid w:val="002F6069"/>
    <w:rsid w:val="00303CDC"/>
    <w:rsid w:val="003101B1"/>
    <w:rsid w:val="00310637"/>
    <w:rsid w:val="00315226"/>
    <w:rsid w:val="0034508E"/>
    <w:rsid w:val="003526B3"/>
    <w:rsid w:val="00353D77"/>
    <w:rsid w:val="00360120"/>
    <w:rsid w:val="00361B11"/>
    <w:rsid w:val="003624F3"/>
    <w:rsid w:val="00363AA6"/>
    <w:rsid w:val="0036668A"/>
    <w:rsid w:val="00375668"/>
    <w:rsid w:val="0039013E"/>
    <w:rsid w:val="00394934"/>
    <w:rsid w:val="003A0467"/>
    <w:rsid w:val="003A67B0"/>
    <w:rsid w:val="003B5879"/>
    <w:rsid w:val="003B66D2"/>
    <w:rsid w:val="003C23EC"/>
    <w:rsid w:val="003C4364"/>
    <w:rsid w:val="003C799E"/>
    <w:rsid w:val="003E773B"/>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1BE2"/>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5336"/>
    <w:rsid w:val="004B6369"/>
    <w:rsid w:val="004C23AE"/>
    <w:rsid w:val="004C5080"/>
    <w:rsid w:val="004C5D49"/>
    <w:rsid w:val="004E2F90"/>
    <w:rsid w:val="004F2449"/>
    <w:rsid w:val="004F6866"/>
    <w:rsid w:val="00506674"/>
    <w:rsid w:val="00512D2A"/>
    <w:rsid w:val="0052514C"/>
    <w:rsid w:val="00527E0D"/>
    <w:rsid w:val="00527E4A"/>
    <w:rsid w:val="00532B07"/>
    <w:rsid w:val="0054295D"/>
    <w:rsid w:val="0054323D"/>
    <w:rsid w:val="00550410"/>
    <w:rsid w:val="00550C43"/>
    <w:rsid w:val="005605CA"/>
    <w:rsid w:val="005717E4"/>
    <w:rsid w:val="00571A3B"/>
    <w:rsid w:val="00583B0C"/>
    <w:rsid w:val="005906F3"/>
    <w:rsid w:val="00592A2D"/>
    <w:rsid w:val="00592AA1"/>
    <w:rsid w:val="005A7920"/>
    <w:rsid w:val="005B3311"/>
    <w:rsid w:val="005B3981"/>
    <w:rsid w:val="005E0FC1"/>
    <w:rsid w:val="005E159D"/>
    <w:rsid w:val="005E5915"/>
    <w:rsid w:val="005F032C"/>
    <w:rsid w:val="005F03B7"/>
    <w:rsid w:val="005F589A"/>
    <w:rsid w:val="005F5BFA"/>
    <w:rsid w:val="00610C3D"/>
    <w:rsid w:val="00615ECB"/>
    <w:rsid w:val="00624E5E"/>
    <w:rsid w:val="00634A9A"/>
    <w:rsid w:val="006368FC"/>
    <w:rsid w:val="00637A85"/>
    <w:rsid w:val="006404DA"/>
    <w:rsid w:val="00643C2A"/>
    <w:rsid w:val="00646B32"/>
    <w:rsid w:val="00654A7A"/>
    <w:rsid w:val="00664463"/>
    <w:rsid w:val="00670DA6"/>
    <w:rsid w:val="006746A3"/>
    <w:rsid w:val="00675E84"/>
    <w:rsid w:val="006846CA"/>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943E4"/>
    <w:rsid w:val="007A2DF2"/>
    <w:rsid w:val="007A303C"/>
    <w:rsid w:val="007B15F9"/>
    <w:rsid w:val="007B3A59"/>
    <w:rsid w:val="007B4330"/>
    <w:rsid w:val="007D50CA"/>
    <w:rsid w:val="007E31E1"/>
    <w:rsid w:val="007F21FB"/>
    <w:rsid w:val="007F2576"/>
    <w:rsid w:val="0080593F"/>
    <w:rsid w:val="00817C22"/>
    <w:rsid w:val="008401B7"/>
    <w:rsid w:val="00841BB6"/>
    <w:rsid w:val="00850661"/>
    <w:rsid w:val="008515FE"/>
    <w:rsid w:val="00852FA7"/>
    <w:rsid w:val="00854AE5"/>
    <w:rsid w:val="00856B11"/>
    <w:rsid w:val="00856B27"/>
    <w:rsid w:val="00860C9C"/>
    <w:rsid w:val="00863D6B"/>
    <w:rsid w:val="008724BB"/>
    <w:rsid w:val="00883344"/>
    <w:rsid w:val="0088340E"/>
    <w:rsid w:val="0089013F"/>
    <w:rsid w:val="008947E0"/>
    <w:rsid w:val="008A7870"/>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5ED7"/>
    <w:rsid w:val="009C7A85"/>
    <w:rsid w:val="009D25CC"/>
    <w:rsid w:val="009D65E1"/>
    <w:rsid w:val="009E2CB2"/>
    <w:rsid w:val="009E4FD4"/>
    <w:rsid w:val="009E6FB9"/>
    <w:rsid w:val="009F0E4E"/>
    <w:rsid w:val="009F3278"/>
    <w:rsid w:val="00A04808"/>
    <w:rsid w:val="00A06F1D"/>
    <w:rsid w:val="00A07C90"/>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11E"/>
    <w:rsid w:val="00A74318"/>
    <w:rsid w:val="00A75534"/>
    <w:rsid w:val="00A76395"/>
    <w:rsid w:val="00A77DD4"/>
    <w:rsid w:val="00A84070"/>
    <w:rsid w:val="00A8467D"/>
    <w:rsid w:val="00A8580A"/>
    <w:rsid w:val="00AA368A"/>
    <w:rsid w:val="00AB11C0"/>
    <w:rsid w:val="00AC4C59"/>
    <w:rsid w:val="00AC7521"/>
    <w:rsid w:val="00AD154B"/>
    <w:rsid w:val="00AD3745"/>
    <w:rsid w:val="00AD71B9"/>
    <w:rsid w:val="00AF3E9D"/>
    <w:rsid w:val="00B00AA1"/>
    <w:rsid w:val="00B044B7"/>
    <w:rsid w:val="00B0576E"/>
    <w:rsid w:val="00B079E5"/>
    <w:rsid w:val="00B13AC0"/>
    <w:rsid w:val="00B208FD"/>
    <w:rsid w:val="00B2509D"/>
    <w:rsid w:val="00B352B8"/>
    <w:rsid w:val="00B35666"/>
    <w:rsid w:val="00B35A7B"/>
    <w:rsid w:val="00B40430"/>
    <w:rsid w:val="00B44A4C"/>
    <w:rsid w:val="00B50D96"/>
    <w:rsid w:val="00B548CD"/>
    <w:rsid w:val="00B61487"/>
    <w:rsid w:val="00B73A3C"/>
    <w:rsid w:val="00B743E9"/>
    <w:rsid w:val="00B80B46"/>
    <w:rsid w:val="00B85FAF"/>
    <w:rsid w:val="00B913D7"/>
    <w:rsid w:val="00BA2079"/>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33DC8"/>
    <w:rsid w:val="00C44C9B"/>
    <w:rsid w:val="00C52795"/>
    <w:rsid w:val="00C54B63"/>
    <w:rsid w:val="00C55F6E"/>
    <w:rsid w:val="00C56651"/>
    <w:rsid w:val="00C60838"/>
    <w:rsid w:val="00C66103"/>
    <w:rsid w:val="00C7307F"/>
    <w:rsid w:val="00C85D9F"/>
    <w:rsid w:val="00C85E1C"/>
    <w:rsid w:val="00C9595E"/>
    <w:rsid w:val="00C96A6F"/>
    <w:rsid w:val="00CA2813"/>
    <w:rsid w:val="00CA2917"/>
    <w:rsid w:val="00CA371B"/>
    <w:rsid w:val="00CB2DF8"/>
    <w:rsid w:val="00CC0FEE"/>
    <w:rsid w:val="00CE1AA5"/>
    <w:rsid w:val="00CE2202"/>
    <w:rsid w:val="00CE3548"/>
    <w:rsid w:val="00CF4204"/>
    <w:rsid w:val="00D04AD4"/>
    <w:rsid w:val="00D10F4A"/>
    <w:rsid w:val="00D1147C"/>
    <w:rsid w:val="00D12103"/>
    <w:rsid w:val="00D1265C"/>
    <w:rsid w:val="00D1579D"/>
    <w:rsid w:val="00D1661C"/>
    <w:rsid w:val="00D30496"/>
    <w:rsid w:val="00D33F39"/>
    <w:rsid w:val="00D343C6"/>
    <w:rsid w:val="00D4302A"/>
    <w:rsid w:val="00D44B43"/>
    <w:rsid w:val="00D5018A"/>
    <w:rsid w:val="00D53FE6"/>
    <w:rsid w:val="00D55DEF"/>
    <w:rsid w:val="00D61EF6"/>
    <w:rsid w:val="00D66B74"/>
    <w:rsid w:val="00D66DB1"/>
    <w:rsid w:val="00D66EF4"/>
    <w:rsid w:val="00D70561"/>
    <w:rsid w:val="00D73748"/>
    <w:rsid w:val="00D74A41"/>
    <w:rsid w:val="00D75245"/>
    <w:rsid w:val="00D76199"/>
    <w:rsid w:val="00D77309"/>
    <w:rsid w:val="00D80C45"/>
    <w:rsid w:val="00D80FA6"/>
    <w:rsid w:val="00D8598C"/>
    <w:rsid w:val="00D86482"/>
    <w:rsid w:val="00D91BEE"/>
    <w:rsid w:val="00DA0DC8"/>
    <w:rsid w:val="00DA2335"/>
    <w:rsid w:val="00DA6D81"/>
    <w:rsid w:val="00DB19B9"/>
    <w:rsid w:val="00DB2AC2"/>
    <w:rsid w:val="00DB57C0"/>
    <w:rsid w:val="00DB5ECC"/>
    <w:rsid w:val="00DC166B"/>
    <w:rsid w:val="00DC2C20"/>
    <w:rsid w:val="00DC5E41"/>
    <w:rsid w:val="00DD11B1"/>
    <w:rsid w:val="00DE6634"/>
    <w:rsid w:val="00DF6319"/>
    <w:rsid w:val="00E02C5B"/>
    <w:rsid w:val="00E05C3F"/>
    <w:rsid w:val="00E07E45"/>
    <w:rsid w:val="00E12A62"/>
    <w:rsid w:val="00E13E1A"/>
    <w:rsid w:val="00E162D2"/>
    <w:rsid w:val="00E24576"/>
    <w:rsid w:val="00E31955"/>
    <w:rsid w:val="00E31E76"/>
    <w:rsid w:val="00E31F1A"/>
    <w:rsid w:val="00E323F8"/>
    <w:rsid w:val="00E34A4A"/>
    <w:rsid w:val="00E372F4"/>
    <w:rsid w:val="00E47968"/>
    <w:rsid w:val="00E649B5"/>
    <w:rsid w:val="00E67D8B"/>
    <w:rsid w:val="00E7519C"/>
    <w:rsid w:val="00E82223"/>
    <w:rsid w:val="00E82548"/>
    <w:rsid w:val="00E83350"/>
    <w:rsid w:val="00E851A2"/>
    <w:rsid w:val="00EA2C99"/>
    <w:rsid w:val="00EB603C"/>
    <w:rsid w:val="00EB77C1"/>
    <w:rsid w:val="00EC1DE6"/>
    <w:rsid w:val="00EC3C75"/>
    <w:rsid w:val="00ED78BC"/>
    <w:rsid w:val="00EE1FB3"/>
    <w:rsid w:val="00EE6887"/>
    <w:rsid w:val="00EF058E"/>
    <w:rsid w:val="00EF384A"/>
    <w:rsid w:val="00EF3D5D"/>
    <w:rsid w:val="00F01EB2"/>
    <w:rsid w:val="00F05273"/>
    <w:rsid w:val="00F16DBB"/>
    <w:rsid w:val="00F224EF"/>
    <w:rsid w:val="00F22A48"/>
    <w:rsid w:val="00F2678E"/>
    <w:rsid w:val="00F33498"/>
    <w:rsid w:val="00F3774C"/>
    <w:rsid w:val="00F424D3"/>
    <w:rsid w:val="00F465A4"/>
    <w:rsid w:val="00F46B39"/>
    <w:rsid w:val="00F472FD"/>
    <w:rsid w:val="00F5781D"/>
    <w:rsid w:val="00F63C1F"/>
    <w:rsid w:val="00F64680"/>
    <w:rsid w:val="00F65675"/>
    <w:rsid w:val="00F817EC"/>
    <w:rsid w:val="00F81B7C"/>
    <w:rsid w:val="00F869B0"/>
    <w:rsid w:val="00F86BDE"/>
    <w:rsid w:val="00F91B84"/>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FC0C266-3F94-44B6-8BC6-8BEA376AF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2077D"/>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2077D"/>
    <w:rPr>
      <w:rFonts w:ascii="細明體" w:eastAsia="細明體" w:hAnsi="Courier New"/>
    </w:rPr>
  </w:style>
  <w:style w:type="character" w:customStyle="1" w:styleId="a4">
    <w:name w:val="純文字 字元"/>
    <w:link w:val="a3"/>
    <w:rsid w:val="0012077D"/>
    <w:rPr>
      <w:rFonts w:ascii="細明體" w:eastAsia="細明體" w:hAnsi="Courier New"/>
      <w:kern w:val="2"/>
      <w:sz w:val="24"/>
      <w:lang w:val="en-US" w:eastAsia="zh-TW" w:bidi="ar-SA"/>
    </w:rPr>
  </w:style>
  <w:style w:type="paragraph" w:styleId="a5">
    <w:name w:val="header"/>
    <w:basedOn w:val="a"/>
    <w:rsid w:val="00D74A41"/>
    <w:pPr>
      <w:tabs>
        <w:tab w:val="center" w:pos="4153"/>
        <w:tab w:val="right" w:pos="8306"/>
      </w:tabs>
      <w:snapToGrid w:val="0"/>
    </w:pPr>
    <w:rPr>
      <w:sz w:val="20"/>
    </w:rPr>
  </w:style>
  <w:style w:type="paragraph" w:styleId="a6">
    <w:name w:val="footer"/>
    <w:basedOn w:val="a"/>
    <w:rsid w:val="00D74A41"/>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763</Characters>
  <Application>Microsoft Office Word</Application>
  <DocSecurity>0</DocSecurity>
  <Lines>6</Lines>
  <Paragraphs>1</Paragraphs>
  <ScaleCrop>false</ScaleCrop>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辦理馬上關懷急難救助成果編製說明</dc:title>
  <dc:subject/>
  <dc:creator>蕭永興</dc:creator>
  <cp:keywords/>
  <dc:description/>
  <cp:lastModifiedBy>統計處蕭永興</cp:lastModifiedBy>
  <cp:revision>2</cp:revision>
  <dcterms:created xsi:type="dcterms:W3CDTF">2024-11-20T03:05:00Z</dcterms:created>
  <dcterms:modified xsi:type="dcterms:W3CDTF">2024-11-20T03:05:00Z</dcterms:modified>
</cp:coreProperties>
</file>