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14DB" w:rsidRPr="00CF12A4" w:rsidRDefault="002214DB" w:rsidP="002214DB">
      <w:pPr>
        <w:pageBreakBefore/>
        <w:autoSpaceDE w:val="0"/>
        <w:autoSpaceDN w:val="0"/>
        <w:adjustRightInd w:val="0"/>
        <w:snapToGrid w:val="0"/>
        <w:spacing w:line="360" w:lineRule="auto"/>
        <w:jc w:val="center"/>
        <w:rPr>
          <w:rFonts w:ascii="標楷體" w:eastAsia="標楷體" w:hAnsi="標楷體"/>
          <w:snapToGrid w:val="0"/>
          <w:kern w:val="0"/>
          <w:sz w:val="40"/>
          <w:szCs w:val="40"/>
        </w:rPr>
      </w:pPr>
      <w:r w:rsidRPr="00CF12A4">
        <w:rPr>
          <w:rFonts w:ascii="標楷體" w:eastAsia="標楷體" w:hAnsi="標楷體" w:hint="eastAsia"/>
          <w:snapToGrid w:val="0"/>
          <w:kern w:val="0"/>
          <w:sz w:val="40"/>
          <w:szCs w:val="40"/>
        </w:rPr>
        <w:t>身心障礙福利機構服務使用者之年齡分配編製說明</w:t>
      </w:r>
    </w:p>
    <w:p w:rsidR="002214DB" w:rsidRPr="00CF12A4" w:rsidRDefault="002214DB" w:rsidP="002214DB">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F12A4">
        <w:rPr>
          <w:rFonts w:ascii="標楷體" w:eastAsia="標楷體" w:hAnsi="標楷體" w:hint="eastAsia"/>
          <w:snapToGrid w:val="0"/>
          <w:kern w:val="0"/>
          <w:szCs w:val="24"/>
        </w:rPr>
        <w:t>一、統計範圍及對象：凡於依</w:t>
      </w:r>
      <w:r w:rsidRPr="00CF12A4">
        <w:rPr>
          <w:rFonts w:ascii="標楷體" w:eastAsia="標楷體" w:hAnsi="標楷體" w:hint="eastAsia"/>
        </w:rPr>
        <w:t>身心障礙者權益保障法</w:t>
      </w:r>
      <w:r w:rsidRPr="00CF12A4">
        <w:rPr>
          <w:rFonts w:ascii="標楷體" w:eastAsia="標楷體" w:hAnsi="標楷體" w:hint="eastAsia"/>
          <w:snapToGrid w:val="0"/>
          <w:kern w:val="0"/>
          <w:szCs w:val="24"/>
        </w:rPr>
        <w:t>許可設立或依契約委託辦理之身心障礙福利機構接受服務之身心障礙者(</w:t>
      </w:r>
      <w:proofErr w:type="gramStart"/>
      <w:r w:rsidRPr="00CF12A4">
        <w:rPr>
          <w:rFonts w:ascii="標楷體" w:eastAsia="標楷體" w:hAnsi="標楷體" w:hint="eastAsia"/>
          <w:snapToGrid w:val="0"/>
          <w:kern w:val="0"/>
          <w:szCs w:val="24"/>
        </w:rPr>
        <w:t>不含僅接受</w:t>
      </w:r>
      <w:proofErr w:type="gramEnd"/>
      <w:r w:rsidRPr="00CF12A4">
        <w:rPr>
          <w:rFonts w:ascii="標楷體" w:eastAsia="標楷體" w:hAnsi="標楷體" w:hint="eastAsia"/>
          <w:snapToGrid w:val="0"/>
          <w:kern w:val="0"/>
          <w:szCs w:val="24"/>
        </w:rPr>
        <w:t>福利服務中心諮詢服務者</w:t>
      </w:r>
      <w:r w:rsidR="005B421D" w:rsidRPr="005C6DF9">
        <w:rPr>
          <w:rFonts w:ascii="標楷體" w:eastAsia="標楷體" w:hAnsi="標楷體" w:hint="eastAsia"/>
          <w:snapToGrid w:val="0"/>
          <w:kern w:val="0"/>
          <w:szCs w:val="24"/>
        </w:rPr>
        <w:t>及早期療育個案</w:t>
      </w:r>
      <w:r w:rsidRPr="005C6DF9">
        <w:rPr>
          <w:rFonts w:ascii="標楷體" w:eastAsia="標楷體" w:hAnsi="標楷體" w:hint="eastAsia"/>
          <w:snapToGrid w:val="0"/>
          <w:kern w:val="0"/>
          <w:szCs w:val="24"/>
        </w:rPr>
        <w:t>)</w:t>
      </w:r>
      <w:r w:rsidRPr="00CF12A4">
        <w:rPr>
          <w:rFonts w:ascii="標楷體" w:eastAsia="標楷體" w:hAnsi="標楷體" w:hint="eastAsia"/>
          <w:snapToGrid w:val="0"/>
          <w:kern w:val="0"/>
          <w:szCs w:val="24"/>
        </w:rPr>
        <w:t>，</w:t>
      </w:r>
      <w:proofErr w:type="gramStart"/>
      <w:r w:rsidRPr="00CF12A4">
        <w:rPr>
          <w:rFonts w:ascii="標楷體" w:eastAsia="標楷體" w:hAnsi="標楷體" w:hint="eastAsia"/>
          <w:snapToGrid w:val="0"/>
          <w:kern w:val="0"/>
          <w:szCs w:val="24"/>
        </w:rPr>
        <w:t>均為統</w:t>
      </w:r>
      <w:proofErr w:type="gramEnd"/>
      <w:r w:rsidRPr="00CF12A4">
        <w:rPr>
          <w:rFonts w:ascii="標楷體" w:eastAsia="標楷體" w:hAnsi="標楷體" w:hint="eastAsia"/>
          <w:snapToGrid w:val="0"/>
          <w:kern w:val="0"/>
          <w:szCs w:val="24"/>
        </w:rPr>
        <w:t>計對象。</w:t>
      </w:r>
    </w:p>
    <w:p w:rsidR="002214DB" w:rsidRPr="00531AFF" w:rsidRDefault="002214DB" w:rsidP="002214DB">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F12A4">
        <w:rPr>
          <w:rFonts w:ascii="標楷體" w:eastAsia="標楷體" w:hAnsi="標楷體" w:hint="eastAsia"/>
          <w:snapToGrid w:val="0"/>
          <w:kern w:val="0"/>
          <w:szCs w:val="24"/>
        </w:rPr>
        <w:t>二、統計標準時間：</w:t>
      </w:r>
      <w:r w:rsidRPr="00CF12A4">
        <w:rPr>
          <w:rFonts w:ascii="標楷體" w:eastAsia="標楷體" w:hAnsi="標楷體" w:hint="eastAsia"/>
          <w:snapToGrid w:val="0"/>
          <w:kern w:val="0"/>
        </w:rPr>
        <w:t>以3月底、6月底、9月底、12月底之事</w:t>
      </w:r>
      <w:r w:rsidRPr="00531AFF">
        <w:rPr>
          <w:rFonts w:ascii="標楷體" w:eastAsia="標楷體" w:hAnsi="標楷體" w:hint="eastAsia"/>
          <w:snapToGrid w:val="0"/>
          <w:kern w:val="0"/>
        </w:rPr>
        <w:t>實為</w:t>
      </w:r>
      <w:proofErr w:type="gramStart"/>
      <w:r w:rsidRPr="00531AFF">
        <w:rPr>
          <w:rFonts w:ascii="標楷體" w:eastAsia="標楷體" w:hAnsi="標楷體" w:hint="eastAsia"/>
          <w:snapToGrid w:val="0"/>
          <w:kern w:val="0"/>
        </w:rPr>
        <w:t>準</w:t>
      </w:r>
      <w:proofErr w:type="gramEnd"/>
      <w:r w:rsidRPr="00531AFF">
        <w:rPr>
          <w:rFonts w:ascii="標楷體" w:eastAsia="標楷體" w:hAnsi="標楷體" w:hint="eastAsia"/>
          <w:snapToGrid w:val="0"/>
          <w:kern w:val="0"/>
        </w:rPr>
        <w:t>。</w:t>
      </w:r>
    </w:p>
    <w:p w:rsidR="002214DB" w:rsidRPr="00531AFF" w:rsidRDefault="002214DB" w:rsidP="002214DB">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531AFF">
        <w:rPr>
          <w:rFonts w:ascii="標楷體" w:eastAsia="標楷體" w:hAnsi="標楷體" w:hint="eastAsia"/>
          <w:snapToGrid w:val="0"/>
          <w:kern w:val="0"/>
          <w:szCs w:val="24"/>
        </w:rPr>
        <w:t>三、分類標準：</w:t>
      </w:r>
      <w:proofErr w:type="gramStart"/>
      <w:r w:rsidRPr="00531AFF">
        <w:rPr>
          <w:rFonts w:ascii="標楷體" w:eastAsia="標楷體" w:hAnsi="標楷體" w:hint="eastAsia"/>
          <w:snapToGrid w:val="0"/>
          <w:kern w:val="0"/>
          <w:szCs w:val="24"/>
        </w:rPr>
        <w:t>橫項依</w:t>
      </w:r>
      <w:proofErr w:type="gramEnd"/>
      <w:r w:rsidRPr="00531AFF">
        <w:rPr>
          <w:rFonts w:ascii="標楷體" w:eastAsia="標楷體" w:hAnsi="標楷體" w:hint="eastAsia"/>
          <w:snapToGrid w:val="0"/>
          <w:kern w:val="0"/>
          <w:szCs w:val="24"/>
        </w:rPr>
        <w:t>「區域別」分；</w:t>
      </w:r>
      <w:proofErr w:type="gramStart"/>
      <w:r w:rsidRPr="00531AFF">
        <w:rPr>
          <w:rFonts w:ascii="標楷體" w:eastAsia="標楷體" w:hAnsi="標楷體" w:hint="eastAsia"/>
          <w:snapToGrid w:val="0"/>
          <w:kern w:val="0"/>
          <w:szCs w:val="24"/>
        </w:rPr>
        <w:t>縱項依</w:t>
      </w:r>
      <w:proofErr w:type="gramEnd"/>
      <w:r w:rsidRPr="00531AFF">
        <w:rPr>
          <w:rFonts w:ascii="標楷體" w:eastAsia="標楷體" w:hAnsi="標楷體" w:hint="eastAsia"/>
          <w:snapToGrid w:val="0"/>
          <w:kern w:val="0"/>
          <w:szCs w:val="24"/>
        </w:rPr>
        <w:t>「年齡別」</w:t>
      </w:r>
      <w:r w:rsidR="00876804" w:rsidRPr="00531AFF">
        <w:rPr>
          <w:rFonts w:ascii="標楷體" w:eastAsia="標楷體" w:hAnsi="標楷體" w:hint="eastAsia"/>
        </w:rPr>
        <w:t>、「身分別」</w:t>
      </w:r>
      <w:r w:rsidRPr="00531AFF">
        <w:rPr>
          <w:rFonts w:ascii="標楷體" w:eastAsia="標楷體" w:hAnsi="標楷體" w:hint="eastAsia"/>
          <w:snapToGrid w:val="0"/>
          <w:kern w:val="0"/>
          <w:szCs w:val="24"/>
        </w:rPr>
        <w:t>及「性別」分。</w:t>
      </w:r>
    </w:p>
    <w:p w:rsidR="002214DB" w:rsidRPr="00531AFF" w:rsidRDefault="002214DB" w:rsidP="002214DB">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531AFF">
        <w:rPr>
          <w:rFonts w:ascii="標楷體" w:eastAsia="標楷體" w:hAnsi="標楷體" w:hint="eastAsia"/>
          <w:snapToGrid w:val="0"/>
          <w:kern w:val="0"/>
          <w:szCs w:val="24"/>
        </w:rPr>
        <w:t>四、統計項目定義：</w:t>
      </w:r>
    </w:p>
    <w:p w:rsidR="002214DB" w:rsidRPr="00531AFF" w:rsidRDefault="002214DB" w:rsidP="002214DB">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531AFF">
        <w:rPr>
          <w:rFonts w:ascii="標楷體" w:eastAsia="標楷體" w:hAnsi="標楷體" w:hint="eastAsia"/>
          <w:snapToGrid w:val="0"/>
          <w:kern w:val="0"/>
          <w:szCs w:val="24"/>
        </w:rPr>
        <w:t>(</w:t>
      </w:r>
      <w:proofErr w:type="gramStart"/>
      <w:r w:rsidRPr="00531AFF">
        <w:rPr>
          <w:rFonts w:ascii="標楷體" w:eastAsia="標楷體" w:hAnsi="標楷體" w:hint="eastAsia"/>
          <w:snapToGrid w:val="0"/>
          <w:kern w:val="0"/>
          <w:szCs w:val="24"/>
        </w:rPr>
        <w:t>一</w:t>
      </w:r>
      <w:proofErr w:type="gramEnd"/>
      <w:r w:rsidRPr="00531AFF">
        <w:rPr>
          <w:rFonts w:ascii="標楷體" w:eastAsia="標楷體" w:hAnsi="標楷體" w:hint="eastAsia"/>
          <w:snapToGrid w:val="0"/>
          <w:kern w:val="0"/>
          <w:szCs w:val="24"/>
        </w:rPr>
        <w:t>)身心障礙年齡分組：年齡按實足年齡計列。</w:t>
      </w:r>
    </w:p>
    <w:p w:rsidR="00876804" w:rsidRPr="00531AFF" w:rsidRDefault="00876804" w:rsidP="002214DB">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531AFF">
        <w:rPr>
          <w:rFonts w:ascii="標楷體" w:eastAsia="標楷體" w:hAnsi="標楷體"/>
        </w:rPr>
        <w:t>(</w:t>
      </w:r>
      <w:r w:rsidRPr="00531AFF">
        <w:rPr>
          <w:rFonts w:ascii="標楷體" w:eastAsia="標楷體" w:hAnsi="標楷體" w:hint="eastAsia"/>
        </w:rPr>
        <w:t>二</w:t>
      </w:r>
      <w:r w:rsidRPr="00531AFF">
        <w:rPr>
          <w:rFonts w:ascii="標楷體" w:eastAsia="標楷體" w:hAnsi="標楷體"/>
        </w:rPr>
        <w:t>)</w:t>
      </w:r>
      <w:r w:rsidRPr="00531AFF">
        <w:rPr>
          <w:rFonts w:ascii="標楷體" w:eastAsia="標楷體" w:hAnsi="標楷體" w:hint="eastAsia"/>
        </w:rPr>
        <w:t>身心障礙者身分別：身分按一般身分及原住民身分計列，原住民包括山地原住民及平地原住民。</w:t>
      </w:r>
    </w:p>
    <w:p w:rsidR="002214DB" w:rsidRPr="00CF12A4" w:rsidRDefault="002214DB" w:rsidP="002214DB">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F12A4">
        <w:rPr>
          <w:rFonts w:ascii="標楷體" w:eastAsia="標楷體" w:hAnsi="標楷體" w:hint="eastAsia"/>
          <w:snapToGrid w:val="0"/>
          <w:kern w:val="0"/>
          <w:szCs w:val="24"/>
        </w:rPr>
        <w:t>五、資料蒐集方法及編製程序：</w:t>
      </w:r>
      <w:proofErr w:type="gramStart"/>
      <w:r w:rsidRPr="00CF12A4">
        <w:rPr>
          <w:rFonts w:ascii="標楷體" w:eastAsia="標楷體" w:hAnsi="標楷體" w:hint="eastAsia"/>
          <w:snapToGrid w:val="0"/>
          <w:kern w:val="0"/>
          <w:szCs w:val="24"/>
        </w:rPr>
        <w:t>依據本</w:t>
      </w:r>
      <w:r w:rsidRPr="00182452">
        <w:rPr>
          <w:rFonts w:ascii="標楷體" w:eastAsia="標楷體" w:hAnsi="標楷體" w:hint="eastAsia"/>
          <w:snapToGrid w:val="0"/>
          <w:kern w:val="0"/>
          <w:szCs w:val="24"/>
        </w:rPr>
        <w:t>署身心</w:t>
      </w:r>
      <w:proofErr w:type="gramEnd"/>
      <w:r w:rsidRPr="00182452">
        <w:rPr>
          <w:rFonts w:ascii="標楷體" w:eastAsia="標楷體" w:hAnsi="標楷體" w:hint="eastAsia"/>
          <w:snapToGrid w:val="0"/>
          <w:kern w:val="0"/>
          <w:szCs w:val="24"/>
        </w:rPr>
        <w:t>障礙福利組</w:t>
      </w:r>
      <w:r w:rsidRPr="00CF12A4">
        <w:rPr>
          <w:rFonts w:ascii="標楷體" w:eastAsia="標楷體" w:hAnsi="標楷體" w:hint="eastAsia"/>
          <w:snapToGrid w:val="0"/>
          <w:kern w:val="0"/>
          <w:szCs w:val="24"/>
        </w:rPr>
        <w:t>及各直轄市、縣(市)政府所報身心障礙福利機構服務使用者之年齡分配資料彙編。</w:t>
      </w:r>
    </w:p>
    <w:p w:rsidR="002214DB" w:rsidRPr="00CF12A4" w:rsidRDefault="002214DB" w:rsidP="002214DB">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F12A4">
        <w:rPr>
          <w:rFonts w:ascii="標楷體" w:eastAsia="標楷體" w:hAnsi="標楷體" w:hint="eastAsia"/>
          <w:snapToGrid w:val="0"/>
          <w:kern w:val="0"/>
          <w:szCs w:val="24"/>
        </w:rPr>
        <w:t>六、編送對象：</w:t>
      </w:r>
      <w:proofErr w:type="gramStart"/>
      <w:r w:rsidRPr="00CF12A4">
        <w:rPr>
          <w:rFonts w:ascii="標楷體" w:eastAsia="標楷體" w:hAnsi="標楷體" w:hint="eastAsia"/>
          <w:snapToGrid w:val="0"/>
          <w:kern w:val="0"/>
          <w:szCs w:val="24"/>
        </w:rPr>
        <w:t>本表編製</w:t>
      </w:r>
      <w:proofErr w:type="gramEnd"/>
      <w:r w:rsidRPr="00CF12A4">
        <w:rPr>
          <w:rFonts w:ascii="標楷體" w:eastAsia="標楷體" w:hAnsi="標楷體" w:hint="eastAsia"/>
          <w:snapToGrid w:val="0"/>
          <w:kern w:val="0"/>
          <w:szCs w:val="24"/>
        </w:rPr>
        <w:t>2份</w:t>
      </w:r>
      <w:r w:rsidR="00840CC6" w:rsidRPr="00060593">
        <w:rPr>
          <w:rFonts w:ascii="標楷體" w:eastAsia="標楷體" w:hAnsi="標楷體" w:hint="eastAsia"/>
          <w:snapToGrid w:val="0"/>
          <w:kern w:val="0"/>
        </w:rPr>
        <w:t>，自存2份外，並</w:t>
      </w:r>
      <w:r w:rsidRPr="00182452">
        <w:rPr>
          <w:rFonts w:ascii="標楷體" w:eastAsia="標楷體" w:hAnsi="標楷體" w:hint="eastAsia"/>
        </w:rPr>
        <w:t>由</w:t>
      </w:r>
      <w:proofErr w:type="gramStart"/>
      <w:r w:rsidRPr="00182452">
        <w:rPr>
          <w:rFonts w:ascii="標楷體" w:eastAsia="標楷體" w:hAnsi="標楷體" w:hint="eastAsia"/>
        </w:rPr>
        <w:t>網</w:t>
      </w:r>
      <w:bookmarkStart w:id="0" w:name="_GoBack"/>
      <w:bookmarkEnd w:id="0"/>
      <w:r w:rsidRPr="00182452">
        <w:rPr>
          <w:rFonts w:ascii="標楷體" w:eastAsia="標楷體" w:hAnsi="標楷體" w:hint="eastAsia"/>
        </w:rPr>
        <w:t>際網路線上傳</w:t>
      </w:r>
      <w:proofErr w:type="gramEnd"/>
      <w:r w:rsidRPr="00182452">
        <w:rPr>
          <w:rFonts w:ascii="標楷體" w:eastAsia="標楷體" w:hAnsi="標楷體" w:hint="eastAsia"/>
        </w:rPr>
        <w:t>送至衛生福利部統計處資料庫。</w:t>
      </w:r>
    </w:p>
    <w:p w:rsidR="006846CA" w:rsidRPr="002214DB" w:rsidRDefault="006846CA" w:rsidP="002C6DB2"/>
    <w:sectPr w:rsidR="006846CA" w:rsidRPr="002214DB" w:rsidSect="004E1CAA">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3848" w:rsidRDefault="00473848">
      <w:r>
        <w:separator/>
      </w:r>
    </w:p>
  </w:endnote>
  <w:endnote w:type="continuationSeparator" w:id="0">
    <w:p w:rsidR="00473848" w:rsidRDefault="0047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3848" w:rsidRDefault="00473848">
      <w:r>
        <w:separator/>
      </w:r>
    </w:p>
  </w:footnote>
  <w:footnote w:type="continuationSeparator" w:id="0">
    <w:p w:rsidR="00473848" w:rsidRDefault="004738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4171C"/>
    <w:rsid w:val="00042041"/>
    <w:rsid w:val="000444E6"/>
    <w:rsid w:val="00055E37"/>
    <w:rsid w:val="00056ABD"/>
    <w:rsid w:val="00060593"/>
    <w:rsid w:val="00066F02"/>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0F704E"/>
    <w:rsid w:val="00101486"/>
    <w:rsid w:val="00102E0C"/>
    <w:rsid w:val="00106715"/>
    <w:rsid w:val="001108FC"/>
    <w:rsid w:val="00130FD8"/>
    <w:rsid w:val="00131D5C"/>
    <w:rsid w:val="00137632"/>
    <w:rsid w:val="00141AD8"/>
    <w:rsid w:val="00143500"/>
    <w:rsid w:val="001500F6"/>
    <w:rsid w:val="001528CB"/>
    <w:rsid w:val="001556FC"/>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013C"/>
    <w:rsid w:val="001E18D4"/>
    <w:rsid w:val="001E312E"/>
    <w:rsid w:val="001F48D5"/>
    <w:rsid w:val="001F5A5A"/>
    <w:rsid w:val="002126F0"/>
    <w:rsid w:val="00214978"/>
    <w:rsid w:val="002214DB"/>
    <w:rsid w:val="00223CAD"/>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7908"/>
    <w:rsid w:val="002E5A2F"/>
    <w:rsid w:val="002F1D17"/>
    <w:rsid w:val="002F2354"/>
    <w:rsid w:val="002F25DF"/>
    <w:rsid w:val="002F3AEC"/>
    <w:rsid w:val="002F422D"/>
    <w:rsid w:val="002F57F6"/>
    <w:rsid w:val="002F6069"/>
    <w:rsid w:val="00303CDC"/>
    <w:rsid w:val="003101B1"/>
    <w:rsid w:val="00310637"/>
    <w:rsid w:val="003140D7"/>
    <w:rsid w:val="00315226"/>
    <w:rsid w:val="0034508E"/>
    <w:rsid w:val="003526B3"/>
    <w:rsid w:val="00353D77"/>
    <w:rsid w:val="00360120"/>
    <w:rsid w:val="00361B11"/>
    <w:rsid w:val="003624F3"/>
    <w:rsid w:val="00363AA6"/>
    <w:rsid w:val="0036668A"/>
    <w:rsid w:val="00372A19"/>
    <w:rsid w:val="00375668"/>
    <w:rsid w:val="00394934"/>
    <w:rsid w:val="003A0467"/>
    <w:rsid w:val="003A67B0"/>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54F1"/>
    <w:rsid w:val="004664DF"/>
    <w:rsid w:val="00473848"/>
    <w:rsid w:val="00473A8E"/>
    <w:rsid w:val="00475452"/>
    <w:rsid w:val="00477B3E"/>
    <w:rsid w:val="00486C2E"/>
    <w:rsid w:val="004967C2"/>
    <w:rsid w:val="004A0255"/>
    <w:rsid w:val="004A43B3"/>
    <w:rsid w:val="004B5336"/>
    <w:rsid w:val="004B6369"/>
    <w:rsid w:val="004C0CA1"/>
    <w:rsid w:val="004C23AE"/>
    <w:rsid w:val="004C5080"/>
    <w:rsid w:val="004C5D49"/>
    <w:rsid w:val="004E1CAA"/>
    <w:rsid w:val="004E2F90"/>
    <w:rsid w:val="004F2449"/>
    <w:rsid w:val="004F34EF"/>
    <w:rsid w:val="004F6866"/>
    <w:rsid w:val="00506674"/>
    <w:rsid w:val="00512D2A"/>
    <w:rsid w:val="0052514C"/>
    <w:rsid w:val="00527E0D"/>
    <w:rsid w:val="00527E4A"/>
    <w:rsid w:val="00531AFF"/>
    <w:rsid w:val="00532B07"/>
    <w:rsid w:val="0054295D"/>
    <w:rsid w:val="0054323D"/>
    <w:rsid w:val="00550C43"/>
    <w:rsid w:val="005605CA"/>
    <w:rsid w:val="00564FCF"/>
    <w:rsid w:val="005717E4"/>
    <w:rsid w:val="00583B0C"/>
    <w:rsid w:val="005906F3"/>
    <w:rsid w:val="00592A2D"/>
    <w:rsid w:val="00592AA1"/>
    <w:rsid w:val="005A7920"/>
    <w:rsid w:val="005B3311"/>
    <w:rsid w:val="005B3981"/>
    <w:rsid w:val="005B421D"/>
    <w:rsid w:val="005C6DF9"/>
    <w:rsid w:val="005E0FC1"/>
    <w:rsid w:val="005E159D"/>
    <w:rsid w:val="005F032C"/>
    <w:rsid w:val="005F03B7"/>
    <w:rsid w:val="005F589A"/>
    <w:rsid w:val="005F5BFA"/>
    <w:rsid w:val="005F735B"/>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E31E1"/>
    <w:rsid w:val="007F21FB"/>
    <w:rsid w:val="007F2576"/>
    <w:rsid w:val="0080593F"/>
    <w:rsid w:val="00817C22"/>
    <w:rsid w:val="008401B7"/>
    <w:rsid w:val="00840CC6"/>
    <w:rsid w:val="00841BB6"/>
    <w:rsid w:val="00850661"/>
    <w:rsid w:val="008515FE"/>
    <w:rsid w:val="00852FA7"/>
    <w:rsid w:val="00854AE5"/>
    <w:rsid w:val="00856B27"/>
    <w:rsid w:val="00863D6B"/>
    <w:rsid w:val="00870F1C"/>
    <w:rsid w:val="008724BB"/>
    <w:rsid w:val="0087612E"/>
    <w:rsid w:val="00876804"/>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3670"/>
    <w:rsid w:val="009C7A85"/>
    <w:rsid w:val="009D25CC"/>
    <w:rsid w:val="009D65E1"/>
    <w:rsid w:val="009E2CB2"/>
    <w:rsid w:val="009E4FD4"/>
    <w:rsid w:val="009E6FB9"/>
    <w:rsid w:val="009F29F4"/>
    <w:rsid w:val="009F3278"/>
    <w:rsid w:val="009F5821"/>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3C8D"/>
    <w:rsid w:val="00A84070"/>
    <w:rsid w:val="00A8467D"/>
    <w:rsid w:val="00A8580A"/>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48CD"/>
    <w:rsid w:val="00B61487"/>
    <w:rsid w:val="00B73A3C"/>
    <w:rsid w:val="00B743E9"/>
    <w:rsid w:val="00B80B46"/>
    <w:rsid w:val="00B85FAF"/>
    <w:rsid w:val="00B913D7"/>
    <w:rsid w:val="00BA2079"/>
    <w:rsid w:val="00BA55AA"/>
    <w:rsid w:val="00BA5657"/>
    <w:rsid w:val="00BB166C"/>
    <w:rsid w:val="00BB691E"/>
    <w:rsid w:val="00BC05B3"/>
    <w:rsid w:val="00BC151A"/>
    <w:rsid w:val="00BD4763"/>
    <w:rsid w:val="00BD5186"/>
    <w:rsid w:val="00BD7DC9"/>
    <w:rsid w:val="00BE24AF"/>
    <w:rsid w:val="00BE4A86"/>
    <w:rsid w:val="00BF2CB0"/>
    <w:rsid w:val="00BF57D3"/>
    <w:rsid w:val="00C00E18"/>
    <w:rsid w:val="00C071AC"/>
    <w:rsid w:val="00C07B21"/>
    <w:rsid w:val="00C211E5"/>
    <w:rsid w:val="00C242C7"/>
    <w:rsid w:val="00C26362"/>
    <w:rsid w:val="00C267C2"/>
    <w:rsid w:val="00C33322"/>
    <w:rsid w:val="00C34ED1"/>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E1AA5"/>
    <w:rsid w:val="00CE2202"/>
    <w:rsid w:val="00CE3548"/>
    <w:rsid w:val="00CF4204"/>
    <w:rsid w:val="00D04AD4"/>
    <w:rsid w:val="00D10F4A"/>
    <w:rsid w:val="00D1147C"/>
    <w:rsid w:val="00D12103"/>
    <w:rsid w:val="00D1579D"/>
    <w:rsid w:val="00D1661C"/>
    <w:rsid w:val="00D30496"/>
    <w:rsid w:val="00D33F39"/>
    <w:rsid w:val="00D343C6"/>
    <w:rsid w:val="00D4302A"/>
    <w:rsid w:val="00D44B43"/>
    <w:rsid w:val="00D47389"/>
    <w:rsid w:val="00D5018A"/>
    <w:rsid w:val="00D50417"/>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17E6"/>
    <w:rsid w:val="00E82223"/>
    <w:rsid w:val="00E82548"/>
    <w:rsid w:val="00E83350"/>
    <w:rsid w:val="00E851A2"/>
    <w:rsid w:val="00EA2C99"/>
    <w:rsid w:val="00EB603C"/>
    <w:rsid w:val="00EB77C1"/>
    <w:rsid w:val="00EC1DE6"/>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A596D"/>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07F6637-1D1A-46D6-AF2E-F6144122C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3</cp:revision>
  <cp:lastPrinted>2015-12-17T06:22:00Z</cp:lastPrinted>
  <dcterms:created xsi:type="dcterms:W3CDTF">2023-12-18T07:14:00Z</dcterms:created>
  <dcterms:modified xsi:type="dcterms:W3CDTF">2024-10-14T06:01:00Z</dcterms:modified>
</cp:coreProperties>
</file>