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88E" w:rsidRPr="0018189E" w:rsidRDefault="004C36CA" w:rsidP="009260A7">
      <w:pPr>
        <w:widowControl/>
        <w:snapToGrid w:val="0"/>
        <w:jc w:val="center"/>
        <w:rPr>
          <w:rFonts w:ascii="標楷體" w:hAnsi="標楷體" w:cs="新細明體" w:hint="eastAsia"/>
          <w:b/>
          <w:kern w:val="0"/>
        </w:rPr>
      </w:pPr>
      <w:bookmarkStart w:id="0" w:name="_GoBack"/>
      <w:bookmarkEnd w:id="0"/>
      <w:r w:rsidRPr="0018189E">
        <w:rPr>
          <w:rFonts w:ascii="標楷體" w:hAnsi="標楷體" w:cs="新細明體" w:hint="eastAsia"/>
          <w:b/>
          <w:kern w:val="0"/>
        </w:rPr>
        <w:t>衛生福利部</w:t>
      </w:r>
      <w:r w:rsidR="00B2088E" w:rsidRPr="0018189E">
        <w:rPr>
          <w:rFonts w:ascii="標楷體" w:hAnsi="標楷體" w:cs="新細明體" w:hint="eastAsia"/>
          <w:b/>
          <w:kern w:val="0"/>
        </w:rPr>
        <w:t xml:space="preserve"> </w:t>
      </w:r>
    </w:p>
    <w:p w:rsidR="001515AC" w:rsidRDefault="004F5CF8" w:rsidP="009260A7">
      <w:pPr>
        <w:widowControl/>
        <w:snapToGrid w:val="0"/>
        <w:ind w:rightChars="-62" w:right="-198"/>
        <w:jc w:val="center"/>
        <w:rPr>
          <w:rFonts w:ascii="標楷體" w:hAnsi="標楷體" w:cs="新細明體"/>
          <w:b/>
          <w:kern w:val="0"/>
        </w:rPr>
      </w:pPr>
      <w:r>
        <w:rPr>
          <w:rFonts w:ascii="標楷體" w:hAnsi="標楷體" w:cs="新細明體" w:hint="eastAsia"/>
          <w:b/>
          <w:kern w:val="0"/>
        </w:rPr>
        <w:t>11</w:t>
      </w:r>
      <w:r w:rsidR="00AA375A">
        <w:rPr>
          <w:rFonts w:ascii="標楷體" w:hAnsi="標楷體" w:cs="新細明體" w:hint="eastAsia"/>
          <w:b/>
          <w:kern w:val="0"/>
        </w:rPr>
        <w:t>3</w:t>
      </w:r>
      <w:r w:rsidR="005C2331" w:rsidRPr="0018189E">
        <w:rPr>
          <w:rFonts w:ascii="標楷體" w:hAnsi="標楷體" w:cs="新細明體" w:hint="eastAsia"/>
          <w:b/>
          <w:kern w:val="0"/>
        </w:rPr>
        <w:t>年度</w:t>
      </w:r>
      <w:r w:rsidR="00E05A77" w:rsidRPr="0018189E">
        <w:rPr>
          <w:rFonts w:ascii="標楷體" w:hAnsi="標楷體" w:cs="新細明體" w:hint="eastAsia"/>
          <w:b/>
          <w:kern w:val="0"/>
        </w:rPr>
        <w:t>「</w:t>
      </w:r>
      <w:r>
        <w:rPr>
          <w:rFonts w:ascii="標楷體" w:hAnsi="標楷體" w:cs="新細明體" w:hint="eastAsia"/>
          <w:b/>
          <w:kern w:val="0"/>
        </w:rPr>
        <w:t>住院</w:t>
      </w:r>
      <w:r w:rsidR="00AA375A">
        <w:rPr>
          <w:rFonts w:ascii="標楷體" w:hAnsi="標楷體" w:cs="新細明體" w:hint="eastAsia"/>
          <w:b/>
          <w:kern w:val="0"/>
        </w:rPr>
        <w:t>醫療</w:t>
      </w:r>
      <w:r>
        <w:rPr>
          <w:rFonts w:ascii="標楷體" w:hAnsi="標楷體" w:cs="新細明體" w:hint="eastAsia"/>
          <w:b/>
          <w:kern w:val="0"/>
        </w:rPr>
        <w:t>整合暨銜接照護推廣</w:t>
      </w:r>
      <w:r w:rsidR="00680C43" w:rsidRPr="00680C43">
        <w:rPr>
          <w:rFonts w:ascii="標楷體" w:hAnsi="標楷體" w:cs="新細明體" w:hint="eastAsia"/>
          <w:b/>
          <w:kern w:val="0"/>
        </w:rPr>
        <w:t>計畫」</w:t>
      </w:r>
      <w:r w:rsidR="00B670F8" w:rsidRPr="0018189E">
        <w:rPr>
          <w:rFonts w:ascii="標楷體" w:hAnsi="標楷體" w:cs="新細明體" w:hint="eastAsia"/>
          <w:b/>
          <w:kern w:val="0"/>
        </w:rPr>
        <w:t>成果報告</w:t>
      </w:r>
      <w:r w:rsidR="00B2088E" w:rsidRPr="0018189E">
        <w:rPr>
          <w:rFonts w:ascii="標楷體" w:hAnsi="標楷體" w:cs="新細明體" w:hint="eastAsia"/>
          <w:b/>
          <w:kern w:val="0"/>
        </w:rPr>
        <w:t xml:space="preserve"> </w:t>
      </w:r>
    </w:p>
    <w:p w:rsidR="00B670F8" w:rsidRDefault="00B670F8" w:rsidP="009260A7">
      <w:pPr>
        <w:widowControl/>
        <w:snapToGrid w:val="0"/>
        <w:ind w:rightChars="-62" w:right="-198"/>
        <w:jc w:val="center"/>
        <w:rPr>
          <w:rFonts w:ascii="標楷體" w:hAnsi="標楷體" w:cs="新細明體"/>
          <w:b/>
          <w:kern w:val="0"/>
        </w:rPr>
      </w:pPr>
      <w:r w:rsidRPr="0018189E">
        <w:rPr>
          <w:rFonts w:ascii="標楷體" w:hAnsi="標楷體" w:cs="新細明體" w:hint="eastAsia"/>
          <w:b/>
          <w:kern w:val="0"/>
        </w:rPr>
        <w:t>繳交格式說明</w:t>
      </w:r>
    </w:p>
    <w:p w:rsidR="00AA375A" w:rsidRPr="00AA375A" w:rsidRDefault="00CD0E36" w:rsidP="000F5E19">
      <w:pPr>
        <w:adjustRightInd w:val="0"/>
        <w:snapToGrid w:val="0"/>
        <w:spacing w:line="560" w:lineRule="exact"/>
        <w:ind w:leftChars="-266" w:left="-851" w:rightChars="-106" w:right="-339" w:firstLineChars="203" w:firstLine="548"/>
        <w:jc w:val="center"/>
        <w:rPr>
          <w:color w:val="FF0000"/>
          <w:sz w:val="27"/>
          <w:szCs w:val="27"/>
        </w:rPr>
      </w:pPr>
      <w:r w:rsidRPr="00AA375A">
        <w:rPr>
          <w:rFonts w:hint="eastAsia"/>
          <w:color w:val="FF0000"/>
          <w:sz w:val="27"/>
          <w:szCs w:val="27"/>
        </w:rPr>
        <w:t>成果</w:t>
      </w:r>
      <w:r w:rsidRPr="00AA375A">
        <w:rPr>
          <w:color w:val="FF0000"/>
          <w:sz w:val="27"/>
          <w:szCs w:val="27"/>
        </w:rPr>
        <w:t>報告（一式</w:t>
      </w:r>
      <w:r w:rsidRPr="00AA375A">
        <w:rPr>
          <w:rFonts w:hint="eastAsia"/>
          <w:color w:val="FF0000"/>
          <w:sz w:val="27"/>
          <w:szCs w:val="27"/>
        </w:rPr>
        <w:t>2</w:t>
      </w:r>
      <w:r w:rsidRPr="00AA375A">
        <w:rPr>
          <w:color w:val="FF0000"/>
          <w:sz w:val="27"/>
          <w:szCs w:val="27"/>
        </w:rPr>
        <w:t>份</w:t>
      </w:r>
      <w:r w:rsidR="00AA375A" w:rsidRPr="00AA375A">
        <w:rPr>
          <w:color w:val="FF0000"/>
          <w:sz w:val="27"/>
          <w:szCs w:val="27"/>
        </w:rPr>
        <w:t>及電子檔</w:t>
      </w:r>
      <w:r w:rsidRPr="00AA375A">
        <w:rPr>
          <w:color w:val="FF0000"/>
          <w:sz w:val="27"/>
          <w:szCs w:val="27"/>
        </w:rPr>
        <w:t>）應於</w:t>
      </w:r>
      <w:r w:rsidR="00B271AC" w:rsidRPr="00AA375A">
        <w:rPr>
          <w:b/>
          <w:color w:val="FF0000"/>
          <w:sz w:val="27"/>
          <w:szCs w:val="27"/>
          <w:highlight w:val="yellow"/>
        </w:rPr>
        <w:t>1</w:t>
      </w:r>
      <w:r w:rsidR="004F5CF8" w:rsidRPr="00AA375A">
        <w:rPr>
          <w:rFonts w:hint="eastAsia"/>
          <w:b/>
          <w:color w:val="FF0000"/>
          <w:sz w:val="27"/>
          <w:szCs w:val="27"/>
          <w:highlight w:val="yellow"/>
        </w:rPr>
        <w:t>1</w:t>
      </w:r>
      <w:r w:rsidR="00AA375A" w:rsidRPr="00AA375A">
        <w:rPr>
          <w:rFonts w:hint="eastAsia"/>
          <w:b/>
          <w:color w:val="FF0000"/>
          <w:sz w:val="27"/>
          <w:szCs w:val="27"/>
          <w:highlight w:val="yellow"/>
        </w:rPr>
        <w:t>3</w:t>
      </w:r>
      <w:r w:rsidRPr="00AA375A">
        <w:rPr>
          <w:b/>
          <w:color w:val="FF0000"/>
          <w:sz w:val="27"/>
          <w:szCs w:val="27"/>
          <w:highlight w:val="yellow"/>
        </w:rPr>
        <w:t>年</w:t>
      </w:r>
      <w:r w:rsidR="00851E25" w:rsidRPr="00AA375A">
        <w:rPr>
          <w:b/>
          <w:color w:val="FF0000"/>
          <w:sz w:val="27"/>
          <w:szCs w:val="27"/>
          <w:highlight w:val="yellow"/>
        </w:rPr>
        <w:t>12</w:t>
      </w:r>
      <w:r w:rsidRPr="00AA375A">
        <w:rPr>
          <w:b/>
          <w:color w:val="FF0000"/>
          <w:sz w:val="27"/>
          <w:szCs w:val="27"/>
          <w:highlight w:val="yellow"/>
        </w:rPr>
        <w:t>月</w:t>
      </w:r>
      <w:r w:rsidR="00851E25" w:rsidRPr="00AA375A">
        <w:rPr>
          <w:rFonts w:hint="eastAsia"/>
          <w:b/>
          <w:color w:val="FF0000"/>
          <w:sz w:val="27"/>
          <w:szCs w:val="27"/>
          <w:highlight w:val="yellow"/>
        </w:rPr>
        <w:t>15</w:t>
      </w:r>
      <w:r w:rsidRPr="00AA375A">
        <w:rPr>
          <w:b/>
          <w:color w:val="FF0000"/>
          <w:sz w:val="27"/>
          <w:szCs w:val="27"/>
          <w:highlight w:val="yellow"/>
        </w:rPr>
        <w:t>日</w:t>
      </w:r>
      <w:r w:rsidRPr="00AA375A">
        <w:rPr>
          <w:color w:val="FF0000"/>
          <w:sz w:val="27"/>
          <w:szCs w:val="27"/>
        </w:rPr>
        <w:t>前繳交</w:t>
      </w:r>
      <w:r w:rsidR="00AA375A">
        <w:rPr>
          <w:rFonts w:hint="eastAsia"/>
          <w:color w:val="FF0000"/>
          <w:sz w:val="27"/>
          <w:szCs w:val="27"/>
        </w:rPr>
        <w:t>，</w:t>
      </w:r>
      <w:r w:rsidR="00AA375A" w:rsidRPr="00AA375A">
        <w:rPr>
          <w:rFonts w:hint="eastAsia"/>
          <w:color w:val="FF0000"/>
          <w:sz w:val="27"/>
          <w:szCs w:val="27"/>
        </w:rPr>
        <w:t>請</w:t>
      </w:r>
      <w:r w:rsidR="00AA375A" w:rsidRPr="00F77878">
        <w:rPr>
          <w:rFonts w:hint="eastAsia"/>
          <w:b/>
          <w:color w:val="FF0000"/>
          <w:sz w:val="27"/>
          <w:szCs w:val="27"/>
          <w:highlight w:val="yellow"/>
        </w:rPr>
        <w:t>勿隨意刪改格式</w:t>
      </w:r>
      <w:r w:rsidRPr="00AA375A">
        <w:rPr>
          <w:color w:val="FF0000"/>
          <w:sz w:val="27"/>
          <w:szCs w:val="27"/>
        </w:rPr>
        <w:t>。</w:t>
      </w:r>
    </w:p>
    <w:p w:rsidR="00CD0E36" w:rsidRPr="00CD0E36" w:rsidRDefault="00CD0E36" w:rsidP="000F5E19">
      <w:pPr>
        <w:adjustRightInd w:val="0"/>
        <w:snapToGrid w:val="0"/>
        <w:spacing w:line="560" w:lineRule="exact"/>
        <w:ind w:leftChars="-266" w:left="-851" w:rightChars="-106" w:right="-339" w:firstLineChars="203" w:firstLine="569"/>
        <w:jc w:val="center"/>
        <w:rPr>
          <w:rFonts w:ascii="新細明體" w:eastAsia="新細明體" w:hAnsi="新細明體" w:cs="新細明體" w:hint="eastAsia"/>
          <w:kern w:val="0"/>
          <w:sz w:val="24"/>
          <w:szCs w:val="24"/>
        </w:rPr>
      </w:pPr>
      <w:r w:rsidRPr="002C4C04">
        <w:rPr>
          <w:rFonts w:hint="eastAsia"/>
          <w:b/>
          <w:color w:val="FF0000"/>
          <w:sz w:val="28"/>
          <w:szCs w:val="28"/>
        </w:rPr>
        <w:t>每逾期一日</w:t>
      </w:r>
      <w:r w:rsidRPr="00CD0E36">
        <w:rPr>
          <w:rFonts w:hint="eastAsia"/>
          <w:color w:val="FF0000"/>
          <w:sz w:val="28"/>
          <w:szCs w:val="28"/>
        </w:rPr>
        <w:t>(</w:t>
      </w:r>
      <w:r w:rsidRPr="00E76BE2">
        <w:rPr>
          <w:rFonts w:hint="eastAsia"/>
          <w:color w:val="FF0000"/>
          <w:sz w:val="28"/>
          <w:szCs w:val="28"/>
          <w:highlight w:val="yellow"/>
        </w:rPr>
        <w:t>以本部收文日為憑</w:t>
      </w:r>
      <w:r w:rsidRPr="00CD0E36">
        <w:rPr>
          <w:rFonts w:hint="eastAsia"/>
          <w:color w:val="FF0000"/>
          <w:sz w:val="28"/>
          <w:szCs w:val="28"/>
        </w:rPr>
        <w:t>)</w:t>
      </w:r>
      <w:r w:rsidRPr="00CD0E36">
        <w:rPr>
          <w:rFonts w:hint="eastAsia"/>
          <w:color w:val="FF0000"/>
          <w:sz w:val="28"/>
          <w:szCs w:val="28"/>
        </w:rPr>
        <w:t>，應繳交契約經費總額</w:t>
      </w:r>
      <w:r w:rsidRPr="002C4C04">
        <w:rPr>
          <w:rFonts w:hint="eastAsia"/>
          <w:b/>
          <w:color w:val="FF0000"/>
          <w:sz w:val="28"/>
          <w:szCs w:val="28"/>
        </w:rPr>
        <w:t>千分之一之</w:t>
      </w:r>
      <w:r w:rsidRPr="00AA375A">
        <w:rPr>
          <w:rFonts w:hint="eastAsia"/>
          <w:b/>
          <w:color w:val="FF0000"/>
          <w:sz w:val="28"/>
          <w:szCs w:val="28"/>
          <w:highlight w:val="yellow"/>
        </w:rPr>
        <w:t>違約金</w:t>
      </w:r>
      <w:r w:rsidRPr="00CD0E36">
        <w:rPr>
          <w:rFonts w:hint="eastAsia"/>
          <w:color w:val="FF0000"/>
          <w:sz w:val="28"/>
          <w:szCs w:val="28"/>
        </w:rPr>
        <w:t>。</w:t>
      </w:r>
    </w:p>
    <w:p w:rsidR="00B670F8" w:rsidRDefault="00864BE1" w:rsidP="000F5E19">
      <w:pPr>
        <w:widowControl/>
        <w:snapToGrid w:val="0"/>
        <w:spacing w:line="560" w:lineRule="exact"/>
        <w:ind w:left="1417" w:hangingChars="506" w:hanging="1417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標楷體" w:hAnsi="標楷體" w:cs="新細明體" w:hint="eastAsia"/>
          <w:kern w:val="0"/>
          <w:sz w:val="28"/>
          <w:szCs w:val="28"/>
        </w:rPr>
        <w:t>一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封面：需包括計畫名稱、申請醫院、計畫負責單位、計畫主持人及執行期間等資料。</w:t>
      </w:r>
    </w:p>
    <w:p w:rsidR="00B670F8" w:rsidRDefault="00864BE1" w:rsidP="000F5E19">
      <w:pPr>
        <w:widowControl/>
        <w:snapToGrid w:val="0"/>
        <w:spacing w:line="560" w:lineRule="exact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標楷體" w:hAnsi="標楷體" w:cs="新細明體" w:hint="eastAsia"/>
          <w:kern w:val="0"/>
          <w:sz w:val="28"/>
          <w:szCs w:val="28"/>
        </w:rPr>
        <w:t>二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目錄：包括目次、圖次、表次、附錄。</w:t>
      </w:r>
    </w:p>
    <w:p w:rsidR="00B670F8" w:rsidRDefault="00B670F8" w:rsidP="000F5E19">
      <w:pPr>
        <w:widowControl/>
        <w:numPr>
          <w:ilvl w:val="0"/>
          <w:numId w:val="15"/>
        </w:numPr>
        <w:snapToGrid w:val="0"/>
        <w:spacing w:line="560" w:lineRule="exact"/>
        <w:rPr>
          <w:rFonts w:ascii="標楷體" w:hAnsi="標楷體" w:cs="新細明體" w:hint="eastAsia"/>
          <w:kern w:val="0"/>
          <w:sz w:val="28"/>
          <w:szCs w:val="28"/>
        </w:rPr>
      </w:pPr>
      <w:r>
        <w:rPr>
          <w:rFonts w:ascii="標楷體" w:hAnsi="標楷體" w:cs="新細明體" w:hint="eastAsia"/>
          <w:kern w:val="0"/>
          <w:sz w:val="28"/>
          <w:szCs w:val="28"/>
        </w:rPr>
        <w:t>內文格式：(以中文撰寫)</w:t>
      </w:r>
    </w:p>
    <w:p w:rsidR="004F5CF8" w:rsidRDefault="004F5CF8" w:rsidP="004F5CF8">
      <w:pPr>
        <w:widowControl/>
        <w:snapToGrid w:val="0"/>
        <w:spacing w:line="560" w:lineRule="exact"/>
        <w:ind w:leftChars="177" w:left="989" w:hangingChars="151" w:hanging="423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一</w:t>
      </w:r>
      <w:r>
        <w:rPr>
          <w:rFonts w:ascii="CG Times" w:hAnsi="CG Times"/>
          <w:sz w:val="28"/>
        </w:rPr>
        <w:t>)</w:t>
      </w:r>
      <w:r w:rsidR="00B670F8">
        <w:rPr>
          <w:rFonts w:ascii="CG Times" w:hAnsi="CG Times" w:hint="eastAsia"/>
          <w:sz w:val="28"/>
        </w:rPr>
        <w:t>摘要：</w:t>
      </w:r>
      <w:r w:rsidR="00B670F8">
        <w:rPr>
          <w:rFonts w:ascii="標楷體" w:hint="eastAsia"/>
          <w:bCs/>
          <w:sz w:val="28"/>
        </w:rPr>
        <w:t>請摘述本計畫之目的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、實施方法、計畫</w:t>
      </w:r>
      <w:r w:rsidR="008E5770">
        <w:rPr>
          <w:rFonts w:ascii="標楷體" w:hAnsi="標楷體" w:cs="新細明體" w:hint="eastAsia"/>
          <w:kern w:val="0"/>
          <w:sz w:val="28"/>
          <w:szCs w:val="28"/>
        </w:rPr>
        <w:t>重要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成果、結論及建議事項</w:t>
      </w:r>
      <w:r w:rsidR="00B670F8">
        <w:rPr>
          <w:rFonts w:ascii="標楷體" w:hint="eastAsia"/>
          <w:bCs/>
          <w:sz w:val="28"/>
        </w:rPr>
        <w:t>，</w:t>
      </w:r>
      <w:r w:rsidR="00DA14DD">
        <w:rPr>
          <w:rFonts w:ascii="標楷體" w:hAnsi="標楷體" w:cs="新細明體" w:hint="eastAsia"/>
          <w:kern w:val="0"/>
          <w:sz w:val="28"/>
          <w:szCs w:val="28"/>
        </w:rPr>
        <w:t>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數以</w:t>
      </w:r>
      <w:r w:rsidR="00DA14DD">
        <w:rPr>
          <w:rFonts w:ascii="標楷體" w:hAnsi="標楷體" w:cs="新細明體" w:hint="eastAsia"/>
          <w:kern w:val="0"/>
          <w:sz w:val="28"/>
          <w:szCs w:val="28"/>
        </w:rPr>
        <w:t>2頁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為原則。</w:t>
      </w:r>
    </w:p>
    <w:p w:rsidR="000F5E19" w:rsidRPr="004F5CF8" w:rsidRDefault="004F5CF8" w:rsidP="004F5CF8">
      <w:pPr>
        <w:widowControl/>
        <w:snapToGrid w:val="0"/>
        <w:spacing w:line="560" w:lineRule="exact"/>
        <w:ind w:left="563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CG Times" w:hAnsi="CG Times" w:hint="eastAsia"/>
          <w:sz w:val="28"/>
        </w:rPr>
        <w:t>(</w:t>
      </w:r>
      <w:r>
        <w:rPr>
          <w:rFonts w:ascii="CG Times" w:hAnsi="CG Times" w:hint="eastAsia"/>
          <w:sz w:val="28"/>
        </w:rPr>
        <w:t>二</w:t>
      </w:r>
      <w:r>
        <w:rPr>
          <w:rFonts w:ascii="CG Times" w:hAnsi="CG Times" w:hint="eastAsia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前言：包括計畫之研擬、實施情形及計畫目的等。</w:t>
      </w:r>
    </w:p>
    <w:p w:rsidR="008401E9" w:rsidRPr="004F5CF8" w:rsidRDefault="004F5CF8" w:rsidP="004F5CF8">
      <w:pPr>
        <w:widowControl/>
        <w:snapToGrid w:val="0"/>
        <w:spacing w:line="560" w:lineRule="exact"/>
        <w:ind w:left="525" w:firstLineChars="15" w:firstLine="42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CG Times" w:hAnsi="CG Times" w:hint="eastAsia"/>
          <w:sz w:val="28"/>
        </w:rPr>
        <w:t>(</w:t>
      </w:r>
      <w:r>
        <w:rPr>
          <w:rFonts w:ascii="CG Times" w:hAnsi="CG Times" w:hint="eastAsia"/>
          <w:sz w:val="28"/>
        </w:rPr>
        <w:t>三</w:t>
      </w:r>
      <w:r>
        <w:rPr>
          <w:rFonts w:ascii="CG Times" w:hAnsi="CG Times" w:hint="eastAsia"/>
          <w:sz w:val="28"/>
        </w:rPr>
        <w:t>)</w:t>
      </w:r>
      <w:r w:rsidR="009260A7" w:rsidRPr="004F5CF8">
        <w:rPr>
          <w:rFonts w:ascii="CG Times" w:hAnsi="CG Times" w:hint="eastAsia"/>
          <w:sz w:val="28"/>
        </w:rPr>
        <w:t>計畫執行情形</w:t>
      </w:r>
      <w:r w:rsidR="00B670F8" w:rsidRPr="004F5CF8">
        <w:rPr>
          <w:rFonts w:ascii="CG Times" w:hAnsi="CG Times" w:hint="eastAsia"/>
          <w:sz w:val="28"/>
        </w:rPr>
        <w:t>：</w:t>
      </w:r>
      <w:r w:rsidR="009260A7" w:rsidRPr="004F5CF8">
        <w:rPr>
          <w:rFonts w:ascii="CG Times" w:hAnsi="CG Times" w:hint="eastAsia"/>
          <w:sz w:val="28"/>
        </w:rPr>
        <w:t>（請依作業要求執行事項內容撰寫實際執行狀況）</w:t>
      </w:r>
    </w:p>
    <w:p w:rsidR="00C372A9" w:rsidRPr="00C372A9" w:rsidRDefault="00224A9E" w:rsidP="00224A9E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1.</w:t>
      </w:r>
      <w:r w:rsidR="00C372A9" w:rsidRPr="00C372A9">
        <w:rPr>
          <w:rFonts w:hint="eastAsia"/>
          <w:sz w:val="28"/>
          <w:szCs w:val="28"/>
        </w:rPr>
        <w:t>計畫審查意見修正</w:t>
      </w:r>
      <w:r w:rsidR="004E3FDC">
        <w:rPr>
          <w:rFonts w:hint="eastAsia"/>
          <w:sz w:val="28"/>
          <w:szCs w:val="28"/>
        </w:rPr>
        <w:t>及執行</w:t>
      </w:r>
      <w:r w:rsidR="00C372A9" w:rsidRPr="00C372A9">
        <w:rPr>
          <w:rFonts w:hint="eastAsia"/>
          <w:sz w:val="28"/>
          <w:szCs w:val="28"/>
        </w:rPr>
        <w:t>情形</w:t>
      </w:r>
    </w:p>
    <w:p w:rsidR="00C372A9" w:rsidRDefault="004F5CF8" w:rsidP="004F5CF8">
      <w:pPr>
        <w:adjustRightInd w:val="0"/>
        <w:snapToGrid w:val="0"/>
        <w:spacing w:line="560" w:lineRule="exact"/>
        <w:ind w:left="993"/>
        <w:rPr>
          <w:sz w:val="28"/>
          <w:szCs w:val="28"/>
        </w:rPr>
      </w:pPr>
      <w:r>
        <w:rPr>
          <w:sz w:val="28"/>
          <w:szCs w:val="28"/>
        </w:rPr>
        <w:t>2.</w:t>
      </w:r>
      <w:r w:rsidR="00C372A9" w:rsidRPr="00C372A9">
        <w:rPr>
          <w:sz w:val="28"/>
          <w:szCs w:val="28"/>
        </w:rPr>
        <w:t>執行本計畫組織架構</w:t>
      </w:r>
    </w:p>
    <w:p w:rsidR="00E445FD" w:rsidRDefault="004F5CF8" w:rsidP="004F5CF8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3.</w:t>
      </w:r>
      <w:r w:rsidR="00E445FD">
        <w:rPr>
          <w:rFonts w:hint="eastAsia"/>
          <w:sz w:val="28"/>
          <w:szCs w:val="28"/>
        </w:rPr>
        <w:t>醫</w:t>
      </w:r>
      <w:r w:rsidR="00E445FD" w:rsidRPr="00E445FD">
        <w:rPr>
          <w:sz w:val="28"/>
          <w:szCs w:val="28"/>
        </w:rPr>
        <w:t>療體系分級</w:t>
      </w:r>
      <w:r w:rsidR="00E445FD" w:rsidRPr="00E445FD">
        <w:rPr>
          <w:rFonts w:hint="eastAsia"/>
          <w:sz w:val="28"/>
          <w:szCs w:val="28"/>
        </w:rPr>
        <w:t>之規劃</w:t>
      </w:r>
    </w:p>
    <w:p w:rsidR="00E445FD" w:rsidRDefault="004F5CF8" w:rsidP="00224A9E">
      <w:pPr>
        <w:adjustRightInd w:val="0"/>
        <w:snapToGrid w:val="0"/>
        <w:spacing w:line="560" w:lineRule="exact"/>
        <w:ind w:leftChars="310" w:left="1135" w:hangingChars="51" w:hanging="143"/>
        <w:rPr>
          <w:sz w:val="28"/>
          <w:szCs w:val="28"/>
        </w:rPr>
      </w:pPr>
      <w:r>
        <w:rPr>
          <w:sz w:val="28"/>
          <w:szCs w:val="28"/>
        </w:rPr>
        <w:t>4.</w:t>
      </w:r>
      <w:r w:rsidR="00E445FD">
        <w:rPr>
          <w:rFonts w:hint="eastAsia"/>
          <w:sz w:val="28"/>
          <w:szCs w:val="28"/>
        </w:rPr>
        <w:t>住</w:t>
      </w:r>
      <w:r w:rsidR="00E445FD">
        <w:rPr>
          <w:sz w:val="28"/>
          <w:szCs w:val="28"/>
        </w:rPr>
        <w:t>院</w:t>
      </w:r>
      <w:r w:rsidR="00F02FC9">
        <w:rPr>
          <w:rFonts w:hint="eastAsia"/>
          <w:sz w:val="28"/>
          <w:szCs w:val="28"/>
        </w:rPr>
        <w:t>整合暨醫療銜接照護推廣</w:t>
      </w:r>
      <w:r w:rsidR="00E445FD">
        <w:rPr>
          <w:rFonts w:hint="eastAsia"/>
          <w:sz w:val="28"/>
          <w:szCs w:val="28"/>
        </w:rPr>
        <w:t>計畫執行與運作</w:t>
      </w:r>
    </w:p>
    <w:p w:rsidR="00E445FD" w:rsidRDefault="004F5CF8" w:rsidP="004F5CF8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5.</w:t>
      </w:r>
      <w:r w:rsidR="00E445FD">
        <w:rPr>
          <w:rFonts w:hint="eastAsia"/>
          <w:sz w:val="28"/>
          <w:szCs w:val="28"/>
        </w:rPr>
        <w:t>社區醫療機構轉銜服務與個案管理執行與運作</w:t>
      </w:r>
    </w:p>
    <w:p w:rsidR="00E445FD" w:rsidRDefault="004F5CF8" w:rsidP="004F5CF8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6.</w:t>
      </w:r>
      <w:r w:rsidR="00E445FD">
        <w:rPr>
          <w:rFonts w:hint="eastAsia"/>
          <w:sz w:val="28"/>
          <w:szCs w:val="28"/>
        </w:rPr>
        <w:t>整合門診或居家醫療執行與運作</w:t>
      </w:r>
    </w:p>
    <w:p w:rsidR="00E445FD" w:rsidRPr="00C372A9" w:rsidRDefault="004F5CF8" w:rsidP="004F5CF8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7.</w:t>
      </w:r>
      <w:r w:rsidR="00E445FD">
        <w:rPr>
          <w:rFonts w:hint="eastAsia"/>
          <w:sz w:val="28"/>
          <w:szCs w:val="28"/>
        </w:rPr>
        <w:t>醫</w:t>
      </w:r>
      <w:r w:rsidR="00E445FD" w:rsidRPr="006D496F">
        <w:rPr>
          <w:rFonts w:hint="eastAsia"/>
          <w:sz w:val="28"/>
          <w:szCs w:val="28"/>
        </w:rPr>
        <w:t>院整合醫學教學（醫師訓練）</w:t>
      </w:r>
      <w:r w:rsidR="00E445FD" w:rsidRPr="006D496F">
        <w:rPr>
          <w:rFonts w:hint="eastAsia"/>
          <w:b/>
          <w:sz w:val="28"/>
          <w:szCs w:val="28"/>
        </w:rPr>
        <w:t>，無</w:t>
      </w:r>
      <w:r w:rsidR="00E445FD">
        <w:rPr>
          <w:rFonts w:hint="eastAsia"/>
          <w:b/>
          <w:sz w:val="28"/>
          <w:szCs w:val="28"/>
        </w:rPr>
        <w:t>則無</w:t>
      </w:r>
      <w:r w:rsidR="00E445FD" w:rsidRPr="006D496F">
        <w:rPr>
          <w:rFonts w:hint="eastAsia"/>
          <w:b/>
          <w:sz w:val="28"/>
          <w:szCs w:val="28"/>
        </w:rPr>
        <w:t>須填</w:t>
      </w:r>
      <w:r w:rsidR="00E445FD">
        <w:rPr>
          <w:rFonts w:hint="eastAsia"/>
          <w:b/>
          <w:sz w:val="28"/>
          <w:szCs w:val="28"/>
        </w:rPr>
        <w:t>寫</w:t>
      </w:r>
    </w:p>
    <w:p w:rsidR="00C372A9" w:rsidRPr="00C372A9" w:rsidRDefault="004F5CF8" w:rsidP="004F5CF8">
      <w:pPr>
        <w:adjustRightInd w:val="0"/>
        <w:snapToGrid w:val="0"/>
        <w:spacing w:line="560" w:lineRule="exact"/>
        <w:ind w:leftChars="310" w:left="1135" w:hangingChars="51" w:hanging="143"/>
        <w:rPr>
          <w:sz w:val="28"/>
          <w:szCs w:val="28"/>
        </w:rPr>
      </w:pPr>
      <w:r>
        <w:rPr>
          <w:sz w:val="28"/>
          <w:szCs w:val="28"/>
        </w:rPr>
        <w:t>8.</w:t>
      </w:r>
      <w:r w:rsidR="00C372A9" w:rsidRPr="00C372A9">
        <w:rPr>
          <w:sz w:val="28"/>
          <w:szCs w:val="28"/>
        </w:rPr>
        <w:t>各項品質監測指標</w:t>
      </w:r>
      <w:r w:rsidR="00C372A9" w:rsidRPr="00C372A9">
        <w:rPr>
          <w:rFonts w:hint="eastAsia"/>
          <w:sz w:val="28"/>
          <w:szCs w:val="28"/>
        </w:rPr>
        <w:t>達成</w:t>
      </w:r>
      <w:r w:rsidR="00B271AC">
        <w:rPr>
          <w:sz w:val="28"/>
          <w:szCs w:val="28"/>
        </w:rPr>
        <w:t>情形</w:t>
      </w:r>
      <w:r w:rsidR="00C372A9" w:rsidRPr="00C372A9">
        <w:rPr>
          <w:rFonts w:hint="eastAsia"/>
          <w:sz w:val="28"/>
          <w:szCs w:val="28"/>
        </w:rPr>
        <w:t>（除達成比率外，請描述各項品質監測指標執行狀況及</w:t>
      </w:r>
      <w:r w:rsidR="00397606">
        <w:rPr>
          <w:rFonts w:hint="eastAsia"/>
          <w:sz w:val="28"/>
          <w:szCs w:val="28"/>
        </w:rPr>
        <w:t>詳細數據說明</w:t>
      </w:r>
      <w:r w:rsidR="00C372A9" w:rsidRPr="00C372A9">
        <w:rPr>
          <w:rFonts w:hint="eastAsia"/>
          <w:sz w:val="28"/>
          <w:szCs w:val="28"/>
        </w:rPr>
        <w:t>）</w:t>
      </w:r>
      <w:r w:rsidR="00B271AC">
        <w:rPr>
          <w:rFonts w:hint="eastAsia"/>
          <w:sz w:val="28"/>
          <w:szCs w:val="28"/>
        </w:rPr>
        <w:t>，如為連續執行計畫之醫院，請另外呈現不同年度間指標結果趨勢分析</w:t>
      </w:r>
      <w:r w:rsidR="00B271AC" w:rsidRPr="00C13281">
        <w:rPr>
          <w:sz w:val="28"/>
          <w:szCs w:val="28"/>
        </w:rPr>
        <w:t>。</w:t>
      </w:r>
    </w:p>
    <w:p w:rsidR="00AC2D7D" w:rsidRDefault="004F5CF8" w:rsidP="00AC2D7D">
      <w:pPr>
        <w:adjustRightInd w:val="0"/>
        <w:snapToGrid w:val="0"/>
        <w:spacing w:line="560" w:lineRule="exact"/>
        <w:ind w:firstLineChars="354" w:firstLine="991"/>
        <w:rPr>
          <w:sz w:val="28"/>
          <w:szCs w:val="28"/>
        </w:rPr>
      </w:pPr>
      <w:r>
        <w:rPr>
          <w:sz w:val="28"/>
          <w:szCs w:val="28"/>
        </w:rPr>
        <w:t>9.</w:t>
      </w:r>
      <w:r w:rsidR="00C372A9" w:rsidRPr="00C372A9">
        <w:rPr>
          <w:rFonts w:hint="eastAsia"/>
          <w:sz w:val="28"/>
          <w:szCs w:val="28"/>
        </w:rPr>
        <w:t>醫療團隊人員任用資格、晉用制度及留任辦法</w:t>
      </w:r>
    </w:p>
    <w:p w:rsidR="00B670F8" w:rsidRPr="000F5E19" w:rsidRDefault="00AC2D7D" w:rsidP="00AC2D7D">
      <w:pPr>
        <w:adjustRightInd w:val="0"/>
        <w:snapToGrid w:val="0"/>
        <w:spacing w:line="560" w:lineRule="exact"/>
        <w:ind w:leftChars="176" w:left="991" w:hangingChars="153" w:hanging="428"/>
        <w:rPr>
          <w:rFonts w:ascii="CG Times" w:hAnsi="CG Times" w:hint="eastAsia"/>
          <w:sz w:val="28"/>
        </w:rPr>
      </w:pPr>
      <w:r>
        <w:rPr>
          <w:rFonts w:ascii="CG Times" w:hAnsi="CG Times" w:hint="eastAsia"/>
          <w:sz w:val="28"/>
        </w:rPr>
        <w:t>(</w:t>
      </w:r>
      <w:r>
        <w:rPr>
          <w:rFonts w:ascii="CG Times" w:hAnsi="CG Times" w:hint="eastAsia"/>
          <w:sz w:val="28"/>
        </w:rPr>
        <w:t>四</w:t>
      </w:r>
      <w:r>
        <w:rPr>
          <w:rFonts w:ascii="CG Times" w:hAnsi="CG Times" w:hint="eastAsia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結果：請敘明本計畫實施成果</w:t>
      </w:r>
      <w:r w:rsidR="00B670F8" w:rsidRPr="000F5E19">
        <w:rPr>
          <w:rFonts w:ascii="CG Times" w:hAnsi="CG Times" w:hint="eastAsia"/>
          <w:sz w:val="28"/>
        </w:rPr>
        <w:t>(</w:t>
      </w:r>
      <w:r w:rsidR="00B670F8" w:rsidRPr="000F5E19">
        <w:rPr>
          <w:rFonts w:ascii="CG Times" w:hAnsi="CG Times" w:hint="eastAsia"/>
          <w:sz w:val="28"/>
        </w:rPr>
        <w:t>如</w:t>
      </w:r>
      <w:r w:rsidR="001B5081" w:rsidRPr="000F5E19">
        <w:rPr>
          <w:rFonts w:ascii="CG Times" w:hAnsi="CG Times" w:hint="eastAsia"/>
          <w:sz w:val="28"/>
        </w:rPr>
        <w:t>推廣情形、</w:t>
      </w:r>
      <w:r w:rsidR="00A60E8E" w:rsidRPr="000F5E19">
        <w:rPr>
          <w:rFonts w:ascii="CG Times" w:hAnsi="CG Times" w:hint="eastAsia"/>
          <w:sz w:val="28"/>
        </w:rPr>
        <w:t>已執行完成之計畫進度及成果</w:t>
      </w:r>
      <w:r w:rsidR="00DA14DD" w:rsidRPr="000F5E19">
        <w:rPr>
          <w:rFonts w:ascii="CG Times" w:hAnsi="CG Times" w:hint="eastAsia"/>
          <w:sz w:val="28"/>
        </w:rPr>
        <w:t>、</w:t>
      </w:r>
      <w:r w:rsidR="007A4A0C" w:rsidRPr="007A4A0C">
        <w:rPr>
          <w:rFonts w:ascii="CG Times" w:hAnsi="CG Times" w:hint="eastAsia"/>
          <w:sz w:val="28"/>
        </w:rPr>
        <w:t>計畫執行所遭遇之問題與困難、</w:t>
      </w:r>
      <w:r w:rsidR="00DA14DD" w:rsidRPr="000F5E19">
        <w:rPr>
          <w:rFonts w:ascii="CG Times" w:hAnsi="CG Times" w:hint="eastAsia"/>
          <w:sz w:val="28"/>
        </w:rPr>
        <w:t>各項指標成果及檢討分</w:t>
      </w:r>
      <w:r w:rsidR="00DA14DD" w:rsidRPr="000F5E19">
        <w:rPr>
          <w:rFonts w:ascii="CG Times" w:hAnsi="CG Times" w:hint="eastAsia"/>
          <w:sz w:val="28"/>
        </w:rPr>
        <w:lastRenderedPageBreak/>
        <w:t>析</w:t>
      </w:r>
      <w:r w:rsidR="00B670F8" w:rsidRPr="000F5E19">
        <w:rPr>
          <w:rFonts w:ascii="CG Times" w:hAnsi="CG Times" w:hint="eastAsia"/>
          <w:sz w:val="28"/>
        </w:rPr>
        <w:t>…等</w:t>
      </w:r>
      <w:r w:rsidR="00224A9E">
        <w:rPr>
          <w:rFonts w:ascii="CG Times" w:hAnsi="CG Times" w:hint="eastAsia"/>
          <w:sz w:val="28"/>
        </w:rPr>
        <w:t>，</w:t>
      </w:r>
      <w:r w:rsidR="00224A9E">
        <w:rPr>
          <w:rFonts w:hint="eastAsia"/>
          <w:sz w:val="28"/>
          <w:szCs w:val="28"/>
        </w:rPr>
        <w:t>應包含協助輔導醫院成立整合照護團隊之執行情形及</w:t>
      </w:r>
      <w:r w:rsidR="002C4C04">
        <w:rPr>
          <w:rFonts w:hint="eastAsia"/>
          <w:sz w:val="28"/>
          <w:szCs w:val="28"/>
        </w:rPr>
        <w:t>成果詳細</w:t>
      </w:r>
      <w:r w:rsidR="00224A9E">
        <w:rPr>
          <w:rFonts w:hint="eastAsia"/>
          <w:sz w:val="28"/>
          <w:szCs w:val="28"/>
        </w:rPr>
        <w:t>說明</w:t>
      </w:r>
      <w:r w:rsidR="00B670F8" w:rsidRPr="000F5E19">
        <w:rPr>
          <w:rFonts w:ascii="CG Times" w:hAnsi="CG Times" w:hint="eastAsia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。</w:t>
      </w:r>
    </w:p>
    <w:p w:rsidR="00B670F8" w:rsidRPr="000F5E19" w:rsidRDefault="00AC2D7D" w:rsidP="00AC2D7D">
      <w:pPr>
        <w:widowControl/>
        <w:snapToGrid w:val="0"/>
        <w:spacing w:line="560" w:lineRule="exact"/>
        <w:ind w:leftChars="176" w:left="989" w:hangingChars="152" w:hanging="426"/>
        <w:rPr>
          <w:rFonts w:ascii="CG Times" w:hAnsi="CG Times" w:hint="eastAsia"/>
          <w:sz w:val="28"/>
        </w:rPr>
      </w:pPr>
      <w:r>
        <w:rPr>
          <w:rFonts w:ascii="CG Times" w:hAnsi="CG Times" w:hint="eastAsia"/>
          <w:sz w:val="28"/>
        </w:rPr>
        <w:t>(</w:t>
      </w:r>
      <w:r>
        <w:rPr>
          <w:rFonts w:ascii="CG Times" w:hAnsi="CG Times" w:hint="eastAsia"/>
          <w:sz w:val="28"/>
        </w:rPr>
        <w:t>五</w:t>
      </w:r>
      <w:r>
        <w:rPr>
          <w:rFonts w:ascii="CG Times" w:hAnsi="CG Times" w:hint="eastAsia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結論與</w:t>
      </w:r>
      <w:r w:rsidR="009E5115">
        <w:rPr>
          <w:rFonts w:ascii="CG Times" w:hAnsi="CG Times" w:hint="eastAsia"/>
          <w:sz w:val="28"/>
        </w:rPr>
        <w:t>政策</w:t>
      </w:r>
      <w:r w:rsidR="00B670F8" w:rsidRPr="000F5E19">
        <w:rPr>
          <w:rFonts w:ascii="CG Times" w:hAnsi="CG Times" w:hint="eastAsia"/>
          <w:sz w:val="28"/>
        </w:rPr>
        <w:t>建議</w:t>
      </w:r>
      <w:r w:rsidR="009E5115">
        <w:rPr>
          <w:rFonts w:ascii="CG Times" w:hAnsi="CG Times" w:hint="eastAsia"/>
          <w:sz w:val="28"/>
        </w:rPr>
        <w:t>(</w:t>
      </w:r>
      <w:r w:rsidR="009E5115">
        <w:rPr>
          <w:rFonts w:hint="eastAsia"/>
          <w:sz w:val="28"/>
          <w:szCs w:val="28"/>
        </w:rPr>
        <w:t>請依貴院執行情形，提供相關建議</w:t>
      </w:r>
      <w:r w:rsidR="009E5115" w:rsidRPr="0001584B">
        <w:rPr>
          <w:rFonts w:hint="eastAsia"/>
          <w:sz w:val="28"/>
          <w:szCs w:val="28"/>
        </w:rPr>
        <w:t>如：人力厚植、社區轉銜照護、跨醫院層級整合醫療資源等）</w:t>
      </w:r>
      <w:r w:rsidR="00B670F8" w:rsidRPr="000F5E19">
        <w:rPr>
          <w:rFonts w:ascii="CG Times" w:hAnsi="CG Times" w:hint="eastAsia"/>
          <w:sz w:val="28"/>
        </w:rPr>
        <w:t>。</w:t>
      </w:r>
    </w:p>
    <w:p w:rsidR="007F73C5" w:rsidRPr="000F5E19" w:rsidRDefault="00AC2D7D" w:rsidP="007F73C5">
      <w:pPr>
        <w:widowControl/>
        <w:snapToGrid w:val="0"/>
        <w:spacing w:line="560" w:lineRule="exact"/>
        <w:ind w:leftChars="177" w:left="992" w:hangingChars="152" w:hanging="426"/>
        <w:rPr>
          <w:rFonts w:ascii="CG Times" w:hAnsi="CG Times" w:hint="eastAsia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六</w:t>
      </w:r>
      <w:r>
        <w:rPr>
          <w:rFonts w:ascii="CG Times" w:hAnsi="CG Times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經費使用狀況：請簡要敘明補助經費支用情形</w:t>
      </w:r>
      <w:r w:rsidR="00CD0E36" w:rsidRPr="000F5E19">
        <w:rPr>
          <w:rFonts w:ascii="CG Times" w:hAnsi="CG Times" w:hint="eastAsia"/>
          <w:sz w:val="28"/>
        </w:rPr>
        <w:t>外</w:t>
      </w:r>
      <w:r w:rsidR="00B670F8" w:rsidRPr="000F5E19">
        <w:rPr>
          <w:rFonts w:ascii="CG Times" w:hAnsi="CG Times" w:hint="eastAsia"/>
          <w:sz w:val="28"/>
        </w:rPr>
        <w:t>，並</w:t>
      </w:r>
      <w:r w:rsidR="00CD0E36" w:rsidRPr="000F5E19">
        <w:rPr>
          <w:rFonts w:ascii="CG Times" w:hAnsi="CG Times" w:hint="eastAsia"/>
          <w:sz w:val="28"/>
        </w:rPr>
        <w:t>另</w:t>
      </w:r>
      <w:r w:rsidR="00B670F8" w:rsidRPr="000F5E19">
        <w:rPr>
          <w:rFonts w:ascii="CG Times" w:hAnsi="CG Times" w:hint="eastAsia"/>
          <w:sz w:val="28"/>
        </w:rPr>
        <w:t>製</w:t>
      </w:r>
      <w:r w:rsidR="00CD0E36" w:rsidRPr="00222368">
        <w:rPr>
          <w:rFonts w:ascii="CG Times" w:hAnsi="CG Times" w:hint="eastAsia"/>
          <w:b/>
          <w:sz w:val="28"/>
          <w:shd w:val="pct15" w:color="auto" w:fill="FFFFFF"/>
        </w:rPr>
        <w:t>收支明細表</w:t>
      </w:r>
      <w:r w:rsidR="00222368">
        <w:rPr>
          <w:rFonts w:ascii="CG Times" w:hAnsi="CG Times" w:hint="eastAsia"/>
          <w:b/>
          <w:sz w:val="28"/>
          <w:shd w:val="pct15" w:color="auto" w:fill="FFFFFF"/>
        </w:rPr>
        <w:t>(</w:t>
      </w:r>
      <w:r w:rsidR="00222368">
        <w:rPr>
          <w:rFonts w:ascii="CG Times" w:hAnsi="CG Times"/>
          <w:b/>
          <w:sz w:val="28"/>
          <w:shd w:val="pct15" w:color="auto" w:fill="FFFFFF"/>
        </w:rPr>
        <w:t>正本一式兩份</w:t>
      </w:r>
      <w:r w:rsidR="00222368">
        <w:rPr>
          <w:rFonts w:ascii="CG Times" w:hAnsi="CG Times"/>
          <w:b/>
          <w:sz w:val="28"/>
          <w:shd w:val="pct15" w:color="auto" w:fill="FFFFFF"/>
        </w:rPr>
        <w:t>)</w:t>
      </w:r>
      <w:r w:rsidR="00CD0E36" w:rsidRPr="000F5E19">
        <w:rPr>
          <w:rFonts w:ascii="CG Times" w:hAnsi="CG Times" w:hint="eastAsia"/>
          <w:sz w:val="28"/>
        </w:rPr>
        <w:t>供核銷使用</w:t>
      </w:r>
      <w:r w:rsidR="00B670F8" w:rsidRPr="000F5E19">
        <w:rPr>
          <w:rFonts w:ascii="CG Times" w:hAnsi="CG Times" w:hint="eastAsia"/>
          <w:sz w:val="28"/>
        </w:rPr>
        <w:t>，格式請參酌</w:t>
      </w:r>
      <w:r w:rsidR="00CD0E36" w:rsidRPr="00222368">
        <w:rPr>
          <w:rFonts w:ascii="CG Times" w:hAnsi="CG Times" w:hint="eastAsia"/>
          <w:b/>
          <w:sz w:val="28"/>
          <w:shd w:val="pct15" w:color="auto" w:fill="FFFFFF"/>
        </w:rPr>
        <w:t>附件</w:t>
      </w:r>
      <w:r w:rsidR="00CD0E36" w:rsidRPr="00222368">
        <w:rPr>
          <w:rFonts w:ascii="CG Times" w:hAnsi="CG Times" w:hint="eastAsia"/>
          <w:b/>
          <w:sz w:val="28"/>
          <w:shd w:val="pct15" w:color="auto" w:fill="FFFFFF"/>
        </w:rPr>
        <w:t>1</w:t>
      </w:r>
      <w:r w:rsidR="007F73C5">
        <w:rPr>
          <w:rFonts w:ascii="CG Times" w:hAnsi="CG Times" w:hint="eastAsia"/>
          <w:sz w:val="28"/>
        </w:rPr>
        <w:t>；</w:t>
      </w:r>
      <w:r w:rsidR="007F73C5" w:rsidRPr="007F73C5">
        <w:rPr>
          <w:rFonts w:ascii="CG Times" w:hAnsi="CG Times" w:hint="eastAsia"/>
          <w:sz w:val="28"/>
        </w:rPr>
        <w:t>核實支付費核銷清冊</w:t>
      </w:r>
      <w:r w:rsidR="007F73C5">
        <w:rPr>
          <w:rFonts w:ascii="CG Times" w:hAnsi="CG Times" w:hint="eastAsia"/>
          <w:sz w:val="28"/>
        </w:rPr>
        <w:t>如</w:t>
      </w:r>
      <w:r w:rsidR="007F73C5" w:rsidRPr="00222368">
        <w:rPr>
          <w:rFonts w:ascii="CG Times" w:hAnsi="CG Times" w:hint="eastAsia"/>
          <w:b/>
          <w:sz w:val="28"/>
          <w:shd w:val="pct15" w:color="auto" w:fill="FFFFFF"/>
        </w:rPr>
        <w:t>附件</w:t>
      </w:r>
      <w:r w:rsidR="007F73C5">
        <w:rPr>
          <w:rFonts w:ascii="CG Times" w:hAnsi="CG Times" w:hint="eastAsia"/>
          <w:b/>
          <w:sz w:val="28"/>
          <w:shd w:val="pct15" w:color="auto" w:fill="FFFFFF"/>
        </w:rPr>
        <w:t>2</w:t>
      </w:r>
      <w:r w:rsidR="007F73C5" w:rsidRPr="000F5E19">
        <w:rPr>
          <w:rFonts w:ascii="CG Times" w:hAnsi="CG Times" w:hint="eastAsia"/>
          <w:sz w:val="28"/>
        </w:rPr>
        <w:t>。</w:t>
      </w:r>
    </w:p>
    <w:p w:rsidR="00B670F8" w:rsidRPr="000F5E19" w:rsidRDefault="00AC2D7D" w:rsidP="00AC2D7D">
      <w:pPr>
        <w:widowControl/>
        <w:snapToGrid w:val="0"/>
        <w:spacing w:line="560" w:lineRule="exact"/>
        <w:ind w:leftChars="176" w:left="991" w:hangingChars="153" w:hanging="428"/>
        <w:rPr>
          <w:rFonts w:ascii="CG Times" w:hAnsi="CG Times" w:hint="eastAsia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七</w:t>
      </w:r>
      <w:r>
        <w:rPr>
          <w:rFonts w:ascii="CG Times" w:hAnsi="CG Times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附錄：計畫</w:t>
      </w:r>
      <w:r w:rsidR="00101C02" w:rsidRPr="000F5E19">
        <w:rPr>
          <w:rFonts w:ascii="CG Times" w:hAnsi="CG Times" w:hint="eastAsia"/>
          <w:sz w:val="28"/>
        </w:rPr>
        <w:t>其他</w:t>
      </w:r>
      <w:r w:rsidR="00B670F8" w:rsidRPr="000F5E19">
        <w:rPr>
          <w:rFonts w:ascii="CG Times" w:hAnsi="CG Times" w:hint="eastAsia"/>
          <w:sz w:val="28"/>
        </w:rPr>
        <w:t>相關重要資料</w:t>
      </w:r>
      <w:r w:rsidR="00DA14DD" w:rsidRPr="000F5E19">
        <w:rPr>
          <w:rFonts w:ascii="CG Times" w:hAnsi="CG Times" w:hint="eastAsia"/>
          <w:sz w:val="28"/>
        </w:rPr>
        <w:t>(</w:t>
      </w:r>
      <w:r w:rsidR="000F5E19" w:rsidRPr="000F5E19">
        <w:rPr>
          <w:rFonts w:ascii="CG Times" w:hAnsi="CG Times"/>
          <w:sz w:val="28"/>
        </w:rPr>
        <w:t>包含上課簡報、活動辦理議程、各項會議紀錄等</w:t>
      </w:r>
      <w:r w:rsidR="00B114CD" w:rsidRPr="000F5E19">
        <w:rPr>
          <w:rFonts w:ascii="CG Times" w:hAnsi="CG Times" w:hint="eastAsia"/>
          <w:sz w:val="28"/>
        </w:rPr>
        <w:t>，請附光碟</w:t>
      </w:r>
      <w:r w:rsidR="00397606">
        <w:rPr>
          <w:rFonts w:ascii="CG Times" w:hAnsi="CG Times" w:hint="eastAsia"/>
          <w:sz w:val="28"/>
        </w:rPr>
        <w:t>或以電子檔提供</w:t>
      </w:r>
      <w:r w:rsidR="00B114CD" w:rsidRPr="000F5E19">
        <w:rPr>
          <w:rFonts w:ascii="CG Times" w:hAnsi="CG Times" w:hint="eastAsia"/>
          <w:sz w:val="28"/>
        </w:rPr>
        <w:t>，無須印成紙本</w:t>
      </w:r>
      <w:r w:rsidR="00DA14DD" w:rsidRPr="000F5E19">
        <w:rPr>
          <w:rFonts w:ascii="CG Times" w:hAnsi="CG Times" w:hint="eastAsia"/>
          <w:sz w:val="28"/>
        </w:rPr>
        <w:t>)</w:t>
      </w:r>
      <w:r w:rsidR="00B670F8" w:rsidRPr="000F5E19">
        <w:rPr>
          <w:rFonts w:ascii="CG Times" w:hAnsi="CG Times" w:hint="eastAsia"/>
          <w:sz w:val="28"/>
        </w:rPr>
        <w:t>。</w:t>
      </w:r>
    </w:p>
    <w:p w:rsidR="00B670F8" w:rsidRDefault="0028466A" w:rsidP="000F5E19">
      <w:pPr>
        <w:widowControl/>
        <w:snapToGrid w:val="0"/>
        <w:spacing w:line="560" w:lineRule="exact"/>
        <w:rPr>
          <w:rFonts w:ascii="新細明體" w:eastAsia="新細明體" w:hAnsi="新細明體" w:cs="新細明體"/>
          <w:kern w:val="0"/>
          <w:sz w:val="24"/>
          <w:szCs w:val="24"/>
        </w:rPr>
      </w:pPr>
      <w:r>
        <w:rPr>
          <w:rFonts w:ascii="標楷體" w:hAnsi="標楷體" w:cs="新細明體" w:hint="eastAsia"/>
          <w:kern w:val="0"/>
          <w:sz w:val="28"/>
          <w:szCs w:val="28"/>
        </w:rPr>
        <w:t>四</w:t>
      </w:r>
      <w:r>
        <w:rPr>
          <w:rFonts w:ascii="新細明體" w:eastAsia="新細明體" w:hAnsi="新細明體" w:cs="新細明體" w:hint="eastAsia"/>
          <w:kern w:val="0"/>
          <w:sz w:val="28"/>
          <w:szCs w:val="28"/>
        </w:rPr>
        <w:t>、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>印刷式樣</w:t>
      </w:r>
      <w:r w:rsidR="00397606">
        <w:rPr>
          <w:rFonts w:ascii="標楷體" w:hAnsi="標楷體" w:cs="新細明體" w:hint="eastAsia"/>
          <w:kern w:val="0"/>
          <w:sz w:val="28"/>
          <w:szCs w:val="28"/>
        </w:rPr>
        <w:t>：</w:t>
      </w:r>
      <w:r w:rsidR="00B670F8">
        <w:rPr>
          <w:rFonts w:ascii="標楷體" w:hAnsi="標楷體" w:cs="新細明體" w:hint="eastAsia"/>
          <w:kern w:val="0"/>
          <w:sz w:val="28"/>
          <w:szCs w:val="28"/>
        </w:rPr>
        <w:t xml:space="preserve"> </w:t>
      </w:r>
    </w:p>
    <w:p w:rsidR="000F5E19" w:rsidRPr="000F5E19" w:rsidRDefault="00AC2D7D" w:rsidP="00AC2D7D">
      <w:pPr>
        <w:widowControl/>
        <w:snapToGrid w:val="0"/>
        <w:spacing w:line="560" w:lineRule="exact"/>
        <w:ind w:firstLineChars="202" w:firstLine="566"/>
        <w:rPr>
          <w:rFonts w:ascii="CG Times" w:hAnsi="CG Times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一</w:t>
      </w:r>
      <w:r>
        <w:rPr>
          <w:rFonts w:ascii="CG Times" w:hAnsi="CG Times"/>
          <w:sz w:val="28"/>
        </w:rPr>
        <w:t>)</w:t>
      </w:r>
      <w:r w:rsidR="000F5E19" w:rsidRPr="000F5E19">
        <w:rPr>
          <w:rFonts w:ascii="CG Times" w:hAnsi="CG Times"/>
          <w:sz w:val="28"/>
        </w:rPr>
        <w:t>字體大小統一</w:t>
      </w:r>
      <w:r w:rsidR="000F5E19" w:rsidRPr="000F5E19">
        <w:rPr>
          <w:rFonts w:ascii="CG Times" w:hAnsi="CG Times"/>
          <w:sz w:val="28"/>
        </w:rPr>
        <w:t>14</w:t>
      </w:r>
      <w:r w:rsidR="000F5E19" w:rsidRPr="000F5E19">
        <w:rPr>
          <w:rFonts w:ascii="CG Times" w:hAnsi="CG Times"/>
          <w:sz w:val="28"/>
        </w:rPr>
        <w:t>字</w:t>
      </w:r>
      <w:r w:rsidR="000F5E19" w:rsidRPr="000F5E19">
        <w:rPr>
          <w:rFonts w:ascii="CG Times" w:hAnsi="CG Times" w:hint="eastAsia"/>
          <w:sz w:val="28"/>
        </w:rPr>
        <w:t>、</w:t>
      </w:r>
      <w:r w:rsidR="000F5E19" w:rsidRPr="000F5E19">
        <w:rPr>
          <w:rFonts w:ascii="CG Times" w:hAnsi="CG Times"/>
          <w:sz w:val="28"/>
        </w:rPr>
        <w:t>間距</w:t>
      </w:r>
      <w:r w:rsidR="000F5E19" w:rsidRPr="000F5E19">
        <w:rPr>
          <w:rFonts w:ascii="CG Times" w:hAnsi="CG Times"/>
          <w:sz w:val="28"/>
        </w:rPr>
        <w:t>1.5</w:t>
      </w:r>
      <w:r w:rsidR="000F5E19" w:rsidRPr="000F5E19">
        <w:rPr>
          <w:rFonts w:ascii="CG Times" w:hAnsi="CG Times"/>
          <w:sz w:val="28"/>
        </w:rPr>
        <w:t>倍行高</w:t>
      </w:r>
      <w:r w:rsidR="000F5E19" w:rsidRPr="000F5E19">
        <w:rPr>
          <w:rFonts w:ascii="CG Times" w:hAnsi="CG Times" w:hint="eastAsia"/>
          <w:sz w:val="28"/>
        </w:rPr>
        <w:t>、表格單行間距</w:t>
      </w:r>
      <w:r w:rsidR="000F5E19" w:rsidRPr="000F5E19">
        <w:rPr>
          <w:rFonts w:ascii="CG Times" w:hAnsi="CG Times"/>
          <w:sz w:val="28"/>
        </w:rPr>
        <w:t>。</w:t>
      </w:r>
    </w:p>
    <w:p w:rsidR="000F5E19" w:rsidRPr="000F5E19" w:rsidRDefault="00AC2D7D" w:rsidP="00AC2D7D">
      <w:pPr>
        <w:widowControl/>
        <w:snapToGrid w:val="0"/>
        <w:spacing w:line="560" w:lineRule="exact"/>
        <w:ind w:firstLineChars="202" w:firstLine="566"/>
        <w:rPr>
          <w:rFonts w:ascii="CG Times" w:hAnsi="CG Times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二</w:t>
      </w:r>
      <w:r>
        <w:rPr>
          <w:rFonts w:ascii="CG Times" w:hAnsi="CG Times"/>
          <w:sz w:val="28"/>
        </w:rPr>
        <w:t>)</w:t>
      </w:r>
      <w:r w:rsidR="000F5E19" w:rsidRPr="000F5E19">
        <w:rPr>
          <w:rFonts w:ascii="CG Times" w:hAnsi="CG Times"/>
          <w:sz w:val="28"/>
        </w:rPr>
        <w:t>報告應中文打字印刷，採橫式、由左至右繕打。</w:t>
      </w:r>
    </w:p>
    <w:p w:rsidR="00222368" w:rsidRDefault="00AC2D7D" w:rsidP="00222368">
      <w:pPr>
        <w:widowControl/>
        <w:snapToGrid w:val="0"/>
        <w:spacing w:line="560" w:lineRule="exact"/>
        <w:ind w:firstLineChars="202" w:firstLine="566"/>
        <w:rPr>
          <w:rFonts w:ascii="CG Times" w:hAnsi="CG Times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三</w:t>
      </w:r>
      <w:r>
        <w:rPr>
          <w:rFonts w:ascii="CG Times" w:hAnsi="CG Times"/>
          <w:sz w:val="28"/>
        </w:rPr>
        <w:t>)</w:t>
      </w:r>
      <w:r w:rsidR="000F5E19" w:rsidRPr="000F5E19">
        <w:rPr>
          <w:rFonts w:ascii="CG Times" w:hAnsi="CG Times"/>
          <w:sz w:val="28"/>
        </w:rPr>
        <w:t>紙張大小為</w:t>
      </w:r>
      <w:r w:rsidR="000F5E19" w:rsidRPr="000F5E19">
        <w:rPr>
          <w:rFonts w:ascii="CG Times" w:hAnsi="CG Times"/>
          <w:sz w:val="28"/>
        </w:rPr>
        <w:t>A4</w:t>
      </w:r>
      <w:r w:rsidR="000F5E19" w:rsidRPr="000F5E19">
        <w:rPr>
          <w:rFonts w:ascii="CG Times" w:hAnsi="CG Times" w:hint="eastAsia"/>
          <w:sz w:val="28"/>
        </w:rPr>
        <w:t>，</w:t>
      </w:r>
      <w:r w:rsidR="000F5E19" w:rsidRPr="000F5E19">
        <w:rPr>
          <w:rFonts w:ascii="CG Times" w:hAnsi="CG Times"/>
          <w:sz w:val="28"/>
        </w:rPr>
        <w:t>採雙面印刷，平裝裝訂</w:t>
      </w:r>
      <w:r w:rsidR="000F5E19" w:rsidRPr="000F5E19">
        <w:rPr>
          <w:rFonts w:ascii="CG Times" w:hAnsi="CG Times" w:hint="eastAsia"/>
          <w:sz w:val="28"/>
        </w:rPr>
        <w:t>（</w:t>
      </w:r>
      <w:r w:rsidR="000F5E19" w:rsidRPr="000F5E19">
        <w:rPr>
          <w:rFonts w:ascii="CG Times" w:hAnsi="CG Times"/>
          <w:sz w:val="28"/>
        </w:rPr>
        <w:t>請統一裝訂於左側</w:t>
      </w:r>
      <w:r w:rsidR="000F5E19" w:rsidRPr="000F5E19">
        <w:rPr>
          <w:rFonts w:ascii="CG Times" w:hAnsi="CG Times" w:hint="eastAsia"/>
          <w:sz w:val="28"/>
        </w:rPr>
        <w:t>）</w:t>
      </w:r>
    </w:p>
    <w:p w:rsidR="00B670F8" w:rsidRPr="00222368" w:rsidRDefault="00AC2D7D" w:rsidP="00222368">
      <w:pPr>
        <w:widowControl/>
        <w:snapToGrid w:val="0"/>
        <w:spacing w:line="560" w:lineRule="exact"/>
        <w:ind w:firstLineChars="202" w:firstLine="566"/>
        <w:rPr>
          <w:rFonts w:ascii="CG Times" w:hAnsi="CG Times"/>
          <w:sz w:val="28"/>
        </w:rPr>
      </w:pPr>
      <w:r>
        <w:rPr>
          <w:rFonts w:ascii="CG Times" w:hAnsi="CG Times"/>
          <w:sz w:val="28"/>
        </w:rPr>
        <w:t>(</w:t>
      </w:r>
      <w:r>
        <w:rPr>
          <w:rFonts w:ascii="CG Times" w:hAnsi="CG Times"/>
          <w:sz w:val="28"/>
        </w:rPr>
        <w:t>四</w:t>
      </w:r>
      <w:r>
        <w:rPr>
          <w:rFonts w:ascii="CG Times" w:hAnsi="CG Times"/>
          <w:sz w:val="28"/>
        </w:rPr>
        <w:t>)</w:t>
      </w:r>
      <w:r w:rsidR="00B670F8" w:rsidRPr="00B271AC">
        <w:rPr>
          <w:rFonts w:ascii="CG Times" w:hAnsi="CG Times" w:hint="eastAsia"/>
          <w:sz w:val="28"/>
        </w:rPr>
        <w:t>文書電腦檔請以</w:t>
      </w:r>
      <w:r w:rsidR="00B670F8" w:rsidRPr="00B271AC">
        <w:rPr>
          <w:rFonts w:ascii="CG Times" w:hAnsi="CG Times" w:hint="eastAsia"/>
          <w:sz w:val="28"/>
        </w:rPr>
        <w:t>Microsoft Word</w:t>
      </w:r>
      <w:r w:rsidR="00222368">
        <w:rPr>
          <w:rFonts w:ascii="CG Times" w:hAnsi="CG Times" w:hint="eastAsia"/>
          <w:sz w:val="28"/>
        </w:rPr>
        <w:t>/</w:t>
      </w:r>
      <w:r w:rsidR="00222368">
        <w:rPr>
          <w:rFonts w:ascii="CG Times" w:hAnsi="CG Times"/>
          <w:sz w:val="28"/>
        </w:rPr>
        <w:t>Excel</w:t>
      </w:r>
      <w:r w:rsidR="00B670F8" w:rsidRPr="00B271AC">
        <w:rPr>
          <w:rFonts w:ascii="CG Times" w:hAnsi="CG Times" w:hint="eastAsia"/>
          <w:sz w:val="28"/>
        </w:rPr>
        <w:t>文書處理軟體撰寫</w:t>
      </w:r>
      <w:r w:rsidR="00B271AC">
        <w:rPr>
          <w:rFonts w:ascii="CG Times" w:hAnsi="CG Times" w:hint="eastAsia"/>
          <w:sz w:val="28"/>
        </w:rPr>
        <w:t>。</w:t>
      </w:r>
      <w:r w:rsidR="007B07F9" w:rsidRPr="00AA375A">
        <w:rPr>
          <w:rFonts w:ascii="CG Times" w:hAnsi="CG Times"/>
          <w:sz w:val="28"/>
        </w:rPr>
        <w:br w:type="page"/>
      </w:r>
    </w:p>
    <w:p w:rsidR="00B670F8" w:rsidRPr="000B6862" w:rsidRDefault="00167FF4">
      <w:pPr>
        <w:snapToGrid w:val="0"/>
        <w:spacing w:line="480" w:lineRule="auto"/>
        <w:jc w:val="center"/>
        <w:rPr>
          <w:rFonts w:hint="eastAsia"/>
          <w:b/>
          <w:sz w:val="44"/>
        </w:rPr>
      </w:pPr>
      <w:r w:rsidRPr="000B6862">
        <w:rPr>
          <w:rFonts w:hint="eastAsia"/>
          <w:b/>
          <w:sz w:val="44"/>
        </w:rPr>
        <w:t>衛生福利部</w:t>
      </w:r>
    </w:p>
    <w:tbl>
      <w:tblPr>
        <w:tblW w:w="8990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990"/>
      </w:tblGrid>
      <w:tr w:rsidR="00B670F8" w:rsidTr="00222368">
        <w:tblPrEx>
          <w:tblCellMar>
            <w:top w:w="0" w:type="dxa"/>
            <w:bottom w:w="0" w:type="dxa"/>
          </w:tblCellMar>
        </w:tblPrEx>
        <w:trPr>
          <w:trHeight w:val="2122"/>
        </w:trPr>
        <w:tc>
          <w:tcPr>
            <w:tcW w:w="8990" w:type="dxa"/>
            <w:vAlign w:val="center"/>
          </w:tcPr>
          <w:p w:rsidR="00B670F8" w:rsidRPr="000B6862" w:rsidRDefault="000B6862" w:rsidP="000B6862">
            <w:pPr>
              <w:snapToGrid w:val="0"/>
              <w:jc w:val="center"/>
              <w:rPr>
                <w:rFonts w:ascii="標楷體" w:hAnsi="標楷體" w:hint="eastAsia"/>
                <w:sz w:val="40"/>
                <w:szCs w:val="40"/>
              </w:rPr>
            </w:pPr>
            <w:r w:rsidRPr="000B6862">
              <w:rPr>
                <w:rFonts w:ascii="標楷體" w:hAnsi="標楷體" w:hint="eastAsia"/>
                <w:b/>
                <w:sz w:val="40"/>
                <w:szCs w:val="40"/>
              </w:rPr>
              <w:t>11</w:t>
            </w:r>
            <w:r w:rsidR="00AA375A">
              <w:rPr>
                <w:rFonts w:ascii="標楷體" w:hAnsi="標楷體" w:hint="eastAsia"/>
                <w:b/>
                <w:sz w:val="40"/>
                <w:szCs w:val="40"/>
              </w:rPr>
              <w:t>3</w:t>
            </w:r>
            <w:r w:rsidR="00E445FD" w:rsidRPr="000B6862">
              <w:rPr>
                <w:rFonts w:ascii="標楷體" w:hAnsi="標楷體" w:hint="eastAsia"/>
                <w:b/>
                <w:sz w:val="40"/>
                <w:szCs w:val="40"/>
              </w:rPr>
              <w:t>年度「</w:t>
            </w:r>
            <w:r w:rsidR="00AA375A" w:rsidRPr="00AA375A">
              <w:rPr>
                <w:rFonts w:ascii="標楷體" w:hAnsi="標楷體" w:hint="eastAsia"/>
                <w:b/>
                <w:sz w:val="40"/>
                <w:szCs w:val="40"/>
              </w:rPr>
              <w:t>住院醫療整合暨銜接照護推廣計畫</w:t>
            </w:r>
            <w:r w:rsidR="00E445FD" w:rsidRPr="000B6862">
              <w:rPr>
                <w:rFonts w:ascii="標楷體" w:hAnsi="標楷體" w:hint="eastAsia"/>
                <w:b/>
                <w:sz w:val="40"/>
                <w:szCs w:val="40"/>
              </w:rPr>
              <w:t>」</w:t>
            </w:r>
          </w:p>
        </w:tc>
      </w:tr>
    </w:tbl>
    <w:p w:rsidR="00B670F8" w:rsidRDefault="00B670F8">
      <w:pPr>
        <w:snapToGrid w:val="0"/>
        <w:spacing w:line="360" w:lineRule="auto"/>
        <w:jc w:val="center"/>
        <w:rPr>
          <w:rFonts w:hint="eastAsia"/>
          <w:sz w:val="28"/>
        </w:rPr>
      </w:pPr>
    </w:p>
    <w:p w:rsidR="00B670F8" w:rsidRPr="00AA375A" w:rsidRDefault="00B670F8">
      <w:pPr>
        <w:snapToGrid w:val="0"/>
        <w:spacing w:line="360" w:lineRule="auto"/>
        <w:jc w:val="center"/>
        <w:rPr>
          <w:rFonts w:hint="eastAsia"/>
          <w:b/>
          <w:sz w:val="44"/>
        </w:rPr>
      </w:pPr>
      <w:r w:rsidRPr="00AA375A">
        <w:rPr>
          <w:rFonts w:hint="eastAsia"/>
          <w:b/>
          <w:sz w:val="44"/>
        </w:rPr>
        <w:t>成</w:t>
      </w:r>
      <w:r w:rsidRPr="00AA375A">
        <w:rPr>
          <w:b/>
          <w:sz w:val="44"/>
        </w:rPr>
        <w:t xml:space="preserve"> </w:t>
      </w:r>
      <w:r w:rsidRPr="00AA375A">
        <w:rPr>
          <w:rFonts w:hint="eastAsia"/>
          <w:b/>
          <w:sz w:val="44"/>
        </w:rPr>
        <w:t>果</w:t>
      </w:r>
      <w:r w:rsidRPr="00AA375A">
        <w:rPr>
          <w:b/>
          <w:sz w:val="44"/>
        </w:rPr>
        <w:t xml:space="preserve"> </w:t>
      </w:r>
      <w:r w:rsidRPr="00AA375A">
        <w:rPr>
          <w:rFonts w:hint="eastAsia"/>
          <w:b/>
          <w:sz w:val="44"/>
        </w:rPr>
        <w:t>報</w:t>
      </w:r>
      <w:r w:rsidRPr="00AA375A">
        <w:rPr>
          <w:b/>
          <w:sz w:val="44"/>
        </w:rPr>
        <w:t xml:space="preserve"> </w:t>
      </w:r>
      <w:r w:rsidRPr="00AA375A">
        <w:rPr>
          <w:rFonts w:hint="eastAsia"/>
          <w:b/>
          <w:sz w:val="44"/>
        </w:rPr>
        <w:t>告</w:t>
      </w:r>
    </w:p>
    <w:p w:rsidR="00B670F8" w:rsidRDefault="00B670F8">
      <w:pPr>
        <w:snapToGrid w:val="0"/>
        <w:spacing w:line="360" w:lineRule="auto"/>
        <w:rPr>
          <w:rFonts w:hint="eastAsia"/>
          <w:sz w:val="28"/>
        </w:rPr>
      </w:pPr>
    </w:p>
    <w:p w:rsidR="00B670F8" w:rsidRDefault="00B670F8">
      <w:pPr>
        <w:snapToGrid w:val="0"/>
        <w:spacing w:line="360" w:lineRule="auto"/>
        <w:rPr>
          <w:rFonts w:hint="eastAsia"/>
          <w:sz w:val="28"/>
        </w:rPr>
      </w:pPr>
    </w:p>
    <w:p w:rsidR="00B670F8" w:rsidRDefault="00B670F8">
      <w:pPr>
        <w:snapToGrid w:val="0"/>
        <w:spacing w:line="360" w:lineRule="auto"/>
        <w:rPr>
          <w:sz w:val="28"/>
        </w:rPr>
      </w:pPr>
    </w:p>
    <w:p w:rsidR="00E445FD" w:rsidRDefault="00E445FD">
      <w:pPr>
        <w:snapToGrid w:val="0"/>
        <w:spacing w:line="360" w:lineRule="auto"/>
        <w:rPr>
          <w:sz w:val="28"/>
        </w:rPr>
      </w:pPr>
    </w:p>
    <w:p w:rsidR="00E445FD" w:rsidRDefault="00E445FD">
      <w:pPr>
        <w:snapToGrid w:val="0"/>
        <w:spacing w:line="360" w:lineRule="auto"/>
        <w:rPr>
          <w:rFonts w:hint="eastAsia"/>
          <w:sz w:val="28"/>
        </w:rPr>
      </w:pPr>
    </w:p>
    <w:p w:rsidR="00101C02" w:rsidRDefault="00101C02">
      <w:pPr>
        <w:snapToGrid w:val="0"/>
        <w:spacing w:line="360" w:lineRule="auto"/>
        <w:rPr>
          <w:sz w:val="28"/>
        </w:rPr>
      </w:pPr>
    </w:p>
    <w:p w:rsidR="00AA375A" w:rsidRDefault="00AA375A">
      <w:pPr>
        <w:snapToGrid w:val="0"/>
        <w:spacing w:line="360" w:lineRule="auto"/>
        <w:rPr>
          <w:sz w:val="28"/>
        </w:rPr>
      </w:pPr>
    </w:p>
    <w:p w:rsidR="00AA375A" w:rsidRDefault="00AA375A">
      <w:pPr>
        <w:snapToGrid w:val="0"/>
        <w:spacing w:line="360" w:lineRule="auto"/>
        <w:rPr>
          <w:rFonts w:hint="eastAsia"/>
          <w:sz w:val="28"/>
        </w:rPr>
      </w:pP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szCs w:val="28"/>
        </w:rPr>
        <w:t>醫院</w:t>
      </w:r>
      <w:r w:rsidRPr="00E445FD">
        <w:rPr>
          <w:rFonts w:hint="eastAsia"/>
          <w:szCs w:val="28"/>
        </w:rPr>
        <w:t>名稱</w:t>
      </w:r>
      <w:r w:rsidRPr="00E445FD">
        <w:rPr>
          <w:rFonts w:hint="eastAsia"/>
          <w:szCs w:val="28"/>
        </w:rPr>
        <w:t>/</w:t>
      </w:r>
      <w:r w:rsidRPr="00E445FD">
        <w:rPr>
          <w:rFonts w:hint="eastAsia"/>
          <w:szCs w:val="28"/>
        </w:rPr>
        <w:t>機構代碼</w:t>
      </w:r>
      <w:r w:rsidRPr="00E445FD">
        <w:rPr>
          <w:szCs w:val="28"/>
        </w:rPr>
        <w:t>：</w:t>
      </w: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szCs w:val="28"/>
        </w:rPr>
        <w:t>醫院層級別：</w:t>
      </w: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szCs w:val="28"/>
        </w:rPr>
        <w:t>計畫負責單位：</w:t>
      </w: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szCs w:val="28"/>
        </w:rPr>
        <w:t>計畫主持人：</w:t>
      </w: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rFonts w:hint="eastAsia"/>
          <w:szCs w:val="28"/>
        </w:rPr>
        <w:t>計畫聯絡人：</w:t>
      </w:r>
      <w:r w:rsidRPr="00E445FD">
        <w:rPr>
          <w:rFonts w:hint="eastAsia"/>
          <w:szCs w:val="28"/>
        </w:rPr>
        <w:t xml:space="preserve"> </w:t>
      </w:r>
      <w:r w:rsidRPr="00E445FD">
        <w:rPr>
          <w:szCs w:val="28"/>
        </w:rPr>
        <w:t xml:space="preserve">         </w:t>
      </w:r>
      <w:r w:rsidR="00971F69">
        <w:rPr>
          <w:szCs w:val="28"/>
        </w:rPr>
        <w:t xml:space="preserve">    </w:t>
      </w:r>
      <w:r w:rsidRPr="00E445FD">
        <w:rPr>
          <w:szCs w:val="28"/>
        </w:rPr>
        <w:t xml:space="preserve">  </w:t>
      </w:r>
      <w:r w:rsidRPr="00E445FD">
        <w:rPr>
          <w:rFonts w:hint="eastAsia"/>
          <w:szCs w:val="28"/>
        </w:rPr>
        <w:t>連絡電話</w:t>
      </w:r>
      <w:r w:rsidRPr="00E445FD">
        <w:rPr>
          <w:rFonts w:hint="eastAsia"/>
          <w:szCs w:val="28"/>
        </w:rPr>
        <w:t>/</w:t>
      </w:r>
      <w:r w:rsidRPr="00E445FD">
        <w:rPr>
          <w:szCs w:val="28"/>
        </w:rPr>
        <w:t>E-mail</w:t>
      </w:r>
      <w:r w:rsidRPr="00E445FD">
        <w:rPr>
          <w:rFonts w:hint="eastAsia"/>
          <w:szCs w:val="28"/>
        </w:rPr>
        <w:t>：</w:t>
      </w:r>
    </w:p>
    <w:p w:rsidR="00E445FD" w:rsidRPr="00E445FD" w:rsidRDefault="00E445FD" w:rsidP="00E445FD">
      <w:pPr>
        <w:adjustRightInd w:val="0"/>
        <w:snapToGrid w:val="0"/>
        <w:spacing w:line="360" w:lineRule="auto"/>
        <w:rPr>
          <w:szCs w:val="28"/>
        </w:rPr>
      </w:pPr>
      <w:r w:rsidRPr="00E445FD">
        <w:rPr>
          <w:szCs w:val="28"/>
        </w:rPr>
        <w:t>執行期間：</w:t>
      </w:r>
      <w:r w:rsidRPr="00E445FD">
        <w:rPr>
          <w:szCs w:val="28"/>
        </w:rPr>
        <w:t xml:space="preserve"> </w:t>
      </w:r>
      <w:r w:rsidR="00F77878">
        <w:rPr>
          <w:szCs w:val="28"/>
        </w:rPr>
        <w:t>113</w:t>
      </w:r>
      <w:r w:rsidRPr="00E445FD">
        <w:rPr>
          <w:szCs w:val="28"/>
        </w:rPr>
        <w:t xml:space="preserve"> </w:t>
      </w:r>
      <w:r w:rsidRPr="00E445FD">
        <w:rPr>
          <w:szCs w:val="28"/>
        </w:rPr>
        <w:t>年</w:t>
      </w:r>
      <w:r w:rsidRPr="00E445FD">
        <w:rPr>
          <w:szCs w:val="28"/>
        </w:rPr>
        <w:t xml:space="preserve">   </w:t>
      </w:r>
      <w:r w:rsidR="00AA375A">
        <w:rPr>
          <w:szCs w:val="28"/>
        </w:rPr>
        <w:t xml:space="preserve"> </w:t>
      </w:r>
      <w:r w:rsidRPr="00E445FD">
        <w:rPr>
          <w:szCs w:val="28"/>
        </w:rPr>
        <w:t xml:space="preserve"> </w:t>
      </w:r>
      <w:r w:rsidRPr="00E445FD">
        <w:rPr>
          <w:szCs w:val="28"/>
        </w:rPr>
        <w:t>月</w:t>
      </w:r>
      <w:r w:rsidRPr="00E445FD">
        <w:rPr>
          <w:szCs w:val="28"/>
        </w:rPr>
        <w:t xml:space="preserve">    </w:t>
      </w:r>
      <w:r w:rsidRPr="00E445FD">
        <w:rPr>
          <w:szCs w:val="28"/>
        </w:rPr>
        <w:t>日至</w:t>
      </w:r>
      <w:r w:rsidR="00F77878">
        <w:rPr>
          <w:szCs w:val="28"/>
        </w:rPr>
        <w:t xml:space="preserve"> </w:t>
      </w:r>
      <w:r w:rsidRPr="00E445FD">
        <w:rPr>
          <w:szCs w:val="28"/>
        </w:rPr>
        <w:t xml:space="preserve"> </w:t>
      </w:r>
      <w:r w:rsidR="00F77878">
        <w:rPr>
          <w:szCs w:val="28"/>
        </w:rPr>
        <w:t xml:space="preserve">113 </w:t>
      </w:r>
      <w:r w:rsidRPr="00E445FD">
        <w:rPr>
          <w:szCs w:val="28"/>
        </w:rPr>
        <w:t xml:space="preserve"> </w:t>
      </w:r>
      <w:r w:rsidRPr="00E445FD">
        <w:rPr>
          <w:szCs w:val="28"/>
        </w:rPr>
        <w:t>年</w:t>
      </w:r>
      <w:r w:rsidRPr="00E445FD">
        <w:rPr>
          <w:szCs w:val="28"/>
        </w:rPr>
        <w:t xml:space="preserve">   </w:t>
      </w:r>
      <w:r w:rsidR="00AA375A">
        <w:rPr>
          <w:szCs w:val="28"/>
        </w:rPr>
        <w:t xml:space="preserve"> </w:t>
      </w:r>
      <w:r w:rsidRPr="00E445FD">
        <w:rPr>
          <w:szCs w:val="28"/>
        </w:rPr>
        <w:t xml:space="preserve"> </w:t>
      </w:r>
      <w:r w:rsidRPr="00E445FD">
        <w:rPr>
          <w:szCs w:val="28"/>
        </w:rPr>
        <w:t>月</w:t>
      </w:r>
      <w:r w:rsidRPr="00E445FD">
        <w:rPr>
          <w:szCs w:val="28"/>
        </w:rPr>
        <w:t xml:space="preserve"> </w:t>
      </w:r>
      <w:r w:rsidR="00AA375A">
        <w:rPr>
          <w:szCs w:val="28"/>
        </w:rPr>
        <w:t xml:space="preserve"> </w:t>
      </w:r>
      <w:r w:rsidRPr="00E445FD">
        <w:rPr>
          <w:szCs w:val="28"/>
        </w:rPr>
        <w:t xml:space="preserve">   </w:t>
      </w:r>
      <w:r w:rsidRPr="00E445FD">
        <w:rPr>
          <w:szCs w:val="28"/>
        </w:rPr>
        <w:t>日</w:t>
      </w:r>
    </w:p>
    <w:p w:rsidR="00B670F8" w:rsidRPr="00E445FD" w:rsidRDefault="00B670F8">
      <w:pPr>
        <w:snapToGrid w:val="0"/>
        <w:spacing w:line="360" w:lineRule="auto"/>
        <w:rPr>
          <w:sz w:val="28"/>
        </w:rPr>
      </w:pPr>
    </w:p>
    <w:p w:rsidR="005868F8" w:rsidRDefault="005868F8">
      <w:pPr>
        <w:snapToGrid w:val="0"/>
        <w:spacing w:line="360" w:lineRule="auto"/>
        <w:rPr>
          <w:sz w:val="28"/>
        </w:rPr>
        <w:sectPr w:rsidR="005868F8" w:rsidSect="000F5E19">
          <w:footerReference w:type="even" r:id="rId7"/>
          <w:footerReference w:type="default" r:id="rId8"/>
          <w:pgSz w:w="11906" w:h="16838"/>
          <w:pgMar w:top="1134" w:right="1418" w:bottom="851" w:left="1418" w:header="851" w:footer="992" w:gutter="0"/>
          <w:cols w:space="425"/>
          <w:docGrid w:type="lines" w:linePitch="360"/>
        </w:sectPr>
      </w:pPr>
    </w:p>
    <w:p w:rsidR="00B670F8" w:rsidRDefault="00B670F8">
      <w:pPr>
        <w:snapToGrid w:val="0"/>
        <w:spacing w:line="360" w:lineRule="auto"/>
        <w:rPr>
          <w:sz w:val="28"/>
        </w:rPr>
      </w:pPr>
    </w:p>
    <w:p w:rsidR="00B670F8" w:rsidRPr="00FE6B4E" w:rsidRDefault="00B670F8">
      <w:pPr>
        <w:snapToGrid w:val="0"/>
        <w:spacing w:line="360" w:lineRule="auto"/>
        <w:jc w:val="center"/>
        <w:rPr>
          <w:rFonts w:hint="eastAsia"/>
          <w:b/>
          <w:sz w:val="36"/>
        </w:rPr>
      </w:pPr>
      <w:r w:rsidRPr="00FE6B4E">
        <w:rPr>
          <w:rFonts w:hint="eastAsia"/>
          <w:b/>
          <w:sz w:val="36"/>
        </w:rPr>
        <w:t>目</w:t>
      </w:r>
      <w:r w:rsidRPr="00FE6B4E">
        <w:rPr>
          <w:rFonts w:hint="eastAsia"/>
          <w:b/>
          <w:sz w:val="36"/>
        </w:rPr>
        <w:t xml:space="preserve">         </w:t>
      </w:r>
      <w:r w:rsidRPr="00FE6B4E">
        <w:rPr>
          <w:rFonts w:hint="eastAsia"/>
          <w:b/>
          <w:sz w:val="36"/>
        </w:rPr>
        <w:t>錄</w:t>
      </w:r>
    </w:p>
    <w:p w:rsidR="00B670F8" w:rsidRDefault="00B670F8">
      <w:pPr>
        <w:snapToGrid w:val="0"/>
        <w:spacing w:line="360" w:lineRule="auto"/>
        <w:jc w:val="center"/>
        <w:rPr>
          <w:rFonts w:hint="eastAsia"/>
        </w:rPr>
      </w:pPr>
    </w:p>
    <w:p w:rsidR="00B670F8" w:rsidRDefault="00B670F8">
      <w:pPr>
        <w:snapToGrid w:val="0"/>
        <w:spacing w:line="360" w:lineRule="auto"/>
        <w:jc w:val="center"/>
        <w:rPr>
          <w:rFonts w:hint="eastAsia"/>
          <w:sz w:val="28"/>
        </w:rPr>
      </w:pPr>
      <w:r>
        <w:rPr>
          <w:rFonts w:hint="eastAsia"/>
          <w:sz w:val="28"/>
        </w:rPr>
        <w:t xml:space="preserve">                                                     </w:t>
      </w:r>
      <w:r>
        <w:rPr>
          <w:rFonts w:hint="eastAsia"/>
          <w:sz w:val="28"/>
        </w:rPr>
        <w:t>頁</w:t>
      </w:r>
      <w:r>
        <w:rPr>
          <w:rFonts w:hint="eastAsia"/>
          <w:sz w:val="28"/>
        </w:rPr>
        <w:t xml:space="preserve">  </w:t>
      </w:r>
      <w:r>
        <w:rPr>
          <w:rFonts w:hint="eastAsia"/>
          <w:sz w:val="28"/>
        </w:rPr>
        <w:t>碼</w:t>
      </w:r>
    </w:p>
    <w:tbl>
      <w:tblPr>
        <w:tblW w:w="8430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974"/>
        <w:gridCol w:w="1456"/>
      </w:tblGrid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壹、摘要</w:t>
            </w:r>
          </w:p>
        </w:tc>
        <w:tc>
          <w:tcPr>
            <w:tcW w:w="1456" w:type="dxa"/>
          </w:tcPr>
          <w:p w:rsidR="00B670F8" w:rsidRDefault="00B670F8">
            <w:pPr>
              <w:wordWrap w:val="0"/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貳、前言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參、</w:t>
            </w:r>
            <w:r w:rsidR="000F5E19" w:rsidRPr="000F5E19">
              <w:rPr>
                <w:rFonts w:hint="eastAsia"/>
                <w:sz w:val="28"/>
              </w:rPr>
              <w:t>計畫執行情形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1A2CDD" w:rsidRDefault="00B670F8" w:rsidP="00F25EF9">
            <w:pPr>
              <w:snapToGrid w:val="0"/>
              <w:spacing w:line="360" w:lineRule="auto"/>
              <w:ind w:rightChars="-97" w:right="-310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肆、結果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伍、結論與建議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陸、經費使用狀況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柒、附錄</w:t>
            </w:r>
          </w:p>
        </w:tc>
        <w:tc>
          <w:tcPr>
            <w:tcW w:w="1456" w:type="dxa"/>
          </w:tcPr>
          <w:p w:rsidR="00B670F8" w:rsidRDefault="00B670F8">
            <w:pPr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第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  <w:tr w:rsidR="00B670F8" w:rsidTr="0023198D">
        <w:tblPrEx>
          <w:tblCellMar>
            <w:top w:w="0" w:type="dxa"/>
            <w:bottom w:w="0" w:type="dxa"/>
          </w:tblCellMar>
        </w:tblPrEx>
        <w:tc>
          <w:tcPr>
            <w:tcW w:w="6974" w:type="dxa"/>
          </w:tcPr>
          <w:p w:rsidR="00B670F8" w:rsidRDefault="00B670F8">
            <w:pPr>
              <w:snapToGrid w:val="0"/>
              <w:spacing w:line="360" w:lineRule="auto"/>
              <w:jc w:val="both"/>
              <w:rPr>
                <w:rFonts w:hint="eastAsia"/>
                <w:sz w:val="28"/>
              </w:rPr>
            </w:pPr>
          </w:p>
        </w:tc>
        <w:tc>
          <w:tcPr>
            <w:tcW w:w="1456" w:type="dxa"/>
          </w:tcPr>
          <w:p w:rsidR="00B670F8" w:rsidRDefault="00B670F8">
            <w:pPr>
              <w:wordWrap w:val="0"/>
              <w:snapToGrid w:val="0"/>
              <w:spacing w:line="360" w:lineRule="auto"/>
              <w:jc w:val="right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共</w:t>
            </w:r>
            <w:r>
              <w:rPr>
                <w:rFonts w:hint="eastAsia"/>
                <w:sz w:val="28"/>
              </w:rPr>
              <w:t xml:space="preserve">   </w:t>
            </w:r>
            <w:r>
              <w:rPr>
                <w:rFonts w:hint="eastAsia"/>
                <w:sz w:val="28"/>
              </w:rPr>
              <w:t>頁</w:t>
            </w:r>
          </w:p>
        </w:tc>
      </w:tr>
    </w:tbl>
    <w:p w:rsidR="00B670F8" w:rsidRDefault="00B670F8">
      <w:pPr>
        <w:snapToGrid w:val="0"/>
        <w:spacing w:line="360" w:lineRule="auto"/>
        <w:jc w:val="both"/>
        <w:rPr>
          <w:rFonts w:hint="eastAsia"/>
          <w:sz w:val="28"/>
        </w:rPr>
      </w:pPr>
    </w:p>
    <w:p w:rsidR="0011070E" w:rsidRDefault="00B670F8">
      <w:pPr>
        <w:snapToGrid w:val="0"/>
        <w:spacing w:line="360" w:lineRule="auto"/>
        <w:jc w:val="both"/>
        <w:rPr>
          <w:sz w:val="28"/>
        </w:rPr>
      </w:pPr>
      <w:r>
        <w:rPr>
          <w:rFonts w:hint="eastAsia"/>
          <w:sz w:val="28"/>
        </w:rPr>
        <w:t>註：圖表目錄請另製作。</w:t>
      </w:r>
    </w:p>
    <w:p w:rsidR="00FE6B4E" w:rsidRDefault="00FE6B4E">
      <w:pPr>
        <w:snapToGrid w:val="0"/>
        <w:spacing w:line="360" w:lineRule="auto"/>
        <w:jc w:val="both"/>
        <w:rPr>
          <w:rFonts w:hint="eastAsia"/>
          <w:sz w:val="28"/>
        </w:rPr>
      </w:pPr>
    </w:p>
    <w:p w:rsidR="00E54BE9" w:rsidRPr="00E54BE9" w:rsidRDefault="007B07F9" w:rsidP="00E54BE9">
      <w:pPr>
        <w:spacing w:line="200" w:lineRule="atLeast"/>
        <w:jc w:val="center"/>
        <w:rPr>
          <w:rFonts w:ascii="標楷體"/>
          <w:b/>
          <w:bCs/>
        </w:rPr>
      </w:pPr>
      <w:r>
        <w:rPr>
          <w:sz w:val="28"/>
        </w:rPr>
        <w:br w:type="page"/>
      </w:r>
      <w:r w:rsidR="00316DB4">
        <w:rPr>
          <w:rFonts w:ascii="標楷體" w:hint="eastAsia"/>
          <w:b/>
          <w:bCs/>
          <w:noProof/>
          <w:sz w:val="36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5210175</wp:posOffset>
                </wp:positionH>
                <wp:positionV relativeFrom="paragraph">
                  <wp:posOffset>-266065</wp:posOffset>
                </wp:positionV>
                <wp:extent cx="681355" cy="414020"/>
                <wp:effectExtent l="7620" t="7620" r="6350" b="6985"/>
                <wp:wrapNone/>
                <wp:docPr id="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1355" cy="414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E6B4E" w:rsidRPr="00FE6B4E" w:rsidRDefault="00FE6B4E" w:rsidP="00FE6B4E">
                            <w:r w:rsidRPr="00FE6B4E">
                              <w:rPr>
                                <w:rFonts w:ascii="CG Times" w:hAnsi="CG Times" w:hint="eastAsia"/>
                                <w:b/>
                                <w:sz w:val="28"/>
                              </w:rPr>
                              <w:t>附件</w:t>
                            </w:r>
                            <w:r w:rsidRPr="00FE6B4E">
                              <w:rPr>
                                <w:rFonts w:ascii="CG Times" w:hAnsi="CG Times" w:hint="eastAsia"/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10.25pt;margin-top:-20.95pt;width:53.65pt;height:32.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">
                <v:textbox>
                  <w:txbxContent>
                    <w:p w:rsidR="00FE6B4E" w:rsidRPr="00FE6B4E" w:rsidRDefault="00FE6B4E" w:rsidP="00FE6B4E">
                      <w:r w:rsidRPr="00FE6B4E">
                        <w:rPr>
                          <w:rFonts w:ascii="CG Times" w:hAnsi="CG Times" w:hint="eastAsia"/>
                          <w:b/>
                          <w:sz w:val="28"/>
                        </w:rPr>
                        <w:t>附件</w:t>
                      </w:r>
                      <w:r w:rsidRPr="00FE6B4E">
                        <w:rPr>
                          <w:rFonts w:ascii="CG Times" w:hAnsi="CG Times" w:hint="eastAsia"/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316DB4" w:rsidRPr="00F77878">
        <w:rPr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-773430</wp:posOffset>
                </wp:positionH>
                <wp:positionV relativeFrom="paragraph">
                  <wp:posOffset>-266065</wp:posOffset>
                </wp:positionV>
                <wp:extent cx="5897245" cy="367665"/>
                <wp:effectExtent l="0" t="0" r="12065" b="24130"/>
                <wp:wrapSquare wrapText="bothSides"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7245" cy="3676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dist="28398" dir="3806097" algn="ctr" rotWithShape="0">
                            <a:srgbClr val="7F5F00">
                              <a:alpha val="50000"/>
                            </a:srgb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38100">
                              <a:solidFill>
                                <a:srgbClr val="F2F2F2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4351F" w:rsidRPr="00F77878" w:rsidRDefault="0094351F">
                            <w:pPr>
                              <w:rPr>
                                <w:b/>
                                <w:color w:val="FF0000"/>
                                <w:highlight w:val="yellow"/>
                              </w:rPr>
                            </w:pPr>
                            <w:r w:rsidRPr="00AA375A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本表請製一式</w:t>
                            </w:r>
                            <w:r w:rsidRPr="00AA375A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2</w:t>
                            </w:r>
                            <w:r w:rsidRPr="00AA375A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份</w:t>
                            </w:r>
                            <w:r w:rsidR="00C932E3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(</w:t>
                            </w:r>
                            <w:r w:rsidR="00C932E3" w:rsidRPr="00F77878">
                              <w:rPr>
                                <w:rFonts w:hint="eastAsia"/>
                                <w:b/>
                                <w:color w:val="FF0000"/>
                                <w:highlight w:val="cyan"/>
                                <w:u w:val="single"/>
                              </w:rPr>
                              <w:t>皆正本</w:t>
                            </w:r>
                            <w:r w:rsidR="00C932E3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)</w:t>
                            </w:r>
                            <w:r w:rsidRPr="00AA375A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經費核銷用，</w:t>
                            </w:r>
                            <w:r w:rsidRPr="00222368">
                              <w:rPr>
                                <w:rFonts w:hint="eastAsia"/>
                                <w:b/>
                                <w:color w:val="FF0000"/>
                                <w:highlight w:val="cyan"/>
                              </w:rPr>
                              <w:t>請勿</w:t>
                            </w:r>
                            <w:r w:rsidRPr="00557504">
                              <w:rPr>
                                <w:rFonts w:hint="eastAsia"/>
                                <w:b/>
                                <w:color w:val="FF0000"/>
                                <w:highlight w:val="cyan"/>
                              </w:rPr>
                              <w:t>訂</w:t>
                            </w:r>
                            <w:r w:rsidRPr="00AA375A">
                              <w:rPr>
                                <w:rFonts w:hint="eastAsia"/>
                                <w:b/>
                                <w:color w:val="FF0000"/>
                                <w:highlight w:val="yellow"/>
                              </w:rPr>
                              <w:t>於成果報報告內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文字方塊 2" o:spid="_x0000_s1027" type="#_x0000_t202" style="position:absolute;left:0;text-align:left;margin-left:-60.9pt;margin-top:-20.95pt;width:464.35pt;height:28.9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" fillcolor="yellow" stroked="f" strokecolor="#f2f2f2" strokeweight="3pt">
                <v:shadow on="t" color="#7f5f00" opacity=".5" offset="1pt"/>
                <v:textbox style="mso-fit-shape-to-text:t">
                  <w:txbxContent>
                    <w:p w:rsidR="0094351F" w:rsidRPr="00F77878" w:rsidRDefault="0094351F">
                      <w:pPr>
                        <w:rPr>
                          <w:b/>
                          <w:color w:val="FF0000"/>
                          <w:highlight w:val="yellow"/>
                        </w:rPr>
                      </w:pPr>
                      <w:r w:rsidRPr="00AA375A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本表請製一式</w:t>
                      </w:r>
                      <w:r w:rsidRPr="00AA375A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2</w:t>
                      </w:r>
                      <w:r w:rsidRPr="00AA375A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份</w:t>
                      </w:r>
                      <w:r w:rsidR="00C932E3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(</w:t>
                      </w:r>
                      <w:r w:rsidR="00C932E3" w:rsidRPr="00F77878">
                        <w:rPr>
                          <w:rFonts w:hint="eastAsia"/>
                          <w:b/>
                          <w:color w:val="FF0000"/>
                          <w:highlight w:val="cyan"/>
                          <w:u w:val="single"/>
                        </w:rPr>
                        <w:t>皆正本</w:t>
                      </w:r>
                      <w:r w:rsidR="00C932E3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)</w:t>
                      </w:r>
                      <w:r w:rsidRPr="00AA375A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經費核銷用，</w:t>
                      </w:r>
                      <w:r w:rsidRPr="00222368">
                        <w:rPr>
                          <w:rFonts w:hint="eastAsia"/>
                          <w:b/>
                          <w:color w:val="FF0000"/>
                          <w:highlight w:val="cyan"/>
                        </w:rPr>
                        <w:t>請勿</w:t>
                      </w:r>
                      <w:r w:rsidRPr="00557504">
                        <w:rPr>
                          <w:rFonts w:hint="eastAsia"/>
                          <w:b/>
                          <w:color w:val="FF0000"/>
                          <w:highlight w:val="cyan"/>
                        </w:rPr>
                        <w:t>訂</w:t>
                      </w:r>
                      <w:r w:rsidRPr="00AA375A">
                        <w:rPr>
                          <w:rFonts w:hint="eastAsia"/>
                          <w:b/>
                          <w:color w:val="FF0000"/>
                          <w:highlight w:val="yellow"/>
                        </w:rPr>
                        <w:t>於成果報報告內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15749">
        <w:rPr>
          <w:sz w:val="28"/>
        </w:rPr>
        <w:t xml:space="preserve"> </w:t>
      </w:r>
      <w:r w:rsidR="00A15749" w:rsidRPr="00E54BE9">
        <w:rPr>
          <w:sz w:val="24"/>
        </w:rPr>
        <w:t xml:space="preserve"> </w:t>
      </w:r>
      <w:r w:rsidR="00B47365" w:rsidRPr="00557504">
        <w:rPr>
          <w:rFonts w:ascii="標楷體" w:hint="eastAsia"/>
          <w:b/>
          <w:sz w:val="36"/>
          <w:u w:val="single"/>
        </w:rPr>
        <w:t>11</w:t>
      </w:r>
      <w:r w:rsidR="00F04A36" w:rsidRPr="00557504">
        <w:rPr>
          <w:rFonts w:ascii="標楷體" w:hint="eastAsia"/>
          <w:b/>
          <w:sz w:val="36"/>
          <w:u w:val="single"/>
        </w:rPr>
        <w:t>3</w:t>
      </w:r>
      <w:r w:rsidR="000B6862" w:rsidRPr="00557504">
        <w:rPr>
          <w:rFonts w:ascii="標楷體" w:hint="eastAsia"/>
          <w:b/>
          <w:sz w:val="36"/>
          <w:u w:val="single"/>
        </w:rPr>
        <w:t>年度</w:t>
      </w:r>
      <w:r w:rsidR="00F04A36" w:rsidRPr="00557504">
        <w:rPr>
          <w:rFonts w:ascii="標楷體" w:hint="eastAsia"/>
          <w:b/>
          <w:u w:val="single"/>
        </w:rPr>
        <w:t xml:space="preserve"> </w:t>
      </w:r>
      <w:r w:rsidR="00F04A36" w:rsidRPr="00557504">
        <w:rPr>
          <w:rFonts w:ascii="標楷體" w:hint="eastAsia"/>
          <w:b/>
          <w:sz w:val="36"/>
          <w:u w:val="single"/>
        </w:rPr>
        <w:t>住院醫療整合暨銜接照護推廣計畫</w:t>
      </w:r>
    </w:p>
    <w:p w:rsidR="00F04A36" w:rsidRPr="00A959ED" w:rsidRDefault="005868F8" w:rsidP="00E54BE9">
      <w:pPr>
        <w:spacing w:line="200" w:lineRule="atLeast"/>
        <w:jc w:val="center"/>
        <w:rPr>
          <w:rFonts w:ascii="標楷體" w:hint="eastAsia"/>
          <w:b/>
          <w:bCs/>
          <w:sz w:val="36"/>
        </w:rPr>
      </w:pPr>
      <w:r w:rsidRPr="00A959ED">
        <w:rPr>
          <w:rFonts w:ascii="標楷體" w:hint="eastAsia"/>
          <w:b/>
          <w:bCs/>
          <w:sz w:val="36"/>
        </w:rPr>
        <w:t>收　支　明　細　表</w:t>
      </w:r>
    </w:p>
    <w:p w:rsidR="00EB24FB" w:rsidRPr="00557504" w:rsidRDefault="005868F8" w:rsidP="00557504">
      <w:pPr>
        <w:spacing w:line="360" w:lineRule="auto"/>
        <w:ind w:leftChars="-44" w:hangingChars="44" w:hanging="141"/>
        <w:rPr>
          <w:rFonts w:ascii="標楷體" w:hint="eastAsia"/>
          <w:b/>
          <w:sz w:val="28"/>
          <w:szCs w:val="28"/>
        </w:rPr>
      </w:pPr>
      <w:r w:rsidRPr="00557504">
        <w:rPr>
          <w:rFonts w:ascii="標楷體" w:hint="eastAsia"/>
          <w:b/>
        </w:rPr>
        <w:t>受補助單位：○○○○</w:t>
      </w:r>
      <w:r w:rsidR="00F04A36" w:rsidRPr="00557504">
        <w:rPr>
          <w:rFonts w:ascii="標楷體" w:hint="eastAsia"/>
          <w:b/>
        </w:rPr>
        <w:t>醫院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30"/>
        <w:gridCol w:w="2410"/>
        <w:gridCol w:w="2551"/>
        <w:gridCol w:w="2695"/>
      </w:tblGrid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cantSplit/>
          <w:trHeight w:val="1325"/>
          <w:jc w:val="center"/>
        </w:trPr>
        <w:tc>
          <w:tcPr>
            <w:tcW w:w="2730" w:type="dxa"/>
            <w:vMerge w:val="restart"/>
            <w:tcBorders>
              <w:tl2br w:val="single" w:sz="4" w:space="0" w:color="auto"/>
            </w:tcBorders>
            <w:textDirection w:val="tbRlV"/>
          </w:tcPr>
          <w:p w:rsidR="00EB24FB" w:rsidRPr="00F77878" w:rsidRDefault="00EB24FB" w:rsidP="00EB24FB">
            <w:pPr>
              <w:ind w:left="113" w:right="113"/>
              <w:jc w:val="both"/>
              <w:rPr>
                <w:rFonts w:ascii="標楷體" w:hint="eastAsia"/>
                <w:sz w:val="28"/>
                <w:szCs w:val="28"/>
              </w:rPr>
            </w:pPr>
          </w:p>
          <w:p w:rsidR="00EB24FB" w:rsidRPr="00F77878" w:rsidRDefault="00A959ED" w:rsidP="00EB24FB">
            <w:pPr>
              <w:ind w:left="113" w:right="113"/>
              <w:jc w:val="both"/>
              <w:rPr>
                <w:rFonts w:ascii="標楷體" w:hint="eastAsia"/>
                <w:sz w:val="28"/>
                <w:szCs w:val="28"/>
              </w:rPr>
            </w:pPr>
            <w:r>
              <w:rPr>
                <w:rFonts w:ascii="標楷體" w:hint="eastAsia"/>
                <w:sz w:val="28"/>
                <w:szCs w:val="28"/>
              </w:rPr>
              <w:t xml:space="preserve">   </w:t>
            </w:r>
            <w:r w:rsidR="00316DB4" w:rsidRPr="00F77878">
              <w:rPr>
                <w:rFonts w:ascii="標楷體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704" behindDoc="1" locked="0" layoutInCell="1" allowOverlap="1">
                      <wp:simplePos x="0" y="0"/>
                      <wp:positionH relativeFrom="column">
                        <wp:posOffset>-546100</wp:posOffset>
                      </wp:positionH>
                      <wp:positionV relativeFrom="paragraph">
                        <wp:posOffset>438150</wp:posOffset>
                      </wp:positionV>
                      <wp:extent cx="800100" cy="271145"/>
                      <wp:effectExtent l="4445" t="0" r="0" b="0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2711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B24FB" w:rsidRDefault="00EB24FB" w:rsidP="00EB24FB">
                                  <w:pPr>
                                    <w:pStyle w:val="a9"/>
                                    <w:rPr>
                                      <w:rFonts w:eastAsia="標楷體"/>
                                      <w:sz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8" type="#_x0000_t202" style="position:absolute;left:0;text-align:left;margin-left:-43pt;margin-top:34.5pt;width:63pt;height:21.3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" stroked="f">
                      <v:textbox>
                        <w:txbxContent>
                          <w:p w:rsidR="00EB24FB" w:rsidRDefault="00EB24FB" w:rsidP="00EB24FB">
                            <w:pPr>
                              <w:pStyle w:val="a9"/>
                              <w:rPr>
                                <w:rFonts w:eastAsia="標楷體"/>
                                <w:sz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B24FB" w:rsidRPr="00F77878">
              <w:rPr>
                <w:rFonts w:ascii="標楷體" w:hint="eastAsia"/>
                <w:sz w:val="28"/>
                <w:szCs w:val="28"/>
              </w:rPr>
              <w:t>核撥</w:t>
            </w:r>
          </w:p>
        </w:tc>
        <w:tc>
          <w:tcPr>
            <w:tcW w:w="2410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第一次核撥日期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</w:t>
            </w:r>
            <w:r w:rsidRPr="00A959ED">
              <w:rPr>
                <w:rFonts w:ascii="標楷體" w:hint="eastAsia"/>
                <w:sz w:val="24"/>
                <w:szCs w:val="28"/>
              </w:rPr>
              <w:t>-</w:t>
            </w:r>
            <w:r w:rsidRPr="00A959ED">
              <w:rPr>
                <w:rFonts w:ascii="標楷體"/>
                <w:sz w:val="24"/>
                <w:szCs w:val="28"/>
              </w:rPr>
              <w:t>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 　　　元</w:t>
            </w:r>
          </w:p>
        </w:tc>
        <w:tc>
          <w:tcPr>
            <w:tcW w:w="2551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第二次核撥日期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</w:t>
            </w:r>
            <w:r w:rsidRPr="00A959ED">
              <w:rPr>
                <w:rFonts w:ascii="標楷體" w:hint="eastAsia"/>
                <w:sz w:val="24"/>
                <w:szCs w:val="28"/>
              </w:rPr>
              <w:t>-</w:t>
            </w:r>
            <w:r w:rsidRPr="00A959ED">
              <w:rPr>
                <w:rFonts w:ascii="標楷體"/>
                <w:sz w:val="24"/>
                <w:szCs w:val="28"/>
              </w:rPr>
              <w:t>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 　　　元</w:t>
            </w:r>
          </w:p>
        </w:tc>
        <w:tc>
          <w:tcPr>
            <w:tcW w:w="2695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第三次核撥日期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</w:t>
            </w:r>
            <w:r w:rsidRPr="00A959ED">
              <w:rPr>
                <w:rFonts w:ascii="標楷體" w:hint="eastAsia"/>
                <w:sz w:val="24"/>
                <w:szCs w:val="28"/>
              </w:rPr>
              <w:t>-</w:t>
            </w:r>
            <w:r w:rsidRPr="00A959ED">
              <w:rPr>
                <w:rFonts w:ascii="標楷體"/>
                <w:sz w:val="24"/>
                <w:szCs w:val="28"/>
              </w:rPr>
              <w:t>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 　　　元</w:t>
            </w:r>
          </w:p>
        </w:tc>
      </w:tr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cantSplit/>
          <w:trHeight w:val="1217"/>
          <w:jc w:val="center"/>
        </w:trPr>
        <w:tc>
          <w:tcPr>
            <w:tcW w:w="2730" w:type="dxa"/>
            <w:vMerge/>
          </w:tcPr>
          <w:p w:rsidR="00EB24FB" w:rsidRPr="00F77878" w:rsidRDefault="00EB24FB" w:rsidP="00EB24FB">
            <w:pPr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410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第一次結報日期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　 　　元</w:t>
            </w:r>
          </w:p>
        </w:tc>
        <w:tc>
          <w:tcPr>
            <w:tcW w:w="2551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第二次結報日期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　 　　元</w:t>
            </w:r>
          </w:p>
        </w:tc>
        <w:tc>
          <w:tcPr>
            <w:tcW w:w="2695" w:type="dxa"/>
          </w:tcPr>
          <w:p w:rsidR="00EB24FB" w:rsidRPr="00A959ED" w:rsidRDefault="00EB24FB" w:rsidP="0094351F">
            <w:pPr>
              <w:jc w:val="both"/>
              <w:rPr>
                <w:rFonts w:ascii="標楷體" w:hint="eastAsia"/>
                <w:sz w:val="24"/>
                <w:szCs w:val="28"/>
              </w:rPr>
            </w:pPr>
            <w:r w:rsidRPr="00A959ED">
              <w:rPr>
                <w:rFonts w:ascii="標楷體" w:hint="eastAsia"/>
                <w:sz w:val="24"/>
                <w:szCs w:val="28"/>
              </w:rPr>
              <w:t>第三次結報日期</w:t>
            </w:r>
            <w:r w:rsidRPr="00A959ED">
              <w:rPr>
                <w:rFonts w:ascii="標楷體"/>
                <w:sz w:val="24"/>
                <w:szCs w:val="28"/>
              </w:rPr>
              <w:br/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年</w:t>
            </w:r>
            <w:r w:rsidRPr="00A959ED">
              <w:rPr>
                <w:rFonts w:ascii="標楷體"/>
                <w:sz w:val="24"/>
                <w:szCs w:val="28"/>
              </w:rPr>
              <w:t>----</w:t>
            </w:r>
            <w:r w:rsidRPr="00A959ED">
              <w:rPr>
                <w:rFonts w:ascii="標楷體" w:hint="eastAsia"/>
                <w:sz w:val="24"/>
                <w:szCs w:val="28"/>
              </w:rPr>
              <w:t>月----日</w:t>
            </w:r>
            <w:r w:rsidRPr="00A959ED">
              <w:rPr>
                <w:rFonts w:ascii="標楷體"/>
                <w:sz w:val="24"/>
                <w:szCs w:val="28"/>
              </w:rPr>
              <w:br/>
            </w:r>
            <w:r w:rsidRPr="00A959ED">
              <w:rPr>
                <w:rFonts w:ascii="標楷體" w:hint="eastAsia"/>
                <w:sz w:val="24"/>
                <w:szCs w:val="28"/>
              </w:rPr>
              <w:t>金額$　　　 　　元</w:t>
            </w:r>
          </w:p>
        </w:tc>
      </w:tr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trHeight w:hRule="exact" w:val="498"/>
          <w:jc w:val="center"/>
        </w:trPr>
        <w:tc>
          <w:tcPr>
            <w:tcW w:w="2730" w:type="dxa"/>
            <w:vAlign w:val="center"/>
          </w:tcPr>
          <w:p w:rsidR="00EB24FB" w:rsidRPr="00A959ED" w:rsidRDefault="002D5B71" w:rsidP="00F77878">
            <w:pPr>
              <w:jc w:val="center"/>
              <w:rPr>
                <w:rFonts w:ascii="標楷體" w:hint="eastAsia"/>
                <w:b/>
                <w:sz w:val="28"/>
                <w:szCs w:val="28"/>
              </w:rPr>
            </w:pPr>
            <w:r w:rsidRPr="00A959ED">
              <w:rPr>
                <w:rFonts w:ascii="標楷體" w:hint="eastAsia"/>
                <w:b/>
                <w:sz w:val="28"/>
                <w:szCs w:val="28"/>
              </w:rPr>
              <w:t>人事費</w:t>
            </w:r>
          </w:p>
        </w:tc>
        <w:tc>
          <w:tcPr>
            <w:tcW w:w="2410" w:type="dxa"/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28466A" w:rsidRPr="00EB24FB" w:rsidTr="00A959ED">
        <w:tblPrEx>
          <w:tblCellMar>
            <w:top w:w="0" w:type="dxa"/>
            <w:bottom w:w="0" w:type="dxa"/>
          </w:tblCellMar>
        </w:tblPrEx>
        <w:trPr>
          <w:trHeight w:hRule="exact" w:val="498"/>
          <w:jc w:val="center"/>
        </w:trPr>
        <w:tc>
          <w:tcPr>
            <w:tcW w:w="2730" w:type="dxa"/>
            <w:vAlign w:val="center"/>
          </w:tcPr>
          <w:p w:rsidR="0028466A" w:rsidRPr="00A959ED" w:rsidRDefault="002D5B71" w:rsidP="00F77878">
            <w:pPr>
              <w:jc w:val="center"/>
              <w:rPr>
                <w:rFonts w:ascii="標楷體" w:hint="eastAsia"/>
                <w:b/>
                <w:sz w:val="28"/>
                <w:szCs w:val="28"/>
              </w:rPr>
            </w:pPr>
            <w:r w:rsidRPr="00A959ED">
              <w:rPr>
                <w:rFonts w:ascii="標楷體" w:hint="eastAsia"/>
                <w:b/>
                <w:sz w:val="28"/>
                <w:szCs w:val="28"/>
              </w:rPr>
              <w:t>業務費</w:t>
            </w:r>
          </w:p>
        </w:tc>
        <w:tc>
          <w:tcPr>
            <w:tcW w:w="2410" w:type="dxa"/>
            <w:vAlign w:val="center"/>
          </w:tcPr>
          <w:p w:rsidR="0028466A" w:rsidRPr="00F77878" w:rsidRDefault="0028466A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28466A" w:rsidRPr="00F77878" w:rsidRDefault="0028466A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vAlign w:val="center"/>
          </w:tcPr>
          <w:p w:rsidR="0028466A" w:rsidRPr="00F77878" w:rsidRDefault="0028466A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EB24FB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498"/>
          <w:jc w:val="center"/>
        </w:trPr>
        <w:tc>
          <w:tcPr>
            <w:tcW w:w="2730" w:type="dxa"/>
            <w:tcBorders>
              <w:bottom w:val="single" w:sz="24" w:space="0" w:color="auto"/>
            </w:tcBorders>
          </w:tcPr>
          <w:p w:rsidR="00EB24FB" w:rsidRPr="00A959ED" w:rsidRDefault="00EB24FB" w:rsidP="00F77878">
            <w:pPr>
              <w:jc w:val="center"/>
              <w:rPr>
                <w:rFonts w:ascii="標楷體" w:hAnsi="標楷體" w:hint="eastAsia"/>
                <w:b/>
                <w:bCs/>
                <w:sz w:val="28"/>
                <w:szCs w:val="28"/>
              </w:rPr>
            </w:pPr>
            <w:r w:rsidRPr="00A959ED">
              <w:rPr>
                <w:rFonts w:ascii="標楷體" w:hAnsi="標楷體" w:hint="eastAsia"/>
                <w:b/>
                <w:bCs/>
                <w:sz w:val="28"/>
                <w:szCs w:val="28"/>
              </w:rPr>
              <w:t>管理費</w:t>
            </w:r>
          </w:p>
        </w:tc>
        <w:tc>
          <w:tcPr>
            <w:tcW w:w="2410" w:type="dxa"/>
            <w:tcBorders>
              <w:bottom w:val="single" w:sz="24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24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bottom w:val="single" w:sz="24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5868F8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906"/>
          <w:jc w:val="center"/>
        </w:trPr>
        <w:tc>
          <w:tcPr>
            <w:tcW w:w="2730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9D9D9"/>
          </w:tcPr>
          <w:p w:rsidR="005868F8" w:rsidRPr="00F77878" w:rsidRDefault="005868F8" w:rsidP="00F77878">
            <w:pPr>
              <w:jc w:val="center"/>
              <w:rPr>
                <w:rFonts w:ascii="標楷體" w:hAnsi="標楷體" w:hint="eastAsia"/>
                <w:b/>
                <w:sz w:val="28"/>
                <w:szCs w:val="28"/>
              </w:rPr>
            </w:pPr>
            <w:r w:rsidRPr="00F77878">
              <w:rPr>
                <w:rFonts w:ascii="標楷體" w:hAnsi="標楷體" w:hint="eastAsia"/>
                <w:b/>
                <w:sz w:val="28"/>
                <w:szCs w:val="28"/>
              </w:rPr>
              <w:t>核實支付</w:t>
            </w:r>
            <w:r w:rsidR="00E54BE9">
              <w:rPr>
                <w:rFonts w:ascii="標楷體" w:hAnsi="標楷體" w:hint="eastAsia"/>
                <w:b/>
                <w:sz w:val="28"/>
                <w:szCs w:val="28"/>
              </w:rPr>
              <w:t xml:space="preserve">              </w:t>
            </w:r>
            <w:r w:rsidR="00E54BE9" w:rsidRPr="00E54BE9">
              <w:rPr>
                <w:rFonts w:ascii="標楷體" w:hAnsi="標楷體" w:hint="eastAsia"/>
                <w:b/>
                <w:sz w:val="22"/>
                <w:szCs w:val="28"/>
              </w:rPr>
              <w:t>(為</w:t>
            </w:r>
            <w:r w:rsidR="00E54BE9">
              <w:rPr>
                <w:rFonts w:ascii="標楷體" w:hAnsi="標楷體" w:hint="eastAsia"/>
                <w:b/>
                <w:sz w:val="22"/>
                <w:szCs w:val="28"/>
              </w:rPr>
              <w:t>下列</w:t>
            </w:r>
            <w:r w:rsidR="00E54BE9" w:rsidRPr="00E54BE9">
              <w:rPr>
                <w:rFonts w:ascii="標楷體" w:hAnsi="標楷體" w:hint="eastAsia"/>
                <w:b/>
                <w:sz w:val="22"/>
                <w:szCs w:val="28"/>
              </w:rPr>
              <w:t>1~4</w:t>
            </w:r>
            <w:r w:rsidR="00E54BE9">
              <w:rPr>
                <w:rFonts w:ascii="標楷體" w:hAnsi="標楷體" w:hint="eastAsia"/>
                <w:b/>
                <w:sz w:val="22"/>
                <w:szCs w:val="28"/>
              </w:rPr>
              <w:t>項</w:t>
            </w:r>
            <w:r w:rsidR="00E54BE9" w:rsidRPr="00E54BE9">
              <w:rPr>
                <w:rFonts w:ascii="標楷體" w:hAnsi="標楷體" w:hint="eastAsia"/>
                <w:b/>
                <w:sz w:val="22"/>
                <w:szCs w:val="28"/>
              </w:rPr>
              <w:t>加總</w:t>
            </w:r>
            <w:r w:rsidR="00E54BE9">
              <w:rPr>
                <w:rFonts w:ascii="標楷體" w:hAnsi="標楷體" w:hint="eastAsia"/>
                <w:b/>
                <w:sz w:val="22"/>
                <w:szCs w:val="28"/>
              </w:rPr>
              <w:t>總金額</w:t>
            </w:r>
            <w:r w:rsidR="00E54BE9" w:rsidRPr="00E54BE9">
              <w:rPr>
                <w:rFonts w:ascii="標楷體" w:hAnsi="標楷體" w:hint="eastAsia"/>
                <w:b/>
                <w:sz w:val="22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9D9D9"/>
            <w:vAlign w:val="center"/>
          </w:tcPr>
          <w:p w:rsidR="005868F8" w:rsidRPr="00E54BE9" w:rsidRDefault="005868F8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9D9D9"/>
            <w:vAlign w:val="center"/>
          </w:tcPr>
          <w:p w:rsidR="005868F8" w:rsidRPr="00F77878" w:rsidRDefault="005868F8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D9D9D9"/>
            <w:vAlign w:val="center"/>
          </w:tcPr>
          <w:p w:rsidR="005868F8" w:rsidRPr="00F77878" w:rsidRDefault="005868F8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94351F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409"/>
          <w:jc w:val="center"/>
        </w:trPr>
        <w:tc>
          <w:tcPr>
            <w:tcW w:w="2730" w:type="dxa"/>
            <w:tcBorders>
              <w:top w:val="single" w:sz="24" w:space="0" w:color="auto"/>
              <w:left w:val="single" w:sz="18" w:space="0" w:color="auto"/>
            </w:tcBorders>
            <w:shd w:val="clear" w:color="auto" w:fill="D9D9D9"/>
            <w:vAlign w:val="center"/>
          </w:tcPr>
          <w:p w:rsidR="0094351F" w:rsidRPr="00E54BE9" w:rsidRDefault="00E54BE9" w:rsidP="00E54BE9">
            <w:pPr>
              <w:jc w:val="both"/>
              <w:rPr>
                <w:rFonts w:ascii="標楷體" w:hAnsi="標楷體" w:hint="eastAsia"/>
                <w:sz w:val="24"/>
                <w:szCs w:val="28"/>
              </w:rPr>
            </w:pPr>
            <w:r w:rsidRPr="00E54BE9">
              <w:rPr>
                <w:rFonts w:ascii="標楷體" w:hAnsi="標楷體" w:hint="eastAsia"/>
                <w:sz w:val="24"/>
                <w:szCs w:val="28"/>
              </w:rPr>
              <w:t>1、銜接照護評估費</w:t>
            </w:r>
          </w:p>
        </w:tc>
        <w:tc>
          <w:tcPr>
            <w:tcW w:w="2410" w:type="dxa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94351F" w:rsidRPr="00F77878" w:rsidRDefault="0094351F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24" w:space="0" w:color="auto"/>
            </w:tcBorders>
            <w:shd w:val="clear" w:color="auto" w:fill="D9D9D9"/>
            <w:vAlign w:val="center"/>
          </w:tcPr>
          <w:p w:rsidR="0094351F" w:rsidRPr="00F77878" w:rsidRDefault="0094351F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24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94351F" w:rsidRPr="00F77878" w:rsidRDefault="0094351F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A15749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420"/>
          <w:jc w:val="center"/>
        </w:trPr>
        <w:tc>
          <w:tcPr>
            <w:tcW w:w="273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A15749" w:rsidRPr="00E54BE9" w:rsidRDefault="00E54BE9" w:rsidP="00E54BE9">
            <w:pPr>
              <w:jc w:val="both"/>
              <w:rPr>
                <w:rFonts w:ascii="標楷體" w:hAnsi="標楷體" w:hint="eastAsia"/>
                <w:sz w:val="24"/>
                <w:szCs w:val="28"/>
              </w:rPr>
            </w:pPr>
            <w:r w:rsidRPr="00E54BE9">
              <w:rPr>
                <w:rFonts w:ascii="標楷體" w:hAnsi="標楷體" w:hint="eastAsia"/>
                <w:sz w:val="24"/>
                <w:szCs w:val="28"/>
              </w:rPr>
              <w:t>2、整合個案照護管理費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A15749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2730" w:type="dxa"/>
            <w:tcBorders>
              <w:left w:val="single" w:sz="18" w:space="0" w:color="auto"/>
            </w:tcBorders>
            <w:shd w:val="clear" w:color="auto" w:fill="D9D9D9"/>
            <w:vAlign w:val="center"/>
          </w:tcPr>
          <w:p w:rsidR="00A15749" w:rsidRPr="00E54BE9" w:rsidRDefault="00E54BE9" w:rsidP="00E54BE9">
            <w:pPr>
              <w:jc w:val="both"/>
              <w:rPr>
                <w:rFonts w:ascii="標楷體" w:hAnsi="標楷體" w:hint="eastAsia"/>
                <w:sz w:val="24"/>
                <w:szCs w:val="28"/>
              </w:rPr>
            </w:pPr>
            <w:r w:rsidRPr="00E54BE9">
              <w:rPr>
                <w:rFonts w:ascii="標楷體" w:hAnsi="標楷體" w:hint="eastAsia"/>
                <w:sz w:val="24"/>
                <w:szCs w:val="28"/>
              </w:rPr>
              <w:t>3、通訊診察共同照護費</w:t>
            </w:r>
          </w:p>
        </w:tc>
        <w:tc>
          <w:tcPr>
            <w:tcW w:w="2410" w:type="dxa"/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right w:val="single" w:sz="18" w:space="0" w:color="auto"/>
            </w:tcBorders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A15749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852"/>
          <w:jc w:val="center"/>
        </w:trPr>
        <w:tc>
          <w:tcPr>
            <w:tcW w:w="2730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D9D9D9"/>
            <w:vAlign w:val="center"/>
          </w:tcPr>
          <w:p w:rsidR="00A15749" w:rsidRPr="00E54BE9" w:rsidRDefault="00E54BE9" w:rsidP="00E54BE9">
            <w:pPr>
              <w:jc w:val="both"/>
              <w:rPr>
                <w:rFonts w:ascii="標楷體" w:hAnsi="標楷體" w:hint="eastAsia"/>
                <w:sz w:val="24"/>
                <w:szCs w:val="28"/>
              </w:rPr>
            </w:pPr>
            <w:r w:rsidRPr="00E54BE9">
              <w:rPr>
                <w:rFonts w:ascii="標楷體" w:hAnsi="標楷體" w:hint="eastAsia"/>
                <w:sz w:val="24"/>
                <w:szCs w:val="28"/>
              </w:rPr>
              <w:t>4、醫院成立整合照護團隊獎勵費</w:t>
            </w:r>
          </w:p>
        </w:tc>
        <w:tc>
          <w:tcPr>
            <w:tcW w:w="2410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bottom w:val="single" w:sz="18" w:space="0" w:color="auto"/>
            </w:tcBorders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:rsidR="00A15749" w:rsidRPr="00F77878" w:rsidRDefault="00A15749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EB24FB" w:rsidRPr="00EB24FB" w:rsidTr="00557504">
        <w:tblPrEx>
          <w:tblCellMar>
            <w:top w:w="0" w:type="dxa"/>
            <w:bottom w:w="0" w:type="dxa"/>
          </w:tblCellMar>
        </w:tblPrEx>
        <w:trPr>
          <w:trHeight w:hRule="exact" w:val="498"/>
          <w:jc w:val="center"/>
        </w:trPr>
        <w:tc>
          <w:tcPr>
            <w:tcW w:w="2730" w:type="dxa"/>
            <w:tcBorders>
              <w:top w:val="single" w:sz="18" w:space="0" w:color="auto"/>
            </w:tcBorders>
            <w:vAlign w:val="center"/>
          </w:tcPr>
          <w:p w:rsidR="00EB24FB" w:rsidRPr="00F77878" w:rsidRDefault="00EB24FB" w:rsidP="00F77878">
            <w:pPr>
              <w:jc w:val="center"/>
              <w:rPr>
                <w:rFonts w:ascii="標楷體" w:hint="eastAsia"/>
                <w:sz w:val="28"/>
                <w:szCs w:val="28"/>
              </w:rPr>
            </w:pPr>
            <w:r w:rsidRPr="00F77878">
              <w:rPr>
                <w:rFonts w:ascii="標楷體" w:hint="eastAsia"/>
                <w:sz w:val="28"/>
                <w:szCs w:val="28"/>
              </w:rPr>
              <w:t>小計</w:t>
            </w:r>
          </w:p>
        </w:tc>
        <w:tc>
          <w:tcPr>
            <w:tcW w:w="2410" w:type="dxa"/>
            <w:tcBorders>
              <w:top w:val="single" w:sz="18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18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tcBorders>
              <w:top w:val="single" w:sz="18" w:space="0" w:color="auto"/>
            </w:tcBorders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trHeight w:hRule="exact" w:val="498"/>
          <w:jc w:val="center"/>
        </w:trPr>
        <w:tc>
          <w:tcPr>
            <w:tcW w:w="2730" w:type="dxa"/>
            <w:vAlign w:val="center"/>
          </w:tcPr>
          <w:p w:rsidR="00EB24FB" w:rsidRPr="00F77878" w:rsidRDefault="00EB24FB" w:rsidP="00A959ED">
            <w:pPr>
              <w:jc w:val="center"/>
              <w:rPr>
                <w:rFonts w:ascii="標楷體" w:hint="eastAsia"/>
                <w:sz w:val="28"/>
                <w:szCs w:val="28"/>
              </w:rPr>
            </w:pPr>
            <w:r w:rsidRPr="00F77878">
              <w:rPr>
                <w:rFonts w:ascii="標楷體" w:hint="eastAsia"/>
                <w:sz w:val="28"/>
                <w:szCs w:val="28"/>
              </w:rPr>
              <w:t>餘（絀）數</w:t>
            </w:r>
          </w:p>
        </w:tc>
        <w:tc>
          <w:tcPr>
            <w:tcW w:w="2410" w:type="dxa"/>
            <w:vAlign w:val="bottom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551" w:type="dxa"/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2695" w:type="dxa"/>
            <w:vAlign w:val="center"/>
          </w:tcPr>
          <w:p w:rsidR="00EB24FB" w:rsidRPr="00F77878" w:rsidRDefault="00EB24FB" w:rsidP="00F77878">
            <w:pPr>
              <w:jc w:val="right"/>
              <w:rPr>
                <w:rFonts w:ascii="標楷體" w:hint="eastAsia"/>
                <w:sz w:val="28"/>
                <w:szCs w:val="28"/>
              </w:rPr>
            </w:pPr>
          </w:p>
        </w:tc>
      </w:tr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trHeight w:val="2341"/>
          <w:jc w:val="center"/>
        </w:trPr>
        <w:tc>
          <w:tcPr>
            <w:tcW w:w="2730" w:type="dxa"/>
            <w:tcBorders>
              <w:bottom w:val="single" w:sz="4" w:space="0" w:color="auto"/>
            </w:tcBorders>
            <w:vAlign w:val="center"/>
          </w:tcPr>
          <w:p w:rsidR="00EB24FB" w:rsidRPr="00F77878" w:rsidRDefault="00EB24FB" w:rsidP="00F77878">
            <w:pPr>
              <w:jc w:val="center"/>
              <w:rPr>
                <w:rFonts w:ascii="標楷體" w:hint="eastAsia"/>
                <w:sz w:val="28"/>
                <w:szCs w:val="28"/>
              </w:rPr>
            </w:pPr>
            <w:r w:rsidRPr="00F77878">
              <w:rPr>
                <w:rFonts w:ascii="標楷體" w:hint="eastAsia"/>
                <w:sz w:val="28"/>
                <w:szCs w:val="28"/>
              </w:rPr>
              <w:t>備註</w:t>
            </w:r>
          </w:p>
          <w:p w:rsidR="00EB24FB" w:rsidRPr="00F77878" w:rsidRDefault="00EB24FB" w:rsidP="00EB24FB">
            <w:pPr>
              <w:jc w:val="both"/>
              <w:rPr>
                <w:rFonts w:ascii="標楷體" w:hint="eastAsia"/>
                <w:sz w:val="28"/>
                <w:szCs w:val="28"/>
              </w:rPr>
            </w:pPr>
          </w:p>
        </w:tc>
        <w:tc>
          <w:tcPr>
            <w:tcW w:w="7656" w:type="dxa"/>
            <w:gridSpan w:val="3"/>
            <w:tcBorders>
              <w:bottom w:val="single" w:sz="4" w:space="0" w:color="auto"/>
            </w:tcBorders>
            <w:vAlign w:val="center"/>
          </w:tcPr>
          <w:p w:rsidR="002D5B71" w:rsidRPr="00A959ED" w:rsidRDefault="00FA32A4" w:rsidP="0094351F">
            <w:pPr>
              <w:spacing w:line="360" w:lineRule="exact"/>
              <w:rPr>
                <w:rFonts w:ascii="標楷體" w:hint="eastAsia"/>
                <w:sz w:val="28"/>
                <w:szCs w:val="28"/>
              </w:rPr>
            </w:pPr>
            <w:r w:rsidRPr="00A959ED">
              <w:rPr>
                <w:rFonts w:ascii="標楷體" w:hint="eastAsia"/>
                <w:sz w:val="28"/>
                <w:szCs w:val="28"/>
              </w:rPr>
              <w:t>結餘款: $</w:t>
            </w:r>
            <w:r w:rsidRPr="00A959ED">
              <w:rPr>
                <w:rFonts w:ascii="標楷體" w:hint="eastAsia"/>
                <w:sz w:val="28"/>
                <w:szCs w:val="28"/>
                <w:u w:val="single"/>
              </w:rPr>
              <w:t xml:space="preserve">    </w:t>
            </w:r>
            <w:r w:rsidR="005868F8" w:rsidRPr="00A959ED">
              <w:rPr>
                <w:rFonts w:ascii="標楷體" w:hint="eastAsia"/>
                <w:sz w:val="28"/>
                <w:szCs w:val="28"/>
                <w:u w:val="single"/>
              </w:rPr>
              <w:t xml:space="preserve"> </w:t>
            </w:r>
            <w:r w:rsidRPr="00A959ED">
              <w:rPr>
                <w:rFonts w:ascii="標楷體" w:hint="eastAsia"/>
                <w:sz w:val="28"/>
                <w:szCs w:val="28"/>
                <w:u w:val="single"/>
              </w:rPr>
              <w:t xml:space="preserve">   </w:t>
            </w:r>
            <w:r w:rsidRPr="00A959ED">
              <w:rPr>
                <w:rFonts w:ascii="標楷體" w:hint="eastAsia"/>
                <w:sz w:val="28"/>
                <w:szCs w:val="28"/>
              </w:rPr>
              <w:t>元、利息收入：$</w:t>
            </w:r>
            <w:r w:rsidR="005868F8" w:rsidRPr="00A959ED">
              <w:rPr>
                <w:rFonts w:ascii="標楷體" w:hint="eastAsia"/>
                <w:sz w:val="28"/>
                <w:szCs w:val="28"/>
                <w:u w:val="single"/>
              </w:rPr>
              <w:t xml:space="preserve">      </w:t>
            </w:r>
            <w:r w:rsidRPr="00A959ED">
              <w:rPr>
                <w:rFonts w:ascii="標楷體" w:hint="eastAsia"/>
                <w:sz w:val="28"/>
                <w:szCs w:val="28"/>
              </w:rPr>
              <w:t>元、其他衍生收入：＄</w:t>
            </w:r>
            <w:r w:rsidRPr="00A959ED">
              <w:rPr>
                <w:rFonts w:ascii="標楷體" w:hint="eastAsia"/>
                <w:sz w:val="28"/>
                <w:szCs w:val="28"/>
                <w:u w:val="single"/>
              </w:rPr>
              <w:t xml:space="preserve">　　  </w:t>
            </w:r>
            <w:r w:rsidRPr="00A959ED">
              <w:rPr>
                <w:rFonts w:ascii="標楷體" w:hint="eastAsia"/>
                <w:sz w:val="28"/>
                <w:szCs w:val="28"/>
              </w:rPr>
              <w:t>元，(經費結報時，利息金額為300元以下者，得留存受補(捐)助單位免解繳本部；其餘併同其他衍生收入及結餘款，應於結報時解繳本部)。</w:t>
            </w:r>
          </w:p>
          <w:p w:rsidR="00EB24FB" w:rsidRPr="00F77878" w:rsidRDefault="002D5B71" w:rsidP="0094351F">
            <w:pPr>
              <w:spacing w:line="360" w:lineRule="exact"/>
              <w:rPr>
                <w:rFonts w:ascii="標楷體" w:hint="eastAsia"/>
                <w:sz w:val="28"/>
                <w:szCs w:val="28"/>
              </w:rPr>
            </w:pPr>
            <w:r w:rsidRPr="00A959ED">
              <w:rPr>
                <w:rFonts w:ascii="標楷體" w:hint="eastAsia"/>
                <w:sz w:val="28"/>
                <w:szCs w:val="28"/>
              </w:rPr>
              <w:t>本補助計畫</w:t>
            </w:r>
            <w:r w:rsidR="00FB7F91" w:rsidRPr="00A959ED">
              <w:rPr>
                <w:rFonts w:ascii="標楷體" w:hint="eastAsia"/>
                <w:sz w:val="28"/>
                <w:szCs w:val="28"/>
              </w:rPr>
              <w:t>醫院自籌經費：</w:t>
            </w:r>
            <w:r w:rsidRPr="00A959E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A959ED">
              <w:rPr>
                <w:rFonts w:ascii="標楷體" w:hint="eastAsia"/>
                <w:sz w:val="28"/>
                <w:szCs w:val="28"/>
              </w:rPr>
              <w:t>有(</w:t>
            </w:r>
            <w:r w:rsidR="00822AAB" w:rsidRPr="00A959ED">
              <w:rPr>
                <w:rFonts w:ascii="標楷體" w:hint="eastAsia"/>
                <w:sz w:val="28"/>
                <w:szCs w:val="28"/>
              </w:rPr>
              <w:t>檢</w:t>
            </w:r>
            <w:r w:rsidRPr="00A959ED">
              <w:rPr>
                <w:rFonts w:ascii="標楷體" w:hint="eastAsia"/>
                <w:sz w:val="28"/>
                <w:szCs w:val="28"/>
              </w:rPr>
              <w:t xml:space="preserve">附經費分攤表)   </w:t>
            </w:r>
            <w:r w:rsidRPr="00A959ED">
              <w:rPr>
                <w:rFonts w:ascii="標楷體" w:hAnsi="標楷體" w:hint="eastAsia"/>
                <w:sz w:val="28"/>
                <w:szCs w:val="28"/>
              </w:rPr>
              <w:t>□</w:t>
            </w:r>
            <w:r w:rsidRPr="00A959ED">
              <w:rPr>
                <w:rFonts w:ascii="標楷體" w:hint="eastAsia"/>
                <w:sz w:val="28"/>
                <w:szCs w:val="28"/>
              </w:rPr>
              <w:t>無。</w:t>
            </w:r>
          </w:p>
        </w:tc>
      </w:tr>
      <w:tr w:rsidR="00EB24FB" w:rsidRPr="00EB24FB" w:rsidTr="00A959ED">
        <w:tblPrEx>
          <w:tblCellMar>
            <w:top w:w="0" w:type="dxa"/>
            <w:bottom w:w="0" w:type="dxa"/>
          </w:tblCellMar>
        </w:tblPrEx>
        <w:trPr>
          <w:cantSplit/>
          <w:trHeight w:val="755"/>
          <w:jc w:val="center"/>
        </w:trPr>
        <w:tc>
          <w:tcPr>
            <w:tcW w:w="273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24FB" w:rsidRPr="00F77878" w:rsidRDefault="00EB24FB" w:rsidP="00EB24FB">
            <w:pPr>
              <w:jc w:val="both"/>
              <w:rPr>
                <w:rFonts w:ascii="標楷體" w:hint="eastAsia"/>
                <w:sz w:val="26"/>
                <w:szCs w:val="26"/>
              </w:rPr>
            </w:pPr>
            <w:r w:rsidRPr="00F77878">
              <w:rPr>
                <w:rFonts w:ascii="標楷體" w:hint="eastAsia"/>
                <w:sz w:val="26"/>
                <w:szCs w:val="26"/>
              </w:rPr>
              <w:t>製表人</w:t>
            </w:r>
          </w:p>
        </w:tc>
        <w:tc>
          <w:tcPr>
            <w:tcW w:w="7656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B24FB" w:rsidRPr="00F77878" w:rsidRDefault="00EB24FB" w:rsidP="00EB24FB">
            <w:pPr>
              <w:jc w:val="both"/>
              <w:rPr>
                <w:rFonts w:ascii="標楷體"/>
                <w:sz w:val="26"/>
                <w:szCs w:val="26"/>
              </w:rPr>
            </w:pPr>
            <w:r w:rsidRPr="00F77878">
              <w:rPr>
                <w:rFonts w:ascii="標楷體" w:hint="eastAsia"/>
                <w:sz w:val="26"/>
                <w:szCs w:val="26"/>
              </w:rPr>
              <w:t>覆核        會計人員　　　　 單位首長</w:t>
            </w:r>
          </w:p>
          <w:p w:rsidR="00EB24FB" w:rsidRPr="00F77878" w:rsidRDefault="00EB24FB" w:rsidP="00EB24FB">
            <w:pPr>
              <w:ind w:left="4320" w:hanging="4080"/>
              <w:jc w:val="both"/>
              <w:rPr>
                <w:rFonts w:ascii="標楷體" w:hint="eastAsia"/>
                <w:sz w:val="26"/>
                <w:szCs w:val="26"/>
              </w:rPr>
            </w:pPr>
            <w:r w:rsidRPr="00F77878">
              <w:rPr>
                <w:rFonts w:ascii="標楷體" w:hint="eastAsia"/>
                <w:sz w:val="26"/>
                <w:szCs w:val="26"/>
              </w:rPr>
              <w:t xml:space="preserve">                         </w:t>
            </w:r>
            <w:r w:rsidRPr="00F77878">
              <w:rPr>
                <w:rFonts w:ascii="標楷體" w:hAnsi="標楷體" w:hint="eastAsia"/>
                <w:sz w:val="26"/>
                <w:szCs w:val="26"/>
              </w:rPr>
              <w:t>（簽約代表人）</w:t>
            </w:r>
          </w:p>
        </w:tc>
      </w:tr>
    </w:tbl>
    <w:p w:rsidR="00C44E0A" w:rsidRPr="00C44E0A" w:rsidRDefault="00C44E0A" w:rsidP="00557504">
      <w:pPr>
        <w:rPr>
          <w:rFonts w:hint="eastAsia"/>
          <w:color w:val="FF0000"/>
          <w:sz w:val="36"/>
          <w:szCs w:val="36"/>
        </w:rPr>
      </w:pPr>
    </w:p>
    <w:sectPr w:rsidR="00C44E0A" w:rsidRPr="00C44E0A" w:rsidSect="00557504">
      <w:headerReference w:type="default" r:id="rId9"/>
      <w:footerReference w:type="default" r:id="rId10"/>
      <w:pgSz w:w="11906" w:h="16838"/>
      <w:pgMar w:top="851" w:right="1797" w:bottom="1134" w:left="1797" w:header="284" w:footer="794" w:gutter="0"/>
      <w:cols w:space="425"/>
      <w:docGrid w:type="lines"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D765B" w:rsidRDefault="004D765B">
      <w:r>
        <w:separator/>
      </w:r>
    </w:p>
  </w:endnote>
  <w:endnote w:type="continuationSeparator" w:id="0">
    <w:p w:rsidR="004D765B" w:rsidRDefault="004D76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">
    <w:charset w:val="88"/>
    <w:family w:val="modern"/>
    <w:pitch w:val="fixed"/>
    <w:sig w:usb0="00000001" w:usb1="08080000" w:usb2="00000010" w:usb3="00000000" w:csb0="00100000" w:csb1="00000000"/>
  </w:font>
  <w:font w:name="文鼎中楷">
    <w:altName w:val="Arial Unicode MS"/>
    <w:charset w:val="88"/>
    <w:family w:val="modern"/>
    <w:pitch w:val="fixed"/>
    <w:sig w:usb0="800002A3" w:usb1="38CF7C7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89E" w:rsidRDefault="0018189E" w:rsidP="00CC5049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8189E" w:rsidRDefault="0018189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189E" w:rsidRDefault="0018189E" w:rsidP="00CC5049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7F73C5">
      <w:rPr>
        <w:rStyle w:val="a8"/>
        <w:noProof/>
      </w:rPr>
      <w:t>3</w:t>
    </w:r>
    <w:r>
      <w:rPr>
        <w:rStyle w:val="a8"/>
      </w:rPr>
      <w:fldChar w:fldCharType="end"/>
    </w:r>
  </w:p>
  <w:p w:rsidR="0018189E" w:rsidRDefault="0018189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E0A" w:rsidRDefault="00C44E0A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 w:rsidR="007F73C5">
      <w:rPr>
        <w:noProof/>
        <w:lang w:val="zh-TW"/>
      </w:rPr>
      <w:t>5</w:t>
    </w:r>
    <w:r>
      <w:rPr>
        <w:lang w:val="zh-TW"/>
      </w:rPr>
      <w:fldChar w:fldCharType="end"/>
    </w:r>
  </w:p>
  <w:p w:rsidR="00C44E0A" w:rsidRDefault="00C44E0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D765B" w:rsidRDefault="004D765B">
      <w:r>
        <w:separator/>
      </w:r>
    </w:p>
  </w:footnote>
  <w:footnote w:type="continuationSeparator" w:id="0">
    <w:p w:rsidR="004D765B" w:rsidRDefault="004D76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4E0A" w:rsidRDefault="00C44E0A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FB125A"/>
    <w:multiLevelType w:val="hybridMultilevel"/>
    <w:tmpl w:val="82E624CC"/>
    <w:lvl w:ilvl="0" w:tplc="ED7EBF04">
      <w:start w:val="3"/>
      <w:numFmt w:val="taiwaneseCountingThousand"/>
      <w:lvlText w:val="%1、"/>
      <w:lvlJc w:val="left"/>
      <w:pPr>
        <w:ind w:left="570" w:hanging="57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91B6A"/>
    <w:multiLevelType w:val="hybridMultilevel"/>
    <w:tmpl w:val="BA2253C0"/>
    <w:lvl w:ilvl="0" w:tplc="AF7CBD60">
      <w:start w:val="1"/>
      <w:numFmt w:val="taiwaneseCountingThousand"/>
      <w:lvlText w:val="(%1)"/>
      <w:lvlJc w:val="left"/>
      <w:pPr>
        <w:ind w:left="743" w:hanging="570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2" w15:restartNumberingAfterBreak="0">
    <w:nsid w:val="19784F07"/>
    <w:multiLevelType w:val="hybridMultilevel"/>
    <w:tmpl w:val="6E6214B8"/>
    <w:lvl w:ilvl="0" w:tplc="EE7A42FE">
      <w:start w:val="3"/>
      <w:numFmt w:val="bullet"/>
      <w:lvlText w:val="＊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E24028C"/>
    <w:multiLevelType w:val="multilevel"/>
    <w:tmpl w:val="BCC20444"/>
    <w:lvl w:ilvl="0">
      <w:start w:val="1"/>
      <w:numFmt w:val="taiwaneseCountingThousand"/>
      <w:lvlText w:val="（%1）、"/>
      <w:lvlJc w:val="left"/>
      <w:pPr>
        <w:tabs>
          <w:tab w:val="num" w:pos="567"/>
        </w:tabs>
        <w:ind w:left="1134" w:hanging="567"/>
      </w:pPr>
      <w:rPr>
        <w:rFonts w:ascii="標楷體" w:eastAsia="標楷體" w:hAnsi="標楷體" w:hint="eastAsia"/>
        <w:sz w:val="28"/>
        <w:szCs w:val="28"/>
        <w:lang w:val="en-US"/>
      </w:rPr>
    </w:lvl>
    <w:lvl w:ilvl="1">
      <w:start w:val="1"/>
      <w:numFmt w:val="ideographTraditional"/>
      <w:lvlText w:val="%2、"/>
      <w:lvlJc w:val="left"/>
      <w:pPr>
        <w:ind w:left="1613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93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73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53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533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13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93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73" w:hanging="480"/>
      </w:pPr>
      <w:rPr>
        <w:rFonts w:hint="eastAsia"/>
      </w:rPr>
    </w:lvl>
  </w:abstractNum>
  <w:abstractNum w:abstractNumId="4" w15:restartNumberingAfterBreak="0">
    <w:nsid w:val="261403BB"/>
    <w:multiLevelType w:val="hybridMultilevel"/>
    <w:tmpl w:val="FD02D608"/>
    <w:lvl w:ilvl="0" w:tplc="C540B7DE">
      <w:start w:val="1"/>
      <w:numFmt w:val="bullet"/>
      <w:lvlText w:val="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F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</w:lvl>
    <w:lvl w:ilvl="2" w:tplc="B1C0A3DC">
      <w:start w:val="1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7CE3DED"/>
    <w:multiLevelType w:val="hybridMultilevel"/>
    <w:tmpl w:val="8F80880C"/>
    <w:lvl w:ilvl="0" w:tplc="67A49A4A">
      <w:start w:val="1"/>
      <w:numFmt w:val="taiwaneseCountingThousand"/>
      <w:suff w:val="space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6" w15:restartNumberingAfterBreak="0">
    <w:nsid w:val="28A21466"/>
    <w:multiLevelType w:val="multilevel"/>
    <w:tmpl w:val="C04CBF4A"/>
    <w:lvl w:ilvl="0">
      <w:start w:val="1"/>
      <w:numFmt w:val="taiwaneseCountingThousand"/>
      <w:lvlText w:val="（%1）、"/>
      <w:lvlJc w:val="left"/>
      <w:pPr>
        <w:tabs>
          <w:tab w:val="num" w:pos="567"/>
        </w:tabs>
        <w:ind w:left="1134" w:hanging="567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13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93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73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53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533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4013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93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73" w:hanging="480"/>
      </w:pPr>
      <w:rPr>
        <w:rFonts w:hint="eastAsia"/>
      </w:rPr>
    </w:lvl>
  </w:abstractNum>
  <w:abstractNum w:abstractNumId="7" w15:restartNumberingAfterBreak="0">
    <w:nsid w:val="2AAC5538"/>
    <w:multiLevelType w:val="hybridMultilevel"/>
    <w:tmpl w:val="B7C47FF6"/>
    <w:lvl w:ilvl="0" w:tplc="1454302E">
      <w:start w:val="1"/>
      <w:numFmt w:val="taiwaneseCountingThousand"/>
      <w:lvlText w:val="%1、"/>
      <w:lvlJc w:val="left"/>
      <w:pPr>
        <w:tabs>
          <w:tab w:val="num" w:pos="1713"/>
        </w:tabs>
        <w:ind w:left="1713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60"/>
        </w:tabs>
        <w:ind w:left="1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0"/>
        </w:tabs>
        <w:ind w:left="2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0"/>
        </w:tabs>
        <w:ind w:left="2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00"/>
        </w:tabs>
        <w:ind w:left="3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80"/>
        </w:tabs>
        <w:ind w:left="3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60"/>
        </w:tabs>
        <w:ind w:left="4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40"/>
        </w:tabs>
        <w:ind w:left="4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20"/>
        </w:tabs>
        <w:ind w:left="5320" w:hanging="480"/>
      </w:pPr>
    </w:lvl>
  </w:abstractNum>
  <w:abstractNum w:abstractNumId="8" w15:restartNumberingAfterBreak="0">
    <w:nsid w:val="40293966"/>
    <w:multiLevelType w:val="hybridMultilevel"/>
    <w:tmpl w:val="9D52BD5C"/>
    <w:lvl w:ilvl="0" w:tplc="67A49A4A">
      <w:start w:val="1"/>
      <w:numFmt w:val="taiwaneseCountingThousand"/>
      <w:lvlText w:val="（%1）、"/>
      <w:lvlJc w:val="left"/>
      <w:pPr>
        <w:ind w:left="653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133" w:hanging="480"/>
      </w:pPr>
    </w:lvl>
    <w:lvl w:ilvl="2" w:tplc="0409001B" w:tentative="1">
      <w:start w:val="1"/>
      <w:numFmt w:val="lowerRoman"/>
      <w:lvlText w:val="%3."/>
      <w:lvlJc w:val="right"/>
      <w:pPr>
        <w:ind w:left="1613" w:hanging="480"/>
      </w:pPr>
    </w:lvl>
    <w:lvl w:ilvl="3" w:tplc="0409000F" w:tentative="1">
      <w:start w:val="1"/>
      <w:numFmt w:val="decimal"/>
      <w:lvlText w:val="%4."/>
      <w:lvlJc w:val="left"/>
      <w:pPr>
        <w:ind w:left="209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73" w:hanging="480"/>
      </w:pPr>
    </w:lvl>
    <w:lvl w:ilvl="5" w:tplc="0409001B" w:tentative="1">
      <w:start w:val="1"/>
      <w:numFmt w:val="lowerRoman"/>
      <w:lvlText w:val="%6."/>
      <w:lvlJc w:val="right"/>
      <w:pPr>
        <w:ind w:left="3053" w:hanging="480"/>
      </w:pPr>
    </w:lvl>
    <w:lvl w:ilvl="6" w:tplc="0409000F" w:tentative="1">
      <w:start w:val="1"/>
      <w:numFmt w:val="decimal"/>
      <w:lvlText w:val="%7."/>
      <w:lvlJc w:val="left"/>
      <w:pPr>
        <w:ind w:left="353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13" w:hanging="480"/>
      </w:pPr>
    </w:lvl>
    <w:lvl w:ilvl="8" w:tplc="0409001B" w:tentative="1">
      <w:start w:val="1"/>
      <w:numFmt w:val="lowerRoman"/>
      <w:lvlText w:val="%9."/>
      <w:lvlJc w:val="right"/>
      <w:pPr>
        <w:ind w:left="4493" w:hanging="480"/>
      </w:pPr>
    </w:lvl>
  </w:abstractNum>
  <w:abstractNum w:abstractNumId="9" w15:restartNumberingAfterBreak="0">
    <w:nsid w:val="48146683"/>
    <w:multiLevelType w:val="hybridMultilevel"/>
    <w:tmpl w:val="C85AD870"/>
    <w:lvl w:ilvl="0" w:tplc="BEC8A402">
      <w:start w:val="1"/>
      <w:numFmt w:val="taiwaneseCountingThousand"/>
      <w:lvlText w:val="(%1)"/>
      <w:lvlJc w:val="left"/>
      <w:pPr>
        <w:ind w:left="1031" w:hanging="468"/>
      </w:pPr>
      <w:rPr>
        <w:rFonts w:ascii="CG Times" w:eastAsia="標楷體" w:hAnsi="CG Times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523" w:hanging="480"/>
      </w:pPr>
    </w:lvl>
    <w:lvl w:ilvl="2" w:tplc="0409001B" w:tentative="1">
      <w:start w:val="1"/>
      <w:numFmt w:val="lowerRoman"/>
      <w:lvlText w:val="%3."/>
      <w:lvlJc w:val="right"/>
      <w:pPr>
        <w:ind w:left="2003" w:hanging="480"/>
      </w:pPr>
    </w:lvl>
    <w:lvl w:ilvl="3" w:tplc="0409000F" w:tentative="1">
      <w:start w:val="1"/>
      <w:numFmt w:val="decimal"/>
      <w:lvlText w:val="%4."/>
      <w:lvlJc w:val="left"/>
      <w:pPr>
        <w:ind w:left="24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3" w:hanging="480"/>
      </w:pPr>
    </w:lvl>
    <w:lvl w:ilvl="5" w:tplc="0409001B" w:tentative="1">
      <w:start w:val="1"/>
      <w:numFmt w:val="lowerRoman"/>
      <w:lvlText w:val="%6."/>
      <w:lvlJc w:val="right"/>
      <w:pPr>
        <w:ind w:left="3443" w:hanging="480"/>
      </w:pPr>
    </w:lvl>
    <w:lvl w:ilvl="6" w:tplc="0409000F" w:tentative="1">
      <w:start w:val="1"/>
      <w:numFmt w:val="decimal"/>
      <w:lvlText w:val="%7."/>
      <w:lvlJc w:val="left"/>
      <w:pPr>
        <w:ind w:left="39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3" w:hanging="480"/>
      </w:pPr>
    </w:lvl>
    <w:lvl w:ilvl="8" w:tplc="0409001B" w:tentative="1">
      <w:start w:val="1"/>
      <w:numFmt w:val="lowerRoman"/>
      <w:lvlText w:val="%9."/>
      <w:lvlJc w:val="right"/>
      <w:pPr>
        <w:ind w:left="4883" w:hanging="480"/>
      </w:pPr>
    </w:lvl>
  </w:abstractNum>
  <w:abstractNum w:abstractNumId="10" w15:restartNumberingAfterBreak="0">
    <w:nsid w:val="4B2506D3"/>
    <w:multiLevelType w:val="hybridMultilevel"/>
    <w:tmpl w:val="D640DC06"/>
    <w:lvl w:ilvl="0" w:tplc="58E0004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57924315"/>
    <w:multiLevelType w:val="hybridMultilevel"/>
    <w:tmpl w:val="00423CDE"/>
    <w:lvl w:ilvl="0" w:tplc="67A49A4A">
      <w:start w:val="1"/>
      <w:numFmt w:val="taiwaneseCountingThousand"/>
      <w:lvlText w:val="（%1）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5B97696A"/>
    <w:multiLevelType w:val="hybridMultilevel"/>
    <w:tmpl w:val="8B887D18"/>
    <w:lvl w:ilvl="0" w:tplc="343E80A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5E3446B9"/>
    <w:multiLevelType w:val="multilevel"/>
    <w:tmpl w:val="A0BCC6AC"/>
    <w:lvl w:ilvl="0">
      <w:start w:val="1"/>
      <w:numFmt w:val="taiwaneseCountingThousand"/>
      <w:lvlText w:val="（%1）、"/>
      <w:lvlJc w:val="left"/>
      <w:pPr>
        <w:ind w:left="1133" w:hanging="480"/>
      </w:pPr>
      <w:rPr>
        <w:rFonts w:ascii="標楷體" w:eastAsia="標楷體" w:hAnsi="標楷體" w:hint="eastAsia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1613" w:hanging="480"/>
      </w:pPr>
    </w:lvl>
    <w:lvl w:ilvl="2">
      <w:start w:val="1"/>
      <w:numFmt w:val="lowerRoman"/>
      <w:lvlText w:val="%3."/>
      <w:lvlJc w:val="right"/>
      <w:pPr>
        <w:ind w:left="2093" w:hanging="480"/>
      </w:pPr>
    </w:lvl>
    <w:lvl w:ilvl="3">
      <w:start w:val="1"/>
      <w:numFmt w:val="decimal"/>
      <w:lvlText w:val="%4."/>
      <w:lvlJc w:val="left"/>
      <w:pPr>
        <w:ind w:left="2573" w:hanging="480"/>
      </w:pPr>
    </w:lvl>
    <w:lvl w:ilvl="4">
      <w:start w:val="1"/>
      <w:numFmt w:val="ideographTraditional"/>
      <w:lvlText w:val="%5、"/>
      <w:lvlJc w:val="left"/>
      <w:pPr>
        <w:ind w:left="3053" w:hanging="480"/>
      </w:pPr>
    </w:lvl>
    <w:lvl w:ilvl="5">
      <w:start w:val="1"/>
      <w:numFmt w:val="lowerRoman"/>
      <w:lvlText w:val="%6."/>
      <w:lvlJc w:val="right"/>
      <w:pPr>
        <w:ind w:left="3533" w:hanging="480"/>
      </w:pPr>
    </w:lvl>
    <w:lvl w:ilvl="6">
      <w:start w:val="1"/>
      <w:numFmt w:val="decimal"/>
      <w:lvlText w:val="%7."/>
      <w:lvlJc w:val="left"/>
      <w:pPr>
        <w:ind w:left="4013" w:hanging="480"/>
      </w:pPr>
    </w:lvl>
    <w:lvl w:ilvl="7">
      <w:start w:val="1"/>
      <w:numFmt w:val="ideographTraditional"/>
      <w:lvlText w:val="%8、"/>
      <w:lvlJc w:val="left"/>
      <w:pPr>
        <w:ind w:left="4493" w:hanging="480"/>
      </w:pPr>
    </w:lvl>
    <w:lvl w:ilvl="8">
      <w:start w:val="1"/>
      <w:numFmt w:val="lowerRoman"/>
      <w:lvlText w:val="%9."/>
      <w:lvlJc w:val="right"/>
      <w:pPr>
        <w:ind w:left="4973" w:hanging="480"/>
      </w:pPr>
    </w:lvl>
  </w:abstractNum>
  <w:abstractNum w:abstractNumId="14" w15:restartNumberingAfterBreak="0">
    <w:nsid w:val="6B572E99"/>
    <w:multiLevelType w:val="hybridMultilevel"/>
    <w:tmpl w:val="1D14FC72"/>
    <w:lvl w:ilvl="0" w:tplc="6CE0678E">
      <w:start w:val="3"/>
      <w:numFmt w:val="bullet"/>
      <w:lvlText w:val="＊"/>
      <w:lvlJc w:val="left"/>
      <w:pPr>
        <w:tabs>
          <w:tab w:val="num" w:pos="720"/>
        </w:tabs>
        <w:ind w:left="720" w:hanging="360"/>
      </w:pPr>
      <w:rPr>
        <w:rFonts w:ascii="Times New Roman" w:eastAsia="標楷體" w:hAnsi="Times New Roman" w:cs="Times New Roman" w:hint="eastAsia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6BDC17C9"/>
    <w:multiLevelType w:val="hybridMultilevel"/>
    <w:tmpl w:val="8C24D878"/>
    <w:lvl w:ilvl="0" w:tplc="66F8C8B6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77DE5CBF"/>
    <w:multiLevelType w:val="hybridMultilevel"/>
    <w:tmpl w:val="069AB02A"/>
    <w:lvl w:ilvl="0" w:tplc="C9E4CD1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7DE468E9"/>
    <w:multiLevelType w:val="hybridMultilevel"/>
    <w:tmpl w:val="BCA6D080"/>
    <w:lvl w:ilvl="0" w:tplc="130C2C08">
      <w:start w:val="1"/>
      <w:numFmt w:val="decimal"/>
      <w:suff w:val="space"/>
      <w:lvlText w:val="%1."/>
      <w:lvlJc w:val="left"/>
      <w:pPr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num w:numId="1">
    <w:abstractNumId w:val="12"/>
  </w:num>
  <w:num w:numId="2">
    <w:abstractNumId w:val="14"/>
  </w:num>
  <w:num w:numId="3">
    <w:abstractNumId w:val="2"/>
  </w:num>
  <w:num w:numId="4">
    <w:abstractNumId w:val="7"/>
  </w:num>
  <w:num w:numId="5">
    <w:abstractNumId w:val="10"/>
  </w:num>
  <w:num w:numId="6">
    <w:abstractNumId w:val="16"/>
  </w:num>
  <w:num w:numId="7">
    <w:abstractNumId w:val="15"/>
  </w:num>
  <w:num w:numId="8">
    <w:abstractNumId w:val="4"/>
  </w:num>
  <w:num w:numId="9">
    <w:abstractNumId w:val="17"/>
  </w:num>
  <w:num w:numId="10">
    <w:abstractNumId w:val="5"/>
  </w:num>
  <w:num w:numId="11">
    <w:abstractNumId w:val="11"/>
  </w:num>
  <w:num w:numId="12">
    <w:abstractNumId w:val="8"/>
  </w:num>
  <w:num w:numId="13">
    <w:abstractNumId w:val="1"/>
  </w:num>
  <w:num w:numId="14">
    <w:abstractNumId w:val="3"/>
  </w:num>
  <w:num w:numId="15">
    <w:abstractNumId w:val="0"/>
  </w:num>
  <w:num w:numId="16">
    <w:abstractNumId w:val="13"/>
  </w:num>
  <w:num w:numId="17">
    <w:abstractNumId w:val="6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60"/>
  <w:drawingGridVerticalSpacing w:val="435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C26"/>
    <w:rsid w:val="00012D63"/>
    <w:rsid w:val="0004366C"/>
    <w:rsid w:val="000437F1"/>
    <w:rsid w:val="0009033D"/>
    <w:rsid w:val="00091FFB"/>
    <w:rsid w:val="000B6862"/>
    <w:rsid w:val="000E44C4"/>
    <w:rsid w:val="000F5E19"/>
    <w:rsid w:val="00101C02"/>
    <w:rsid w:val="0011070E"/>
    <w:rsid w:val="00111633"/>
    <w:rsid w:val="0014540F"/>
    <w:rsid w:val="001515AC"/>
    <w:rsid w:val="00167FF4"/>
    <w:rsid w:val="0017058E"/>
    <w:rsid w:val="0018189E"/>
    <w:rsid w:val="0018525F"/>
    <w:rsid w:val="00191220"/>
    <w:rsid w:val="0019719B"/>
    <w:rsid w:val="001A2CDD"/>
    <w:rsid w:val="001A39B6"/>
    <w:rsid w:val="001B5081"/>
    <w:rsid w:val="001C2DD1"/>
    <w:rsid w:val="001D59A3"/>
    <w:rsid w:val="001F71D3"/>
    <w:rsid w:val="00201CC9"/>
    <w:rsid w:val="002103E9"/>
    <w:rsid w:val="00222368"/>
    <w:rsid w:val="00223B1D"/>
    <w:rsid w:val="00224A9E"/>
    <w:rsid w:val="0023198D"/>
    <w:rsid w:val="00281723"/>
    <w:rsid w:val="0028466A"/>
    <w:rsid w:val="002B6106"/>
    <w:rsid w:val="002C4C04"/>
    <w:rsid w:val="002C601C"/>
    <w:rsid w:val="002D5B71"/>
    <w:rsid w:val="002E21F8"/>
    <w:rsid w:val="00316DB4"/>
    <w:rsid w:val="00321293"/>
    <w:rsid w:val="003261EE"/>
    <w:rsid w:val="00330B1E"/>
    <w:rsid w:val="003516F5"/>
    <w:rsid w:val="00351891"/>
    <w:rsid w:val="00367525"/>
    <w:rsid w:val="00372B53"/>
    <w:rsid w:val="00380854"/>
    <w:rsid w:val="003861DB"/>
    <w:rsid w:val="003952EB"/>
    <w:rsid w:val="00397606"/>
    <w:rsid w:val="00397BEB"/>
    <w:rsid w:val="003B21F7"/>
    <w:rsid w:val="003C3195"/>
    <w:rsid w:val="003D7BA9"/>
    <w:rsid w:val="003E3794"/>
    <w:rsid w:val="003F5428"/>
    <w:rsid w:val="0043770F"/>
    <w:rsid w:val="00476BDA"/>
    <w:rsid w:val="00491FFF"/>
    <w:rsid w:val="004A02C9"/>
    <w:rsid w:val="004A0D83"/>
    <w:rsid w:val="004C2C22"/>
    <w:rsid w:val="004C36CA"/>
    <w:rsid w:val="004C5146"/>
    <w:rsid w:val="004D74C1"/>
    <w:rsid w:val="004D765B"/>
    <w:rsid w:val="004E1C0C"/>
    <w:rsid w:val="004E3FDC"/>
    <w:rsid w:val="004F5CF8"/>
    <w:rsid w:val="00510B56"/>
    <w:rsid w:val="005138D7"/>
    <w:rsid w:val="00516201"/>
    <w:rsid w:val="00527FA3"/>
    <w:rsid w:val="00557504"/>
    <w:rsid w:val="005739DC"/>
    <w:rsid w:val="005868F8"/>
    <w:rsid w:val="0059512E"/>
    <w:rsid w:val="005A6A56"/>
    <w:rsid w:val="005B364A"/>
    <w:rsid w:val="005C2331"/>
    <w:rsid w:val="005D2D94"/>
    <w:rsid w:val="00610BF7"/>
    <w:rsid w:val="00640330"/>
    <w:rsid w:val="0064455E"/>
    <w:rsid w:val="00666860"/>
    <w:rsid w:val="00674B45"/>
    <w:rsid w:val="00680C43"/>
    <w:rsid w:val="006924C2"/>
    <w:rsid w:val="006B7753"/>
    <w:rsid w:val="006C74B4"/>
    <w:rsid w:val="006D14D8"/>
    <w:rsid w:val="006D3A6D"/>
    <w:rsid w:val="006F177C"/>
    <w:rsid w:val="00717454"/>
    <w:rsid w:val="00720CF6"/>
    <w:rsid w:val="00780544"/>
    <w:rsid w:val="00780A9A"/>
    <w:rsid w:val="00785978"/>
    <w:rsid w:val="007A2E5F"/>
    <w:rsid w:val="007A4A0C"/>
    <w:rsid w:val="007B07F9"/>
    <w:rsid w:val="007B12EE"/>
    <w:rsid w:val="007D28C0"/>
    <w:rsid w:val="007F0D07"/>
    <w:rsid w:val="007F1C26"/>
    <w:rsid w:val="007F73C5"/>
    <w:rsid w:val="00822AAB"/>
    <w:rsid w:val="00834167"/>
    <w:rsid w:val="008401E9"/>
    <w:rsid w:val="00851E25"/>
    <w:rsid w:val="00864873"/>
    <w:rsid w:val="00864BE1"/>
    <w:rsid w:val="0087551D"/>
    <w:rsid w:val="00896EDD"/>
    <w:rsid w:val="008B78D6"/>
    <w:rsid w:val="008C0F8B"/>
    <w:rsid w:val="008E5770"/>
    <w:rsid w:val="00905AFB"/>
    <w:rsid w:val="009260A7"/>
    <w:rsid w:val="0094351F"/>
    <w:rsid w:val="0094788E"/>
    <w:rsid w:val="00951EF5"/>
    <w:rsid w:val="00967B3C"/>
    <w:rsid w:val="00971F69"/>
    <w:rsid w:val="0097530F"/>
    <w:rsid w:val="00977495"/>
    <w:rsid w:val="00987A2B"/>
    <w:rsid w:val="00991070"/>
    <w:rsid w:val="009A1653"/>
    <w:rsid w:val="009E5115"/>
    <w:rsid w:val="009F3284"/>
    <w:rsid w:val="00A05F52"/>
    <w:rsid w:val="00A1184A"/>
    <w:rsid w:val="00A1326A"/>
    <w:rsid w:val="00A15749"/>
    <w:rsid w:val="00A169C7"/>
    <w:rsid w:val="00A23566"/>
    <w:rsid w:val="00A32C31"/>
    <w:rsid w:val="00A45A06"/>
    <w:rsid w:val="00A60E8E"/>
    <w:rsid w:val="00A7766E"/>
    <w:rsid w:val="00A83CC5"/>
    <w:rsid w:val="00A959ED"/>
    <w:rsid w:val="00AA0B11"/>
    <w:rsid w:val="00AA375A"/>
    <w:rsid w:val="00AB7001"/>
    <w:rsid w:val="00AC0A8E"/>
    <w:rsid w:val="00AC2D7D"/>
    <w:rsid w:val="00B078AB"/>
    <w:rsid w:val="00B114CD"/>
    <w:rsid w:val="00B155F9"/>
    <w:rsid w:val="00B2088E"/>
    <w:rsid w:val="00B238D2"/>
    <w:rsid w:val="00B271AC"/>
    <w:rsid w:val="00B47365"/>
    <w:rsid w:val="00B5795C"/>
    <w:rsid w:val="00B65443"/>
    <w:rsid w:val="00B670F8"/>
    <w:rsid w:val="00BA3C44"/>
    <w:rsid w:val="00BA70BE"/>
    <w:rsid w:val="00BC535C"/>
    <w:rsid w:val="00BE5657"/>
    <w:rsid w:val="00C0729E"/>
    <w:rsid w:val="00C20FCF"/>
    <w:rsid w:val="00C34825"/>
    <w:rsid w:val="00C372A9"/>
    <w:rsid w:val="00C44E0A"/>
    <w:rsid w:val="00C464CA"/>
    <w:rsid w:val="00C829CA"/>
    <w:rsid w:val="00C932E3"/>
    <w:rsid w:val="00C94ECC"/>
    <w:rsid w:val="00CC5049"/>
    <w:rsid w:val="00CD0E36"/>
    <w:rsid w:val="00CD32F1"/>
    <w:rsid w:val="00D1020D"/>
    <w:rsid w:val="00D10B7D"/>
    <w:rsid w:val="00D22E48"/>
    <w:rsid w:val="00D40543"/>
    <w:rsid w:val="00D75900"/>
    <w:rsid w:val="00D7686B"/>
    <w:rsid w:val="00D96A7C"/>
    <w:rsid w:val="00DA14DD"/>
    <w:rsid w:val="00DB4B65"/>
    <w:rsid w:val="00DC6285"/>
    <w:rsid w:val="00DC6FFD"/>
    <w:rsid w:val="00DE0DA6"/>
    <w:rsid w:val="00DE53E1"/>
    <w:rsid w:val="00E05A77"/>
    <w:rsid w:val="00E407A6"/>
    <w:rsid w:val="00E425EB"/>
    <w:rsid w:val="00E445FD"/>
    <w:rsid w:val="00E54BE9"/>
    <w:rsid w:val="00E76BE2"/>
    <w:rsid w:val="00EB24FB"/>
    <w:rsid w:val="00ED72B8"/>
    <w:rsid w:val="00EE02E8"/>
    <w:rsid w:val="00EE6147"/>
    <w:rsid w:val="00F02FC9"/>
    <w:rsid w:val="00F04A36"/>
    <w:rsid w:val="00F10E42"/>
    <w:rsid w:val="00F25EF9"/>
    <w:rsid w:val="00F265BD"/>
    <w:rsid w:val="00F54ACB"/>
    <w:rsid w:val="00F6719B"/>
    <w:rsid w:val="00F77878"/>
    <w:rsid w:val="00FA32A4"/>
    <w:rsid w:val="00FB29CA"/>
    <w:rsid w:val="00FB7F91"/>
    <w:rsid w:val="00FE1787"/>
    <w:rsid w:val="00FE6B4E"/>
    <w:rsid w:val="00FF2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76E175-908E-4137-89DC-8D0E96780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rFonts w:eastAsia="標楷體"/>
      <w:kern w:val="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1">
    <w:name w:val="toc 1"/>
    <w:aliases w:val="目錄10"/>
    <w:basedOn w:val="a"/>
    <w:next w:val="a"/>
    <w:autoRedefine/>
    <w:semiHidden/>
    <w:pPr>
      <w:kinsoku w:val="0"/>
      <w:autoSpaceDE w:val="0"/>
      <w:autoSpaceDN w:val="0"/>
      <w:adjustRightInd w:val="0"/>
      <w:snapToGrid w:val="0"/>
      <w:textAlignment w:val="baseline"/>
    </w:pPr>
    <w:rPr>
      <w:snapToGrid w:val="0"/>
      <w:kern w:val="0"/>
      <w:sz w:val="28"/>
      <w:szCs w:val="20"/>
    </w:rPr>
  </w:style>
  <w:style w:type="paragraph" w:customStyle="1" w:styleId="2">
    <w:name w:val="樣式2"/>
    <w:basedOn w:val="a"/>
    <w:autoRedefine/>
    <w:pPr>
      <w:snapToGrid w:val="0"/>
      <w:spacing w:after="240" w:line="520" w:lineRule="exact"/>
      <w:jc w:val="both"/>
    </w:pPr>
    <w:rPr>
      <w:rFonts w:eastAsia="華康粗圓體"/>
      <w:sz w:val="40"/>
      <w:szCs w:val="20"/>
    </w:rPr>
  </w:style>
  <w:style w:type="paragraph" w:styleId="a3">
    <w:name w:val="Body Text Indent"/>
    <w:basedOn w:val="a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24"/>
      <w:szCs w:val="24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Hyperlink"/>
    <w:rPr>
      <w:color w:val="0000FF"/>
      <w:u w:val="single"/>
    </w:rPr>
  </w:style>
  <w:style w:type="paragraph" w:styleId="a7">
    <w:name w:val="Normal Indent"/>
    <w:basedOn w:val="a"/>
    <w:pPr>
      <w:ind w:left="480"/>
    </w:pPr>
    <w:rPr>
      <w:rFonts w:eastAsia="新細明體"/>
      <w:sz w:val="24"/>
      <w:szCs w:val="20"/>
    </w:rPr>
  </w:style>
  <w:style w:type="paragraph" w:customStyle="1" w:styleId="form">
    <w:name w:val="form"/>
    <w:basedOn w:val="a"/>
    <w:pPr>
      <w:tabs>
        <w:tab w:val="right" w:pos="9498"/>
      </w:tabs>
      <w:adjustRightInd w:val="0"/>
      <w:spacing w:after="60" w:line="360" w:lineRule="atLeast"/>
      <w:ind w:left="2160" w:hanging="2160"/>
      <w:jc w:val="both"/>
      <w:textAlignment w:val="baseline"/>
    </w:pPr>
    <w:rPr>
      <w:rFonts w:eastAsia="文鼎中楷"/>
      <w:b/>
      <w:bCs/>
      <w:kern w:val="0"/>
      <w:sz w:val="24"/>
      <w:szCs w:val="24"/>
    </w:rPr>
  </w:style>
  <w:style w:type="character" w:styleId="a8">
    <w:name w:val="page number"/>
    <w:basedOn w:val="a0"/>
    <w:rsid w:val="00EE6147"/>
  </w:style>
  <w:style w:type="paragraph" w:styleId="a9">
    <w:name w:val="Body Text"/>
    <w:basedOn w:val="a"/>
    <w:link w:val="aa"/>
    <w:uiPriority w:val="99"/>
    <w:unhideWhenUsed/>
    <w:rsid w:val="00EB24FB"/>
    <w:pPr>
      <w:spacing w:after="120"/>
    </w:pPr>
    <w:rPr>
      <w:rFonts w:ascii="Calibri" w:eastAsia="新細明體" w:hAnsi="Calibri"/>
      <w:sz w:val="24"/>
      <w:szCs w:val="22"/>
    </w:rPr>
  </w:style>
  <w:style w:type="character" w:customStyle="1" w:styleId="aa">
    <w:name w:val="本文 字元"/>
    <w:link w:val="a9"/>
    <w:uiPriority w:val="99"/>
    <w:rsid w:val="00EB24FB"/>
    <w:rPr>
      <w:rFonts w:ascii="Calibri" w:hAnsi="Calibri"/>
      <w:kern w:val="2"/>
      <w:sz w:val="24"/>
      <w:szCs w:val="22"/>
    </w:rPr>
  </w:style>
  <w:style w:type="paragraph" w:styleId="ab">
    <w:name w:val="Balloon Text"/>
    <w:basedOn w:val="a"/>
    <w:link w:val="ac"/>
    <w:rsid w:val="009E5115"/>
    <w:rPr>
      <w:rFonts w:ascii="Calibri Light" w:eastAsia="新細明體" w:hAnsi="Calibri Light"/>
      <w:sz w:val="18"/>
      <w:szCs w:val="18"/>
    </w:rPr>
  </w:style>
  <w:style w:type="character" w:customStyle="1" w:styleId="ac">
    <w:name w:val="註解方塊文字 字元"/>
    <w:link w:val="ab"/>
    <w:rsid w:val="009E5115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285</Words>
  <Characters>1630</Characters>
  <Application>Microsoft Office Word</Application>
  <DocSecurity>0</DocSecurity>
  <Lines>13</Lines>
  <Paragraphs>3</Paragraphs>
  <ScaleCrop>false</ScaleCrop>
  <Company>行政院衛生署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99年度「臨床技能評</dc:title>
  <dc:subject>衛生署中英文網站</dc:subject>
  <dc:creator>行政院衛生署</dc:creator>
  <cp:keywords>臨床技能評估模式建置及一般醫學訓練師資培訓計畫</cp:keywords>
  <cp:lastModifiedBy>資訊處李嘉樂</cp:lastModifiedBy>
  <cp:revision>2</cp:revision>
  <cp:lastPrinted>2024-09-20T05:52:00Z</cp:lastPrinted>
  <dcterms:created xsi:type="dcterms:W3CDTF">2024-10-29T02:07:00Z</dcterms:created>
  <dcterms:modified xsi:type="dcterms:W3CDTF">2024-10-29T02:07:00Z</dcterms:modified>
  <cp:category>I41</cp:category>
</cp:coreProperties>
</file>