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243" w:rsidRPr="0043365F" w:rsidRDefault="00AA2243">
      <w:pPr>
        <w:pStyle w:val="font7"/>
        <w:widowControl w:val="0"/>
        <w:spacing w:before="0" w:after="0" w:line="360" w:lineRule="auto"/>
        <w:rPr>
          <w:rFonts w:ascii="Times New Roman" w:hAnsi="Times New Roman" w:cs="Times New Roman"/>
          <w:color w:val="000000" w:themeColor="text1"/>
          <w:sz w:val="32"/>
          <w:szCs w:val="32"/>
        </w:rPr>
      </w:pPr>
    </w:p>
    <w:p w:rsidR="00AA2243" w:rsidRPr="00322B1E" w:rsidRDefault="00B4702F" w:rsidP="00322B1E">
      <w:pPr>
        <w:pStyle w:val="font7"/>
        <w:widowControl w:val="0"/>
        <w:spacing w:before="0" w:after="0" w:line="360" w:lineRule="auto"/>
        <w:ind w:left="54" w:right="-460" w:hanging="630"/>
        <w:jc w:val="center"/>
        <w:rPr>
          <w:rFonts w:ascii="Times New Roman" w:hAnsi="Times New Roman" w:cs="Times New Roman"/>
          <w:color w:val="000000" w:themeColor="text1"/>
          <w:sz w:val="32"/>
          <w:szCs w:val="32"/>
        </w:rPr>
      </w:pPr>
      <w:r w:rsidRPr="0043365F">
        <w:rPr>
          <w:rFonts w:ascii="Times New Roman" w:hAnsi="Times New Roman" w:cs="Times New Roman"/>
          <w:noProof/>
          <w:color w:val="000000" w:themeColor="text1"/>
          <w:sz w:val="32"/>
          <w:szCs w:val="32"/>
        </w:rPr>
        <w:drawing>
          <wp:inline distT="0" distB="0" distL="0" distR="0">
            <wp:extent cx="1809753" cy="1809753"/>
            <wp:effectExtent l="0" t="0" r="0" b="0"/>
            <wp:docPr id="3" name="圖片 18" descr="亞洲樂齡智慧生活展-合作單位"/>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1809753"/>
                    </a:xfrm>
                    <a:prstGeom prst="rect">
                      <a:avLst/>
                    </a:prstGeom>
                    <a:noFill/>
                    <a:ln>
                      <a:noFill/>
                      <a:prstDash/>
                    </a:ln>
                  </pic:spPr>
                </pic:pic>
              </a:graphicData>
            </a:graphic>
          </wp:inline>
        </w:drawing>
      </w:r>
    </w:p>
    <w:p w:rsidR="00AA2243" w:rsidRPr="0043365F" w:rsidRDefault="00B4702F">
      <w:pPr>
        <w:pStyle w:val="Textbody"/>
        <w:spacing w:line="360" w:lineRule="auto"/>
        <w:ind w:right="77"/>
        <w:jc w:val="center"/>
        <w:rPr>
          <w:rFonts w:eastAsia="標楷體"/>
          <w:b/>
          <w:bCs/>
          <w:color w:val="000000" w:themeColor="text1"/>
          <w:sz w:val="48"/>
          <w:szCs w:val="32"/>
        </w:rPr>
      </w:pPr>
      <w:r w:rsidRPr="0043365F">
        <w:rPr>
          <w:rFonts w:eastAsia="標楷體"/>
          <w:b/>
          <w:bCs/>
          <w:color w:val="000000" w:themeColor="text1"/>
          <w:sz w:val="48"/>
          <w:szCs w:val="32"/>
        </w:rPr>
        <w:t>衛生福利部</w:t>
      </w:r>
    </w:p>
    <w:p w:rsidR="00AA2243" w:rsidRDefault="00B4702F" w:rsidP="00C2394A">
      <w:pPr>
        <w:pStyle w:val="Textbody"/>
        <w:spacing w:line="360" w:lineRule="auto"/>
        <w:ind w:right="77"/>
        <w:jc w:val="center"/>
        <w:rPr>
          <w:rFonts w:eastAsia="標楷體"/>
          <w:b/>
          <w:color w:val="000000" w:themeColor="text1"/>
          <w:kern w:val="0"/>
          <w:sz w:val="48"/>
          <w:szCs w:val="32"/>
        </w:rPr>
      </w:pPr>
      <w:r w:rsidRPr="0043365F">
        <w:rPr>
          <w:rFonts w:eastAsia="標楷體"/>
          <w:b/>
          <w:bCs/>
          <w:color w:val="000000" w:themeColor="text1"/>
          <w:w w:val="90"/>
          <w:sz w:val="48"/>
          <w:szCs w:val="32"/>
        </w:rPr>
        <w:t>113</w:t>
      </w:r>
      <w:r w:rsidR="00A049F7" w:rsidRPr="0043365F">
        <w:rPr>
          <w:rFonts w:eastAsia="標楷體"/>
          <w:b/>
          <w:bCs/>
          <w:color w:val="000000" w:themeColor="text1"/>
          <w:w w:val="90"/>
          <w:sz w:val="48"/>
          <w:szCs w:val="32"/>
        </w:rPr>
        <w:t>-</w:t>
      </w:r>
      <w:proofErr w:type="gramStart"/>
      <w:r w:rsidR="00A049F7" w:rsidRPr="0043365F">
        <w:rPr>
          <w:rFonts w:eastAsia="標楷體"/>
          <w:b/>
          <w:bCs/>
          <w:color w:val="000000" w:themeColor="text1"/>
          <w:w w:val="90"/>
          <w:sz w:val="48"/>
          <w:szCs w:val="32"/>
        </w:rPr>
        <w:t>114</w:t>
      </w:r>
      <w:proofErr w:type="gramEnd"/>
      <w:r w:rsidRPr="0043365F">
        <w:rPr>
          <w:rFonts w:eastAsia="標楷體"/>
          <w:b/>
          <w:bCs/>
          <w:color w:val="000000" w:themeColor="text1"/>
          <w:w w:val="90"/>
          <w:sz w:val="48"/>
          <w:szCs w:val="32"/>
        </w:rPr>
        <w:t>年度</w:t>
      </w:r>
      <w:r w:rsidRPr="0043365F">
        <w:rPr>
          <w:rFonts w:eastAsia="標楷體"/>
          <w:b/>
          <w:color w:val="000000" w:themeColor="text1"/>
          <w:w w:val="90"/>
          <w:sz w:val="48"/>
          <w:szCs w:val="32"/>
        </w:rPr>
        <w:t>「</w:t>
      </w:r>
      <w:proofErr w:type="gramStart"/>
      <w:r w:rsidR="00A049F7" w:rsidRPr="0043365F">
        <w:rPr>
          <w:rFonts w:eastAsia="標楷體"/>
          <w:b/>
          <w:bCs/>
          <w:color w:val="000000" w:themeColor="text1"/>
          <w:w w:val="90"/>
          <w:sz w:val="48"/>
          <w:szCs w:val="32"/>
        </w:rPr>
        <w:t>優化偏</w:t>
      </w:r>
      <w:proofErr w:type="gramEnd"/>
      <w:r w:rsidR="00A049F7" w:rsidRPr="0043365F">
        <w:rPr>
          <w:rFonts w:eastAsia="標楷體"/>
          <w:b/>
          <w:bCs/>
          <w:color w:val="000000" w:themeColor="text1"/>
          <w:w w:val="90"/>
          <w:sz w:val="48"/>
          <w:szCs w:val="32"/>
        </w:rPr>
        <w:t>鄉地區口腔癌及口腔疾病照護試辦方案</w:t>
      </w:r>
      <w:r w:rsidRPr="0043365F">
        <w:rPr>
          <w:rFonts w:eastAsia="標楷體"/>
          <w:b/>
          <w:color w:val="000000" w:themeColor="text1"/>
          <w:w w:val="90"/>
          <w:sz w:val="48"/>
          <w:szCs w:val="32"/>
        </w:rPr>
        <w:t>」</w:t>
      </w:r>
      <w:r w:rsidRPr="0043365F">
        <w:rPr>
          <w:rFonts w:eastAsia="標楷體"/>
          <w:b/>
          <w:color w:val="000000" w:themeColor="text1"/>
          <w:kern w:val="0"/>
          <w:sz w:val="48"/>
          <w:szCs w:val="32"/>
        </w:rPr>
        <w:t>申請作業須知</w:t>
      </w:r>
    </w:p>
    <w:p w:rsidR="005A2A40" w:rsidRDefault="005A2A40" w:rsidP="00C2394A">
      <w:pPr>
        <w:pStyle w:val="Textbody"/>
        <w:spacing w:line="360" w:lineRule="auto"/>
        <w:ind w:right="77"/>
        <w:jc w:val="center"/>
        <w:rPr>
          <w:rFonts w:eastAsia="標楷體"/>
          <w:color w:val="000000" w:themeColor="text1"/>
          <w:sz w:val="48"/>
          <w:szCs w:val="32"/>
        </w:rPr>
      </w:pPr>
    </w:p>
    <w:p w:rsidR="00322B1E" w:rsidRPr="0043365F" w:rsidRDefault="00322B1E" w:rsidP="00C2394A">
      <w:pPr>
        <w:pStyle w:val="Textbody"/>
        <w:spacing w:line="360" w:lineRule="auto"/>
        <w:ind w:right="77"/>
        <w:jc w:val="center"/>
        <w:rPr>
          <w:rFonts w:eastAsia="標楷體"/>
          <w:color w:val="000000" w:themeColor="text1"/>
          <w:sz w:val="48"/>
          <w:szCs w:val="32"/>
        </w:rPr>
      </w:pPr>
    </w:p>
    <w:p w:rsidR="00AA2243" w:rsidRPr="00322B1E" w:rsidRDefault="00B4702F">
      <w:pPr>
        <w:pStyle w:val="Textbody"/>
        <w:spacing w:line="360" w:lineRule="auto"/>
        <w:ind w:right="77"/>
        <w:jc w:val="center"/>
        <w:rPr>
          <w:rFonts w:eastAsia="標楷體"/>
          <w:b/>
          <w:color w:val="000000" w:themeColor="text1"/>
          <w:kern w:val="0"/>
          <w:sz w:val="48"/>
          <w:szCs w:val="32"/>
        </w:rPr>
      </w:pPr>
      <w:r w:rsidRPr="00322B1E">
        <w:rPr>
          <w:rFonts w:eastAsia="標楷體"/>
          <w:b/>
          <w:color w:val="000000" w:themeColor="text1"/>
          <w:kern w:val="0"/>
          <w:sz w:val="48"/>
          <w:szCs w:val="32"/>
        </w:rPr>
        <w:t>中華民國</w:t>
      </w:r>
      <w:r w:rsidRPr="00322B1E">
        <w:rPr>
          <w:rFonts w:eastAsia="標楷體"/>
          <w:b/>
          <w:color w:val="000000" w:themeColor="text1"/>
          <w:kern w:val="0"/>
          <w:sz w:val="48"/>
          <w:szCs w:val="32"/>
        </w:rPr>
        <w:t>113</w:t>
      </w:r>
      <w:r w:rsidRPr="00322B1E">
        <w:rPr>
          <w:rFonts w:eastAsia="標楷體"/>
          <w:b/>
          <w:color w:val="000000" w:themeColor="text1"/>
          <w:kern w:val="0"/>
          <w:sz w:val="48"/>
          <w:szCs w:val="32"/>
        </w:rPr>
        <w:t>年</w:t>
      </w:r>
      <w:r w:rsidR="00390AF2">
        <w:rPr>
          <w:rFonts w:eastAsia="標楷體" w:hint="eastAsia"/>
          <w:b/>
          <w:color w:val="000000" w:themeColor="text1"/>
          <w:kern w:val="0"/>
          <w:sz w:val="48"/>
          <w:szCs w:val="32"/>
        </w:rPr>
        <w:t>8</w:t>
      </w:r>
      <w:r w:rsidRPr="00322B1E">
        <w:rPr>
          <w:rFonts w:eastAsia="標楷體"/>
          <w:b/>
          <w:color w:val="000000" w:themeColor="text1"/>
          <w:kern w:val="0"/>
          <w:sz w:val="48"/>
          <w:szCs w:val="32"/>
        </w:rPr>
        <w:t>月</w:t>
      </w:r>
    </w:p>
    <w:p w:rsidR="005A2A40" w:rsidRPr="0043365F" w:rsidRDefault="005A2A40">
      <w:pPr>
        <w:pStyle w:val="Textbody"/>
        <w:spacing w:line="360" w:lineRule="auto"/>
        <w:ind w:right="77"/>
        <w:jc w:val="center"/>
        <w:rPr>
          <w:rFonts w:eastAsia="標楷體"/>
          <w:b/>
          <w:color w:val="000000" w:themeColor="text1"/>
          <w:kern w:val="0"/>
          <w:sz w:val="48"/>
          <w:szCs w:val="32"/>
        </w:rPr>
        <w:sectPr w:rsidR="005A2A40" w:rsidRPr="0043365F">
          <w:footerReference w:type="default" r:id="rId9"/>
          <w:footerReference w:type="first" r:id="rId10"/>
          <w:pgSz w:w="11906" w:h="16838"/>
          <w:pgMar w:top="1440" w:right="1080" w:bottom="1440" w:left="1080" w:header="720" w:footer="720" w:gutter="0"/>
          <w:cols w:space="720"/>
          <w:docGrid w:type="lines" w:linePitch="905"/>
        </w:sectPr>
      </w:pPr>
    </w:p>
    <w:p w:rsidR="00AA2243" w:rsidRPr="0043365F" w:rsidRDefault="00B4702F">
      <w:pPr>
        <w:pStyle w:val="Textbody"/>
        <w:spacing w:line="360" w:lineRule="auto"/>
        <w:jc w:val="center"/>
        <w:rPr>
          <w:rFonts w:eastAsia="標楷體"/>
          <w:color w:val="000000" w:themeColor="text1"/>
          <w:sz w:val="40"/>
          <w:szCs w:val="32"/>
        </w:rPr>
      </w:pPr>
      <w:r w:rsidRPr="0043365F">
        <w:rPr>
          <w:rFonts w:eastAsia="標楷體"/>
          <w:b/>
          <w:color w:val="000000" w:themeColor="text1"/>
          <w:sz w:val="40"/>
          <w:szCs w:val="32"/>
        </w:rPr>
        <w:lastRenderedPageBreak/>
        <w:t>衛生福利部</w:t>
      </w:r>
      <w:r w:rsidRPr="0043365F">
        <w:rPr>
          <w:rFonts w:eastAsia="標楷體"/>
          <w:b/>
          <w:bCs/>
          <w:color w:val="000000" w:themeColor="text1"/>
          <w:sz w:val="40"/>
          <w:szCs w:val="32"/>
        </w:rPr>
        <w:t>113</w:t>
      </w:r>
      <w:r w:rsidR="00A049F7" w:rsidRPr="0043365F">
        <w:rPr>
          <w:rFonts w:eastAsia="標楷體"/>
          <w:b/>
          <w:bCs/>
          <w:color w:val="000000" w:themeColor="text1"/>
          <w:sz w:val="40"/>
          <w:szCs w:val="32"/>
        </w:rPr>
        <w:t>-</w:t>
      </w:r>
      <w:proofErr w:type="gramStart"/>
      <w:r w:rsidR="00A049F7" w:rsidRPr="0043365F">
        <w:rPr>
          <w:rFonts w:eastAsia="標楷體"/>
          <w:b/>
          <w:bCs/>
          <w:color w:val="000000" w:themeColor="text1"/>
          <w:sz w:val="40"/>
          <w:szCs w:val="32"/>
        </w:rPr>
        <w:t>114</w:t>
      </w:r>
      <w:proofErr w:type="gramEnd"/>
      <w:r w:rsidRPr="0043365F">
        <w:rPr>
          <w:rFonts w:eastAsia="標楷體"/>
          <w:b/>
          <w:bCs/>
          <w:color w:val="000000" w:themeColor="text1"/>
          <w:sz w:val="40"/>
          <w:szCs w:val="32"/>
        </w:rPr>
        <w:t>年度</w:t>
      </w:r>
    </w:p>
    <w:p w:rsidR="00A049F7" w:rsidRPr="0043365F" w:rsidRDefault="00B4702F">
      <w:pPr>
        <w:pStyle w:val="Textbody"/>
        <w:spacing w:line="360" w:lineRule="auto"/>
        <w:jc w:val="center"/>
        <w:rPr>
          <w:rFonts w:eastAsia="標楷體"/>
          <w:b/>
          <w:bCs/>
          <w:color w:val="000000" w:themeColor="text1"/>
          <w:sz w:val="40"/>
          <w:szCs w:val="32"/>
        </w:rPr>
      </w:pPr>
      <w:r w:rsidRPr="0043365F">
        <w:rPr>
          <w:rFonts w:eastAsia="標楷體"/>
          <w:b/>
          <w:bCs/>
          <w:color w:val="000000" w:themeColor="text1"/>
          <w:sz w:val="40"/>
          <w:szCs w:val="32"/>
        </w:rPr>
        <w:t>「</w:t>
      </w:r>
      <w:proofErr w:type="gramStart"/>
      <w:r w:rsidR="00A049F7" w:rsidRPr="0043365F">
        <w:rPr>
          <w:rFonts w:eastAsia="標楷體"/>
          <w:b/>
          <w:bCs/>
          <w:color w:val="000000" w:themeColor="text1"/>
          <w:sz w:val="40"/>
          <w:szCs w:val="32"/>
        </w:rPr>
        <w:t>優化偏</w:t>
      </w:r>
      <w:proofErr w:type="gramEnd"/>
      <w:r w:rsidR="00A049F7" w:rsidRPr="0043365F">
        <w:rPr>
          <w:rFonts w:eastAsia="標楷體"/>
          <w:b/>
          <w:bCs/>
          <w:color w:val="000000" w:themeColor="text1"/>
          <w:sz w:val="40"/>
          <w:szCs w:val="32"/>
        </w:rPr>
        <w:t>鄉地區口腔癌及口腔疾病照護試辦方案</w:t>
      </w:r>
      <w:r w:rsidRPr="0043365F">
        <w:rPr>
          <w:rFonts w:eastAsia="標楷體"/>
          <w:b/>
          <w:bCs/>
          <w:color w:val="000000" w:themeColor="text1"/>
          <w:sz w:val="40"/>
          <w:szCs w:val="32"/>
        </w:rPr>
        <w:t>」</w:t>
      </w:r>
    </w:p>
    <w:p w:rsidR="00AA2243" w:rsidRPr="0043365F" w:rsidRDefault="00B4702F">
      <w:pPr>
        <w:pStyle w:val="Textbody"/>
        <w:spacing w:line="360" w:lineRule="auto"/>
        <w:jc w:val="center"/>
        <w:rPr>
          <w:rFonts w:eastAsia="標楷體"/>
          <w:color w:val="000000" w:themeColor="text1"/>
          <w:sz w:val="32"/>
          <w:szCs w:val="32"/>
        </w:rPr>
      </w:pPr>
      <w:r w:rsidRPr="0043365F">
        <w:rPr>
          <w:rFonts w:eastAsia="標楷體"/>
          <w:b/>
          <w:bCs/>
          <w:color w:val="000000" w:themeColor="text1"/>
          <w:sz w:val="40"/>
          <w:szCs w:val="32"/>
        </w:rPr>
        <w:t>申請作業須知</w:t>
      </w:r>
    </w:p>
    <w:p w:rsidR="00AA2243" w:rsidRPr="0043365F" w:rsidRDefault="00B80A2A" w:rsidP="007809FC">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計畫緣起</w:t>
      </w:r>
    </w:p>
    <w:p w:rsidR="0079727E" w:rsidRPr="0079727E" w:rsidRDefault="0079727E" w:rsidP="0079727E">
      <w:pPr>
        <w:pStyle w:val="af1"/>
        <w:tabs>
          <w:tab w:val="left" w:pos="709"/>
        </w:tabs>
        <w:autoSpaceDN/>
        <w:spacing w:line="360" w:lineRule="auto"/>
        <w:ind w:firstLineChars="200" w:firstLine="640"/>
        <w:jc w:val="both"/>
        <w:textAlignment w:val="auto"/>
        <w:rPr>
          <w:rFonts w:ascii="Times New Roman" w:eastAsia="標楷體" w:hAnsi="Times New Roman" w:cs="Times New Roman"/>
          <w:color w:val="000000" w:themeColor="text1"/>
          <w:sz w:val="32"/>
          <w:szCs w:val="32"/>
        </w:rPr>
      </w:pPr>
      <w:r w:rsidRPr="0079727E">
        <w:rPr>
          <w:rFonts w:ascii="Times New Roman" w:eastAsia="標楷體" w:hAnsi="Times New Roman" w:cs="Times New Roman" w:hint="eastAsia"/>
          <w:color w:val="000000" w:themeColor="text1"/>
          <w:sz w:val="32"/>
          <w:szCs w:val="32"/>
        </w:rPr>
        <w:t>根據本部</w:t>
      </w:r>
      <w:proofErr w:type="gramStart"/>
      <w:r w:rsidRPr="0079727E">
        <w:rPr>
          <w:rFonts w:ascii="Times New Roman" w:eastAsia="標楷體" w:hAnsi="Times New Roman" w:cs="Times New Roman" w:hint="eastAsia"/>
          <w:color w:val="000000" w:themeColor="text1"/>
          <w:sz w:val="32"/>
          <w:szCs w:val="32"/>
        </w:rPr>
        <w:t>112</w:t>
      </w:r>
      <w:proofErr w:type="gramEnd"/>
      <w:r w:rsidRPr="0079727E">
        <w:rPr>
          <w:rFonts w:ascii="Times New Roman" w:eastAsia="標楷體" w:hAnsi="Times New Roman" w:cs="Times New Roman" w:hint="eastAsia"/>
          <w:color w:val="000000" w:themeColor="text1"/>
          <w:sz w:val="32"/>
          <w:szCs w:val="32"/>
        </w:rPr>
        <w:t>年度主要癌症死亡原因統計結果顯示，口腔癌為國人第</w:t>
      </w:r>
      <w:r w:rsidRPr="0079727E">
        <w:rPr>
          <w:rFonts w:ascii="Times New Roman" w:eastAsia="標楷體" w:hAnsi="Times New Roman" w:cs="Times New Roman" w:hint="eastAsia"/>
          <w:color w:val="000000" w:themeColor="text1"/>
          <w:sz w:val="32"/>
          <w:szCs w:val="32"/>
        </w:rPr>
        <w:t>6</w:t>
      </w:r>
      <w:r w:rsidRPr="0079727E">
        <w:rPr>
          <w:rFonts w:ascii="Times New Roman" w:eastAsia="標楷體" w:hAnsi="Times New Roman" w:cs="Times New Roman" w:hint="eastAsia"/>
          <w:color w:val="000000" w:themeColor="text1"/>
          <w:sz w:val="32"/>
          <w:szCs w:val="32"/>
        </w:rPr>
        <w:t>大癌症死因，且平均死亡年齡為</w:t>
      </w:r>
      <w:r w:rsidRPr="0079727E">
        <w:rPr>
          <w:rFonts w:ascii="Times New Roman" w:eastAsia="標楷體" w:hAnsi="Times New Roman" w:cs="Times New Roman" w:hint="eastAsia"/>
          <w:color w:val="000000" w:themeColor="text1"/>
          <w:sz w:val="32"/>
          <w:szCs w:val="32"/>
        </w:rPr>
        <w:t>54</w:t>
      </w:r>
      <w:r w:rsidRPr="0079727E">
        <w:rPr>
          <w:rFonts w:ascii="Times New Roman" w:eastAsia="標楷體" w:hAnsi="Times New Roman" w:cs="Times New Roman" w:hint="eastAsia"/>
          <w:color w:val="000000" w:themeColor="text1"/>
          <w:sz w:val="32"/>
          <w:szCs w:val="32"/>
        </w:rPr>
        <w:t>歲，較其他癌症早了</w:t>
      </w:r>
      <w:r w:rsidRPr="0079727E">
        <w:rPr>
          <w:rFonts w:ascii="Times New Roman" w:eastAsia="標楷體" w:hAnsi="Times New Roman" w:cs="Times New Roman" w:hint="eastAsia"/>
          <w:color w:val="000000" w:themeColor="text1"/>
          <w:sz w:val="32"/>
          <w:szCs w:val="32"/>
        </w:rPr>
        <w:t>10</w:t>
      </w:r>
      <w:r w:rsidRPr="0079727E">
        <w:rPr>
          <w:rFonts w:ascii="Times New Roman" w:eastAsia="標楷體" w:hAnsi="Times New Roman" w:cs="Times New Roman" w:hint="eastAsia"/>
          <w:color w:val="000000" w:themeColor="text1"/>
          <w:sz w:val="32"/>
          <w:szCs w:val="32"/>
        </w:rPr>
        <w:t>年，而在山地鄉地區，口腔癌高居第</w:t>
      </w:r>
      <w:r w:rsidRPr="0079727E">
        <w:rPr>
          <w:rFonts w:ascii="Times New Roman" w:eastAsia="標楷體" w:hAnsi="Times New Roman" w:cs="Times New Roman" w:hint="eastAsia"/>
          <w:color w:val="000000" w:themeColor="text1"/>
          <w:sz w:val="32"/>
          <w:szCs w:val="32"/>
        </w:rPr>
        <w:t>3</w:t>
      </w:r>
      <w:r w:rsidRPr="0079727E">
        <w:rPr>
          <w:rFonts w:ascii="Times New Roman" w:eastAsia="標楷體" w:hAnsi="Times New Roman" w:cs="Times New Roman" w:hint="eastAsia"/>
          <w:color w:val="000000" w:themeColor="text1"/>
          <w:sz w:val="32"/>
          <w:szCs w:val="32"/>
        </w:rPr>
        <w:t>大癌症死因。</w:t>
      </w:r>
    </w:p>
    <w:p w:rsidR="005A2A40" w:rsidRDefault="0079727E" w:rsidP="005A2A40">
      <w:pPr>
        <w:pStyle w:val="af1"/>
        <w:tabs>
          <w:tab w:val="left" w:pos="709"/>
        </w:tabs>
        <w:autoSpaceDN/>
        <w:spacing w:line="360" w:lineRule="auto"/>
        <w:ind w:firstLineChars="200" w:firstLine="640"/>
        <w:jc w:val="both"/>
        <w:textAlignment w:val="auto"/>
        <w:rPr>
          <w:rFonts w:ascii="Times New Roman" w:eastAsia="標楷體" w:hAnsi="Times New Roman" w:cs="Times New Roman"/>
          <w:color w:val="000000" w:themeColor="text1"/>
          <w:sz w:val="32"/>
          <w:szCs w:val="32"/>
        </w:rPr>
      </w:pPr>
      <w:r w:rsidRPr="0079727E">
        <w:rPr>
          <w:rFonts w:ascii="Times New Roman" w:eastAsia="標楷體" w:hAnsi="Times New Roman" w:cs="Times New Roman" w:hint="eastAsia"/>
          <w:color w:val="000000" w:themeColor="text1"/>
          <w:sz w:val="32"/>
          <w:szCs w:val="32"/>
        </w:rPr>
        <w:t>口腔癌不僅影響患者張口咀嚼、吞嚥、言語等口腔功能，對其心理健康、社會功能亦會產生重大衝擊，其發生原因大部分與抽菸、飲酒、嚼食檳榔、蛀牙、不當的假牙、不良的口腔衛生及長期營養不良有關。鑒於口腔癌早期個案具有較佳存活率，第</w:t>
      </w:r>
      <w:r w:rsidRPr="0079727E">
        <w:rPr>
          <w:rFonts w:ascii="Times New Roman" w:eastAsia="標楷體" w:hAnsi="Times New Roman" w:cs="Times New Roman" w:hint="eastAsia"/>
          <w:color w:val="000000" w:themeColor="text1"/>
          <w:sz w:val="32"/>
          <w:szCs w:val="32"/>
        </w:rPr>
        <w:t>0</w:t>
      </w:r>
      <w:r w:rsidRPr="0079727E">
        <w:rPr>
          <w:rFonts w:ascii="Times New Roman" w:eastAsia="標楷體" w:hAnsi="Times New Roman" w:cs="Times New Roman" w:hint="eastAsia"/>
          <w:color w:val="000000" w:themeColor="text1"/>
          <w:sz w:val="32"/>
          <w:szCs w:val="32"/>
        </w:rPr>
        <w:t>期、第</w:t>
      </w:r>
      <w:r w:rsidRPr="0079727E">
        <w:rPr>
          <w:rFonts w:ascii="Times New Roman" w:eastAsia="標楷體" w:hAnsi="Times New Roman" w:cs="Times New Roman" w:hint="eastAsia"/>
          <w:color w:val="000000" w:themeColor="text1"/>
          <w:sz w:val="32"/>
          <w:szCs w:val="32"/>
        </w:rPr>
        <w:t>1</w:t>
      </w:r>
      <w:r w:rsidRPr="0079727E">
        <w:rPr>
          <w:rFonts w:ascii="Times New Roman" w:eastAsia="標楷體" w:hAnsi="Times New Roman" w:cs="Times New Roman" w:hint="eastAsia"/>
          <w:color w:val="000000" w:themeColor="text1"/>
          <w:sz w:val="32"/>
          <w:szCs w:val="32"/>
        </w:rPr>
        <w:t>期之</w:t>
      </w:r>
      <w:r w:rsidRPr="0079727E">
        <w:rPr>
          <w:rFonts w:ascii="Times New Roman" w:eastAsia="標楷體" w:hAnsi="Times New Roman" w:cs="Times New Roman" w:hint="eastAsia"/>
          <w:color w:val="000000" w:themeColor="text1"/>
          <w:sz w:val="32"/>
          <w:szCs w:val="32"/>
        </w:rPr>
        <w:t>5</w:t>
      </w:r>
      <w:r w:rsidRPr="0079727E">
        <w:rPr>
          <w:rFonts w:ascii="Times New Roman" w:eastAsia="標楷體" w:hAnsi="Times New Roman" w:cs="Times New Roman" w:hint="eastAsia"/>
          <w:color w:val="000000" w:themeColor="text1"/>
          <w:sz w:val="32"/>
          <w:szCs w:val="32"/>
        </w:rPr>
        <w:t>年存活率可達</w:t>
      </w:r>
      <w:r w:rsidRPr="0079727E">
        <w:rPr>
          <w:rFonts w:ascii="Times New Roman" w:eastAsia="標楷體" w:hAnsi="Times New Roman" w:cs="Times New Roman" w:hint="eastAsia"/>
          <w:color w:val="000000" w:themeColor="text1"/>
          <w:sz w:val="32"/>
          <w:szCs w:val="32"/>
        </w:rPr>
        <w:t>7</w:t>
      </w:r>
      <w:r w:rsidRPr="0079727E">
        <w:rPr>
          <w:rFonts w:ascii="Times New Roman" w:eastAsia="標楷體" w:hAnsi="Times New Roman" w:cs="Times New Roman" w:hint="eastAsia"/>
          <w:color w:val="000000" w:themeColor="text1"/>
          <w:sz w:val="32"/>
          <w:szCs w:val="32"/>
        </w:rPr>
        <w:t>至</w:t>
      </w:r>
      <w:proofErr w:type="gramStart"/>
      <w:r w:rsidRPr="0079727E">
        <w:rPr>
          <w:rFonts w:ascii="Times New Roman" w:eastAsia="標楷體" w:hAnsi="Times New Roman" w:cs="Times New Roman" w:hint="eastAsia"/>
          <w:color w:val="000000" w:themeColor="text1"/>
          <w:sz w:val="32"/>
          <w:szCs w:val="32"/>
        </w:rPr>
        <w:t>8</w:t>
      </w:r>
      <w:r w:rsidRPr="0079727E">
        <w:rPr>
          <w:rFonts w:ascii="Times New Roman" w:eastAsia="標楷體" w:hAnsi="Times New Roman" w:cs="Times New Roman" w:hint="eastAsia"/>
          <w:color w:val="000000" w:themeColor="text1"/>
          <w:sz w:val="32"/>
          <w:szCs w:val="32"/>
        </w:rPr>
        <w:t>成</w:t>
      </w:r>
      <w:proofErr w:type="gramEnd"/>
      <w:r w:rsidRPr="0079727E">
        <w:rPr>
          <w:rFonts w:ascii="Times New Roman" w:eastAsia="標楷體" w:hAnsi="Times New Roman" w:cs="Times New Roman" w:hint="eastAsia"/>
          <w:color w:val="000000" w:themeColor="text1"/>
          <w:sz w:val="32"/>
          <w:szCs w:val="32"/>
        </w:rPr>
        <w:t>，</w:t>
      </w:r>
      <w:proofErr w:type="gramStart"/>
      <w:r w:rsidRPr="0079727E">
        <w:rPr>
          <w:rFonts w:ascii="Times New Roman" w:eastAsia="標楷體" w:hAnsi="Times New Roman" w:cs="Times New Roman" w:hint="eastAsia"/>
          <w:color w:val="000000" w:themeColor="text1"/>
          <w:sz w:val="32"/>
          <w:szCs w:val="32"/>
        </w:rPr>
        <w:t>爰</w:t>
      </w:r>
      <w:proofErr w:type="gramEnd"/>
      <w:r w:rsidRPr="0079727E">
        <w:rPr>
          <w:rFonts w:ascii="Times New Roman" w:eastAsia="標楷體" w:hAnsi="Times New Roman" w:cs="Times New Roman" w:hint="eastAsia"/>
          <w:color w:val="000000" w:themeColor="text1"/>
          <w:sz w:val="32"/>
          <w:szCs w:val="32"/>
        </w:rPr>
        <w:t>我國於</w:t>
      </w:r>
      <w:r w:rsidRPr="0079727E">
        <w:rPr>
          <w:rFonts w:ascii="Times New Roman" w:eastAsia="標楷體" w:hAnsi="Times New Roman" w:cs="Times New Roman" w:hint="eastAsia"/>
          <w:color w:val="000000" w:themeColor="text1"/>
          <w:sz w:val="32"/>
          <w:szCs w:val="32"/>
        </w:rPr>
        <w:t>99</w:t>
      </w:r>
      <w:r w:rsidRPr="0079727E">
        <w:rPr>
          <w:rFonts w:ascii="Times New Roman" w:eastAsia="標楷體" w:hAnsi="Times New Roman" w:cs="Times New Roman" w:hint="eastAsia"/>
          <w:color w:val="000000" w:themeColor="text1"/>
          <w:sz w:val="32"/>
          <w:szCs w:val="32"/>
        </w:rPr>
        <w:t>年起將口腔黏膜檢查納入預防保健服務，期透過定期口腔檢查，早期發現疑似個案，並持續追蹤及提供轉</w:t>
      </w:r>
      <w:proofErr w:type="gramStart"/>
      <w:r w:rsidRPr="0079727E">
        <w:rPr>
          <w:rFonts w:ascii="Times New Roman" w:eastAsia="標楷體" w:hAnsi="Times New Roman" w:cs="Times New Roman" w:hint="eastAsia"/>
          <w:color w:val="000000" w:themeColor="text1"/>
          <w:sz w:val="32"/>
          <w:szCs w:val="32"/>
        </w:rPr>
        <w:t>介</w:t>
      </w:r>
      <w:proofErr w:type="gramEnd"/>
      <w:r w:rsidRPr="0079727E">
        <w:rPr>
          <w:rFonts w:ascii="Times New Roman" w:eastAsia="標楷體" w:hAnsi="Times New Roman" w:cs="Times New Roman" w:hint="eastAsia"/>
          <w:color w:val="000000" w:themeColor="text1"/>
          <w:sz w:val="32"/>
          <w:szCs w:val="32"/>
        </w:rPr>
        <w:t>治療。</w:t>
      </w:r>
      <w:r w:rsidR="005A2A40">
        <w:rPr>
          <w:rFonts w:ascii="Times New Roman" w:eastAsia="標楷體" w:hAnsi="Times New Roman" w:cs="Times New Roman" w:hint="eastAsia"/>
          <w:color w:val="000000" w:themeColor="text1"/>
          <w:sz w:val="32"/>
          <w:szCs w:val="32"/>
        </w:rPr>
        <w:t>另依據統計，山地鄉或原住民地區，民眾</w:t>
      </w:r>
      <w:proofErr w:type="gramStart"/>
      <w:r w:rsidR="005A2A40">
        <w:rPr>
          <w:rFonts w:ascii="Times New Roman" w:eastAsia="標楷體" w:hAnsi="Times New Roman" w:cs="Times New Roman" w:hint="eastAsia"/>
          <w:color w:val="000000" w:themeColor="text1"/>
          <w:sz w:val="32"/>
          <w:szCs w:val="32"/>
        </w:rPr>
        <w:t>罹</w:t>
      </w:r>
      <w:proofErr w:type="gramEnd"/>
      <w:r w:rsidR="005A2A40">
        <w:rPr>
          <w:rFonts w:ascii="Times New Roman" w:eastAsia="標楷體" w:hAnsi="Times New Roman" w:cs="Times New Roman" w:hint="eastAsia"/>
          <w:color w:val="000000" w:themeColor="text1"/>
          <w:sz w:val="32"/>
          <w:szCs w:val="32"/>
        </w:rPr>
        <w:t>患口腔疾病的盛行率高於都會區，然其醫療服務利用率卻低於都會區，為達</w:t>
      </w:r>
      <w:r w:rsidR="005A2A40">
        <w:rPr>
          <w:rFonts w:ascii="Times New Roman" w:eastAsia="標楷體" w:hAnsi="Times New Roman" w:cs="Times New Roman" w:hint="eastAsia"/>
          <w:color w:val="000000" w:themeColor="text1"/>
          <w:sz w:val="32"/>
          <w:szCs w:val="32"/>
        </w:rPr>
        <w:t>8020</w:t>
      </w:r>
      <w:r w:rsidR="005A2A40">
        <w:rPr>
          <w:rFonts w:ascii="Times New Roman" w:eastAsia="標楷體" w:hAnsi="Times New Roman" w:cs="Times New Roman" w:hint="eastAsia"/>
          <w:color w:val="000000" w:themeColor="text1"/>
          <w:sz w:val="32"/>
          <w:szCs w:val="32"/>
        </w:rPr>
        <w:t>之目標，落實醫療平權之理念</w:t>
      </w:r>
      <w:r w:rsidR="00CE0A56">
        <w:rPr>
          <w:rFonts w:ascii="Times New Roman" w:eastAsia="標楷體" w:hAnsi="Times New Roman" w:cs="Times New Roman" w:hint="eastAsia"/>
          <w:color w:val="000000" w:themeColor="text1"/>
          <w:sz w:val="32"/>
          <w:szCs w:val="32"/>
        </w:rPr>
        <w:t>，</w:t>
      </w:r>
      <w:proofErr w:type="gramStart"/>
      <w:r w:rsidR="00CE0A56">
        <w:rPr>
          <w:rFonts w:ascii="Times New Roman" w:eastAsia="標楷體" w:hAnsi="Times New Roman" w:cs="Times New Roman" w:hint="eastAsia"/>
          <w:color w:val="000000" w:themeColor="text1"/>
          <w:sz w:val="32"/>
          <w:szCs w:val="32"/>
        </w:rPr>
        <w:t>爰</w:t>
      </w:r>
      <w:proofErr w:type="gramEnd"/>
      <w:r w:rsidR="00CE0A56">
        <w:rPr>
          <w:rFonts w:ascii="Times New Roman" w:eastAsia="標楷體" w:hAnsi="Times New Roman" w:cs="Times New Roman" w:hint="eastAsia"/>
          <w:color w:val="000000" w:themeColor="text1"/>
          <w:sz w:val="32"/>
          <w:szCs w:val="32"/>
        </w:rPr>
        <w:t>訂定本試辦方案。</w:t>
      </w:r>
    </w:p>
    <w:p w:rsidR="00832F3A" w:rsidRPr="00CE0A56" w:rsidRDefault="0079727E" w:rsidP="00CE0A56">
      <w:pPr>
        <w:pStyle w:val="af1"/>
        <w:tabs>
          <w:tab w:val="left" w:pos="709"/>
        </w:tabs>
        <w:autoSpaceDN/>
        <w:spacing w:line="360" w:lineRule="auto"/>
        <w:ind w:firstLineChars="200" w:firstLine="640"/>
        <w:jc w:val="both"/>
        <w:textAlignment w:val="auto"/>
        <w:rPr>
          <w:rFonts w:ascii="Times New Roman" w:eastAsia="標楷體" w:hAnsi="Times New Roman" w:cs="Times New Roman"/>
          <w:color w:val="000000" w:themeColor="text1"/>
          <w:sz w:val="32"/>
          <w:szCs w:val="32"/>
        </w:rPr>
      </w:pPr>
      <w:r w:rsidRPr="005A2A40">
        <w:rPr>
          <w:rFonts w:ascii="Times New Roman" w:eastAsia="標楷體" w:hAnsi="Times New Roman" w:cs="Times New Roman" w:hint="eastAsia"/>
          <w:color w:val="000000" w:themeColor="text1"/>
          <w:sz w:val="32"/>
          <w:szCs w:val="32"/>
        </w:rPr>
        <w:t>考量偏鄉地區居民就醫及預防保健多仰賴衛生所，且長照據點及原住民族文化健康站為其重要生活場域，</w:t>
      </w:r>
      <w:proofErr w:type="gramStart"/>
      <w:r w:rsidRPr="005A2A40">
        <w:rPr>
          <w:rFonts w:ascii="Times New Roman" w:eastAsia="標楷體" w:hAnsi="Times New Roman" w:cs="Times New Roman" w:hint="eastAsia"/>
          <w:color w:val="000000" w:themeColor="text1"/>
          <w:sz w:val="32"/>
          <w:szCs w:val="32"/>
        </w:rPr>
        <w:t>爰</w:t>
      </w:r>
      <w:proofErr w:type="gramEnd"/>
      <w:r w:rsidRPr="005A2A40">
        <w:rPr>
          <w:rFonts w:ascii="Times New Roman" w:eastAsia="標楷體" w:hAnsi="Times New Roman" w:cs="Times New Roman" w:hint="eastAsia"/>
          <w:color w:val="000000" w:themeColor="text1"/>
          <w:sz w:val="32"/>
          <w:szCs w:val="32"/>
        </w:rPr>
        <w:t>為精進口腔癌及口腔疾病之防治，本計畫規劃建立在地口腔醫療機構與社區、衛生單位、長照據點之合作網絡，發展口腔癌、牙周病高風險個案</w:t>
      </w:r>
      <w:r w:rsidRPr="005A2A40">
        <w:rPr>
          <w:rFonts w:ascii="Times New Roman" w:eastAsia="標楷體" w:hAnsi="Times New Roman" w:cs="Times New Roman" w:hint="eastAsia"/>
          <w:color w:val="000000" w:themeColor="text1"/>
          <w:sz w:val="32"/>
          <w:szCs w:val="32"/>
        </w:rPr>
        <w:lastRenderedPageBreak/>
        <w:t>之口腔疾病</w:t>
      </w:r>
      <w:proofErr w:type="gramStart"/>
      <w:r w:rsidRPr="005A2A40">
        <w:rPr>
          <w:rFonts w:ascii="Times New Roman" w:eastAsia="標楷體" w:hAnsi="Times New Roman" w:cs="Times New Roman" w:hint="eastAsia"/>
          <w:color w:val="000000" w:themeColor="text1"/>
          <w:sz w:val="32"/>
          <w:szCs w:val="32"/>
        </w:rPr>
        <w:t>整合共照模式</w:t>
      </w:r>
      <w:proofErr w:type="gramEnd"/>
      <w:r w:rsidRPr="005A2A40">
        <w:rPr>
          <w:rFonts w:ascii="Times New Roman" w:eastAsia="標楷體" w:hAnsi="Times New Roman" w:cs="Times New Roman" w:hint="eastAsia"/>
          <w:color w:val="000000" w:themeColor="text1"/>
          <w:sz w:val="32"/>
          <w:szCs w:val="32"/>
        </w:rPr>
        <w:t>，強化早期發現早期治療，</w:t>
      </w:r>
      <w:proofErr w:type="gramStart"/>
      <w:r w:rsidRPr="005A2A40">
        <w:rPr>
          <w:rFonts w:ascii="Times New Roman" w:eastAsia="標楷體" w:hAnsi="Times New Roman" w:cs="Times New Roman" w:hint="eastAsia"/>
          <w:color w:val="000000" w:themeColor="text1"/>
          <w:sz w:val="32"/>
          <w:szCs w:val="32"/>
        </w:rPr>
        <w:t>爰</w:t>
      </w:r>
      <w:proofErr w:type="gramEnd"/>
      <w:r w:rsidRPr="005A2A40">
        <w:rPr>
          <w:rFonts w:ascii="Times New Roman" w:eastAsia="標楷體" w:hAnsi="Times New Roman" w:cs="Times New Roman" w:hint="eastAsia"/>
          <w:color w:val="000000" w:themeColor="text1"/>
          <w:sz w:val="32"/>
          <w:szCs w:val="32"/>
        </w:rPr>
        <w:t>辦理本計畫。</w:t>
      </w:r>
    </w:p>
    <w:p w:rsidR="00B80A2A" w:rsidRPr="0043365F" w:rsidRDefault="00B80A2A" w:rsidP="00B80A2A">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計畫目</w:t>
      </w:r>
      <w:r w:rsidR="002A4AEE" w:rsidRPr="0043365F">
        <w:rPr>
          <w:rFonts w:eastAsia="標楷體"/>
          <w:b/>
          <w:color w:val="000000" w:themeColor="text1"/>
          <w:sz w:val="32"/>
          <w:szCs w:val="32"/>
        </w:rPr>
        <w:t>標</w:t>
      </w:r>
    </w:p>
    <w:p w:rsidR="00B80A2A" w:rsidRPr="0043365F" w:rsidRDefault="00B80A2A" w:rsidP="00B80A2A">
      <w:pPr>
        <w:pStyle w:val="Textbody"/>
        <w:numPr>
          <w:ilvl w:val="1"/>
          <w:numId w:val="1"/>
        </w:numPr>
        <w:spacing w:line="360" w:lineRule="auto"/>
        <w:ind w:left="1276" w:hanging="794"/>
        <w:jc w:val="both"/>
        <w:rPr>
          <w:rFonts w:eastAsia="標楷體"/>
          <w:b/>
          <w:color w:val="000000" w:themeColor="text1"/>
          <w:sz w:val="32"/>
          <w:szCs w:val="32"/>
        </w:rPr>
      </w:pPr>
      <w:r w:rsidRPr="0043365F">
        <w:rPr>
          <w:rFonts w:eastAsia="標楷體"/>
          <w:color w:val="000000" w:themeColor="text1"/>
          <w:sz w:val="32"/>
          <w:szCs w:val="32"/>
        </w:rPr>
        <w:t>建立在地化口腔醫療與社區、衛生單位、長照據點之</w:t>
      </w:r>
      <w:proofErr w:type="gramStart"/>
      <w:r w:rsidRPr="0043365F">
        <w:rPr>
          <w:rFonts w:eastAsia="標楷體"/>
          <w:color w:val="000000" w:themeColor="text1"/>
          <w:sz w:val="32"/>
          <w:szCs w:val="32"/>
        </w:rPr>
        <w:t>合作共照模式</w:t>
      </w:r>
      <w:proofErr w:type="gramEnd"/>
      <w:r w:rsidRPr="0043365F">
        <w:rPr>
          <w:rFonts w:eastAsia="標楷體"/>
          <w:color w:val="000000" w:themeColor="text1"/>
          <w:sz w:val="32"/>
          <w:szCs w:val="32"/>
        </w:rPr>
        <w:t>，強化口腔癌、牙周病等口腔疾病之早期發現早期治療。</w:t>
      </w:r>
    </w:p>
    <w:p w:rsidR="00B80A2A" w:rsidRPr="0043365F" w:rsidRDefault="00B80A2A" w:rsidP="00B80A2A">
      <w:pPr>
        <w:pStyle w:val="Textbody"/>
        <w:numPr>
          <w:ilvl w:val="1"/>
          <w:numId w:val="1"/>
        </w:numPr>
        <w:spacing w:line="360" w:lineRule="auto"/>
        <w:ind w:left="1276" w:hanging="794"/>
        <w:jc w:val="both"/>
        <w:rPr>
          <w:rFonts w:eastAsia="標楷體"/>
          <w:b/>
          <w:color w:val="000000" w:themeColor="text1"/>
          <w:sz w:val="32"/>
          <w:szCs w:val="32"/>
        </w:rPr>
      </w:pPr>
      <w:r w:rsidRPr="0043365F">
        <w:rPr>
          <w:rFonts w:eastAsia="標楷體"/>
          <w:color w:val="000000" w:themeColor="text1"/>
          <w:sz w:val="32"/>
          <w:szCs w:val="32"/>
        </w:rPr>
        <w:t>因應高齡化社會，對於長照、慢性病、高風險個案發展慢性病與口腔疾病之</w:t>
      </w:r>
      <w:proofErr w:type="gramStart"/>
      <w:r w:rsidRPr="0043365F">
        <w:rPr>
          <w:rFonts w:eastAsia="標楷體"/>
          <w:color w:val="000000" w:themeColor="text1"/>
          <w:sz w:val="32"/>
          <w:szCs w:val="32"/>
        </w:rPr>
        <w:t>整合共照模式</w:t>
      </w:r>
      <w:proofErr w:type="gramEnd"/>
      <w:r w:rsidR="00284E15" w:rsidRPr="0043365F">
        <w:rPr>
          <w:rFonts w:eastAsia="標楷體"/>
          <w:color w:val="000000" w:themeColor="text1"/>
          <w:sz w:val="32"/>
          <w:szCs w:val="32"/>
        </w:rPr>
        <w:t>。</w:t>
      </w:r>
    </w:p>
    <w:p w:rsidR="002A4AEE" w:rsidRPr="0043365F" w:rsidRDefault="002A4AEE" w:rsidP="002A4AEE">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申請單位資格</w:t>
      </w:r>
    </w:p>
    <w:p w:rsidR="002A4AEE" w:rsidRPr="0043365F" w:rsidRDefault="002A4AEE" w:rsidP="00460187">
      <w:pPr>
        <w:pStyle w:val="Textbody"/>
        <w:numPr>
          <w:ilvl w:val="0"/>
          <w:numId w:val="13"/>
        </w:numPr>
        <w:tabs>
          <w:tab w:val="left" w:pos="709"/>
          <w:tab w:val="left" w:pos="1276"/>
        </w:tabs>
        <w:spacing w:line="360" w:lineRule="auto"/>
        <w:ind w:left="993"/>
        <w:jc w:val="both"/>
        <w:rPr>
          <w:rFonts w:eastAsia="標楷體"/>
          <w:b/>
          <w:color w:val="000000" w:themeColor="text1"/>
          <w:sz w:val="32"/>
          <w:szCs w:val="32"/>
        </w:rPr>
      </w:pPr>
      <w:r w:rsidRPr="0043365F">
        <w:rPr>
          <w:rFonts w:eastAsia="標楷體"/>
          <w:color w:val="000000" w:themeColor="text1"/>
          <w:sz w:val="32"/>
          <w:szCs w:val="32"/>
        </w:rPr>
        <w:t>公</w:t>
      </w:r>
      <w:r w:rsidR="00E3786E" w:rsidRPr="0043365F">
        <w:rPr>
          <w:rFonts w:eastAsia="標楷體"/>
          <w:color w:val="000000" w:themeColor="text1"/>
          <w:sz w:val="32"/>
          <w:szCs w:val="32"/>
        </w:rPr>
        <w:t>(</w:t>
      </w:r>
      <w:r w:rsidRPr="0043365F">
        <w:rPr>
          <w:rFonts w:eastAsia="標楷體"/>
          <w:color w:val="000000" w:themeColor="text1"/>
          <w:sz w:val="32"/>
          <w:szCs w:val="32"/>
        </w:rPr>
        <w:t>私</w:t>
      </w:r>
      <w:r w:rsidRPr="0043365F">
        <w:rPr>
          <w:rFonts w:eastAsia="標楷體"/>
          <w:color w:val="000000" w:themeColor="text1"/>
          <w:sz w:val="32"/>
          <w:szCs w:val="32"/>
        </w:rPr>
        <w:t>)</w:t>
      </w:r>
      <w:r w:rsidRPr="0043365F">
        <w:rPr>
          <w:rFonts w:eastAsia="標楷體"/>
          <w:color w:val="000000" w:themeColor="text1"/>
          <w:sz w:val="32"/>
          <w:szCs w:val="32"/>
        </w:rPr>
        <w:t>立大專院校。</w:t>
      </w:r>
    </w:p>
    <w:p w:rsidR="002A4AEE" w:rsidRPr="0043365F" w:rsidRDefault="002A4AEE" w:rsidP="00460187">
      <w:pPr>
        <w:pStyle w:val="Textbody"/>
        <w:numPr>
          <w:ilvl w:val="0"/>
          <w:numId w:val="13"/>
        </w:numPr>
        <w:tabs>
          <w:tab w:val="left" w:pos="709"/>
          <w:tab w:val="left" w:pos="1276"/>
        </w:tabs>
        <w:spacing w:line="360" w:lineRule="auto"/>
        <w:ind w:left="993"/>
        <w:jc w:val="both"/>
        <w:rPr>
          <w:rFonts w:eastAsia="標楷體"/>
          <w:b/>
          <w:color w:val="000000" w:themeColor="text1"/>
          <w:sz w:val="32"/>
          <w:szCs w:val="32"/>
        </w:rPr>
      </w:pPr>
      <w:r w:rsidRPr="0043365F">
        <w:rPr>
          <w:rFonts w:eastAsia="標楷體"/>
          <w:color w:val="000000" w:themeColor="text1"/>
          <w:sz w:val="32"/>
          <w:szCs w:val="32"/>
        </w:rPr>
        <w:t>經政府合法登記之公、協、學會</w:t>
      </w:r>
      <w:r w:rsidR="00E3786E" w:rsidRPr="0043365F">
        <w:rPr>
          <w:rFonts w:eastAsia="標楷體"/>
          <w:color w:val="000000" w:themeColor="text1"/>
          <w:sz w:val="32"/>
          <w:szCs w:val="32"/>
        </w:rPr>
        <w:t>(</w:t>
      </w:r>
      <w:r w:rsidRPr="0043365F">
        <w:rPr>
          <w:rFonts w:eastAsia="標楷體"/>
          <w:color w:val="000000" w:themeColor="text1"/>
          <w:sz w:val="32"/>
          <w:szCs w:val="32"/>
        </w:rPr>
        <w:t>醫療領域</w:t>
      </w:r>
      <w:r w:rsidRPr="0043365F">
        <w:rPr>
          <w:rFonts w:eastAsia="標楷體"/>
          <w:color w:val="000000" w:themeColor="text1"/>
          <w:sz w:val="32"/>
          <w:szCs w:val="32"/>
        </w:rPr>
        <w:t>)</w:t>
      </w:r>
      <w:r w:rsidRPr="0043365F">
        <w:rPr>
          <w:rFonts w:eastAsia="標楷體"/>
          <w:color w:val="000000" w:themeColor="text1"/>
          <w:sz w:val="32"/>
          <w:szCs w:val="32"/>
        </w:rPr>
        <w:t>。</w:t>
      </w:r>
    </w:p>
    <w:p w:rsidR="002A4AEE" w:rsidRPr="0043365F" w:rsidRDefault="002A4AEE" w:rsidP="00460187">
      <w:pPr>
        <w:pStyle w:val="Textbody"/>
        <w:numPr>
          <w:ilvl w:val="0"/>
          <w:numId w:val="13"/>
        </w:numPr>
        <w:tabs>
          <w:tab w:val="left" w:pos="709"/>
          <w:tab w:val="left" w:pos="1276"/>
        </w:tabs>
        <w:spacing w:line="360" w:lineRule="auto"/>
        <w:ind w:left="993"/>
        <w:jc w:val="both"/>
        <w:rPr>
          <w:rFonts w:eastAsia="標楷體"/>
          <w:b/>
          <w:color w:val="000000" w:themeColor="text1"/>
          <w:sz w:val="32"/>
          <w:szCs w:val="32"/>
        </w:rPr>
      </w:pPr>
      <w:r w:rsidRPr="0043365F">
        <w:rPr>
          <w:rFonts w:eastAsia="標楷體"/>
          <w:color w:val="000000" w:themeColor="text1"/>
          <w:sz w:val="32"/>
          <w:szCs w:val="32"/>
        </w:rPr>
        <w:t>公</w:t>
      </w:r>
      <w:r w:rsidR="00E3786E" w:rsidRPr="0043365F">
        <w:rPr>
          <w:rFonts w:eastAsia="標楷體"/>
          <w:color w:val="000000" w:themeColor="text1"/>
          <w:sz w:val="32"/>
          <w:szCs w:val="32"/>
        </w:rPr>
        <w:t>(</w:t>
      </w:r>
      <w:r w:rsidRPr="0043365F">
        <w:rPr>
          <w:rFonts w:eastAsia="標楷體"/>
          <w:color w:val="000000" w:themeColor="text1"/>
          <w:sz w:val="32"/>
          <w:szCs w:val="32"/>
        </w:rPr>
        <w:t>私</w:t>
      </w:r>
      <w:r w:rsidRPr="0043365F">
        <w:rPr>
          <w:rFonts w:eastAsia="標楷體"/>
          <w:color w:val="000000" w:themeColor="text1"/>
          <w:sz w:val="32"/>
          <w:szCs w:val="32"/>
        </w:rPr>
        <w:t>)</w:t>
      </w:r>
      <w:r w:rsidRPr="0043365F">
        <w:rPr>
          <w:rFonts w:eastAsia="標楷體"/>
          <w:color w:val="000000" w:themeColor="text1"/>
          <w:sz w:val="32"/>
          <w:szCs w:val="32"/>
        </w:rPr>
        <w:t>立學術研究機構或政府機關及其所屬研究機構</w:t>
      </w:r>
      <w:r w:rsidR="00147A1F" w:rsidRPr="0043365F">
        <w:rPr>
          <w:rFonts w:eastAsia="標楷體"/>
          <w:color w:val="000000" w:themeColor="text1"/>
          <w:sz w:val="32"/>
          <w:szCs w:val="32"/>
        </w:rPr>
        <w:t>。</w:t>
      </w:r>
    </w:p>
    <w:p w:rsidR="002A4AEE" w:rsidRPr="0043365F" w:rsidRDefault="002A4AEE" w:rsidP="00460187">
      <w:pPr>
        <w:pStyle w:val="Textbody"/>
        <w:numPr>
          <w:ilvl w:val="0"/>
          <w:numId w:val="13"/>
        </w:numPr>
        <w:tabs>
          <w:tab w:val="left" w:pos="709"/>
          <w:tab w:val="left" w:pos="1276"/>
        </w:tabs>
        <w:spacing w:line="360" w:lineRule="auto"/>
        <w:ind w:left="993"/>
        <w:jc w:val="both"/>
        <w:rPr>
          <w:rFonts w:eastAsia="標楷體"/>
          <w:b/>
          <w:color w:val="000000" w:themeColor="text1"/>
          <w:sz w:val="32"/>
          <w:szCs w:val="32"/>
        </w:rPr>
      </w:pPr>
      <w:r w:rsidRPr="0043365F">
        <w:rPr>
          <w:rFonts w:eastAsia="標楷體"/>
          <w:color w:val="000000" w:themeColor="text1"/>
          <w:sz w:val="32"/>
          <w:szCs w:val="32"/>
        </w:rPr>
        <w:t>公</w:t>
      </w:r>
      <w:r w:rsidR="00E3786E" w:rsidRPr="0043365F">
        <w:rPr>
          <w:rFonts w:eastAsia="標楷體"/>
          <w:color w:val="000000" w:themeColor="text1"/>
          <w:sz w:val="32"/>
          <w:szCs w:val="32"/>
        </w:rPr>
        <w:t>(</w:t>
      </w:r>
      <w:r w:rsidRPr="0043365F">
        <w:rPr>
          <w:rFonts w:eastAsia="標楷體"/>
          <w:color w:val="000000" w:themeColor="text1"/>
          <w:sz w:val="32"/>
          <w:szCs w:val="32"/>
        </w:rPr>
        <w:t>私</w:t>
      </w:r>
      <w:r w:rsidRPr="0043365F">
        <w:rPr>
          <w:rFonts w:eastAsia="標楷體"/>
          <w:color w:val="000000" w:themeColor="text1"/>
          <w:sz w:val="32"/>
          <w:szCs w:val="32"/>
        </w:rPr>
        <w:t>)</w:t>
      </w:r>
      <w:r w:rsidRPr="0043365F">
        <w:rPr>
          <w:rFonts w:eastAsia="標楷體"/>
          <w:color w:val="000000" w:themeColor="text1"/>
          <w:sz w:val="32"/>
          <w:szCs w:val="32"/>
        </w:rPr>
        <w:t>立醫療機構。</w:t>
      </w:r>
    </w:p>
    <w:p w:rsidR="00B80A2A" w:rsidRPr="0043365F" w:rsidRDefault="00B80A2A" w:rsidP="009C3C45">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計畫</w:t>
      </w:r>
      <w:r w:rsidR="002A4AEE" w:rsidRPr="0043365F">
        <w:rPr>
          <w:rFonts w:eastAsia="標楷體"/>
          <w:b/>
          <w:color w:val="000000" w:themeColor="text1"/>
          <w:sz w:val="32"/>
          <w:szCs w:val="32"/>
        </w:rPr>
        <w:t>期程</w:t>
      </w:r>
      <w:r w:rsidRPr="0043365F">
        <w:rPr>
          <w:rFonts w:eastAsia="標楷體"/>
          <w:color w:val="000000" w:themeColor="text1"/>
          <w:sz w:val="32"/>
          <w:szCs w:val="32"/>
        </w:rPr>
        <w:t>：</w:t>
      </w:r>
      <w:r w:rsidRPr="0043365F">
        <w:rPr>
          <w:rFonts w:eastAsia="標楷體"/>
          <w:bCs/>
          <w:color w:val="000000" w:themeColor="text1"/>
          <w:sz w:val="32"/>
          <w:szCs w:val="32"/>
        </w:rPr>
        <w:t>自核定日起至</w:t>
      </w:r>
      <w:r w:rsidRPr="0043365F">
        <w:rPr>
          <w:rFonts w:eastAsia="標楷體"/>
          <w:bCs/>
          <w:color w:val="000000" w:themeColor="text1"/>
          <w:sz w:val="32"/>
          <w:szCs w:val="32"/>
        </w:rPr>
        <w:t>114</w:t>
      </w:r>
      <w:r w:rsidRPr="0043365F">
        <w:rPr>
          <w:rFonts w:eastAsia="標楷體"/>
          <w:bCs/>
          <w:color w:val="000000" w:themeColor="text1"/>
          <w:sz w:val="32"/>
          <w:szCs w:val="32"/>
        </w:rPr>
        <w:t>年</w:t>
      </w:r>
      <w:r w:rsidRPr="0043365F">
        <w:rPr>
          <w:rFonts w:eastAsia="標楷體"/>
          <w:bCs/>
          <w:color w:val="000000" w:themeColor="text1"/>
          <w:sz w:val="32"/>
          <w:szCs w:val="32"/>
        </w:rPr>
        <w:t>12</w:t>
      </w:r>
      <w:r w:rsidRPr="0043365F">
        <w:rPr>
          <w:rFonts w:eastAsia="標楷體"/>
          <w:bCs/>
          <w:color w:val="000000" w:themeColor="text1"/>
          <w:sz w:val="32"/>
          <w:szCs w:val="32"/>
        </w:rPr>
        <w:t>月</w:t>
      </w:r>
      <w:r w:rsidRPr="0043365F">
        <w:rPr>
          <w:rFonts w:eastAsia="標楷體"/>
          <w:bCs/>
          <w:color w:val="000000" w:themeColor="text1"/>
          <w:sz w:val="32"/>
          <w:szCs w:val="32"/>
        </w:rPr>
        <w:t>31</w:t>
      </w:r>
      <w:r w:rsidRPr="0043365F">
        <w:rPr>
          <w:rFonts w:eastAsia="標楷體"/>
          <w:bCs/>
          <w:color w:val="000000" w:themeColor="text1"/>
          <w:sz w:val="32"/>
          <w:szCs w:val="32"/>
        </w:rPr>
        <w:t>日止。</w:t>
      </w:r>
    </w:p>
    <w:p w:rsidR="0093756E" w:rsidRPr="0043365F" w:rsidRDefault="0079727E" w:rsidP="002A4AEE">
      <w:pPr>
        <w:pStyle w:val="Textbody"/>
        <w:numPr>
          <w:ilvl w:val="0"/>
          <w:numId w:val="1"/>
        </w:numPr>
        <w:spacing w:line="360" w:lineRule="auto"/>
        <w:jc w:val="both"/>
        <w:rPr>
          <w:rFonts w:eastAsia="標楷體"/>
          <w:b/>
          <w:color w:val="000000" w:themeColor="text1"/>
          <w:sz w:val="32"/>
          <w:szCs w:val="32"/>
        </w:rPr>
      </w:pPr>
      <w:r>
        <w:rPr>
          <w:rFonts w:eastAsia="標楷體" w:hint="eastAsia"/>
          <w:b/>
          <w:color w:val="000000" w:themeColor="text1"/>
          <w:sz w:val="32"/>
          <w:szCs w:val="32"/>
        </w:rPr>
        <w:t>執行重點</w:t>
      </w:r>
    </w:p>
    <w:p w:rsidR="002A4AEE" w:rsidRPr="0043365F" w:rsidRDefault="002A4AEE" w:rsidP="00460187">
      <w:pPr>
        <w:pStyle w:val="af1"/>
        <w:numPr>
          <w:ilvl w:val="0"/>
          <w:numId w:val="14"/>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組成專家顧問團隊及工作小組：邀集高齡</w:t>
      </w:r>
      <w:r w:rsidRPr="0043365F">
        <w:rPr>
          <w:rFonts w:ascii="Times New Roman" w:eastAsia="標楷體" w:hAnsi="Times New Roman" w:cs="Times New Roman"/>
          <w:color w:val="000000" w:themeColor="text1"/>
          <w:sz w:val="32"/>
          <w:szCs w:val="32"/>
        </w:rPr>
        <w:t>/</w:t>
      </w:r>
      <w:r w:rsidRPr="0043365F">
        <w:rPr>
          <w:rFonts w:ascii="Times New Roman" w:eastAsia="標楷體" w:hAnsi="Times New Roman" w:cs="Times New Roman"/>
          <w:color w:val="000000" w:themeColor="text1"/>
          <w:sz w:val="32"/>
          <w:szCs w:val="32"/>
        </w:rPr>
        <w:t>特殊需求者口腔醫學、公共衛生領域、原住民族健康之專家擔任計畫顧問，並邀集試辦地區之牙醫師公會、試辦單位人員共同組成計畫工作小組；專家顧問及工作小組需定期召開會議，就各項執行內容進行討論</w:t>
      </w:r>
      <w:r w:rsidR="00E3786E" w:rsidRPr="0043365F">
        <w:rPr>
          <w:rFonts w:ascii="Times New Roman" w:eastAsia="標楷體" w:hAnsi="Times New Roman" w:cs="Times New Roman"/>
          <w:bCs/>
          <w:color w:val="000000" w:themeColor="text1"/>
          <w:sz w:val="32"/>
          <w:szCs w:val="32"/>
        </w:rPr>
        <w:t>(</w:t>
      </w:r>
      <w:r w:rsidRPr="0043365F">
        <w:rPr>
          <w:rFonts w:ascii="Times New Roman" w:eastAsia="標楷體" w:hAnsi="Times New Roman" w:cs="Times New Roman"/>
          <w:color w:val="000000" w:themeColor="text1"/>
          <w:sz w:val="32"/>
          <w:szCs w:val="32"/>
        </w:rPr>
        <w:t>其中專家會議至少須召開</w:t>
      </w:r>
      <w:r w:rsidRPr="0043365F">
        <w:rPr>
          <w:rFonts w:ascii="Times New Roman" w:eastAsia="標楷體" w:hAnsi="Times New Roman" w:cs="Times New Roman"/>
          <w:color w:val="000000" w:themeColor="text1"/>
          <w:sz w:val="32"/>
          <w:szCs w:val="32"/>
        </w:rPr>
        <w:t>2</w:t>
      </w:r>
      <w:r w:rsidRPr="0043365F">
        <w:rPr>
          <w:rFonts w:ascii="Times New Roman" w:eastAsia="標楷體" w:hAnsi="Times New Roman" w:cs="Times New Roman"/>
          <w:color w:val="000000" w:themeColor="text1"/>
          <w:sz w:val="32"/>
          <w:szCs w:val="32"/>
        </w:rPr>
        <w:t>場</w:t>
      </w:r>
      <w:r w:rsidRPr="0043365F">
        <w:rPr>
          <w:rFonts w:ascii="Times New Roman" w:eastAsia="標楷體" w:hAnsi="Times New Roman" w:cs="Times New Roman"/>
          <w:bCs/>
          <w:color w:val="000000" w:themeColor="text1"/>
          <w:sz w:val="32"/>
          <w:szCs w:val="32"/>
        </w:rPr>
        <w:t>)</w:t>
      </w:r>
      <w:r w:rsidRPr="0043365F">
        <w:rPr>
          <w:rFonts w:ascii="Times New Roman" w:eastAsia="標楷體" w:hAnsi="Times New Roman" w:cs="Times New Roman"/>
          <w:color w:val="000000" w:themeColor="text1"/>
          <w:sz w:val="32"/>
          <w:szCs w:val="32"/>
        </w:rPr>
        <w:t>。</w:t>
      </w:r>
    </w:p>
    <w:p w:rsidR="002A4AEE" w:rsidRPr="0043365F" w:rsidRDefault="002A4AEE" w:rsidP="00460187">
      <w:pPr>
        <w:pStyle w:val="af1"/>
        <w:numPr>
          <w:ilvl w:val="0"/>
          <w:numId w:val="14"/>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以強化弱勢族群或偏鄉地區等少數族群口腔照護及口腔保健服務，</w:t>
      </w:r>
      <w:proofErr w:type="gramStart"/>
      <w:r w:rsidRPr="0043365F">
        <w:rPr>
          <w:rFonts w:ascii="Times New Roman" w:eastAsia="標楷體" w:hAnsi="Times New Roman" w:cs="Times New Roman"/>
          <w:color w:val="000000" w:themeColor="text1"/>
          <w:sz w:val="32"/>
          <w:szCs w:val="32"/>
        </w:rPr>
        <w:t>研</w:t>
      </w:r>
      <w:proofErr w:type="gramEnd"/>
      <w:r w:rsidRPr="0043365F">
        <w:rPr>
          <w:rFonts w:ascii="Times New Roman" w:eastAsia="標楷體" w:hAnsi="Times New Roman" w:cs="Times New Roman"/>
          <w:color w:val="000000" w:themeColor="text1"/>
          <w:sz w:val="32"/>
          <w:szCs w:val="32"/>
        </w:rPr>
        <w:t>提至少</w:t>
      </w:r>
      <w:r w:rsidRPr="0043365F">
        <w:rPr>
          <w:rFonts w:ascii="Times New Roman" w:eastAsia="標楷體" w:hAnsi="Times New Roman" w:cs="Times New Roman"/>
          <w:color w:val="000000" w:themeColor="text1"/>
          <w:sz w:val="32"/>
          <w:szCs w:val="32"/>
        </w:rPr>
        <w:t>3</w:t>
      </w:r>
      <w:r w:rsidRPr="0043365F">
        <w:rPr>
          <w:rFonts w:ascii="Times New Roman" w:eastAsia="標楷體" w:hAnsi="Times New Roman" w:cs="Times New Roman"/>
          <w:color w:val="000000" w:themeColor="text1"/>
          <w:sz w:val="32"/>
          <w:szCs w:val="32"/>
        </w:rPr>
        <w:t>個不同縣市之合作試辦方案，重點如下：</w:t>
      </w:r>
    </w:p>
    <w:p w:rsidR="002A4AEE" w:rsidRPr="0043365F" w:rsidRDefault="002A4AEE" w:rsidP="002A4AEE">
      <w:pPr>
        <w:pStyle w:val="af1"/>
        <w:numPr>
          <w:ilvl w:val="2"/>
          <w:numId w:val="1"/>
        </w:numPr>
        <w:spacing w:line="360" w:lineRule="auto"/>
        <w:ind w:left="156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lastRenderedPageBreak/>
        <w:t>試辦地點及合作單位：</w:t>
      </w:r>
    </w:p>
    <w:p w:rsidR="002A4AEE" w:rsidRPr="0043365F" w:rsidRDefault="002A4AEE" w:rsidP="002A4AEE">
      <w:pPr>
        <w:pStyle w:val="af1"/>
        <w:numPr>
          <w:ilvl w:val="3"/>
          <w:numId w:val="1"/>
        </w:numPr>
        <w:spacing w:line="360" w:lineRule="auto"/>
        <w:ind w:left="1843" w:hanging="36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試辦地區建議以「全民健康保險牙醫門診總額醫療資源不足地區改善方案」施行地區為優先。</w:t>
      </w:r>
    </w:p>
    <w:p w:rsidR="002A4AEE" w:rsidRPr="0043365F" w:rsidRDefault="002A4AEE" w:rsidP="002A4AEE">
      <w:pPr>
        <w:pStyle w:val="af1"/>
        <w:numPr>
          <w:ilvl w:val="3"/>
          <w:numId w:val="1"/>
        </w:numPr>
        <w:spacing w:line="360" w:lineRule="auto"/>
        <w:ind w:left="1843" w:hanging="36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本計畫應包含當地牙醫師公會及合作單位</w:t>
      </w:r>
      <w:r w:rsidR="00E3786E" w:rsidRPr="0043365F">
        <w:rPr>
          <w:rFonts w:ascii="Times New Roman" w:eastAsia="標楷體" w:hAnsi="Times New Roman" w:cs="Times New Roman"/>
          <w:bCs/>
          <w:color w:val="000000" w:themeColor="text1"/>
          <w:sz w:val="32"/>
          <w:szCs w:val="32"/>
        </w:rPr>
        <w:t>(</w:t>
      </w:r>
      <w:r w:rsidRPr="0043365F">
        <w:rPr>
          <w:rFonts w:ascii="Times New Roman" w:eastAsia="標楷體" w:hAnsi="Times New Roman" w:cs="Times New Roman"/>
          <w:color w:val="000000" w:themeColor="text1"/>
          <w:sz w:val="32"/>
          <w:szCs w:val="32"/>
        </w:rPr>
        <w:t>例如：衛生所、長照</w:t>
      </w:r>
      <w:r w:rsidRPr="0043365F">
        <w:rPr>
          <w:rFonts w:ascii="Times New Roman" w:eastAsia="標楷體" w:hAnsi="Times New Roman" w:cs="Times New Roman"/>
          <w:color w:val="000000" w:themeColor="text1"/>
          <w:sz w:val="32"/>
          <w:szCs w:val="32"/>
        </w:rPr>
        <w:t>C</w:t>
      </w:r>
      <w:r w:rsidRPr="0043365F">
        <w:rPr>
          <w:rFonts w:ascii="Times New Roman" w:eastAsia="標楷體" w:hAnsi="Times New Roman" w:cs="Times New Roman"/>
          <w:color w:val="000000" w:themeColor="text1"/>
          <w:sz w:val="32"/>
          <w:szCs w:val="32"/>
        </w:rPr>
        <w:t>據點、原住民族文化健康站等</w:t>
      </w:r>
      <w:r w:rsidRPr="0043365F">
        <w:rPr>
          <w:rFonts w:ascii="Times New Roman" w:eastAsia="標楷體" w:hAnsi="Times New Roman" w:cs="Times New Roman"/>
          <w:bCs/>
          <w:color w:val="000000" w:themeColor="text1"/>
          <w:sz w:val="32"/>
          <w:szCs w:val="32"/>
        </w:rPr>
        <w:t>)</w:t>
      </w:r>
      <w:r w:rsidRPr="0043365F">
        <w:rPr>
          <w:rFonts w:ascii="Times New Roman" w:eastAsia="標楷體" w:hAnsi="Times New Roman" w:cs="Times New Roman"/>
          <w:color w:val="000000" w:themeColor="text1"/>
          <w:sz w:val="32"/>
          <w:szCs w:val="32"/>
        </w:rPr>
        <w:t>之名單及合作同意書。</w:t>
      </w:r>
    </w:p>
    <w:p w:rsidR="002A4AEE" w:rsidRPr="0043365F" w:rsidRDefault="002A4AEE" w:rsidP="002A4AEE">
      <w:pPr>
        <w:pStyle w:val="af1"/>
        <w:numPr>
          <w:ilvl w:val="2"/>
          <w:numId w:val="1"/>
        </w:numPr>
        <w:spacing w:line="360" w:lineRule="auto"/>
        <w:ind w:left="156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本計畫收案對象為符合下列情形之</w:t>
      </w:r>
      <w:proofErr w:type="gramStart"/>
      <w:r w:rsidRPr="0043365F">
        <w:rPr>
          <w:rFonts w:ascii="Times New Roman" w:eastAsia="標楷體" w:hAnsi="Times New Roman" w:cs="Times New Roman"/>
          <w:color w:val="000000" w:themeColor="text1"/>
          <w:sz w:val="32"/>
          <w:szCs w:val="32"/>
        </w:rPr>
        <w:t>一</w:t>
      </w:r>
      <w:proofErr w:type="gramEnd"/>
      <w:r w:rsidRPr="0043365F">
        <w:rPr>
          <w:rFonts w:ascii="Times New Roman" w:eastAsia="標楷體" w:hAnsi="Times New Roman" w:cs="Times New Roman"/>
          <w:color w:val="000000" w:themeColor="text1"/>
          <w:sz w:val="32"/>
          <w:szCs w:val="32"/>
        </w:rPr>
        <w:t>者：</w:t>
      </w:r>
    </w:p>
    <w:p w:rsidR="002A4AEE" w:rsidRPr="0043365F" w:rsidRDefault="002A4AEE" w:rsidP="002A4AEE">
      <w:pPr>
        <w:pStyle w:val="af1"/>
        <w:numPr>
          <w:ilvl w:val="3"/>
          <w:numId w:val="1"/>
        </w:numPr>
        <w:spacing w:line="360" w:lineRule="auto"/>
        <w:ind w:left="1843" w:hanging="36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合併</w:t>
      </w:r>
      <w:proofErr w:type="gramStart"/>
      <w:r w:rsidRPr="0043365F">
        <w:rPr>
          <w:rFonts w:ascii="Times New Roman" w:eastAsia="標楷體" w:hAnsi="Times New Roman" w:cs="Times New Roman"/>
          <w:color w:val="000000" w:themeColor="text1"/>
          <w:sz w:val="32"/>
          <w:szCs w:val="32"/>
        </w:rPr>
        <w:t>菸</w:t>
      </w:r>
      <w:proofErr w:type="gramEnd"/>
      <w:r w:rsidR="00817840">
        <w:rPr>
          <w:rFonts w:ascii="Times New Roman" w:eastAsia="標楷體" w:hAnsi="Times New Roman" w:cs="Times New Roman" w:hint="eastAsia"/>
          <w:color w:val="000000" w:themeColor="text1"/>
          <w:sz w:val="32"/>
          <w:szCs w:val="32"/>
        </w:rPr>
        <w:t>、</w:t>
      </w:r>
      <w:proofErr w:type="gramStart"/>
      <w:r w:rsidRPr="0043365F">
        <w:rPr>
          <w:rFonts w:ascii="Times New Roman" w:eastAsia="標楷體" w:hAnsi="Times New Roman" w:cs="Times New Roman"/>
          <w:color w:val="000000" w:themeColor="text1"/>
          <w:sz w:val="32"/>
          <w:szCs w:val="32"/>
        </w:rPr>
        <w:t>檳</w:t>
      </w:r>
      <w:proofErr w:type="gramEnd"/>
      <w:r w:rsidRPr="0043365F">
        <w:rPr>
          <w:rFonts w:ascii="Times New Roman" w:eastAsia="標楷體" w:hAnsi="Times New Roman" w:cs="Times New Roman"/>
          <w:color w:val="000000" w:themeColor="text1"/>
          <w:sz w:val="32"/>
          <w:szCs w:val="32"/>
        </w:rPr>
        <w:t>行為之口腔癌高風險個案。</w:t>
      </w:r>
    </w:p>
    <w:p w:rsidR="002A4AEE" w:rsidRPr="0043365F" w:rsidRDefault="002A4AEE" w:rsidP="002A4AEE">
      <w:pPr>
        <w:pStyle w:val="af1"/>
        <w:numPr>
          <w:ilvl w:val="3"/>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65</w:t>
      </w:r>
      <w:r w:rsidRPr="0043365F">
        <w:rPr>
          <w:rFonts w:ascii="Times New Roman" w:eastAsia="標楷體" w:hAnsi="Times New Roman" w:cs="Times New Roman"/>
          <w:color w:val="000000" w:themeColor="text1"/>
          <w:sz w:val="32"/>
          <w:szCs w:val="32"/>
        </w:rPr>
        <w:t>歲以上高齡長者、</w:t>
      </w:r>
      <w:r w:rsidRPr="0043365F">
        <w:rPr>
          <w:rFonts w:ascii="Times New Roman" w:eastAsia="標楷體" w:hAnsi="Times New Roman" w:cs="Times New Roman"/>
          <w:color w:val="000000" w:themeColor="text1"/>
          <w:sz w:val="32"/>
          <w:szCs w:val="32"/>
        </w:rPr>
        <w:t>55</w:t>
      </w:r>
      <w:r w:rsidRPr="0043365F">
        <w:rPr>
          <w:rFonts w:ascii="Times New Roman" w:eastAsia="標楷體" w:hAnsi="Times New Roman" w:cs="Times New Roman"/>
          <w:color w:val="000000" w:themeColor="text1"/>
          <w:sz w:val="32"/>
          <w:szCs w:val="32"/>
        </w:rPr>
        <w:t>歲以上原住民。</w:t>
      </w:r>
    </w:p>
    <w:p w:rsidR="002A4AEE" w:rsidRPr="0043365F" w:rsidRDefault="002A4AEE" w:rsidP="002A4AEE">
      <w:pPr>
        <w:pStyle w:val="af1"/>
        <w:numPr>
          <w:ilvl w:val="3"/>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符合長期照顧服務對象之資格者。</w:t>
      </w:r>
    </w:p>
    <w:p w:rsidR="002A4AEE" w:rsidRPr="0043365F" w:rsidRDefault="002A4AEE" w:rsidP="002A4AEE">
      <w:pPr>
        <w:pStyle w:val="af1"/>
        <w:numPr>
          <w:ilvl w:val="3"/>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符合牙醫高風險族群對象</w:t>
      </w:r>
      <w:r w:rsidRPr="0043365F">
        <w:rPr>
          <w:rFonts w:ascii="Times New Roman" w:eastAsia="標楷體" w:hAnsi="Times New Roman" w:cs="Times New Roman"/>
          <w:color w:val="000000" w:themeColor="text1"/>
          <w:sz w:val="32"/>
          <w:szCs w:val="32"/>
        </w:rPr>
        <w:t>*</w:t>
      </w:r>
      <w:r w:rsidRPr="0043365F">
        <w:rPr>
          <w:rFonts w:ascii="Times New Roman" w:eastAsia="標楷體" w:hAnsi="Times New Roman" w:cs="Times New Roman"/>
          <w:color w:val="000000" w:themeColor="text1"/>
          <w:sz w:val="32"/>
          <w:szCs w:val="32"/>
        </w:rPr>
        <w:t>。</w:t>
      </w:r>
    </w:p>
    <w:p w:rsidR="002A4AEE" w:rsidRPr="0043365F" w:rsidRDefault="002A4AEE" w:rsidP="002A4AEE">
      <w:pPr>
        <w:pStyle w:val="af1"/>
        <w:numPr>
          <w:ilvl w:val="2"/>
          <w:numId w:val="1"/>
        </w:numPr>
        <w:spacing w:line="360" w:lineRule="auto"/>
        <w:ind w:left="156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合作模式：</w:t>
      </w:r>
    </w:p>
    <w:p w:rsidR="002A4AEE" w:rsidRPr="0043365F" w:rsidRDefault="002A4AEE" w:rsidP="002A4AEE">
      <w:pPr>
        <w:pStyle w:val="af1"/>
        <w:numPr>
          <w:ilvl w:val="3"/>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建立各試辦地點及合作</w:t>
      </w:r>
      <w:proofErr w:type="gramStart"/>
      <w:r w:rsidRPr="0043365F">
        <w:rPr>
          <w:rFonts w:ascii="Times New Roman" w:eastAsia="標楷體" w:hAnsi="Times New Roman" w:cs="Times New Roman"/>
          <w:color w:val="000000" w:themeColor="text1"/>
          <w:sz w:val="32"/>
          <w:szCs w:val="32"/>
        </w:rPr>
        <w:t>單位間收案</w:t>
      </w:r>
      <w:proofErr w:type="gramEnd"/>
      <w:r w:rsidRPr="0043365F">
        <w:rPr>
          <w:rFonts w:ascii="Times New Roman" w:eastAsia="標楷體" w:hAnsi="Times New Roman" w:cs="Times New Roman"/>
          <w:color w:val="000000" w:themeColor="text1"/>
          <w:sz w:val="32"/>
          <w:szCs w:val="32"/>
        </w:rPr>
        <w:t>、轉</w:t>
      </w:r>
      <w:proofErr w:type="gramStart"/>
      <w:r w:rsidRPr="0043365F">
        <w:rPr>
          <w:rFonts w:ascii="Times New Roman" w:eastAsia="標楷體" w:hAnsi="Times New Roman" w:cs="Times New Roman"/>
          <w:color w:val="000000" w:themeColor="text1"/>
          <w:sz w:val="32"/>
          <w:szCs w:val="32"/>
        </w:rPr>
        <w:t>介</w:t>
      </w:r>
      <w:proofErr w:type="gramEnd"/>
      <w:r w:rsidRPr="0043365F">
        <w:rPr>
          <w:rFonts w:ascii="Times New Roman" w:eastAsia="標楷體" w:hAnsi="Times New Roman" w:cs="Times New Roman"/>
          <w:color w:val="000000" w:themeColor="text1"/>
          <w:sz w:val="32"/>
          <w:szCs w:val="32"/>
        </w:rPr>
        <w:t>及合作流程。</w:t>
      </w:r>
    </w:p>
    <w:p w:rsidR="002A4AEE" w:rsidRPr="0043365F" w:rsidRDefault="002A4AEE" w:rsidP="002A4AEE">
      <w:pPr>
        <w:pStyle w:val="af1"/>
        <w:numPr>
          <w:ilvl w:val="3"/>
          <w:numId w:val="1"/>
        </w:numPr>
        <w:spacing w:line="360" w:lineRule="auto"/>
        <w:ind w:left="1843" w:hanging="369"/>
        <w:jc w:val="both"/>
        <w:rPr>
          <w:rFonts w:ascii="Times New Roman" w:eastAsia="標楷體" w:hAnsi="Times New Roman" w:cs="Times New Roman"/>
          <w:color w:val="000000" w:themeColor="text1"/>
          <w:sz w:val="32"/>
          <w:szCs w:val="32"/>
        </w:rPr>
      </w:pPr>
      <w:proofErr w:type="gramStart"/>
      <w:r w:rsidRPr="0043365F">
        <w:rPr>
          <w:rFonts w:ascii="Times New Roman" w:eastAsia="標楷體" w:hAnsi="Times New Roman" w:cs="Times New Roman"/>
          <w:color w:val="000000" w:themeColor="text1"/>
          <w:sz w:val="32"/>
          <w:szCs w:val="32"/>
        </w:rPr>
        <w:t>研</w:t>
      </w:r>
      <w:proofErr w:type="gramEnd"/>
      <w:r w:rsidRPr="0043365F">
        <w:rPr>
          <w:rFonts w:ascii="Times New Roman" w:eastAsia="標楷體" w:hAnsi="Times New Roman" w:cs="Times New Roman"/>
          <w:color w:val="000000" w:themeColor="text1"/>
          <w:sz w:val="32"/>
          <w:szCs w:val="32"/>
        </w:rPr>
        <w:t>擬個案調查問卷、個案口腔健康現況紀錄表</w:t>
      </w:r>
      <w:proofErr w:type="gramStart"/>
      <w:r w:rsidRPr="0043365F">
        <w:rPr>
          <w:rFonts w:ascii="Times New Roman" w:eastAsia="標楷體" w:hAnsi="Times New Roman" w:cs="Times New Roman"/>
          <w:color w:val="000000" w:themeColor="text1"/>
          <w:sz w:val="32"/>
          <w:szCs w:val="32"/>
        </w:rPr>
        <w:t>及共照表單</w:t>
      </w:r>
      <w:proofErr w:type="gramEnd"/>
      <w:r w:rsidRPr="0043365F">
        <w:rPr>
          <w:rFonts w:ascii="Times New Roman" w:eastAsia="標楷體" w:hAnsi="Times New Roman" w:cs="Times New Roman"/>
          <w:color w:val="000000" w:themeColor="text1"/>
          <w:sz w:val="32"/>
          <w:szCs w:val="32"/>
        </w:rPr>
        <w:t>等；並依個案之各項問卷評估結果，提供個案管理服務，強化服務之延續性。以</w:t>
      </w:r>
      <w:r w:rsidRPr="0043365F">
        <w:rPr>
          <w:rFonts w:ascii="Times New Roman" w:eastAsia="標楷體" w:hAnsi="Times New Roman" w:cs="Times New Roman"/>
          <w:color w:val="000000" w:themeColor="text1"/>
          <w:sz w:val="32"/>
          <w:szCs w:val="32"/>
        </w:rPr>
        <w:t>113</w:t>
      </w:r>
      <w:r w:rsidRPr="0043365F">
        <w:rPr>
          <w:rFonts w:ascii="Times New Roman" w:eastAsia="標楷體" w:hAnsi="Times New Roman" w:cs="Times New Roman"/>
          <w:color w:val="000000" w:themeColor="text1"/>
          <w:sz w:val="32"/>
          <w:szCs w:val="32"/>
        </w:rPr>
        <w:t>年服務</w:t>
      </w:r>
      <w:r w:rsidRPr="0043365F">
        <w:rPr>
          <w:rFonts w:ascii="Times New Roman" w:eastAsia="標楷體" w:hAnsi="Times New Roman" w:cs="Times New Roman"/>
          <w:color w:val="000000" w:themeColor="text1"/>
          <w:sz w:val="32"/>
          <w:szCs w:val="32"/>
        </w:rPr>
        <w:t>1</w:t>
      </w:r>
      <w:r w:rsidRPr="0043365F">
        <w:rPr>
          <w:rFonts w:ascii="Times New Roman" w:eastAsia="標楷體" w:hAnsi="Times New Roman" w:cs="Times New Roman"/>
          <w:color w:val="000000" w:themeColor="text1"/>
          <w:sz w:val="32"/>
          <w:szCs w:val="32"/>
        </w:rPr>
        <w:t>季，</w:t>
      </w:r>
      <w:r w:rsidRPr="0043365F">
        <w:rPr>
          <w:rFonts w:ascii="Times New Roman" w:eastAsia="標楷體" w:hAnsi="Times New Roman" w:cs="Times New Roman"/>
          <w:color w:val="000000" w:themeColor="text1"/>
          <w:sz w:val="32"/>
          <w:szCs w:val="32"/>
        </w:rPr>
        <w:t>114</w:t>
      </w:r>
      <w:r w:rsidRPr="0043365F">
        <w:rPr>
          <w:rFonts w:ascii="Times New Roman" w:eastAsia="標楷體" w:hAnsi="Times New Roman" w:cs="Times New Roman"/>
          <w:color w:val="000000" w:themeColor="text1"/>
          <w:sz w:val="32"/>
          <w:szCs w:val="32"/>
        </w:rPr>
        <w:t>年服務</w:t>
      </w:r>
      <w:r w:rsidRPr="0043365F">
        <w:rPr>
          <w:rFonts w:ascii="Times New Roman" w:eastAsia="標楷體" w:hAnsi="Times New Roman" w:cs="Times New Roman"/>
          <w:color w:val="000000" w:themeColor="text1"/>
          <w:sz w:val="32"/>
          <w:szCs w:val="32"/>
        </w:rPr>
        <w:t>4</w:t>
      </w:r>
      <w:r w:rsidRPr="0043365F">
        <w:rPr>
          <w:rFonts w:ascii="Times New Roman" w:eastAsia="標楷體" w:hAnsi="Times New Roman" w:cs="Times New Roman"/>
          <w:color w:val="000000" w:themeColor="text1"/>
          <w:sz w:val="32"/>
          <w:szCs w:val="32"/>
        </w:rPr>
        <w:t>季，預估總計服務至少</w:t>
      </w:r>
      <w:r w:rsidRPr="0043365F">
        <w:rPr>
          <w:rFonts w:ascii="Times New Roman" w:eastAsia="標楷體" w:hAnsi="Times New Roman" w:cs="Times New Roman"/>
          <w:color w:val="000000" w:themeColor="text1"/>
          <w:sz w:val="32"/>
          <w:szCs w:val="32"/>
        </w:rPr>
        <w:t>1,000</w:t>
      </w:r>
      <w:r w:rsidRPr="0043365F">
        <w:rPr>
          <w:rFonts w:ascii="Times New Roman" w:eastAsia="標楷體" w:hAnsi="Times New Roman" w:cs="Times New Roman"/>
          <w:color w:val="000000" w:themeColor="text1"/>
          <w:sz w:val="32"/>
          <w:szCs w:val="32"/>
        </w:rPr>
        <w:t>人次</w:t>
      </w:r>
      <w:r w:rsidRPr="0043365F">
        <w:rPr>
          <w:rFonts w:ascii="Times New Roman" w:eastAsia="標楷體" w:hAnsi="Times New Roman" w:cs="Times New Roman"/>
          <w:bCs/>
          <w:color w:val="000000" w:themeColor="text1"/>
          <w:sz w:val="32"/>
          <w:szCs w:val="32"/>
        </w:rPr>
        <w:t>。</w:t>
      </w:r>
    </w:p>
    <w:p w:rsidR="002A4AEE" w:rsidRPr="0043365F" w:rsidRDefault="00322B1E" w:rsidP="002A4AEE">
      <w:pPr>
        <w:pStyle w:val="af1"/>
        <w:numPr>
          <w:ilvl w:val="2"/>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noProof/>
          <w:sz w:val="32"/>
          <w:szCs w:val="32"/>
        </w:rPr>
        <mc:AlternateContent>
          <mc:Choice Requires="wps">
            <w:drawing>
              <wp:anchor distT="45720" distB="45720" distL="114300" distR="114300" simplePos="0" relativeHeight="251735040" behindDoc="0" locked="0" layoutInCell="1" allowOverlap="1" wp14:anchorId="3E629242" wp14:editId="6691B7DB">
                <wp:simplePos x="0" y="0"/>
                <wp:positionH relativeFrom="margin">
                  <wp:posOffset>-2540</wp:posOffset>
                </wp:positionH>
                <wp:positionV relativeFrom="paragraph">
                  <wp:posOffset>1367155</wp:posOffset>
                </wp:positionV>
                <wp:extent cx="6179820" cy="716362"/>
                <wp:effectExtent l="0" t="0" r="0" b="762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716362"/>
                        </a:xfrm>
                        <a:prstGeom prst="rect">
                          <a:avLst/>
                        </a:prstGeom>
                        <a:solidFill>
                          <a:srgbClr val="FFFFFF"/>
                        </a:solidFill>
                        <a:ln w="9525">
                          <a:noFill/>
                          <a:miter lim="800000"/>
                          <a:headEnd/>
                          <a:tailEnd/>
                        </a:ln>
                      </wps:spPr>
                      <wps:txbx>
                        <w:txbxContent>
                          <w:p w:rsidR="00322B1E" w:rsidRPr="00AC7130" w:rsidRDefault="00322B1E" w:rsidP="002A4AEE">
                            <w:pPr>
                              <w:pStyle w:val="Textbody"/>
                              <w:spacing w:line="360" w:lineRule="auto"/>
                              <w:jc w:val="both"/>
                              <w:rPr>
                                <w:rFonts w:eastAsia="標楷體"/>
                                <w:color w:val="000000" w:themeColor="text1"/>
                                <w:sz w:val="18"/>
                                <w:szCs w:val="28"/>
                              </w:rPr>
                            </w:pPr>
                            <w:r>
                              <w:rPr>
                                <w:rFonts w:eastAsia="標楷體" w:hint="eastAsia"/>
                                <w:color w:val="000000" w:themeColor="text1"/>
                                <w:sz w:val="18"/>
                                <w:szCs w:val="28"/>
                              </w:rPr>
                              <w:t>*</w:t>
                            </w:r>
                            <w:proofErr w:type="gramStart"/>
                            <w:r w:rsidRPr="00AC7130">
                              <w:rPr>
                                <w:rFonts w:eastAsia="標楷體" w:hint="eastAsia"/>
                                <w:color w:val="000000" w:themeColor="text1"/>
                                <w:sz w:val="18"/>
                                <w:szCs w:val="28"/>
                              </w:rPr>
                              <w:t>註</w:t>
                            </w:r>
                            <w:proofErr w:type="gramEnd"/>
                            <w:r w:rsidRPr="00AC7130">
                              <w:rPr>
                                <w:rFonts w:eastAsia="標楷體" w:hint="eastAsia"/>
                                <w:color w:val="000000" w:themeColor="text1"/>
                                <w:sz w:val="18"/>
                                <w:szCs w:val="28"/>
                              </w:rPr>
                              <w:t>：牙醫高風險族群包含</w:t>
                            </w:r>
                            <w:r w:rsidRPr="00AC7130">
                              <w:rPr>
                                <w:rFonts w:eastAsia="標楷體" w:hint="eastAsia"/>
                                <w:color w:val="000000" w:themeColor="text1"/>
                                <w:sz w:val="18"/>
                                <w:szCs w:val="28"/>
                              </w:rPr>
                              <w:t>: 1)</w:t>
                            </w:r>
                            <w:r w:rsidRPr="00AC7130">
                              <w:rPr>
                                <w:rFonts w:eastAsia="標楷體" w:hint="eastAsia"/>
                                <w:color w:val="000000" w:themeColor="text1"/>
                                <w:sz w:val="18"/>
                                <w:szCs w:val="28"/>
                              </w:rPr>
                              <w:t>高血壓病人。</w:t>
                            </w:r>
                            <w:r w:rsidRPr="00AC7130">
                              <w:rPr>
                                <w:rFonts w:eastAsia="標楷體" w:hint="eastAsia"/>
                                <w:color w:val="000000" w:themeColor="text1"/>
                                <w:sz w:val="18"/>
                                <w:szCs w:val="28"/>
                              </w:rPr>
                              <w:t>2)</w:t>
                            </w:r>
                            <w:r w:rsidRPr="00AC7130">
                              <w:rPr>
                                <w:rFonts w:eastAsia="標楷體" w:hint="eastAsia"/>
                                <w:color w:val="000000" w:themeColor="text1"/>
                                <w:sz w:val="18"/>
                                <w:szCs w:val="28"/>
                              </w:rPr>
                              <w:t>心腦血管疾病患者。</w:t>
                            </w:r>
                            <w:r w:rsidRPr="00AC7130">
                              <w:rPr>
                                <w:rFonts w:eastAsia="標楷體" w:hint="eastAsia"/>
                                <w:color w:val="000000" w:themeColor="text1"/>
                                <w:sz w:val="18"/>
                                <w:szCs w:val="28"/>
                              </w:rPr>
                              <w:t>3)</w:t>
                            </w:r>
                            <w:r w:rsidRPr="00AC7130">
                              <w:rPr>
                                <w:rFonts w:eastAsia="標楷體" w:hint="eastAsia"/>
                                <w:color w:val="000000" w:themeColor="text1"/>
                                <w:sz w:val="18"/>
                                <w:szCs w:val="28"/>
                              </w:rPr>
                              <w:t>血液透析及腹膜透析患者。</w:t>
                            </w:r>
                            <w:r w:rsidRPr="00AC7130">
                              <w:rPr>
                                <w:rFonts w:eastAsia="標楷體" w:hint="eastAsia"/>
                                <w:color w:val="000000" w:themeColor="text1"/>
                                <w:sz w:val="18"/>
                                <w:szCs w:val="28"/>
                              </w:rPr>
                              <w:t>4)</w:t>
                            </w:r>
                            <w:r w:rsidRPr="00AC7130">
                              <w:rPr>
                                <w:rFonts w:eastAsia="標楷體" w:hint="eastAsia"/>
                                <w:color w:val="000000" w:themeColor="text1"/>
                                <w:sz w:val="18"/>
                                <w:szCs w:val="28"/>
                              </w:rPr>
                              <w:t>使用雙磷酸鹽類或抗骨</w:t>
                            </w:r>
                            <w:proofErr w:type="gramStart"/>
                            <w:r w:rsidRPr="00AC7130">
                              <w:rPr>
                                <w:rFonts w:eastAsia="標楷體" w:hint="eastAsia"/>
                                <w:color w:val="000000" w:themeColor="text1"/>
                                <w:sz w:val="18"/>
                                <w:szCs w:val="28"/>
                              </w:rPr>
                              <w:t>鬆</w:t>
                            </w:r>
                            <w:proofErr w:type="gramEnd"/>
                            <w:r w:rsidRPr="00AC7130">
                              <w:rPr>
                                <w:rFonts w:eastAsia="標楷體" w:hint="eastAsia"/>
                                <w:color w:val="000000" w:themeColor="text1"/>
                                <w:sz w:val="18"/>
                                <w:szCs w:val="28"/>
                              </w:rPr>
                              <w:t>單株抗體藥物患者。</w:t>
                            </w:r>
                            <w:r w:rsidRPr="00AC7130">
                              <w:rPr>
                                <w:rFonts w:eastAsia="標楷體" w:hint="eastAsia"/>
                                <w:color w:val="000000" w:themeColor="text1"/>
                                <w:sz w:val="18"/>
                                <w:szCs w:val="28"/>
                              </w:rPr>
                              <w:t>5)</w:t>
                            </w:r>
                            <w:r w:rsidRPr="00AC7130">
                              <w:rPr>
                                <w:rFonts w:eastAsia="標楷體" w:hint="eastAsia"/>
                                <w:color w:val="000000" w:themeColor="text1"/>
                                <w:sz w:val="18"/>
                                <w:szCs w:val="28"/>
                              </w:rPr>
                              <w:t>惡性腫瘤患者。</w:t>
                            </w:r>
                            <w:r w:rsidRPr="00AC7130">
                              <w:rPr>
                                <w:rFonts w:eastAsia="標楷體" w:hint="eastAsia"/>
                                <w:color w:val="000000" w:themeColor="text1"/>
                                <w:sz w:val="18"/>
                                <w:szCs w:val="28"/>
                              </w:rPr>
                              <w:t>6)</w:t>
                            </w:r>
                            <w:r w:rsidRPr="00AC7130">
                              <w:rPr>
                                <w:rFonts w:eastAsia="標楷體" w:hint="eastAsia"/>
                                <w:color w:val="000000" w:themeColor="text1"/>
                                <w:sz w:val="18"/>
                                <w:szCs w:val="28"/>
                              </w:rPr>
                              <w:t>障別</w:t>
                            </w:r>
                            <w:proofErr w:type="gramStart"/>
                            <w:r w:rsidRPr="00AC7130">
                              <w:rPr>
                                <w:rFonts w:eastAsia="標楷體" w:hint="eastAsia"/>
                                <w:color w:val="000000" w:themeColor="text1"/>
                                <w:sz w:val="18"/>
                                <w:szCs w:val="28"/>
                              </w:rPr>
                              <w:t>及障度</w:t>
                            </w:r>
                            <w:proofErr w:type="gramEnd"/>
                            <w:r w:rsidRPr="00AC7130">
                              <w:rPr>
                                <w:rFonts w:eastAsia="標楷體" w:hint="eastAsia"/>
                                <w:color w:val="000000" w:themeColor="text1"/>
                                <w:sz w:val="18"/>
                                <w:szCs w:val="28"/>
                              </w:rPr>
                              <w:t>不符合「全民健康保險牙醫門診總額特殊醫療服務計畫」院</w:t>
                            </w:r>
                            <w:r w:rsidRPr="00AC7130">
                              <w:rPr>
                                <w:rFonts w:eastAsia="標楷體" w:hint="eastAsia"/>
                                <w:color w:val="000000" w:themeColor="text1"/>
                                <w:sz w:val="18"/>
                                <w:szCs w:val="28"/>
                              </w:rPr>
                              <w:t xml:space="preserve"> </w:t>
                            </w:r>
                            <w:r w:rsidRPr="00AC7130">
                              <w:rPr>
                                <w:rFonts w:eastAsia="標楷體" w:hint="eastAsia"/>
                                <w:color w:val="000000" w:themeColor="text1"/>
                                <w:sz w:val="18"/>
                                <w:szCs w:val="28"/>
                              </w:rPr>
                              <w:t>所牙醫醫療服務者。</w:t>
                            </w:r>
                            <w:r w:rsidRPr="00AC7130">
                              <w:rPr>
                                <w:rFonts w:eastAsia="標楷體" w:hint="eastAsia"/>
                                <w:color w:val="000000" w:themeColor="text1"/>
                                <w:sz w:val="18"/>
                                <w:szCs w:val="28"/>
                              </w:rPr>
                              <w:t>7)</w:t>
                            </w:r>
                            <w:r w:rsidRPr="00AC7130">
                              <w:rPr>
                                <w:rFonts w:eastAsia="標楷體" w:hint="eastAsia"/>
                                <w:color w:val="000000" w:themeColor="text1"/>
                                <w:sz w:val="18"/>
                                <w:szCs w:val="28"/>
                              </w:rPr>
                              <w:t>糖尿病患者。</w:t>
                            </w:r>
                          </w:p>
                          <w:p w:rsidR="00322B1E" w:rsidRPr="000767AD" w:rsidRDefault="00322B1E" w:rsidP="002A4AEE">
                            <w:pPr>
                              <w:pStyle w:val="Textbody"/>
                              <w:spacing w:line="360" w:lineRule="auto"/>
                              <w:jc w:val="both"/>
                              <w:rPr>
                                <w:rFonts w:eastAsia="標楷體"/>
                                <w:color w:val="000000" w:themeColor="text1"/>
                                <w:szCs w:val="28"/>
                              </w:rPr>
                            </w:pPr>
                          </w:p>
                          <w:p w:rsidR="00322B1E" w:rsidRDefault="00322B1E" w:rsidP="002A4A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629242" id="_x0000_t202" coordsize="21600,21600" o:spt="202" path="m,l,21600r21600,l21600,xe">
                <v:stroke joinstyle="miter"/>
                <v:path gradientshapeok="t" o:connecttype="rect"/>
              </v:shapetype>
              <v:shape id="文字方塊 2" o:spid="_x0000_s1026" type="#_x0000_t202" style="position:absolute;left:0;text-align:left;margin-left:-.2pt;margin-top:107.65pt;width:486.6pt;height:56.4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" stroked="f">
                <v:textbox>
                  <w:txbxContent>
                    <w:p w:rsidR="00322B1E" w:rsidRPr="00AC7130" w:rsidRDefault="00322B1E" w:rsidP="002A4AEE">
                      <w:pPr>
                        <w:pStyle w:val="Textbody"/>
                        <w:spacing w:line="360" w:lineRule="auto"/>
                        <w:jc w:val="both"/>
                        <w:rPr>
                          <w:rFonts w:eastAsia="標楷體"/>
                          <w:color w:val="000000" w:themeColor="text1"/>
                          <w:sz w:val="18"/>
                          <w:szCs w:val="28"/>
                        </w:rPr>
                      </w:pPr>
                      <w:r>
                        <w:rPr>
                          <w:rFonts w:eastAsia="標楷體" w:hint="eastAsia"/>
                          <w:color w:val="000000" w:themeColor="text1"/>
                          <w:sz w:val="18"/>
                          <w:szCs w:val="28"/>
                        </w:rPr>
                        <w:t>*</w:t>
                      </w:r>
                      <w:proofErr w:type="gramStart"/>
                      <w:r w:rsidRPr="00AC7130">
                        <w:rPr>
                          <w:rFonts w:eastAsia="標楷體" w:hint="eastAsia"/>
                          <w:color w:val="000000" w:themeColor="text1"/>
                          <w:sz w:val="18"/>
                          <w:szCs w:val="28"/>
                        </w:rPr>
                        <w:t>註</w:t>
                      </w:r>
                      <w:proofErr w:type="gramEnd"/>
                      <w:r w:rsidRPr="00AC7130">
                        <w:rPr>
                          <w:rFonts w:eastAsia="標楷體" w:hint="eastAsia"/>
                          <w:color w:val="000000" w:themeColor="text1"/>
                          <w:sz w:val="18"/>
                          <w:szCs w:val="28"/>
                        </w:rPr>
                        <w:t>：牙醫高風險族群包含</w:t>
                      </w:r>
                      <w:r w:rsidRPr="00AC7130">
                        <w:rPr>
                          <w:rFonts w:eastAsia="標楷體" w:hint="eastAsia"/>
                          <w:color w:val="000000" w:themeColor="text1"/>
                          <w:sz w:val="18"/>
                          <w:szCs w:val="28"/>
                        </w:rPr>
                        <w:t>: 1)</w:t>
                      </w:r>
                      <w:r w:rsidRPr="00AC7130">
                        <w:rPr>
                          <w:rFonts w:eastAsia="標楷體" w:hint="eastAsia"/>
                          <w:color w:val="000000" w:themeColor="text1"/>
                          <w:sz w:val="18"/>
                          <w:szCs w:val="28"/>
                        </w:rPr>
                        <w:t>高血壓病人。</w:t>
                      </w:r>
                      <w:r w:rsidRPr="00AC7130">
                        <w:rPr>
                          <w:rFonts w:eastAsia="標楷體" w:hint="eastAsia"/>
                          <w:color w:val="000000" w:themeColor="text1"/>
                          <w:sz w:val="18"/>
                          <w:szCs w:val="28"/>
                        </w:rPr>
                        <w:t>2)</w:t>
                      </w:r>
                      <w:r w:rsidRPr="00AC7130">
                        <w:rPr>
                          <w:rFonts w:eastAsia="標楷體" w:hint="eastAsia"/>
                          <w:color w:val="000000" w:themeColor="text1"/>
                          <w:sz w:val="18"/>
                          <w:szCs w:val="28"/>
                        </w:rPr>
                        <w:t>心腦血管疾病患者。</w:t>
                      </w:r>
                      <w:r w:rsidRPr="00AC7130">
                        <w:rPr>
                          <w:rFonts w:eastAsia="標楷體" w:hint="eastAsia"/>
                          <w:color w:val="000000" w:themeColor="text1"/>
                          <w:sz w:val="18"/>
                          <w:szCs w:val="28"/>
                        </w:rPr>
                        <w:t>3)</w:t>
                      </w:r>
                      <w:r w:rsidRPr="00AC7130">
                        <w:rPr>
                          <w:rFonts w:eastAsia="標楷體" w:hint="eastAsia"/>
                          <w:color w:val="000000" w:themeColor="text1"/>
                          <w:sz w:val="18"/>
                          <w:szCs w:val="28"/>
                        </w:rPr>
                        <w:t>血液透析及腹膜透析患者。</w:t>
                      </w:r>
                      <w:r w:rsidRPr="00AC7130">
                        <w:rPr>
                          <w:rFonts w:eastAsia="標楷體" w:hint="eastAsia"/>
                          <w:color w:val="000000" w:themeColor="text1"/>
                          <w:sz w:val="18"/>
                          <w:szCs w:val="28"/>
                        </w:rPr>
                        <w:t>4)</w:t>
                      </w:r>
                      <w:r w:rsidRPr="00AC7130">
                        <w:rPr>
                          <w:rFonts w:eastAsia="標楷體" w:hint="eastAsia"/>
                          <w:color w:val="000000" w:themeColor="text1"/>
                          <w:sz w:val="18"/>
                          <w:szCs w:val="28"/>
                        </w:rPr>
                        <w:t>使用雙磷酸鹽類或抗骨</w:t>
                      </w:r>
                      <w:proofErr w:type="gramStart"/>
                      <w:r w:rsidRPr="00AC7130">
                        <w:rPr>
                          <w:rFonts w:eastAsia="標楷體" w:hint="eastAsia"/>
                          <w:color w:val="000000" w:themeColor="text1"/>
                          <w:sz w:val="18"/>
                          <w:szCs w:val="28"/>
                        </w:rPr>
                        <w:t>鬆</w:t>
                      </w:r>
                      <w:proofErr w:type="gramEnd"/>
                      <w:r w:rsidRPr="00AC7130">
                        <w:rPr>
                          <w:rFonts w:eastAsia="標楷體" w:hint="eastAsia"/>
                          <w:color w:val="000000" w:themeColor="text1"/>
                          <w:sz w:val="18"/>
                          <w:szCs w:val="28"/>
                        </w:rPr>
                        <w:t>單株抗體藥物患者。</w:t>
                      </w:r>
                      <w:r w:rsidRPr="00AC7130">
                        <w:rPr>
                          <w:rFonts w:eastAsia="標楷體" w:hint="eastAsia"/>
                          <w:color w:val="000000" w:themeColor="text1"/>
                          <w:sz w:val="18"/>
                          <w:szCs w:val="28"/>
                        </w:rPr>
                        <w:t>5)</w:t>
                      </w:r>
                      <w:r w:rsidRPr="00AC7130">
                        <w:rPr>
                          <w:rFonts w:eastAsia="標楷體" w:hint="eastAsia"/>
                          <w:color w:val="000000" w:themeColor="text1"/>
                          <w:sz w:val="18"/>
                          <w:szCs w:val="28"/>
                        </w:rPr>
                        <w:t>惡性腫瘤患者。</w:t>
                      </w:r>
                      <w:r w:rsidRPr="00AC7130">
                        <w:rPr>
                          <w:rFonts w:eastAsia="標楷體" w:hint="eastAsia"/>
                          <w:color w:val="000000" w:themeColor="text1"/>
                          <w:sz w:val="18"/>
                          <w:szCs w:val="28"/>
                        </w:rPr>
                        <w:t>6)</w:t>
                      </w:r>
                      <w:r w:rsidRPr="00AC7130">
                        <w:rPr>
                          <w:rFonts w:eastAsia="標楷體" w:hint="eastAsia"/>
                          <w:color w:val="000000" w:themeColor="text1"/>
                          <w:sz w:val="18"/>
                          <w:szCs w:val="28"/>
                        </w:rPr>
                        <w:t>障別</w:t>
                      </w:r>
                      <w:proofErr w:type="gramStart"/>
                      <w:r w:rsidRPr="00AC7130">
                        <w:rPr>
                          <w:rFonts w:eastAsia="標楷體" w:hint="eastAsia"/>
                          <w:color w:val="000000" w:themeColor="text1"/>
                          <w:sz w:val="18"/>
                          <w:szCs w:val="28"/>
                        </w:rPr>
                        <w:t>及障度</w:t>
                      </w:r>
                      <w:proofErr w:type="gramEnd"/>
                      <w:r w:rsidRPr="00AC7130">
                        <w:rPr>
                          <w:rFonts w:eastAsia="標楷體" w:hint="eastAsia"/>
                          <w:color w:val="000000" w:themeColor="text1"/>
                          <w:sz w:val="18"/>
                          <w:szCs w:val="28"/>
                        </w:rPr>
                        <w:t>不符合「全民健康保險牙醫門診總額特殊醫療服務計畫」院</w:t>
                      </w:r>
                      <w:r w:rsidRPr="00AC7130">
                        <w:rPr>
                          <w:rFonts w:eastAsia="標楷體" w:hint="eastAsia"/>
                          <w:color w:val="000000" w:themeColor="text1"/>
                          <w:sz w:val="18"/>
                          <w:szCs w:val="28"/>
                        </w:rPr>
                        <w:t xml:space="preserve"> </w:t>
                      </w:r>
                      <w:r w:rsidRPr="00AC7130">
                        <w:rPr>
                          <w:rFonts w:eastAsia="標楷體" w:hint="eastAsia"/>
                          <w:color w:val="000000" w:themeColor="text1"/>
                          <w:sz w:val="18"/>
                          <w:szCs w:val="28"/>
                        </w:rPr>
                        <w:t>所牙醫醫療服務者。</w:t>
                      </w:r>
                      <w:r w:rsidRPr="00AC7130">
                        <w:rPr>
                          <w:rFonts w:eastAsia="標楷體" w:hint="eastAsia"/>
                          <w:color w:val="000000" w:themeColor="text1"/>
                          <w:sz w:val="18"/>
                          <w:szCs w:val="28"/>
                        </w:rPr>
                        <w:t>7)</w:t>
                      </w:r>
                      <w:r w:rsidRPr="00AC7130">
                        <w:rPr>
                          <w:rFonts w:eastAsia="標楷體" w:hint="eastAsia"/>
                          <w:color w:val="000000" w:themeColor="text1"/>
                          <w:sz w:val="18"/>
                          <w:szCs w:val="28"/>
                        </w:rPr>
                        <w:t>糖尿病患者。</w:t>
                      </w:r>
                    </w:p>
                    <w:p w:rsidR="00322B1E" w:rsidRPr="000767AD" w:rsidRDefault="00322B1E" w:rsidP="002A4AEE">
                      <w:pPr>
                        <w:pStyle w:val="Textbody"/>
                        <w:spacing w:line="360" w:lineRule="auto"/>
                        <w:jc w:val="both"/>
                        <w:rPr>
                          <w:rFonts w:eastAsia="標楷體"/>
                          <w:color w:val="000000" w:themeColor="text1"/>
                          <w:szCs w:val="28"/>
                        </w:rPr>
                      </w:pPr>
                    </w:p>
                    <w:p w:rsidR="00322B1E" w:rsidRDefault="00322B1E" w:rsidP="002A4AEE"/>
                  </w:txbxContent>
                </v:textbox>
                <w10:wrap type="square" anchorx="margin"/>
              </v:shape>
            </w:pict>
          </mc:Fallback>
        </mc:AlternateContent>
      </w:r>
      <w:r w:rsidR="002A4AEE" w:rsidRPr="0043365F">
        <w:rPr>
          <w:rFonts w:ascii="Times New Roman" w:eastAsia="標楷體" w:hAnsi="Times New Roman" w:cs="Times New Roman"/>
          <w:color w:val="000000" w:themeColor="text1"/>
          <w:sz w:val="32"/>
          <w:szCs w:val="32"/>
        </w:rPr>
        <w:t>獎勵機制：</w:t>
      </w:r>
      <w:proofErr w:type="gramStart"/>
      <w:r w:rsidR="002A4AEE" w:rsidRPr="0043365F">
        <w:rPr>
          <w:rFonts w:ascii="Times New Roman" w:eastAsia="標楷體" w:hAnsi="Times New Roman" w:cs="Times New Roman"/>
          <w:color w:val="000000" w:themeColor="text1"/>
          <w:sz w:val="32"/>
          <w:szCs w:val="32"/>
        </w:rPr>
        <w:t>研</w:t>
      </w:r>
      <w:proofErr w:type="gramEnd"/>
      <w:r w:rsidR="002A4AEE" w:rsidRPr="0043365F">
        <w:rPr>
          <w:rFonts w:ascii="Times New Roman" w:eastAsia="標楷體" w:hAnsi="Times New Roman" w:cs="Times New Roman"/>
          <w:color w:val="000000" w:themeColor="text1"/>
          <w:sz w:val="32"/>
          <w:szCs w:val="32"/>
        </w:rPr>
        <w:t>擬合作單位之團體獎勵機制，並就各類合作單位規劃分級獎勵制度，</w:t>
      </w:r>
      <w:r w:rsidR="00CE0A56">
        <w:rPr>
          <w:rFonts w:ascii="Times New Roman" w:eastAsia="標楷體" w:hAnsi="Times New Roman" w:cs="Times New Roman" w:hint="eastAsia"/>
          <w:color w:val="000000" w:themeColor="text1"/>
          <w:sz w:val="32"/>
          <w:szCs w:val="32"/>
        </w:rPr>
        <w:t>送本部核定後，</w:t>
      </w:r>
      <w:r w:rsidR="002A4AEE" w:rsidRPr="0043365F">
        <w:rPr>
          <w:rFonts w:ascii="Times New Roman" w:eastAsia="標楷體" w:hAnsi="Times New Roman" w:cs="Times New Roman"/>
          <w:color w:val="000000" w:themeColor="text1"/>
          <w:sz w:val="32"/>
          <w:szCs w:val="32"/>
        </w:rPr>
        <w:t>就達成轉</w:t>
      </w:r>
      <w:proofErr w:type="gramStart"/>
      <w:r w:rsidR="002A4AEE" w:rsidRPr="0043365F">
        <w:rPr>
          <w:rFonts w:ascii="Times New Roman" w:eastAsia="標楷體" w:hAnsi="Times New Roman" w:cs="Times New Roman"/>
          <w:color w:val="000000" w:themeColor="text1"/>
          <w:sz w:val="32"/>
          <w:szCs w:val="32"/>
        </w:rPr>
        <w:t>介</w:t>
      </w:r>
      <w:proofErr w:type="gramEnd"/>
      <w:r w:rsidR="002A4AEE" w:rsidRPr="0043365F">
        <w:rPr>
          <w:rFonts w:ascii="Times New Roman" w:eastAsia="標楷體" w:hAnsi="Times New Roman" w:cs="Times New Roman"/>
          <w:color w:val="000000" w:themeColor="text1"/>
          <w:sz w:val="32"/>
          <w:szCs w:val="32"/>
        </w:rPr>
        <w:t>人數指標給予獎勵金或等值商品禮券</w:t>
      </w:r>
      <w:r w:rsidR="002A4AEE" w:rsidRPr="0043365F">
        <w:rPr>
          <w:rFonts w:ascii="Times New Roman" w:eastAsia="標楷體" w:hAnsi="Times New Roman" w:cs="Times New Roman"/>
          <w:bCs/>
          <w:color w:val="000000" w:themeColor="text1"/>
          <w:sz w:val="32"/>
          <w:szCs w:val="32"/>
        </w:rPr>
        <w:t>。</w:t>
      </w:r>
    </w:p>
    <w:p w:rsidR="002A4AEE" w:rsidRPr="0043365F" w:rsidRDefault="002A4AEE" w:rsidP="002A4AEE">
      <w:pPr>
        <w:pStyle w:val="af1"/>
        <w:numPr>
          <w:ilvl w:val="2"/>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lastRenderedPageBreak/>
        <w:t>預期成果：應提出質性</w:t>
      </w:r>
      <w:proofErr w:type="gramStart"/>
      <w:r w:rsidRPr="0043365F">
        <w:rPr>
          <w:rFonts w:ascii="Times New Roman" w:eastAsia="標楷體" w:hAnsi="Times New Roman" w:cs="Times New Roman"/>
          <w:color w:val="000000" w:themeColor="text1"/>
          <w:sz w:val="32"/>
          <w:szCs w:val="32"/>
        </w:rPr>
        <w:t>與量性成果</w:t>
      </w:r>
      <w:proofErr w:type="gramEnd"/>
      <w:r w:rsidRPr="0043365F">
        <w:rPr>
          <w:rFonts w:ascii="Times New Roman" w:eastAsia="標楷體" w:hAnsi="Times New Roman" w:cs="Times New Roman"/>
          <w:color w:val="000000" w:themeColor="text1"/>
          <w:sz w:val="32"/>
          <w:szCs w:val="32"/>
        </w:rPr>
        <w:t>，並包含以下指標：</w:t>
      </w:r>
    </w:p>
    <w:p w:rsidR="002A4AEE" w:rsidRPr="0043365F" w:rsidRDefault="002A4AEE" w:rsidP="002A4AEE">
      <w:pPr>
        <w:pStyle w:val="af1"/>
        <w:numPr>
          <w:ilvl w:val="3"/>
          <w:numId w:val="1"/>
        </w:numPr>
        <w:spacing w:line="360" w:lineRule="auto"/>
        <w:ind w:left="1843" w:hanging="36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合作單位收案人數。</w:t>
      </w:r>
    </w:p>
    <w:p w:rsidR="002A4AEE" w:rsidRPr="0043365F" w:rsidRDefault="002A4AEE" w:rsidP="002A4AEE">
      <w:pPr>
        <w:pStyle w:val="af1"/>
        <w:numPr>
          <w:ilvl w:val="3"/>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合作單位轉</w:t>
      </w:r>
      <w:proofErr w:type="gramStart"/>
      <w:r w:rsidRPr="0043365F">
        <w:rPr>
          <w:rFonts w:ascii="Times New Roman" w:eastAsia="標楷體" w:hAnsi="Times New Roman" w:cs="Times New Roman"/>
          <w:color w:val="000000" w:themeColor="text1"/>
          <w:sz w:val="32"/>
          <w:szCs w:val="32"/>
        </w:rPr>
        <w:t>介</w:t>
      </w:r>
      <w:proofErr w:type="gramEnd"/>
      <w:r w:rsidRPr="0043365F">
        <w:rPr>
          <w:rFonts w:ascii="Times New Roman" w:eastAsia="標楷體" w:hAnsi="Times New Roman" w:cs="Times New Roman"/>
          <w:color w:val="000000" w:themeColor="text1"/>
          <w:sz w:val="32"/>
          <w:szCs w:val="32"/>
        </w:rPr>
        <w:t>人數</w:t>
      </w:r>
      <w:r w:rsidRPr="0043365F">
        <w:rPr>
          <w:rFonts w:ascii="Times New Roman" w:eastAsia="標楷體" w:hAnsi="Times New Roman" w:cs="Times New Roman"/>
          <w:color w:val="000000" w:themeColor="text1"/>
          <w:sz w:val="32"/>
          <w:szCs w:val="32"/>
        </w:rPr>
        <w:t>/</w:t>
      </w:r>
      <w:r w:rsidRPr="0043365F">
        <w:rPr>
          <w:rFonts w:ascii="Times New Roman" w:eastAsia="標楷體" w:hAnsi="Times New Roman" w:cs="Times New Roman"/>
          <w:color w:val="000000" w:themeColor="text1"/>
          <w:sz w:val="32"/>
          <w:szCs w:val="32"/>
        </w:rPr>
        <w:t>轉</w:t>
      </w:r>
      <w:proofErr w:type="gramStart"/>
      <w:r w:rsidRPr="0043365F">
        <w:rPr>
          <w:rFonts w:ascii="Times New Roman" w:eastAsia="標楷體" w:hAnsi="Times New Roman" w:cs="Times New Roman"/>
          <w:color w:val="000000" w:themeColor="text1"/>
          <w:sz w:val="32"/>
          <w:szCs w:val="32"/>
        </w:rPr>
        <w:t>介</w:t>
      </w:r>
      <w:proofErr w:type="gramEnd"/>
      <w:r w:rsidRPr="0043365F">
        <w:rPr>
          <w:rFonts w:ascii="Times New Roman" w:eastAsia="標楷體" w:hAnsi="Times New Roman" w:cs="Times New Roman"/>
          <w:color w:val="000000" w:themeColor="text1"/>
          <w:sz w:val="32"/>
          <w:szCs w:val="32"/>
        </w:rPr>
        <w:t>率。</w:t>
      </w:r>
    </w:p>
    <w:p w:rsidR="002A4AEE" w:rsidRPr="0043365F" w:rsidRDefault="002A4AEE" w:rsidP="002A4AEE">
      <w:pPr>
        <w:pStyle w:val="af1"/>
        <w:numPr>
          <w:ilvl w:val="3"/>
          <w:numId w:val="1"/>
        </w:numPr>
        <w:spacing w:line="360" w:lineRule="auto"/>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收案對象</w:t>
      </w:r>
      <w:r w:rsidR="00BA2521">
        <w:rPr>
          <w:rFonts w:ascii="Times New Roman" w:eastAsia="標楷體" w:hAnsi="Times New Roman" w:cs="Times New Roman" w:hint="eastAsia"/>
          <w:color w:val="000000" w:themeColor="text1"/>
          <w:sz w:val="32"/>
          <w:szCs w:val="32"/>
        </w:rPr>
        <w:t>每年</w:t>
      </w:r>
      <w:r w:rsidRPr="0043365F">
        <w:rPr>
          <w:rFonts w:ascii="Times New Roman" w:eastAsia="標楷體" w:hAnsi="Times New Roman" w:cs="Times New Roman"/>
          <w:color w:val="000000" w:themeColor="text1"/>
          <w:sz w:val="32"/>
          <w:szCs w:val="32"/>
        </w:rPr>
        <w:t>接受口腔健康照護</w:t>
      </w:r>
      <w:r w:rsidR="00BA2521">
        <w:rPr>
          <w:rFonts w:ascii="Times New Roman" w:eastAsia="標楷體" w:hAnsi="Times New Roman" w:cs="Times New Roman" w:hint="eastAsia"/>
          <w:color w:val="000000" w:themeColor="text1"/>
          <w:sz w:val="32"/>
          <w:szCs w:val="32"/>
        </w:rPr>
        <w:t>1</w:t>
      </w:r>
      <w:r w:rsidR="00BA2521">
        <w:rPr>
          <w:rFonts w:ascii="Times New Roman" w:eastAsia="標楷體" w:hAnsi="Times New Roman" w:cs="Times New Roman" w:hint="eastAsia"/>
          <w:color w:val="000000" w:themeColor="text1"/>
          <w:sz w:val="32"/>
          <w:szCs w:val="32"/>
        </w:rPr>
        <w:t>次</w:t>
      </w:r>
      <w:r w:rsidRPr="0043365F">
        <w:rPr>
          <w:rFonts w:ascii="Times New Roman" w:eastAsia="標楷體" w:hAnsi="Times New Roman" w:cs="Times New Roman"/>
          <w:color w:val="000000" w:themeColor="text1"/>
          <w:sz w:val="32"/>
          <w:szCs w:val="32"/>
        </w:rPr>
        <w:t>服務人數。</w:t>
      </w:r>
    </w:p>
    <w:p w:rsidR="002A4AEE" w:rsidRPr="0043365F" w:rsidRDefault="002A4AEE" w:rsidP="00460187">
      <w:pPr>
        <w:pStyle w:val="af1"/>
        <w:numPr>
          <w:ilvl w:val="0"/>
          <w:numId w:val="14"/>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依試辦單位需求，</w:t>
      </w:r>
      <w:proofErr w:type="gramStart"/>
      <w:r w:rsidRPr="0043365F">
        <w:rPr>
          <w:rFonts w:ascii="Times New Roman" w:eastAsia="標楷體" w:hAnsi="Times New Roman" w:cs="Times New Roman"/>
          <w:color w:val="000000" w:themeColor="text1"/>
          <w:sz w:val="32"/>
          <w:szCs w:val="32"/>
        </w:rPr>
        <w:t>以線上或</w:t>
      </w:r>
      <w:proofErr w:type="gramEnd"/>
      <w:r w:rsidRPr="0043365F">
        <w:rPr>
          <w:rFonts w:ascii="Times New Roman" w:eastAsia="標楷體" w:hAnsi="Times New Roman" w:cs="Times New Roman"/>
          <w:color w:val="000000" w:themeColor="text1"/>
          <w:sz w:val="32"/>
          <w:szCs w:val="32"/>
        </w:rPr>
        <w:t>實體會議、實地觀摩等方式，進行各試辦地點或合作單位間之交流與觀摩學習至少</w:t>
      </w:r>
      <w:r w:rsidRPr="0043365F">
        <w:rPr>
          <w:rFonts w:ascii="Times New Roman" w:eastAsia="標楷體" w:hAnsi="Times New Roman" w:cs="Times New Roman"/>
          <w:color w:val="000000" w:themeColor="text1"/>
          <w:sz w:val="32"/>
          <w:szCs w:val="32"/>
        </w:rPr>
        <w:t>2</w:t>
      </w:r>
      <w:r w:rsidRPr="0043365F">
        <w:rPr>
          <w:rFonts w:ascii="Times New Roman" w:eastAsia="標楷體" w:hAnsi="Times New Roman" w:cs="Times New Roman"/>
          <w:color w:val="000000" w:themeColor="text1"/>
          <w:sz w:val="32"/>
          <w:szCs w:val="32"/>
        </w:rPr>
        <w:t>次；並彙整本計畫之成果，以書面或實體活動方式進行分享至少</w:t>
      </w:r>
      <w:r w:rsidRPr="0043365F">
        <w:rPr>
          <w:rFonts w:ascii="Times New Roman" w:eastAsia="標楷體" w:hAnsi="Times New Roman" w:cs="Times New Roman"/>
          <w:color w:val="000000" w:themeColor="text1"/>
          <w:sz w:val="32"/>
          <w:szCs w:val="32"/>
        </w:rPr>
        <w:t>1</w:t>
      </w:r>
      <w:r w:rsidRPr="0043365F">
        <w:rPr>
          <w:rFonts w:ascii="Times New Roman" w:eastAsia="標楷體" w:hAnsi="Times New Roman" w:cs="Times New Roman"/>
          <w:color w:val="000000" w:themeColor="text1"/>
          <w:sz w:val="32"/>
          <w:szCs w:val="32"/>
        </w:rPr>
        <w:t>次。</w:t>
      </w:r>
    </w:p>
    <w:p w:rsidR="009B7C4D" w:rsidRPr="0043365F" w:rsidRDefault="002A4AEE" w:rsidP="00460187">
      <w:pPr>
        <w:pStyle w:val="af1"/>
        <w:numPr>
          <w:ilvl w:val="0"/>
          <w:numId w:val="14"/>
        </w:numPr>
        <w:tabs>
          <w:tab w:val="left" w:pos="1276"/>
        </w:tabs>
        <w:spacing w:line="360" w:lineRule="auto"/>
        <w:ind w:left="1276" w:hanging="710"/>
        <w:jc w:val="both"/>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color w:val="000000" w:themeColor="text1"/>
          <w:sz w:val="32"/>
          <w:szCs w:val="32"/>
        </w:rPr>
        <w:t>配合本部需求，提供簡報、說帖或出席會議，以及其他臨時交辦事項</w:t>
      </w:r>
      <w:r w:rsidR="009C3C45" w:rsidRPr="0043365F">
        <w:rPr>
          <w:rFonts w:ascii="Times New Roman" w:eastAsia="標楷體" w:hAnsi="Times New Roman" w:cs="Times New Roman"/>
          <w:color w:val="000000" w:themeColor="text1"/>
          <w:sz w:val="32"/>
          <w:szCs w:val="32"/>
        </w:rPr>
        <w:t>。</w:t>
      </w:r>
    </w:p>
    <w:p w:rsidR="002A4AEE" w:rsidRPr="0043365F" w:rsidRDefault="009C3C45" w:rsidP="009C3C45">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計畫經費</w:t>
      </w:r>
      <w:r w:rsidR="00E00418" w:rsidRPr="0043365F">
        <w:rPr>
          <w:rFonts w:eastAsia="標楷體"/>
          <w:b/>
          <w:color w:val="000000" w:themeColor="text1"/>
          <w:sz w:val="32"/>
          <w:szCs w:val="32"/>
        </w:rPr>
        <w:t>及</w:t>
      </w:r>
      <w:r w:rsidR="00817840">
        <w:rPr>
          <w:rFonts w:eastAsia="標楷體" w:hint="eastAsia"/>
          <w:b/>
          <w:color w:val="000000" w:themeColor="text1"/>
          <w:sz w:val="32"/>
          <w:szCs w:val="32"/>
        </w:rPr>
        <w:t>獎</w:t>
      </w:r>
      <w:r w:rsidR="00E00418" w:rsidRPr="0043365F">
        <w:rPr>
          <w:rFonts w:eastAsia="標楷體"/>
          <w:b/>
          <w:color w:val="000000" w:themeColor="text1"/>
          <w:sz w:val="32"/>
          <w:szCs w:val="32"/>
        </w:rPr>
        <w:t>補助原則</w:t>
      </w:r>
    </w:p>
    <w:p w:rsidR="009C3C45" w:rsidRPr="0043365F" w:rsidRDefault="009C3C45" w:rsidP="00460187">
      <w:pPr>
        <w:pStyle w:val="af1"/>
        <w:numPr>
          <w:ilvl w:val="0"/>
          <w:numId w:val="12"/>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計畫經費：新臺幣</w:t>
      </w:r>
      <w:r w:rsidR="00E3786E" w:rsidRPr="0043365F">
        <w:rPr>
          <w:rFonts w:ascii="Times New Roman" w:eastAsia="標楷體" w:hAnsi="Times New Roman" w:cs="Times New Roman"/>
          <w:color w:val="000000" w:themeColor="text1"/>
          <w:sz w:val="32"/>
          <w:szCs w:val="32"/>
        </w:rPr>
        <w:t>(</w:t>
      </w:r>
      <w:r w:rsidRPr="0043365F">
        <w:rPr>
          <w:rFonts w:ascii="Times New Roman" w:eastAsia="標楷體" w:hAnsi="Times New Roman" w:cs="Times New Roman"/>
          <w:color w:val="000000" w:themeColor="text1"/>
          <w:sz w:val="32"/>
          <w:szCs w:val="32"/>
        </w:rPr>
        <w:t>以下同</w:t>
      </w:r>
      <w:r w:rsidRPr="0043365F">
        <w:rPr>
          <w:rFonts w:ascii="Times New Roman" w:eastAsia="標楷體" w:hAnsi="Times New Roman" w:cs="Times New Roman"/>
          <w:color w:val="000000" w:themeColor="text1"/>
          <w:sz w:val="32"/>
          <w:szCs w:val="32"/>
        </w:rPr>
        <w:t>)600</w:t>
      </w:r>
      <w:r w:rsidRPr="0043365F">
        <w:rPr>
          <w:rFonts w:ascii="Times New Roman" w:eastAsia="標楷體" w:hAnsi="Times New Roman" w:cs="Times New Roman"/>
          <w:color w:val="000000" w:themeColor="text1"/>
          <w:sz w:val="32"/>
          <w:szCs w:val="32"/>
        </w:rPr>
        <w:t>萬元整，</w:t>
      </w:r>
      <w:r w:rsidRPr="0043365F">
        <w:rPr>
          <w:rFonts w:ascii="Times New Roman" w:eastAsia="標楷體" w:hAnsi="Times New Roman" w:cs="Times New Roman"/>
          <w:color w:val="000000" w:themeColor="text1"/>
          <w:sz w:val="32"/>
          <w:szCs w:val="32"/>
        </w:rPr>
        <w:t>113</w:t>
      </w:r>
      <w:r w:rsidRPr="0043365F">
        <w:rPr>
          <w:rFonts w:ascii="Times New Roman" w:eastAsia="標楷體" w:hAnsi="Times New Roman" w:cs="Times New Roman"/>
          <w:color w:val="000000" w:themeColor="text1"/>
          <w:sz w:val="32"/>
          <w:szCs w:val="32"/>
        </w:rPr>
        <w:t>年預算為</w:t>
      </w:r>
      <w:r w:rsidRPr="0043365F">
        <w:rPr>
          <w:rFonts w:ascii="Times New Roman" w:eastAsia="標楷體" w:hAnsi="Times New Roman" w:cs="Times New Roman"/>
          <w:color w:val="000000" w:themeColor="text1"/>
          <w:sz w:val="32"/>
          <w:szCs w:val="32"/>
        </w:rPr>
        <w:t>150</w:t>
      </w:r>
      <w:r w:rsidRPr="0043365F">
        <w:rPr>
          <w:rFonts w:ascii="Times New Roman" w:eastAsia="標楷體" w:hAnsi="Times New Roman" w:cs="Times New Roman"/>
          <w:color w:val="000000" w:themeColor="text1"/>
          <w:sz w:val="32"/>
          <w:szCs w:val="32"/>
        </w:rPr>
        <w:t>萬元，</w:t>
      </w:r>
      <w:r w:rsidRPr="0043365F">
        <w:rPr>
          <w:rFonts w:ascii="Times New Roman" w:eastAsia="標楷體" w:hAnsi="Times New Roman" w:cs="Times New Roman"/>
          <w:color w:val="000000" w:themeColor="text1"/>
          <w:sz w:val="32"/>
          <w:szCs w:val="32"/>
        </w:rPr>
        <w:t>114</w:t>
      </w:r>
      <w:r w:rsidRPr="0043365F">
        <w:rPr>
          <w:rFonts w:ascii="Times New Roman" w:eastAsia="標楷體" w:hAnsi="Times New Roman" w:cs="Times New Roman"/>
          <w:color w:val="000000" w:themeColor="text1"/>
          <w:sz w:val="32"/>
          <w:szCs w:val="32"/>
        </w:rPr>
        <w:t>年預算為</w:t>
      </w:r>
      <w:r w:rsidRPr="0043365F">
        <w:rPr>
          <w:rFonts w:ascii="Times New Roman" w:eastAsia="標楷體" w:hAnsi="Times New Roman" w:cs="Times New Roman"/>
          <w:color w:val="000000" w:themeColor="text1"/>
          <w:sz w:val="32"/>
          <w:szCs w:val="32"/>
        </w:rPr>
        <w:t>450</w:t>
      </w:r>
      <w:r w:rsidRPr="0043365F">
        <w:rPr>
          <w:rFonts w:ascii="Times New Roman" w:eastAsia="標楷體" w:hAnsi="Times New Roman" w:cs="Times New Roman"/>
          <w:color w:val="000000" w:themeColor="text1"/>
          <w:sz w:val="32"/>
          <w:szCs w:val="32"/>
        </w:rPr>
        <w:t>萬元，預算來源為</w:t>
      </w:r>
      <w:proofErr w:type="gramStart"/>
      <w:r w:rsidRPr="0043365F">
        <w:rPr>
          <w:rFonts w:ascii="Times New Roman" w:eastAsia="標楷體" w:hAnsi="Times New Roman" w:cs="Times New Roman"/>
          <w:color w:val="000000" w:themeColor="text1"/>
          <w:sz w:val="32"/>
          <w:szCs w:val="32"/>
        </w:rPr>
        <w:t>菸</w:t>
      </w:r>
      <w:proofErr w:type="gramEnd"/>
      <w:r w:rsidRPr="0043365F">
        <w:rPr>
          <w:rFonts w:ascii="Times New Roman" w:eastAsia="標楷體" w:hAnsi="Times New Roman" w:cs="Times New Roman"/>
          <w:color w:val="000000" w:themeColor="text1"/>
          <w:sz w:val="32"/>
          <w:szCs w:val="32"/>
        </w:rPr>
        <w:t>品健康福利捐。</w:t>
      </w:r>
    </w:p>
    <w:p w:rsidR="009C3C45" w:rsidRPr="0043365F" w:rsidRDefault="009C3C45" w:rsidP="00460187">
      <w:pPr>
        <w:pStyle w:val="af1"/>
        <w:numPr>
          <w:ilvl w:val="0"/>
          <w:numId w:val="12"/>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每</w:t>
      </w:r>
      <w:r w:rsidR="00817840">
        <w:rPr>
          <w:rFonts w:ascii="Times New Roman" w:eastAsia="標楷體" w:hAnsi="Times New Roman" w:cs="Times New Roman" w:hint="eastAsia"/>
          <w:color w:val="000000" w:themeColor="text1"/>
          <w:sz w:val="32"/>
          <w:szCs w:val="32"/>
        </w:rPr>
        <w:t>單位</w:t>
      </w:r>
      <w:r w:rsidRPr="0043365F">
        <w:rPr>
          <w:rFonts w:ascii="Times New Roman" w:eastAsia="標楷體" w:hAnsi="Times New Roman" w:cs="Times New Roman"/>
          <w:color w:val="000000" w:themeColor="text1"/>
          <w:sz w:val="32"/>
          <w:szCs w:val="32"/>
        </w:rPr>
        <w:t>限申請</w:t>
      </w:r>
      <w:r w:rsidRPr="0043365F">
        <w:rPr>
          <w:rFonts w:ascii="Times New Roman" w:eastAsia="標楷體" w:hAnsi="Times New Roman" w:cs="Times New Roman"/>
          <w:color w:val="000000" w:themeColor="text1"/>
          <w:sz w:val="32"/>
          <w:szCs w:val="32"/>
        </w:rPr>
        <w:t>1</w:t>
      </w:r>
      <w:r w:rsidRPr="0043365F">
        <w:rPr>
          <w:rFonts w:ascii="Times New Roman" w:eastAsia="標楷體" w:hAnsi="Times New Roman" w:cs="Times New Roman"/>
          <w:color w:val="000000" w:themeColor="text1"/>
          <w:sz w:val="32"/>
          <w:szCs w:val="32"/>
        </w:rPr>
        <w:t>件計畫，每件計畫補助額度以</w:t>
      </w:r>
      <w:r w:rsidRPr="0043365F">
        <w:rPr>
          <w:rFonts w:ascii="Times New Roman" w:eastAsia="標楷體" w:hAnsi="Times New Roman" w:cs="Times New Roman"/>
          <w:color w:val="000000" w:themeColor="text1"/>
          <w:sz w:val="32"/>
          <w:szCs w:val="32"/>
        </w:rPr>
        <w:t>600</w:t>
      </w:r>
      <w:r w:rsidRPr="0043365F">
        <w:rPr>
          <w:rFonts w:ascii="Times New Roman" w:eastAsia="標楷體" w:hAnsi="Times New Roman" w:cs="Times New Roman"/>
          <w:color w:val="000000" w:themeColor="text1"/>
          <w:sz w:val="32"/>
          <w:szCs w:val="32"/>
        </w:rPr>
        <w:t>萬元為原則，擇優補助</w:t>
      </w:r>
      <w:r w:rsidRPr="0043365F">
        <w:rPr>
          <w:rFonts w:ascii="Times New Roman" w:eastAsia="標楷體" w:hAnsi="Times New Roman" w:cs="Times New Roman"/>
          <w:color w:val="000000" w:themeColor="text1"/>
          <w:sz w:val="32"/>
          <w:szCs w:val="32"/>
        </w:rPr>
        <w:t>1</w:t>
      </w:r>
      <w:r w:rsidRPr="0043365F">
        <w:rPr>
          <w:rFonts w:ascii="Times New Roman" w:eastAsia="標楷體" w:hAnsi="Times New Roman" w:cs="Times New Roman"/>
          <w:color w:val="000000" w:themeColor="text1"/>
          <w:sz w:val="32"/>
          <w:szCs w:val="32"/>
        </w:rPr>
        <w:t>件。</w:t>
      </w:r>
    </w:p>
    <w:p w:rsidR="00E00418" w:rsidRPr="0043365F" w:rsidRDefault="00543F59" w:rsidP="00460187">
      <w:pPr>
        <w:pStyle w:val="af1"/>
        <w:numPr>
          <w:ilvl w:val="0"/>
          <w:numId w:val="12"/>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本計畫經費若遭刪減、刪除或凍結，不能如期動支，本部得視審議情形，延後或調整變更經費，或終止辦理支付</w:t>
      </w:r>
      <w:r w:rsidR="00A71168" w:rsidRPr="0043365F">
        <w:rPr>
          <w:rFonts w:ascii="Times New Roman" w:eastAsia="標楷體" w:hAnsi="Times New Roman" w:cs="Times New Roman"/>
          <w:color w:val="000000" w:themeColor="text1"/>
          <w:sz w:val="32"/>
          <w:szCs w:val="32"/>
        </w:rPr>
        <w:t>。</w:t>
      </w:r>
    </w:p>
    <w:p w:rsidR="00AC4233" w:rsidRPr="0043365F" w:rsidRDefault="00AC4233" w:rsidP="00460187">
      <w:pPr>
        <w:pStyle w:val="af1"/>
        <w:numPr>
          <w:ilvl w:val="0"/>
          <w:numId w:val="12"/>
        </w:numPr>
        <w:tabs>
          <w:tab w:val="left" w:pos="1276"/>
        </w:tabs>
        <w:spacing w:line="360" w:lineRule="auto"/>
        <w:ind w:left="1276" w:hanging="710"/>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lang w:eastAsia="zh-HK"/>
        </w:rPr>
        <w:t>經費</w:t>
      </w:r>
      <w:r w:rsidR="00817840">
        <w:rPr>
          <w:rFonts w:ascii="Times New Roman" w:eastAsia="標楷體" w:hAnsi="Times New Roman" w:cs="Times New Roman" w:hint="eastAsia"/>
          <w:color w:val="000000" w:themeColor="text1"/>
          <w:sz w:val="32"/>
          <w:szCs w:val="32"/>
          <w:lang w:eastAsia="zh-HK"/>
        </w:rPr>
        <w:t>獎</w:t>
      </w:r>
      <w:r w:rsidRPr="0043365F">
        <w:rPr>
          <w:rFonts w:ascii="Times New Roman" w:eastAsia="標楷體" w:hAnsi="Times New Roman" w:cs="Times New Roman"/>
          <w:color w:val="000000" w:themeColor="text1"/>
          <w:sz w:val="32"/>
          <w:szCs w:val="32"/>
          <w:lang w:eastAsia="zh-HK"/>
        </w:rPr>
        <w:t>補助原則：</w:t>
      </w:r>
    </w:p>
    <w:p w:rsidR="00AC4233" w:rsidRPr="0043365F" w:rsidRDefault="00A71168" w:rsidP="00460187">
      <w:pPr>
        <w:pStyle w:val="af1"/>
        <w:numPr>
          <w:ilvl w:val="0"/>
          <w:numId w:val="17"/>
        </w:numPr>
        <w:tabs>
          <w:tab w:val="left" w:pos="1276"/>
        </w:tabs>
        <w:spacing w:line="360" w:lineRule="auto"/>
        <w:ind w:left="1985" w:hanging="70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lang w:eastAsia="zh-HK"/>
        </w:rPr>
        <w:t>申請計畫之經費請依照「</w:t>
      </w:r>
      <w:r w:rsidRPr="0043365F">
        <w:rPr>
          <w:rFonts w:ascii="Times New Roman" w:eastAsia="標楷體" w:hAnsi="Times New Roman" w:cs="Times New Roman"/>
          <w:bCs/>
          <w:color w:val="000000" w:themeColor="text1"/>
          <w:sz w:val="32"/>
          <w:szCs w:val="32"/>
        </w:rPr>
        <w:t>衛生福利部</w:t>
      </w:r>
      <w:r w:rsidRPr="0043365F">
        <w:rPr>
          <w:rFonts w:ascii="Times New Roman" w:eastAsia="標楷體" w:hAnsi="Times New Roman" w:cs="Times New Roman"/>
          <w:bCs/>
          <w:color w:val="000000" w:themeColor="text1"/>
          <w:sz w:val="32"/>
          <w:szCs w:val="32"/>
        </w:rPr>
        <w:t>113-114</w:t>
      </w:r>
      <w:r w:rsidRPr="0043365F">
        <w:rPr>
          <w:rFonts w:ascii="Times New Roman" w:eastAsia="標楷體" w:hAnsi="Times New Roman" w:cs="Times New Roman"/>
          <w:bCs/>
          <w:color w:val="000000" w:themeColor="text1"/>
          <w:sz w:val="32"/>
          <w:szCs w:val="32"/>
        </w:rPr>
        <w:t>年度優化偏鄉地區口腔癌及口腔疾病照護試辦方案經費</w:t>
      </w:r>
      <w:r w:rsidRPr="0043365F">
        <w:rPr>
          <w:rFonts w:ascii="Times New Roman" w:eastAsia="標楷體" w:hAnsi="Times New Roman" w:cs="Times New Roman"/>
          <w:color w:val="000000" w:themeColor="text1"/>
          <w:sz w:val="32"/>
          <w:szCs w:val="32"/>
        </w:rPr>
        <w:t>編列基準及使用範圍」</w:t>
      </w:r>
      <w:bookmarkStart w:id="0" w:name="_Hlk170478283"/>
      <w:r w:rsidR="00E3786E" w:rsidRPr="0043365F">
        <w:rPr>
          <w:rFonts w:ascii="Times New Roman" w:eastAsia="標楷體" w:hAnsi="Times New Roman" w:cs="Times New Roman"/>
          <w:color w:val="000000" w:themeColor="text1"/>
          <w:sz w:val="32"/>
          <w:szCs w:val="32"/>
        </w:rPr>
        <w:t>(</w:t>
      </w:r>
      <w:r w:rsidRPr="0043365F">
        <w:rPr>
          <w:rStyle w:val="af6"/>
          <w:rFonts w:ascii="Times New Roman" w:eastAsia="標楷體" w:hAnsi="Times New Roman" w:cs="Times New Roman"/>
          <w:color w:val="000000" w:themeColor="text1"/>
          <w:kern w:val="0"/>
          <w:sz w:val="32"/>
          <w:szCs w:val="32"/>
          <w:u w:val="none"/>
          <w:lang w:eastAsia="zh-HK"/>
        </w:rPr>
        <w:t>附件</w:t>
      </w:r>
      <w:bookmarkEnd w:id="0"/>
      <w:r w:rsidR="00147A1F" w:rsidRPr="0043365F">
        <w:rPr>
          <w:rStyle w:val="af6"/>
          <w:rFonts w:ascii="Times New Roman" w:eastAsia="標楷體" w:hAnsi="Times New Roman" w:cs="Times New Roman"/>
          <w:color w:val="000000" w:themeColor="text1"/>
          <w:kern w:val="0"/>
          <w:sz w:val="32"/>
          <w:szCs w:val="32"/>
          <w:u w:val="none"/>
        </w:rPr>
        <w:t>1</w:t>
      </w:r>
      <w:r w:rsidR="00FF5C94" w:rsidRPr="0043365F">
        <w:rPr>
          <w:rFonts w:ascii="Times New Roman" w:eastAsia="標楷體" w:hAnsi="Times New Roman" w:cs="Times New Roman"/>
          <w:color w:val="000000" w:themeColor="text1"/>
          <w:sz w:val="32"/>
          <w:szCs w:val="32"/>
        </w:rPr>
        <w:t>)</w:t>
      </w:r>
      <w:r w:rsidRPr="0043365F">
        <w:rPr>
          <w:rFonts w:ascii="Times New Roman" w:eastAsia="標楷體" w:hAnsi="Times New Roman" w:cs="Times New Roman"/>
          <w:color w:val="000000" w:themeColor="text1"/>
          <w:sz w:val="32"/>
          <w:szCs w:val="32"/>
        </w:rPr>
        <w:t>編列</w:t>
      </w:r>
      <w:r w:rsidR="00543F59" w:rsidRPr="0043365F">
        <w:rPr>
          <w:rFonts w:ascii="Times New Roman" w:eastAsia="標楷體" w:hAnsi="Times New Roman" w:cs="Times New Roman"/>
          <w:color w:val="000000" w:themeColor="text1"/>
          <w:sz w:val="32"/>
          <w:szCs w:val="32"/>
        </w:rPr>
        <w:t>。</w:t>
      </w:r>
    </w:p>
    <w:p w:rsidR="00A71168" w:rsidRPr="0043365F" w:rsidRDefault="00543F59" w:rsidP="00460187">
      <w:pPr>
        <w:pStyle w:val="af1"/>
        <w:numPr>
          <w:ilvl w:val="0"/>
          <w:numId w:val="17"/>
        </w:numPr>
        <w:tabs>
          <w:tab w:val="left" w:pos="1276"/>
        </w:tabs>
        <w:spacing w:line="360" w:lineRule="auto"/>
        <w:ind w:left="1985" w:hanging="70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本計畫</w:t>
      </w:r>
      <w:r w:rsidR="00817840">
        <w:rPr>
          <w:rFonts w:ascii="Times New Roman" w:eastAsia="標楷體" w:hAnsi="Times New Roman" w:cs="Times New Roman" w:hint="eastAsia"/>
          <w:color w:val="000000" w:themeColor="text1"/>
          <w:sz w:val="32"/>
          <w:szCs w:val="32"/>
        </w:rPr>
        <w:t>獎</w:t>
      </w:r>
      <w:r w:rsidR="00A71168" w:rsidRPr="0043365F">
        <w:rPr>
          <w:rFonts w:ascii="Times New Roman" w:eastAsia="標楷體" w:hAnsi="Times New Roman" w:cs="Times New Roman"/>
          <w:color w:val="000000" w:themeColor="text1"/>
          <w:sz w:val="32"/>
          <w:szCs w:val="32"/>
        </w:rPr>
        <w:t>補助項目包括人事費、業務費、管理費及獎勵</w:t>
      </w:r>
      <w:r w:rsidR="00A71168" w:rsidRPr="0043365F">
        <w:rPr>
          <w:rFonts w:ascii="Times New Roman" w:eastAsia="標楷體" w:hAnsi="Times New Roman" w:cs="Times New Roman"/>
          <w:color w:val="000000" w:themeColor="text1"/>
          <w:sz w:val="32"/>
          <w:szCs w:val="32"/>
        </w:rPr>
        <w:lastRenderedPageBreak/>
        <w:t>費，於計畫執行期間因業務實際需要致原列經費不足時，於本計畫內容不變下，得由其他有賸餘之項目依下列規定辦理流用：</w:t>
      </w:r>
    </w:p>
    <w:p w:rsidR="00AC4233" w:rsidRPr="0043365F" w:rsidRDefault="00A71168" w:rsidP="00AC4233">
      <w:pPr>
        <w:pStyle w:val="af1"/>
        <w:numPr>
          <w:ilvl w:val="4"/>
          <w:numId w:val="1"/>
        </w:numPr>
        <w:spacing w:line="360" w:lineRule="auto"/>
        <w:ind w:left="2410" w:hanging="312"/>
        <w:jc w:val="both"/>
        <w:rPr>
          <w:rFonts w:ascii="Times New Roman" w:eastAsia="標楷體" w:hAnsi="Times New Roman" w:cs="Times New Roman"/>
          <w:color w:val="000000" w:themeColor="text1"/>
          <w:kern w:val="0"/>
          <w:sz w:val="32"/>
          <w:szCs w:val="32"/>
        </w:rPr>
      </w:pPr>
      <w:r w:rsidRPr="0043365F">
        <w:rPr>
          <w:rFonts w:ascii="Times New Roman" w:eastAsia="標楷體" w:hAnsi="Times New Roman" w:cs="Times New Roman"/>
          <w:color w:val="000000" w:themeColor="text1"/>
          <w:sz w:val="32"/>
          <w:szCs w:val="32"/>
        </w:rPr>
        <w:t>人事費、管理費</w:t>
      </w:r>
      <w:r w:rsidR="00CE0A56">
        <w:rPr>
          <w:rFonts w:ascii="Times New Roman" w:eastAsia="標楷體" w:hAnsi="Times New Roman" w:cs="Times New Roman" w:hint="eastAsia"/>
          <w:color w:val="000000" w:themeColor="text1"/>
          <w:sz w:val="32"/>
          <w:szCs w:val="32"/>
        </w:rPr>
        <w:t>、獎勵費</w:t>
      </w:r>
      <w:r w:rsidRPr="0043365F">
        <w:rPr>
          <w:rFonts w:ascii="Times New Roman" w:eastAsia="標楷體" w:hAnsi="Times New Roman" w:cs="Times New Roman"/>
          <w:color w:val="000000" w:themeColor="text1"/>
          <w:sz w:val="32"/>
          <w:szCs w:val="32"/>
        </w:rPr>
        <w:t>及本部核定計畫所列不得支用之項目，均不得流入。</w:t>
      </w:r>
    </w:p>
    <w:p w:rsidR="00AC4233" w:rsidRPr="0043365F" w:rsidRDefault="00A71168" w:rsidP="00AC4233">
      <w:pPr>
        <w:pStyle w:val="af1"/>
        <w:numPr>
          <w:ilvl w:val="4"/>
          <w:numId w:val="1"/>
        </w:numPr>
        <w:spacing w:line="360" w:lineRule="auto"/>
        <w:ind w:left="2410" w:hanging="312"/>
        <w:jc w:val="both"/>
        <w:rPr>
          <w:rFonts w:ascii="Times New Roman" w:eastAsia="標楷體" w:hAnsi="Times New Roman" w:cs="Times New Roman"/>
          <w:color w:val="000000" w:themeColor="text1"/>
          <w:kern w:val="0"/>
          <w:sz w:val="32"/>
          <w:szCs w:val="32"/>
        </w:rPr>
      </w:pPr>
      <w:r w:rsidRPr="0043365F">
        <w:rPr>
          <w:rFonts w:ascii="Times New Roman" w:eastAsia="標楷體" w:hAnsi="Times New Roman" w:cs="Times New Roman"/>
          <w:color w:val="000000" w:themeColor="text1"/>
          <w:sz w:val="32"/>
          <w:szCs w:val="32"/>
        </w:rPr>
        <w:t>前款以外各用途別科目間之流用，由受補助單位首長核定辦理。</w:t>
      </w:r>
      <w:r w:rsidRPr="0043365F">
        <w:rPr>
          <w:rFonts w:ascii="Times New Roman" w:eastAsia="標楷體" w:hAnsi="Times New Roman" w:cs="Times New Roman"/>
          <w:color w:val="000000" w:themeColor="text1"/>
          <w:sz w:val="32"/>
          <w:szCs w:val="32"/>
        </w:rPr>
        <w:t xml:space="preserve"> </w:t>
      </w:r>
    </w:p>
    <w:p w:rsidR="00AC4233" w:rsidRPr="0043365F" w:rsidRDefault="00A71168" w:rsidP="00AC4233">
      <w:pPr>
        <w:pStyle w:val="af1"/>
        <w:numPr>
          <w:ilvl w:val="4"/>
          <w:numId w:val="1"/>
        </w:numPr>
        <w:spacing w:line="360" w:lineRule="auto"/>
        <w:ind w:left="2410" w:hanging="312"/>
        <w:jc w:val="both"/>
        <w:rPr>
          <w:rFonts w:ascii="Times New Roman" w:eastAsia="標楷體" w:hAnsi="Times New Roman" w:cs="Times New Roman"/>
          <w:color w:val="000000" w:themeColor="text1"/>
          <w:kern w:val="0"/>
          <w:sz w:val="32"/>
          <w:szCs w:val="32"/>
        </w:rPr>
      </w:pPr>
      <w:r w:rsidRPr="0043365F">
        <w:rPr>
          <w:rFonts w:ascii="Times New Roman" w:eastAsia="標楷體" w:hAnsi="Times New Roman" w:cs="Times New Roman"/>
          <w:color w:val="000000" w:themeColor="text1"/>
          <w:sz w:val="32"/>
          <w:szCs w:val="32"/>
        </w:rPr>
        <w:t>受補助單位應依其內部行政作業程序辦理經費流用之申請及核定，並應完備申請及審核核定紀錄以備查考。</w:t>
      </w:r>
    </w:p>
    <w:p w:rsidR="00AC4233" w:rsidRPr="0043365F" w:rsidRDefault="00A71168" w:rsidP="00AC4233">
      <w:pPr>
        <w:pStyle w:val="af1"/>
        <w:numPr>
          <w:ilvl w:val="4"/>
          <w:numId w:val="1"/>
        </w:numPr>
        <w:spacing w:line="360" w:lineRule="auto"/>
        <w:ind w:left="2410" w:hanging="312"/>
        <w:jc w:val="both"/>
        <w:rPr>
          <w:rFonts w:ascii="Times New Roman" w:eastAsia="標楷體" w:hAnsi="Times New Roman" w:cs="Times New Roman"/>
          <w:color w:val="000000" w:themeColor="text1"/>
          <w:kern w:val="0"/>
          <w:sz w:val="32"/>
          <w:szCs w:val="32"/>
        </w:rPr>
      </w:pPr>
      <w:r w:rsidRPr="0043365F">
        <w:rPr>
          <w:rFonts w:ascii="Times New Roman" w:eastAsia="標楷體" w:hAnsi="Times New Roman" w:cs="Times New Roman"/>
          <w:color w:val="000000" w:themeColor="text1"/>
          <w:sz w:val="32"/>
          <w:szCs w:val="32"/>
        </w:rPr>
        <w:t>獎勵費：合作單位團體獎勵金</w:t>
      </w:r>
      <w:r w:rsidR="0093562C" w:rsidRPr="0043365F">
        <w:rPr>
          <w:rFonts w:ascii="Times New Roman" w:eastAsia="標楷體" w:hAnsi="Times New Roman" w:cs="Times New Roman"/>
          <w:color w:val="000000" w:themeColor="text1"/>
          <w:sz w:val="32"/>
          <w:szCs w:val="32"/>
        </w:rPr>
        <w:t>，</w:t>
      </w:r>
      <w:r w:rsidR="0093562C" w:rsidRPr="0043365F">
        <w:rPr>
          <w:rFonts w:ascii="Times New Roman" w:eastAsia="標楷體" w:hAnsi="Times New Roman" w:cs="Times New Roman"/>
          <w:color w:val="000000" w:themeColor="text1"/>
          <w:sz w:val="32"/>
          <w:szCs w:val="32"/>
        </w:rPr>
        <w:t>113</w:t>
      </w:r>
      <w:r w:rsidR="0093562C" w:rsidRPr="0043365F">
        <w:rPr>
          <w:rFonts w:ascii="Times New Roman" w:eastAsia="標楷體" w:hAnsi="Times New Roman" w:cs="Times New Roman"/>
          <w:color w:val="000000" w:themeColor="text1"/>
          <w:sz w:val="32"/>
          <w:szCs w:val="32"/>
        </w:rPr>
        <w:t>年以</w:t>
      </w:r>
      <w:r w:rsidR="0093562C" w:rsidRPr="0043365F">
        <w:rPr>
          <w:rFonts w:ascii="Times New Roman" w:eastAsia="標楷體" w:hAnsi="Times New Roman" w:cs="Times New Roman"/>
          <w:color w:val="000000" w:themeColor="text1"/>
          <w:sz w:val="32"/>
          <w:szCs w:val="32"/>
        </w:rPr>
        <w:t>65</w:t>
      </w:r>
      <w:r w:rsidR="0093562C" w:rsidRPr="0043365F">
        <w:rPr>
          <w:rFonts w:ascii="Times New Roman" w:eastAsia="標楷體" w:hAnsi="Times New Roman" w:cs="Times New Roman"/>
          <w:color w:val="000000" w:themeColor="text1"/>
          <w:sz w:val="32"/>
          <w:szCs w:val="32"/>
        </w:rPr>
        <w:t>萬元為限，</w:t>
      </w:r>
      <w:r w:rsidR="0093562C" w:rsidRPr="0043365F">
        <w:rPr>
          <w:rFonts w:ascii="Times New Roman" w:eastAsia="標楷體" w:hAnsi="Times New Roman" w:cs="Times New Roman"/>
          <w:color w:val="000000" w:themeColor="text1"/>
          <w:sz w:val="32"/>
          <w:szCs w:val="32"/>
        </w:rPr>
        <w:t>114</w:t>
      </w:r>
      <w:r w:rsidR="0093562C" w:rsidRPr="0043365F">
        <w:rPr>
          <w:rFonts w:ascii="Times New Roman" w:eastAsia="標楷體" w:hAnsi="Times New Roman" w:cs="Times New Roman"/>
          <w:color w:val="000000" w:themeColor="text1"/>
          <w:sz w:val="32"/>
          <w:szCs w:val="32"/>
        </w:rPr>
        <w:t>年以</w:t>
      </w:r>
      <w:r w:rsidR="0093562C" w:rsidRPr="0043365F">
        <w:rPr>
          <w:rFonts w:ascii="Times New Roman" w:eastAsia="標楷體" w:hAnsi="Times New Roman" w:cs="Times New Roman"/>
          <w:color w:val="000000" w:themeColor="text1"/>
          <w:sz w:val="32"/>
          <w:szCs w:val="32"/>
        </w:rPr>
        <w:t>260</w:t>
      </w:r>
      <w:r w:rsidR="0093562C" w:rsidRPr="0043365F">
        <w:rPr>
          <w:rFonts w:ascii="Times New Roman" w:eastAsia="標楷體" w:hAnsi="Times New Roman" w:cs="Times New Roman"/>
          <w:color w:val="000000" w:themeColor="text1"/>
          <w:sz w:val="32"/>
          <w:szCs w:val="32"/>
        </w:rPr>
        <w:t>萬元為限</w:t>
      </w:r>
      <w:r w:rsidRPr="0043365F">
        <w:rPr>
          <w:rFonts w:ascii="Times New Roman" w:eastAsia="標楷體" w:hAnsi="Times New Roman" w:cs="Times New Roman"/>
          <w:color w:val="000000" w:themeColor="text1"/>
          <w:sz w:val="32"/>
          <w:szCs w:val="32"/>
        </w:rPr>
        <w:t>。</w:t>
      </w:r>
    </w:p>
    <w:p w:rsidR="00A71168" w:rsidRPr="0043365F" w:rsidRDefault="00A71168" w:rsidP="00AC4233">
      <w:pPr>
        <w:pStyle w:val="af1"/>
        <w:numPr>
          <w:ilvl w:val="4"/>
          <w:numId w:val="1"/>
        </w:numPr>
        <w:spacing w:line="360" w:lineRule="auto"/>
        <w:ind w:left="2410" w:hanging="312"/>
        <w:jc w:val="both"/>
        <w:rPr>
          <w:rFonts w:ascii="Times New Roman" w:eastAsia="標楷體" w:hAnsi="Times New Roman" w:cs="Times New Roman"/>
          <w:color w:val="000000" w:themeColor="text1"/>
          <w:kern w:val="0"/>
          <w:sz w:val="32"/>
          <w:szCs w:val="32"/>
        </w:rPr>
      </w:pPr>
      <w:r w:rsidRPr="0043365F">
        <w:rPr>
          <w:rFonts w:ascii="Times New Roman" w:eastAsia="標楷體" w:hAnsi="Times New Roman" w:cs="Times New Roman"/>
          <w:color w:val="000000" w:themeColor="text1"/>
          <w:sz w:val="32"/>
          <w:szCs w:val="32"/>
        </w:rPr>
        <w:t>本計畫</w:t>
      </w:r>
      <w:r w:rsidR="00817840">
        <w:rPr>
          <w:rFonts w:ascii="Times New Roman" w:eastAsia="標楷體" w:hAnsi="Times New Roman" w:cs="Times New Roman" w:hint="eastAsia"/>
          <w:color w:val="000000" w:themeColor="text1"/>
          <w:sz w:val="32"/>
          <w:szCs w:val="32"/>
        </w:rPr>
        <w:t>獎</w:t>
      </w:r>
      <w:r w:rsidRPr="0043365F">
        <w:rPr>
          <w:rFonts w:ascii="Times New Roman" w:eastAsia="標楷體" w:hAnsi="Times New Roman" w:cs="Times New Roman"/>
          <w:color w:val="000000" w:themeColor="text1"/>
          <w:sz w:val="32"/>
          <w:szCs w:val="32"/>
        </w:rPr>
        <w:t>補助經費應依本部核定之補助項目動支，不得移作別用。</w:t>
      </w:r>
    </w:p>
    <w:p w:rsidR="00AC4233" w:rsidRPr="0043365F" w:rsidRDefault="00A71168" w:rsidP="00460187">
      <w:pPr>
        <w:pStyle w:val="af1"/>
        <w:numPr>
          <w:ilvl w:val="0"/>
          <w:numId w:val="17"/>
        </w:numPr>
        <w:tabs>
          <w:tab w:val="left" w:pos="1276"/>
        </w:tabs>
        <w:spacing w:line="360" w:lineRule="auto"/>
        <w:ind w:left="1985" w:hanging="709"/>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補助人力：</w:t>
      </w:r>
    </w:p>
    <w:p w:rsidR="00AC4233" w:rsidRPr="0043365F" w:rsidRDefault="0093562C" w:rsidP="00460187">
      <w:pPr>
        <w:pStyle w:val="af1"/>
        <w:numPr>
          <w:ilvl w:val="0"/>
          <w:numId w:val="18"/>
        </w:numPr>
        <w:tabs>
          <w:tab w:val="left" w:pos="1276"/>
        </w:tabs>
        <w:spacing w:line="360" w:lineRule="auto"/>
        <w:ind w:left="2268" w:hanging="2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lang w:eastAsia="zh-HK"/>
        </w:rPr>
        <w:t>研究助理進用條件</w:t>
      </w:r>
      <w:r w:rsidR="00543F59" w:rsidRPr="0043365F">
        <w:rPr>
          <w:rFonts w:ascii="Times New Roman" w:eastAsia="標楷體" w:hAnsi="Times New Roman" w:cs="Times New Roman"/>
          <w:color w:val="000000" w:themeColor="text1"/>
          <w:sz w:val="32"/>
          <w:szCs w:val="32"/>
          <w:lang w:eastAsia="zh-HK"/>
        </w:rPr>
        <w:t>及注意事項：依據「行政院及所屬各機關學校臨時人員進用及運用要點」</w:t>
      </w:r>
      <w:r w:rsidR="00E3786E" w:rsidRPr="0043365F">
        <w:rPr>
          <w:rFonts w:ascii="Times New Roman" w:eastAsia="標楷體" w:hAnsi="Times New Roman" w:cs="Times New Roman"/>
          <w:color w:val="000000" w:themeColor="text1"/>
          <w:sz w:val="32"/>
          <w:szCs w:val="32"/>
          <w:lang w:eastAsia="zh-HK"/>
        </w:rPr>
        <w:t>(</w:t>
      </w:r>
      <w:r w:rsidR="00543F59" w:rsidRPr="0043365F">
        <w:rPr>
          <w:rFonts w:ascii="Times New Roman" w:eastAsia="標楷體" w:hAnsi="Times New Roman" w:cs="Times New Roman"/>
          <w:color w:val="000000" w:themeColor="text1"/>
          <w:sz w:val="32"/>
          <w:szCs w:val="32"/>
          <w:lang w:eastAsia="zh-HK"/>
        </w:rPr>
        <w:t>附件</w:t>
      </w:r>
      <w:r w:rsidR="00147A1F" w:rsidRPr="0043365F">
        <w:rPr>
          <w:rFonts w:ascii="Times New Roman" w:eastAsia="標楷體" w:hAnsi="Times New Roman" w:cs="Times New Roman"/>
          <w:color w:val="000000" w:themeColor="text1"/>
          <w:sz w:val="32"/>
          <w:szCs w:val="32"/>
        </w:rPr>
        <w:t>2</w:t>
      </w:r>
      <w:r w:rsidR="00543F59" w:rsidRPr="0043365F">
        <w:rPr>
          <w:rFonts w:ascii="Times New Roman" w:eastAsia="標楷體" w:hAnsi="Times New Roman" w:cs="Times New Roman"/>
          <w:color w:val="000000" w:themeColor="text1"/>
          <w:sz w:val="32"/>
          <w:szCs w:val="32"/>
          <w:lang w:eastAsia="zh-HK"/>
        </w:rPr>
        <w:t>)</w:t>
      </w:r>
      <w:r w:rsidR="00543F59" w:rsidRPr="0043365F">
        <w:rPr>
          <w:rFonts w:ascii="Times New Roman" w:eastAsia="標楷體" w:hAnsi="Times New Roman" w:cs="Times New Roman"/>
          <w:color w:val="000000" w:themeColor="text1"/>
          <w:sz w:val="32"/>
          <w:szCs w:val="32"/>
          <w:lang w:eastAsia="zh-HK"/>
        </w:rPr>
        <w:t>，依本計畫需求訂定補助人力之聘任條件，惟學歷應以大學</w:t>
      </w:r>
      <w:r w:rsidR="00E3786E" w:rsidRPr="0043365F">
        <w:rPr>
          <w:rFonts w:ascii="Times New Roman" w:eastAsia="標楷體" w:hAnsi="Times New Roman" w:cs="Times New Roman"/>
          <w:color w:val="000000" w:themeColor="text1"/>
          <w:sz w:val="32"/>
          <w:szCs w:val="32"/>
          <w:lang w:eastAsia="zh-HK"/>
        </w:rPr>
        <w:t>(</w:t>
      </w:r>
      <w:r w:rsidR="00543F59" w:rsidRPr="0043365F">
        <w:rPr>
          <w:rFonts w:ascii="Times New Roman" w:eastAsia="標楷體" w:hAnsi="Times New Roman" w:cs="Times New Roman"/>
          <w:color w:val="000000" w:themeColor="text1"/>
          <w:sz w:val="32"/>
          <w:szCs w:val="32"/>
          <w:lang w:eastAsia="zh-HK"/>
        </w:rPr>
        <w:t>含</w:t>
      </w:r>
      <w:r w:rsidR="00543F59" w:rsidRPr="0043365F">
        <w:rPr>
          <w:rFonts w:ascii="Times New Roman" w:eastAsia="標楷體" w:hAnsi="Times New Roman" w:cs="Times New Roman"/>
          <w:color w:val="000000" w:themeColor="text1"/>
          <w:sz w:val="32"/>
          <w:szCs w:val="32"/>
          <w:lang w:eastAsia="zh-HK"/>
        </w:rPr>
        <w:t>)</w:t>
      </w:r>
      <w:r w:rsidR="00543F59" w:rsidRPr="0043365F">
        <w:rPr>
          <w:rFonts w:ascii="Times New Roman" w:eastAsia="標楷體" w:hAnsi="Times New Roman" w:cs="Times New Roman"/>
          <w:color w:val="000000" w:themeColor="text1"/>
          <w:sz w:val="32"/>
          <w:szCs w:val="32"/>
          <w:lang w:eastAsia="zh-HK"/>
        </w:rPr>
        <w:t>以上為優先。聘任方式及薪資標準等相關規定，請於聘用前詳予告知，俾避免晉用後之勞資爭議。</w:t>
      </w:r>
    </w:p>
    <w:p w:rsidR="00AC4233" w:rsidRPr="0043365F" w:rsidRDefault="00543F59" w:rsidP="00460187">
      <w:pPr>
        <w:pStyle w:val="af1"/>
        <w:numPr>
          <w:ilvl w:val="0"/>
          <w:numId w:val="18"/>
        </w:numPr>
        <w:tabs>
          <w:tab w:val="left" w:pos="1276"/>
        </w:tabs>
        <w:spacing w:line="360" w:lineRule="auto"/>
        <w:ind w:left="2268" w:hanging="2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lang w:eastAsia="zh-HK"/>
        </w:rPr>
        <w:t>研究助理</w:t>
      </w:r>
      <w:r w:rsidR="0093562C" w:rsidRPr="0043365F">
        <w:rPr>
          <w:rFonts w:ascii="Times New Roman" w:eastAsia="標楷體" w:hAnsi="Times New Roman" w:cs="Times New Roman"/>
          <w:color w:val="000000" w:themeColor="text1"/>
          <w:sz w:val="32"/>
          <w:szCs w:val="32"/>
          <w:lang w:eastAsia="zh-HK"/>
        </w:rPr>
        <w:t>薪資</w:t>
      </w:r>
      <w:r w:rsidR="00A71168" w:rsidRPr="0043365F">
        <w:rPr>
          <w:rFonts w:ascii="Times New Roman" w:eastAsia="標楷體" w:hAnsi="Times New Roman" w:cs="Times New Roman"/>
          <w:color w:val="000000" w:themeColor="text1"/>
          <w:sz w:val="32"/>
          <w:szCs w:val="32"/>
          <w:lang w:eastAsia="zh-HK"/>
        </w:rPr>
        <w:t>：</w:t>
      </w:r>
      <w:r w:rsidR="0093562C" w:rsidRPr="0043365F">
        <w:rPr>
          <w:rFonts w:ascii="Times New Roman" w:eastAsia="標楷體" w:hAnsi="Times New Roman" w:cs="Times New Roman"/>
          <w:color w:val="000000" w:themeColor="text1"/>
          <w:sz w:val="32"/>
          <w:szCs w:val="32"/>
          <w:lang w:eastAsia="zh-HK"/>
        </w:rPr>
        <w:t>敘薪得依其工作內容，所應具備之專業技能、獨立作業能力、相關經驗年資及預期績效表</w:t>
      </w:r>
      <w:r w:rsidR="0093562C" w:rsidRPr="0043365F">
        <w:rPr>
          <w:rFonts w:ascii="Times New Roman" w:eastAsia="標楷體" w:hAnsi="Times New Roman" w:cs="Times New Roman"/>
          <w:color w:val="000000" w:themeColor="text1"/>
          <w:sz w:val="32"/>
          <w:szCs w:val="32"/>
          <w:lang w:eastAsia="zh-HK"/>
        </w:rPr>
        <w:lastRenderedPageBreak/>
        <w:t>現等條件，綜合考量敘薪並由計畫執行機構自行訂定標準核實支給工作酬金，經受補助單位首長同意後編列薪資，並定期進行人員之工作績效考核。</w:t>
      </w:r>
    </w:p>
    <w:p w:rsidR="00AC4233" w:rsidRPr="0043365F" w:rsidRDefault="00A71168" w:rsidP="00460187">
      <w:pPr>
        <w:pStyle w:val="af1"/>
        <w:numPr>
          <w:ilvl w:val="0"/>
          <w:numId w:val="18"/>
        </w:numPr>
        <w:tabs>
          <w:tab w:val="left" w:pos="1276"/>
        </w:tabs>
        <w:spacing w:line="360" w:lineRule="auto"/>
        <w:ind w:left="2268" w:hanging="2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kern w:val="0"/>
          <w:sz w:val="32"/>
          <w:szCs w:val="32"/>
        </w:rPr>
        <w:t>本計畫補助之人力，應專責辦理本計畫相關事項，且不得另報支</w:t>
      </w:r>
      <w:r w:rsidRPr="0043365F">
        <w:rPr>
          <w:rFonts w:ascii="Times New Roman" w:eastAsia="標楷體" w:hAnsi="Times New Roman" w:cs="Times New Roman"/>
          <w:color w:val="000000" w:themeColor="text1"/>
          <w:sz w:val="32"/>
          <w:szCs w:val="32"/>
        </w:rPr>
        <w:t>本計畫內之鐘點費及出席費。另</w:t>
      </w:r>
      <w:r w:rsidR="00543F59" w:rsidRPr="0043365F">
        <w:rPr>
          <w:rFonts w:ascii="Times New Roman" w:eastAsia="標楷體" w:hAnsi="Times New Roman" w:cs="Times New Roman"/>
          <w:color w:val="000000" w:themeColor="text1"/>
          <w:sz w:val="32"/>
          <w:szCs w:val="32"/>
        </w:rPr>
        <w:t>受補助單位</w:t>
      </w:r>
      <w:r w:rsidRPr="0043365F">
        <w:rPr>
          <w:rFonts w:ascii="Times New Roman" w:eastAsia="標楷體" w:hAnsi="Times New Roman" w:cs="Times New Roman"/>
          <w:color w:val="000000" w:themeColor="text1"/>
          <w:sz w:val="32"/>
          <w:szCs w:val="32"/>
        </w:rPr>
        <w:t>人員不得報支臨時工資。</w:t>
      </w:r>
    </w:p>
    <w:p w:rsidR="00E10FF0" w:rsidRPr="0043365F" w:rsidRDefault="00A71168" w:rsidP="00460187">
      <w:pPr>
        <w:pStyle w:val="af1"/>
        <w:numPr>
          <w:ilvl w:val="0"/>
          <w:numId w:val="18"/>
        </w:numPr>
        <w:tabs>
          <w:tab w:val="left" w:pos="1276"/>
        </w:tabs>
        <w:spacing w:line="360" w:lineRule="auto"/>
        <w:ind w:left="2268" w:hanging="2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如有未盡事宜，相關經費支用請依「衛生福利部執行委辦及獎補助計畫應行注意事項」辦理。</w:t>
      </w:r>
    </w:p>
    <w:p w:rsidR="00AC4233" w:rsidRPr="0043365F" w:rsidRDefault="00A95705" w:rsidP="00A95705">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計畫</w:t>
      </w:r>
      <w:r w:rsidR="009B7C4D" w:rsidRPr="0043365F">
        <w:rPr>
          <w:rFonts w:eastAsia="標楷體"/>
          <w:b/>
          <w:color w:val="000000" w:themeColor="text1"/>
          <w:sz w:val="32"/>
          <w:szCs w:val="32"/>
        </w:rPr>
        <w:t>申請及</w:t>
      </w:r>
      <w:r w:rsidRPr="0043365F">
        <w:rPr>
          <w:rFonts w:eastAsia="標楷體"/>
          <w:b/>
          <w:color w:val="000000" w:themeColor="text1"/>
          <w:sz w:val="32"/>
          <w:szCs w:val="32"/>
        </w:rPr>
        <w:t>審查</w:t>
      </w:r>
    </w:p>
    <w:p w:rsidR="009B7C4D" w:rsidRPr="0043365F" w:rsidRDefault="009B7C4D" w:rsidP="00460187">
      <w:pPr>
        <w:pStyle w:val="Textbody"/>
        <w:numPr>
          <w:ilvl w:val="0"/>
          <w:numId w:val="20"/>
        </w:numPr>
        <w:spacing w:line="360" w:lineRule="auto"/>
        <w:ind w:left="1134" w:hanging="763"/>
        <w:jc w:val="both"/>
        <w:rPr>
          <w:rFonts w:eastAsia="標楷體"/>
          <w:color w:val="000000" w:themeColor="text1"/>
          <w:sz w:val="32"/>
          <w:szCs w:val="32"/>
        </w:rPr>
      </w:pPr>
      <w:r w:rsidRPr="0043365F">
        <w:rPr>
          <w:rFonts w:eastAsia="標楷體"/>
          <w:color w:val="000000" w:themeColor="text1"/>
          <w:sz w:val="32"/>
          <w:szCs w:val="32"/>
        </w:rPr>
        <w:t>申請期限：自公告日起</w:t>
      </w:r>
      <w:r w:rsidRPr="0043365F">
        <w:rPr>
          <w:rFonts w:eastAsia="標楷體"/>
          <w:color w:val="000000" w:themeColor="text1"/>
          <w:sz w:val="32"/>
          <w:szCs w:val="32"/>
        </w:rPr>
        <w:t>14</w:t>
      </w:r>
      <w:r w:rsidRPr="0043365F">
        <w:rPr>
          <w:rFonts w:eastAsia="標楷體"/>
          <w:color w:val="000000" w:themeColor="text1"/>
          <w:sz w:val="32"/>
          <w:szCs w:val="32"/>
        </w:rPr>
        <w:t>個工作日</w:t>
      </w:r>
      <w:r w:rsidRPr="0043365F">
        <w:rPr>
          <w:rFonts w:eastAsia="標楷體"/>
          <w:color w:val="000000" w:themeColor="text1"/>
          <w:sz w:val="32"/>
          <w:szCs w:val="32"/>
        </w:rPr>
        <w:t>(</w:t>
      </w:r>
      <w:r w:rsidRPr="0043365F">
        <w:rPr>
          <w:rFonts w:eastAsia="標楷體"/>
          <w:color w:val="000000" w:themeColor="text1"/>
          <w:sz w:val="32"/>
          <w:szCs w:val="32"/>
        </w:rPr>
        <w:t>至</w:t>
      </w:r>
      <w:r w:rsidRPr="0043365F">
        <w:rPr>
          <w:rFonts w:eastAsia="標楷體"/>
          <w:color w:val="000000" w:themeColor="text1"/>
          <w:sz w:val="32"/>
          <w:szCs w:val="32"/>
        </w:rPr>
        <w:t>113</w:t>
      </w:r>
      <w:r w:rsidRPr="0043365F">
        <w:rPr>
          <w:rFonts w:eastAsia="標楷體"/>
          <w:color w:val="000000" w:themeColor="text1"/>
          <w:sz w:val="32"/>
          <w:szCs w:val="32"/>
        </w:rPr>
        <w:t>年</w:t>
      </w:r>
      <w:r w:rsidR="00390AF2">
        <w:rPr>
          <w:rFonts w:eastAsia="標楷體" w:hint="eastAsia"/>
          <w:color w:val="000000" w:themeColor="text1"/>
          <w:sz w:val="32"/>
          <w:szCs w:val="32"/>
        </w:rPr>
        <w:t>8</w:t>
      </w:r>
      <w:r w:rsidRPr="0043365F">
        <w:rPr>
          <w:rFonts w:eastAsia="標楷體"/>
          <w:color w:val="000000" w:themeColor="text1"/>
          <w:sz w:val="32"/>
          <w:szCs w:val="32"/>
        </w:rPr>
        <w:t>月</w:t>
      </w:r>
      <w:r w:rsidR="00390AF2">
        <w:rPr>
          <w:rFonts w:eastAsia="標楷體" w:hint="eastAsia"/>
          <w:color w:val="000000" w:themeColor="text1"/>
          <w:sz w:val="32"/>
          <w:szCs w:val="32"/>
        </w:rPr>
        <w:t>23</w:t>
      </w:r>
      <w:r w:rsidRPr="0043365F">
        <w:rPr>
          <w:rFonts w:eastAsia="標楷體"/>
          <w:color w:val="000000" w:themeColor="text1"/>
          <w:sz w:val="32"/>
          <w:szCs w:val="32"/>
        </w:rPr>
        <w:t>日</w:t>
      </w:r>
      <w:r w:rsidR="0051181F" w:rsidRPr="0043365F">
        <w:rPr>
          <w:rFonts w:eastAsia="標楷體"/>
          <w:color w:val="000000" w:themeColor="text1"/>
          <w:sz w:val="32"/>
          <w:szCs w:val="32"/>
        </w:rPr>
        <w:t>，以本部收文日為</w:t>
      </w:r>
      <w:proofErr w:type="gramStart"/>
      <w:r w:rsidR="0051181F" w:rsidRPr="0043365F">
        <w:rPr>
          <w:rFonts w:eastAsia="標楷體"/>
          <w:color w:val="000000" w:themeColor="text1"/>
          <w:sz w:val="32"/>
          <w:szCs w:val="32"/>
        </w:rPr>
        <w:t>準</w:t>
      </w:r>
      <w:proofErr w:type="gramEnd"/>
      <w:r w:rsidR="0051181F" w:rsidRPr="0043365F">
        <w:rPr>
          <w:rFonts w:eastAsia="標楷體"/>
          <w:color w:val="000000" w:themeColor="text1"/>
          <w:sz w:val="32"/>
          <w:szCs w:val="32"/>
        </w:rPr>
        <w:t>)</w:t>
      </w:r>
      <w:r w:rsidR="0051181F" w:rsidRPr="0043365F">
        <w:rPr>
          <w:rFonts w:eastAsia="標楷體"/>
          <w:color w:val="000000" w:themeColor="text1"/>
          <w:sz w:val="32"/>
          <w:szCs w:val="32"/>
        </w:rPr>
        <w:t>，</w:t>
      </w:r>
      <w:r w:rsidRPr="0043365F">
        <w:rPr>
          <w:rFonts w:eastAsia="標楷體"/>
          <w:color w:val="000000" w:themeColor="text1"/>
          <w:sz w:val="32"/>
          <w:szCs w:val="32"/>
        </w:rPr>
        <w:t>逾時不予受理。</w:t>
      </w:r>
    </w:p>
    <w:p w:rsidR="009B7C4D" w:rsidRPr="0043365F" w:rsidRDefault="009B7C4D" w:rsidP="00460187">
      <w:pPr>
        <w:pStyle w:val="Textbody"/>
        <w:numPr>
          <w:ilvl w:val="0"/>
          <w:numId w:val="20"/>
        </w:numPr>
        <w:spacing w:line="360" w:lineRule="auto"/>
        <w:ind w:left="1134" w:hanging="763"/>
        <w:jc w:val="both"/>
        <w:rPr>
          <w:rFonts w:eastAsia="標楷體"/>
          <w:color w:val="000000" w:themeColor="text1"/>
          <w:sz w:val="32"/>
          <w:szCs w:val="32"/>
        </w:rPr>
      </w:pPr>
      <w:r w:rsidRPr="0043365F">
        <w:rPr>
          <w:rFonts w:eastAsia="標楷體"/>
          <w:color w:val="000000" w:themeColor="text1"/>
          <w:sz w:val="32"/>
          <w:szCs w:val="32"/>
        </w:rPr>
        <w:t>申請方式：</w:t>
      </w:r>
    </w:p>
    <w:p w:rsidR="0051181F" w:rsidRPr="0043365F" w:rsidRDefault="009B7C4D" w:rsidP="00460187">
      <w:pPr>
        <w:pStyle w:val="Textbody"/>
        <w:numPr>
          <w:ilvl w:val="0"/>
          <w:numId w:val="22"/>
        </w:numPr>
        <w:spacing w:line="360" w:lineRule="auto"/>
        <w:ind w:left="1418" w:hanging="622"/>
        <w:jc w:val="both"/>
        <w:rPr>
          <w:rFonts w:eastAsia="標楷體"/>
          <w:color w:val="000000" w:themeColor="text1"/>
          <w:sz w:val="32"/>
          <w:szCs w:val="32"/>
        </w:rPr>
      </w:pPr>
      <w:r w:rsidRPr="0043365F">
        <w:rPr>
          <w:rFonts w:eastAsia="標楷體"/>
          <w:color w:val="000000" w:themeColor="text1"/>
          <w:sz w:val="32"/>
          <w:szCs w:val="32"/>
        </w:rPr>
        <w:t>於申請期限內，依附件計畫書格式</w:t>
      </w:r>
      <w:r w:rsidRPr="0043365F">
        <w:rPr>
          <w:rFonts w:eastAsia="標楷體"/>
          <w:color w:val="000000" w:themeColor="text1"/>
          <w:sz w:val="32"/>
          <w:szCs w:val="32"/>
        </w:rPr>
        <w:t>(</w:t>
      </w:r>
      <w:r w:rsidRPr="0043365F">
        <w:rPr>
          <w:rFonts w:eastAsia="標楷體"/>
          <w:color w:val="000000" w:themeColor="text1"/>
          <w:sz w:val="32"/>
          <w:szCs w:val="32"/>
        </w:rPr>
        <w:t>附件</w:t>
      </w:r>
      <w:r w:rsidR="00147A1F" w:rsidRPr="0043365F">
        <w:rPr>
          <w:rFonts w:eastAsia="標楷體"/>
          <w:color w:val="000000" w:themeColor="text1"/>
          <w:sz w:val="32"/>
          <w:szCs w:val="32"/>
        </w:rPr>
        <w:t>3</w:t>
      </w:r>
      <w:r w:rsidRPr="0043365F">
        <w:rPr>
          <w:rFonts w:eastAsia="標楷體"/>
          <w:color w:val="000000" w:themeColor="text1"/>
          <w:sz w:val="32"/>
          <w:szCs w:val="32"/>
        </w:rPr>
        <w:t>)</w:t>
      </w:r>
      <w:r w:rsidRPr="0043365F">
        <w:rPr>
          <w:rFonts w:eastAsia="標楷體"/>
          <w:color w:val="000000" w:themeColor="text1"/>
          <w:sz w:val="32"/>
          <w:szCs w:val="32"/>
        </w:rPr>
        <w:t>撰寫，並將申請計畫書</w:t>
      </w:r>
      <w:r w:rsidRPr="0043365F">
        <w:rPr>
          <w:rFonts w:eastAsia="標楷體"/>
          <w:color w:val="000000" w:themeColor="text1"/>
          <w:sz w:val="32"/>
          <w:szCs w:val="32"/>
        </w:rPr>
        <w:t>1</w:t>
      </w:r>
      <w:r w:rsidRPr="0043365F">
        <w:rPr>
          <w:rFonts w:eastAsia="標楷體"/>
          <w:color w:val="000000" w:themeColor="text1"/>
          <w:sz w:val="32"/>
          <w:szCs w:val="32"/>
        </w:rPr>
        <w:t>式</w:t>
      </w:r>
      <w:r w:rsidRPr="0043365F">
        <w:rPr>
          <w:rFonts w:eastAsia="標楷體"/>
          <w:color w:val="000000" w:themeColor="text1"/>
          <w:sz w:val="32"/>
          <w:szCs w:val="32"/>
        </w:rPr>
        <w:t>8</w:t>
      </w:r>
      <w:r w:rsidRPr="0043365F">
        <w:rPr>
          <w:rFonts w:eastAsia="標楷體"/>
          <w:color w:val="000000" w:themeColor="text1"/>
          <w:sz w:val="32"/>
          <w:szCs w:val="32"/>
        </w:rPr>
        <w:t>份、依法設立或登記之</w:t>
      </w:r>
      <w:r w:rsidR="00613D39" w:rsidRPr="0043365F">
        <w:rPr>
          <w:rFonts w:eastAsia="標楷體"/>
          <w:color w:val="000000" w:themeColor="text1"/>
          <w:sz w:val="32"/>
          <w:szCs w:val="32"/>
        </w:rPr>
        <w:t>佐證</w:t>
      </w:r>
      <w:r w:rsidRPr="0043365F">
        <w:rPr>
          <w:rFonts w:eastAsia="標楷體"/>
          <w:color w:val="000000" w:themeColor="text1"/>
          <w:sz w:val="32"/>
          <w:szCs w:val="32"/>
        </w:rPr>
        <w:t>文件</w:t>
      </w:r>
      <w:r w:rsidRPr="0043365F">
        <w:rPr>
          <w:rFonts w:eastAsia="標楷體"/>
          <w:color w:val="000000" w:themeColor="text1"/>
          <w:sz w:val="32"/>
          <w:szCs w:val="32"/>
        </w:rPr>
        <w:t>(</w:t>
      </w:r>
      <w:r w:rsidRPr="0043365F">
        <w:rPr>
          <w:rFonts w:eastAsia="標楷體"/>
          <w:color w:val="000000" w:themeColor="text1"/>
          <w:sz w:val="32"/>
          <w:szCs w:val="32"/>
        </w:rPr>
        <w:t>影本</w:t>
      </w:r>
      <w:r w:rsidRPr="0043365F">
        <w:rPr>
          <w:rFonts w:eastAsia="標楷體"/>
          <w:color w:val="000000" w:themeColor="text1"/>
          <w:sz w:val="32"/>
          <w:szCs w:val="32"/>
        </w:rPr>
        <w:t>)</w:t>
      </w:r>
      <w:r w:rsidRPr="0043365F">
        <w:rPr>
          <w:rFonts w:eastAsia="標楷體"/>
          <w:color w:val="000000" w:themeColor="text1"/>
          <w:sz w:val="32"/>
          <w:szCs w:val="32"/>
        </w:rPr>
        <w:t>函送至本部。</w:t>
      </w:r>
    </w:p>
    <w:p w:rsidR="0051181F" w:rsidRPr="0043365F" w:rsidRDefault="00C548B7" w:rsidP="00460187">
      <w:pPr>
        <w:pStyle w:val="Textbody"/>
        <w:numPr>
          <w:ilvl w:val="0"/>
          <w:numId w:val="22"/>
        </w:numPr>
        <w:spacing w:line="360" w:lineRule="auto"/>
        <w:ind w:left="1418" w:hanging="622"/>
        <w:jc w:val="both"/>
        <w:rPr>
          <w:rFonts w:eastAsia="標楷體"/>
          <w:color w:val="000000" w:themeColor="text1"/>
          <w:sz w:val="32"/>
          <w:szCs w:val="32"/>
        </w:rPr>
      </w:pPr>
      <w:r w:rsidRPr="0043365F">
        <w:rPr>
          <w:rFonts w:eastAsia="標楷體"/>
          <w:color w:val="000000" w:themeColor="text1"/>
          <w:sz w:val="32"/>
          <w:szCs w:val="32"/>
        </w:rPr>
        <w:t>計畫</w:t>
      </w:r>
      <w:r w:rsidR="009B7C4D" w:rsidRPr="0043365F">
        <w:rPr>
          <w:rFonts w:eastAsia="標楷體"/>
          <w:color w:val="000000" w:themeColor="text1"/>
          <w:sz w:val="32"/>
          <w:szCs w:val="32"/>
        </w:rPr>
        <w:t>書</w:t>
      </w:r>
      <w:r w:rsidRPr="0043365F">
        <w:rPr>
          <w:rFonts w:eastAsia="標楷體"/>
          <w:color w:val="000000" w:themeColor="text1"/>
          <w:sz w:val="32"/>
          <w:szCs w:val="32"/>
        </w:rPr>
        <w:t>以</w:t>
      </w:r>
      <w:r w:rsidR="009B7C4D" w:rsidRPr="0043365F">
        <w:rPr>
          <w:rFonts w:eastAsia="標楷體"/>
          <w:color w:val="000000" w:themeColor="text1"/>
          <w:sz w:val="32"/>
          <w:szCs w:val="32"/>
        </w:rPr>
        <w:t>A4</w:t>
      </w:r>
      <w:r w:rsidRPr="0043365F">
        <w:rPr>
          <w:rFonts w:eastAsia="標楷體"/>
          <w:color w:val="000000" w:themeColor="text1"/>
          <w:sz w:val="32"/>
          <w:szCs w:val="32"/>
        </w:rPr>
        <w:t>規格</w:t>
      </w:r>
      <w:r w:rsidR="009B7C4D" w:rsidRPr="0043365F">
        <w:rPr>
          <w:rFonts w:eastAsia="標楷體"/>
          <w:color w:val="000000" w:themeColor="text1"/>
          <w:sz w:val="32"/>
          <w:szCs w:val="32"/>
        </w:rPr>
        <w:t>雙面印刷為原則，所送計畫書與附件資料，不予退還。</w:t>
      </w:r>
    </w:p>
    <w:p w:rsidR="0051181F" w:rsidRPr="0043365F" w:rsidRDefault="009B7C4D" w:rsidP="00460187">
      <w:pPr>
        <w:pStyle w:val="Textbody"/>
        <w:numPr>
          <w:ilvl w:val="0"/>
          <w:numId w:val="22"/>
        </w:numPr>
        <w:spacing w:line="360" w:lineRule="auto"/>
        <w:ind w:left="1418" w:hanging="622"/>
        <w:jc w:val="both"/>
        <w:rPr>
          <w:rFonts w:eastAsia="標楷體"/>
          <w:color w:val="000000" w:themeColor="text1"/>
          <w:sz w:val="32"/>
          <w:szCs w:val="32"/>
        </w:rPr>
      </w:pPr>
      <w:r w:rsidRPr="0043365F">
        <w:rPr>
          <w:rFonts w:eastAsia="標楷體"/>
          <w:color w:val="000000" w:themeColor="text1"/>
          <w:sz w:val="32"/>
          <w:szCs w:val="32"/>
        </w:rPr>
        <w:t>寄送申請案件之外包裝上請註明</w:t>
      </w:r>
      <w:r w:rsidRPr="0043365F">
        <w:rPr>
          <w:rFonts w:eastAsia="標楷體"/>
          <w:color w:val="000000" w:themeColor="text1"/>
          <w:sz w:val="32"/>
          <w:szCs w:val="32"/>
        </w:rPr>
        <w:t>113-</w:t>
      </w:r>
      <w:proofErr w:type="gramStart"/>
      <w:r w:rsidRPr="0043365F">
        <w:rPr>
          <w:rFonts w:eastAsia="標楷體"/>
          <w:color w:val="000000" w:themeColor="text1"/>
          <w:sz w:val="32"/>
          <w:szCs w:val="32"/>
        </w:rPr>
        <w:t>114</w:t>
      </w:r>
      <w:proofErr w:type="gramEnd"/>
      <w:r w:rsidRPr="0043365F">
        <w:rPr>
          <w:rFonts w:eastAsia="標楷體"/>
          <w:color w:val="000000" w:themeColor="text1"/>
          <w:sz w:val="32"/>
          <w:szCs w:val="32"/>
        </w:rPr>
        <w:t>年度「</w:t>
      </w:r>
      <w:proofErr w:type="gramStart"/>
      <w:r w:rsidRPr="0043365F">
        <w:rPr>
          <w:rFonts w:eastAsia="標楷體"/>
          <w:color w:val="000000" w:themeColor="text1"/>
          <w:sz w:val="32"/>
          <w:szCs w:val="32"/>
        </w:rPr>
        <w:t>優化偏</w:t>
      </w:r>
      <w:proofErr w:type="gramEnd"/>
      <w:r w:rsidRPr="0043365F">
        <w:rPr>
          <w:rFonts w:eastAsia="標楷體"/>
          <w:color w:val="000000" w:themeColor="text1"/>
          <w:sz w:val="32"/>
          <w:szCs w:val="32"/>
        </w:rPr>
        <w:t>鄉地區口腔癌及口腔疾病照護試辦方案」及申請單位名稱、地址，以利收發人員辨識，投寄至本部。</w:t>
      </w:r>
    </w:p>
    <w:p w:rsidR="009B7C4D" w:rsidRPr="0043365F" w:rsidRDefault="009B7C4D" w:rsidP="0079727E">
      <w:pPr>
        <w:pStyle w:val="Textbody"/>
        <w:numPr>
          <w:ilvl w:val="0"/>
          <w:numId w:val="22"/>
        </w:numPr>
        <w:spacing w:line="360" w:lineRule="auto"/>
        <w:ind w:leftChars="480" w:left="1582" w:hanging="622"/>
        <w:jc w:val="both"/>
        <w:rPr>
          <w:rFonts w:eastAsia="標楷體"/>
          <w:color w:val="000000" w:themeColor="text1"/>
          <w:sz w:val="32"/>
          <w:szCs w:val="32"/>
        </w:rPr>
      </w:pPr>
      <w:r w:rsidRPr="0043365F">
        <w:rPr>
          <w:rFonts w:eastAsia="標楷體"/>
          <w:color w:val="000000" w:themeColor="text1"/>
          <w:sz w:val="32"/>
          <w:szCs w:val="32"/>
        </w:rPr>
        <w:t>曾接受本部補助或委託執行相關計畫之申請單位，所送計畫內容應摘要性呈現過去辦理成果及檢討，得檢附其它有</w:t>
      </w:r>
      <w:r w:rsidRPr="0043365F">
        <w:rPr>
          <w:rFonts w:eastAsia="標楷體"/>
          <w:color w:val="000000" w:themeColor="text1"/>
          <w:sz w:val="32"/>
          <w:szCs w:val="32"/>
        </w:rPr>
        <w:lastRenderedPageBreak/>
        <w:t>利於佐證執行能力之文件</w:t>
      </w:r>
      <w:r w:rsidRPr="0043365F">
        <w:rPr>
          <w:rFonts w:eastAsia="標楷體"/>
          <w:color w:val="000000" w:themeColor="text1"/>
          <w:sz w:val="32"/>
          <w:szCs w:val="32"/>
        </w:rPr>
        <w:t>(</w:t>
      </w:r>
      <w:r w:rsidRPr="0043365F">
        <w:rPr>
          <w:rFonts w:eastAsia="標楷體"/>
          <w:color w:val="000000" w:themeColor="text1"/>
          <w:sz w:val="32"/>
          <w:szCs w:val="32"/>
        </w:rPr>
        <w:t>如過去相關成果，與社區、長照據點合作經驗等</w:t>
      </w:r>
      <w:r w:rsidRPr="0043365F">
        <w:rPr>
          <w:rFonts w:eastAsia="標楷體"/>
          <w:color w:val="000000" w:themeColor="text1"/>
          <w:sz w:val="32"/>
          <w:szCs w:val="32"/>
        </w:rPr>
        <w:t>)</w:t>
      </w:r>
      <w:r w:rsidR="0079727E">
        <w:rPr>
          <w:rFonts w:eastAsia="標楷體" w:hint="eastAsia"/>
          <w:color w:val="000000" w:themeColor="text1"/>
          <w:sz w:val="32"/>
          <w:szCs w:val="32"/>
        </w:rPr>
        <w:t>。</w:t>
      </w:r>
    </w:p>
    <w:p w:rsidR="00D525F0" w:rsidRPr="0043365F" w:rsidRDefault="00D525F0" w:rsidP="00460187">
      <w:pPr>
        <w:pStyle w:val="Textbody"/>
        <w:numPr>
          <w:ilvl w:val="0"/>
          <w:numId w:val="20"/>
        </w:numPr>
        <w:spacing w:line="360" w:lineRule="auto"/>
        <w:ind w:left="1134" w:hanging="763"/>
        <w:jc w:val="both"/>
        <w:rPr>
          <w:rFonts w:eastAsia="標楷體"/>
          <w:color w:val="000000" w:themeColor="text1"/>
          <w:sz w:val="32"/>
          <w:szCs w:val="32"/>
        </w:rPr>
      </w:pPr>
      <w:r w:rsidRPr="0043365F">
        <w:rPr>
          <w:rFonts w:eastAsia="標楷體"/>
          <w:color w:val="000000" w:themeColor="text1"/>
          <w:sz w:val="32"/>
          <w:szCs w:val="32"/>
        </w:rPr>
        <w:t>計畫審查：</w:t>
      </w:r>
    </w:p>
    <w:p w:rsidR="00AC4233" w:rsidRPr="0043365F" w:rsidRDefault="00A95705" w:rsidP="00460187">
      <w:pPr>
        <w:pStyle w:val="Textbody"/>
        <w:numPr>
          <w:ilvl w:val="0"/>
          <w:numId w:val="23"/>
        </w:numPr>
        <w:spacing w:line="360" w:lineRule="auto"/>
        <w:ind w:left="1276"/>
        <w:jc w:val="both"/>
        <w:rPr>
          <w:rFonts w:eastAsia="標楷體"/>
          <w:color w:val="000000" w:themeColor="text1"/>
          <w:sz w:val="32"/>
          <w:szCs w:val="32"/>
        </w:rPr>
      </w:pPr>
      <w:r w:rsidRPr="0043365F">
        <w:rPr>
          <w:rFonts w:eastAsia="標楷體"/>
          <w:color w:val="000000" w:themeColor="text1"/>
          <w:sz w:val="32"/>
          <w:szCs w:val="32"/>
        </w:rPr>
        <w:t>邀集相關專家學者進行專業審查，審查項目及配分如下：</w:t>
      </w:r>
    </w:p>
    <w:tbl>
      <w:tblPr>
        <w:tblpPr w:leftFromText="181" w:rightFromText="181" w:vertAnchor="text" w:horzAnchor="margin" w:tblpXSpec="right" w:tblpY="13"/>
        <w:tblW w:w="8094" w:type="dxa"/>
        <w:tblLayout w:type="fixed"/>
        <w:tblCellMar>
          <w:left w:w="10" w:type="dxa"/>
          <w:right w:w="10" w:type="dxa"/>
        </w:tblCellMar>
        <w:tblLook w:val="04A0" w:firstRow="1" w:lastRow="0" w:firstColumn="1" w:lastColumn="0" w:noHBand="0" w:noVBand="1"/>
      </w:tblPr>
      <w:tblGrid>
        <w:gridCol w:w="978"/>
        <w:gridCol w:w="6095"/>
        <w:gridCol w:w="1021"/>
      </w:tblGrid>
      <w:tr w:rsidR="00A95705" w:rsidRPr="0043365F" w:rsidTr="00A95705">
        <w:trPr>
          <w:trHeight w:val="158"/>
        </w:trPr>
        <w:tc>
          <w:tcPr>
            <w:tcW w:w="978"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A95705" w:rsidRPr="0043365F" w:rsidRDefault="00A95705" w:rsidP="00A95705">
            <w:pPr>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項次</w:t>
            </w:r>
          </w:p>
        </w:tc>
        <w:tc>
          <w:tcPr>
            <w:tcW w:w="6095"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A95705" w:rsidRPr="0043365F" w:rsidRDefault="00A95705" w:rsidP="00A95705">
            <w:pPr>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審查項目</w:t>
            </w:r>
          </w:p>
        </w:tc>
        <w:tc>
          <w:tcPr>
            <w:tcW w:w="1021"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A95705" w:rsidRPr="0043365F" w:rsidRDefault="00A95705" w:rsidP="00A95705">
            <w:pPr>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配分</w:t>
            </w:r>
          </w:p>
        </w:tc>
      </w:tr>
      <w:tr w:rsidR="00A95705" w:rsidRPr="0043365F" w:rsidTr="00A95705">
        <w:trPr>
          <w:trHeight w:val="590"/>
        </w:trPr>
        <w:tc>
          <w:tcPr>
            <w:tcW w:w="978"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9B7C4D">
            <w:pPr>
              <w:spacing w:line="360" w:lineRule="auto"/>
              <w:jc w:val="center"/>
              <w:textAlignment w:val="auto"/>
              <w:rPr>
                <w:rFonts w:eastAsia="標楷體"/>
                <w:color w:val="000000" w:themeColor="text1"/>
                <w:kern w:val="3"/>
                <w:sz w:val="32"/>
                <w:szCs w:val="32"/>
              </w:rPr>
            </w:pPr>
            <w:r w:rsidRPr="0043365F">
              <w:rPr>
                <w:rFonts w:eastAsia="標楷體"/>
                <w:color w:val="000000" w:themeColor="text1"/>
                <w:kern w:val="3"/>
                <w:sz w:val="32"/>
                <w:szCs w:val="32"/>
              </w:rPr>
              <w:t>1</w:t>
            </w:r>
          </w:p>
        </w:tc>
        <w:tc>
          <w:tcPr>
            <w:tcW w:w="609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1043C7">
            <w:pPr>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t>計畫內容是否符合本案需求及其完整性與合理性（含執行方法、步驟之周詳及可行性、人力配置之適切性等）</w:t>
            </w:r>
          </w:p>
        </w:tc>
        <w:tc>
          <w:tcPr>
            <w:tcW w:w="1021"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95705" w:rsidRPr="0043365F" w:rsidRDefault="00A95705" w:rsidP="009B7C4D">
            <w:pPr>
              <w:snapToGrid w:val="0"/>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3</w:t>
            </w:r>
            <w:r w:rsidR="00F83795">
              <w:rPr>
                <w:rFonts w:eastAsia="標楷體" w:hint="eastAsia"/>
                <w:color w:val="000000" w:themeColor="text1"/>
                <w:sz w:val="32"/>
                <w:szCs w:val="32"/>
              </w:rPr>
              <w:t>5</w:t>
            </w:r>
          </w:p>
        </w:tc>
      </w:tr>
      <w:tr w:rsidR="00A95705" w:rsidRPr="0043365F" w:rsidTr="00A95705">
        <w:trPr>
          <w:trHeight w:val="59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9B7C4D">
            <w:pPr>
              <w:spacing w:line="360" w:lineRule="auto"/>
              <w:jc w:val="center"/>
              <w:textAlignment w:val="auto"/>
              <w:rPr>
                <w:rFonts w:eastAsia="標楷體"/>
                <w:color w:val="000000" w:themeColor="text1"/>
                <w:kern w:val="3"/>
                <w:sz w:val="32"/>
                <w:szCs w:val="32"/>
              </w:rPr>
            </w:pPr>
            <w:r w:rsidRPr="0043365F">
              <w:rPr>
                <w:rFonts w:eastAsia="標楷體"/>
                <w:color w:val="000000" w:themeColor="text1"/>
                <w:kern w:val="3"/>
                <w:sz w:val="32"/>
                <w:szCs w:val="32"/>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1043C7">
            <w:pPr>
              <w:snapToGrid w:val="0"/>
              <w:spacing w:line="360" w:lineRule="auto"/>
              <w:ind w:left="38"/>
              <w:jc w:val="both"/>
              <w:rPr>
                <w:rFonts w:eastAsia="標楷體"/>
                <w:color w:val="000000" w:themeColor="text1"/>
                <w:sz w:val="32"/>
                <w:szCs w:val="32"/>
              </w:rPr>
            </w:pPr>
            <w:r w:rsidRPr="0043365F">
              <w:rPr>
                <w:rFonts w:eastAsia="標楷體"/>
                <w:color w:val="000000" w:themeColor="text1"/>
                <w:sz w:val="32"/>
                <w:szCs w:val="32"/>
              </w:rPr>
              <w:t>工作計畫期程、執行進度及期限規劃之合理性。（含進度規劃、品質控制及保證措施等）</w:t>
            </w:r>
          </w:p>
        </w:tc>
        <w:tc>
          <w:tcPr>
            <w:tcW w:w="102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95705" w:rsidRPr="0043365F" w:rsidRDefault="00A95705" w:rsidP="009B7C4D">
            <w:pPr>
              <w:snapToGrid w:val="0"/>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15</w:t>
            </w:r>
          </w:p>
        </w:tc>
      </w:tr>
      <w:tr w:rsidR="00A95705" w:rsidRPr="0043365F" w:rsidTr="00A95705">
        <w:trPr>
          <w:trHeight w:val="886"/>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9B7C4D">
            <w:pPr>
              <w:spacing w:line="360" w:lineRule="auto"/>
              <w:jc w:val="center"/>
              <w:textAlignment w:val="auto"/>
              <w:rPr>
                <w:rFonts w:eastAsia="標楷體"/>
                <w:color w:val="000000" w:themeColor="text1"/>
                <w:kern w:val="3"/>
                <w:sz w:val="32"/>
                <w:szCs w:val="32"/>
              </w:rPr>
            </w:pPr>
            <w:r w:rsidRPr="0043365F">
              <w:rPr>
                <w:rFonts w:eastAsia="標楷體"/>
                <w:color w:val="000000" w:themeColor="text1"/>
                <w:kern w:val="3"/>
                <w:sz w:val="32"/>
                <w:szCs w:val="32"/>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1043C7">
            <w:pPr>
              <w:snapToGrid w:val="0"/>
              <w:spacing w:line="360" w:lineRule="auto"/>
              <w:ind w:left="38"/>
              <w:jc w:val="both"/>
              <w:rPr>
                <w:rFonts w:eastAsia="標楷體"/>
                <w:color w:val="000000" w:themeColor="text1"/>
                <w:sz w:val="32"/>
                <w:szCs w:val="32"/>
              </w:rPr>
            </w:pPr>
            <w:r w:rsidRPr="0043365F">
              <w:rPr>
                <w:rFonts w:eastAsia="標楷體"/>
                <w:color w:val="000000" w:themeColor="text1"/>
                <w:sz w:val="32"/>
                <w:szCs w:val="32"/>
              </w:rPr>
              <w:t>組織專業執行能力、適當性與相關工作成果。（含專業能力、相關計畫承辦經歷、工作小組組織規模、技術人力及過去辦理類似案件之經驗及執行能力）</w:t>
            </w:r>
          </w:p>
        </w:tc>
        <w:tc>
          <w:tcPr>
            <w:tcW w:w="102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95705" w:rsidRPr="0043365F" w:rsidRDefault="00A95705" w:rsidP="009B7C4D">
            <w:pPr>
              <w:snapToGrid w:val="0"/>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20</w:t>
            </w:r>
          </w:p>
        </w:tc>
      </w:tr>
      <w:tr w:rsidR="00A95705" w:rsidRPr="0043365F" w:rsidTr="00A95705">
        <w:trPr>
          <w:trHeight w:val="39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9B7C4D">
            <w:pPr>
              <w:spacing w:line="360" w:lineRule="auto"/>
              <w:jc w:val="center"/>
              <w:textAlignment w:val="auto"/>
              <w:rPr>
                <w:rFonts w:eastAsia="標楷體"/>
                <w:color w:val="000000" w:themeColor="text1"/>
                <w:kern w:val="3"/>
                <w:sz w:val="32"/>
                <w:szCs w:val="32"/>
              </w:rPr>
            </w:pPr>
            <w:r w:rsidRPr="0043365F">
              <w:rPr>
                <w:rFonts w:eastAsia="標楷體"/>
                <w:color w:val="000000" w:themeColor="text1"/>
                <w:kern w:val="3"/>
                <w:sz w:val="32"/>
                <w:szCs w:val="32"/>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1043C7">
            <w:pPr>
              <w:snapToGrid w:val="0"/>
              <w:spacing w:line="360" w:lineRule="auto"/>
              <w:ind w:left="38"/>
              <w:jc w:val="both"/>
              <w:rPr>
                <w:rFonts w:eastAsia="標楷體"/>
                <w:color w:val="000000" w:themeColor="text1"/>
                <w:sz w:val="32"/>
                <w:szCs w:val="32"/>
              </w:rPr>
            </w:pPr>
            <w:r w:rsidRPr="0043365F">
              <w:rPr>
                <w:rFonts w:eastAsia="標楷體"/>
                <w:color w:val="000000" w:themeColor="text1"/>
                <w:sz w:val="32"/>
                <w:szCs w:val="32"/>
              </w:rPr>
              <w:t>對本計畫案內容之掌握及瞭解程度等</w:t>
            </w:r>
          </w:p>
        </w:tc>
        <w:tc>
          <w:tcPr>
            <w:tcW w:w="102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95705" w:rsidRPr="0043365F" w:rsidRDefault="00A95705" w:rsidP="009B7C4D">
            <w:pPr>
              <w:snapToGrid w:val="0"/>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10</w:t>
            </w:r>
          </w:p>
        </w:tc>
      </w:tr>
      <w:tr w:rsidR="00A95705" w:rsidRPr="0043365F" w:rsidTr="00A95705">
        <w:trPr>
          <w:trHeight w:val="39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9B7C4D">
            <w:pPr>
              <w:spacing w:line="360" w:lineRule="auto"/>
              <w:jc w:val="center"/>
              <w:textAlignment w:val="auto"/>
              <w:rPr>
                <w:rFonts w:eastAsia="標楷體"/>
                <w:color w:val="000000" w:themeColor="text1"/>
                <w:kern w:val="3"/>
                <w:sz w:val="32"/>
                <w:szCs w:val="32"/>
              </w:rPr>
            </w:pPr>
            <w:r w:rsidRPr="0043365F">
              <w:rPr>
                <w:rFonts w:eastAsia="標楷體"/>
                <w:color w:val="000000" w:themeColor="text1"/>
                <w:kern w:val="3"/>
                <w:sz w:val="32"/>
                <w:szCs w:val="32"/>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5705" w:rsidRPr="0043365F" w:rsidRDefault="00A95705" w:rsidP="001043C7">
            <w:pPr>
              <w:snapToGrid w:val="0"/>
              <w:spacing w:line="360" w:lineRule="auto"/>
              <w:ind w:left="38"/>
              <w:jc w:val="both"/>
              <w:rPr>
                <w:rFonts w:eastAsia="標楷體"/>
                <w:color w:val="000000" w:themeColor="text1"/>
                <w:sz w:val="32"/>
                <w:szCs w:val="32"/>
              </w:rPr>
            </w:pPr>
            <w:r w:rsidRPr="0043365F">
              <w:rPr>
                <w:rFonts w:eastAsia="標楷體"/>
                <w:color w:val="000000" w:themeColor="text1"/>
                <w:sz w:val="32"/>
                <w:szCs w:val="32"/>
              </w:rPr>
              <w:t>報價及經費組成內容之合理性分析</w:t>
            </w:r>
          </w:p>
        </w:tc>
        <w:tc>
          <w:tcPr>
            <w:tcW w:w="102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95705" w:rsidRPr="0043365F" w:rsidRDefault="00A95705" w:rsidP="009B7C4D">
            <w:pPr>
              <w:snapToGrid w:val="0"/>
              <w:spacing w:line="360" w:lineRule="auto"/>
              <w:ind w:left="560" w:hanging="560"/>
              <w:jc w:val="center"/>
              <w:rPr>
                <w:rFonts w:eastAsia="標楷體"/>
                <w:color w:val="000000" w:themeColor="text1"/>
                <w:sz w:val="32"/>
                <w:szCs w:val="32"/>
              </w:rPr>
            </w:pPr>
            <w:r w:rsidRPr="0043365F">
              <w:rPr>
                <w:rFonts w:eastAsia="標楷體"/>
                <w:color w:val="000000" w:themeColor="text1"/>
                <w:sz w:val="32"/>
                <w:szCs w:val="32"/>
              </w:rPr>
              <w:t>20</w:t>
            </w:r>
          </w:p>
        </w:tc>
      </w:tr>
      <w:tr w:rsidR="00A95705" w:rsidRPr="0043365F" w:rsidTr="00A95705">
        <w:trPr>
          <w:trHeight w:val="145"/>
        </w:trPr>
        <w:tc>
          <w:tcPr>
            <w:tcW w:w="8094"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A95705" w:rsidRPr="0043365F" w:rsidRDefault="00A95705" w:rsidP="001043C7">
            <w:pPr>
              <w:spacing w:line="360" w:lineRule="auto"/>
              <w:jc w:val="both"/>
              <w:textAlignment w:val="auto"/>
              <w:rPr>
                <w:rFonts w:eastAsia="標楷體"/>
                <w:color w:val="000000" w:themeColor="text1"/>
                <w:sz w:val="32"/>
                <w:szCs w:val="32"/>
              </w:rPr>
            </w:pPr>
            <w:r w:rsidRPr="0043365F">
              <w:rPr>
                <w:rFonts w:eastAsia="標楷體"/>
                <w:color w:val="000000" w:themeColor="text1"/>
                <w:sz w:val="32"/>
                <w:szCs w:val="32"/>
              </w:rPr>
              <w:t>評分合計數</w:t>
            </w:r>
            <w:proofErr w:type="gramStart"/>
            <w:r w:rsidRPr="0043365F">
              <w:rPr>
                <w:rFonts w:eastAsia="標楷體"/>
                <w:color w:val="000000" w:themeColor="text1"/>
                <w:sz w:val="32"/>
                <w:szCs w:val="32"/>
              </w:rPr>
              <w:t>（</w:t>
            </w:r>
            <w:proofErr w:type="gramEnd"/>
            <w:r w:rsidRPr="0043365F">
              <w:rPr>
                <w:rFonts w:eastAsia="標楷體"/>
                <w:color w:val="000000" w:themeColor="text1"/>
                <w:sz w:val="32"/>
                <w:szCs w:val="32"/>
              </w:rPr>
              <w:t>總滿分：</w:t>
            </w:r>
            <w:r w:rsidRPr="0043365F">
              <w:rPr>
                <w:rFonts w:eastAsia="標楷體"/>
                <w:color w:val="000000" w:themeColor="text1"/>
                <w:sz w:val="32"/>
                <w:szCs w:val="32"/>
              </w:rPr>
              <w:t>100</w:t>
            </w:r>
            <w:r w:rsidRPr="0043365F">
              <w:rPr>
                <w:rFonts w:eastAsia="標楷體"/>
                <w:color w:val="000000" w:themeColor="text1"/>
                <w:sz w:val="32"/>
                <w:szCs w:val="32"/>
              </w:rPr>
              <w:t>分</w:t>
            </w:r>
            <w:proofErr w:type="gramStart"/>
            <w:r w:rsidRPr="0043365F">
              <w:rPr>
                <w:rFonts w:eastAsia="標楷體"/>
                <w:color w:val="000000" w:themeColor="text1"/>
                <w:sz w:val="32"/>
                <w:szCs w:val="32"/>
              </w:rPr>
              <w:t>）</w:t>
            </w:r>
            <w:proofErr w:type="gramEnd"/>
            <w:r w:rsidR="00F83795" w:rsidRPr="0043365F">
              <w:rPr>
                <w:rFonts w:eastAsia="標楷體"/>
                <w:color w:val="000000" w:themeColor="text1"/>
                <w:sz w:val="32"/>
                <w:szCs w:val="32"/>
              </w:rPr>
              <w:t>（</w:t>
            </w:r>
            <w:r w:rsidR="00F83795">
              <w:rPr>
                <w:rFonts w:eastAsia="標楷體" w:hint="eastAsia"/>
                <w:color w:val="000000" w:themeColor="text1"/>
                <w:sz w:val="32"/>
                <w:szCs w:val="32"/>
              </w:rPr>
              <w:t>簡報及</w:t>
            </w:r>
            <w:proofErr w:type="gramStart"/>
            <w:r w:rsidR="00F83795">
              <w:rPr>
                <w:rFonts w:eastAsia="標楷體" w:hint="eastAsia"/>
                <w:color w:val="000000" w:themeColor="text1"/>
                <w:sz w:val="32"/>
                <w:szCs w:val="32"/>
              </w:rPr>
              <w:t>詢答視</w:t>
            </w:r>
            <w:proofErr w:type="gramEnd"/>
            <w:r w:rsidR="00F83795">
              <w:rPr>
                <w:rFonts w:eastAsia="標楷體" w:hint="eastAsia"/>
                <w:color w:val="000000" w:themeColor="text1"/>
                <w:sz w:val="32"/>
                <w:szCs w:val="32"/>
              </w:rPr>
              <w:t>需要辦理，並納入項次</w:t>
            </w:r>
            <w:r w:rsidR="00F83795">
              <w:rPr>
                <w:rFonts w:eastAsia="標楷體" w:hint="eastAsia"/>
                <w:color w:val="000000" w:themeColor="text1"/>
                <w:sz w:val="32"/>
                <w:szCs w:val="32"/>
              </w:rPr>
              <w:t>1</w:t>
            </w:r>
            <w:r w:rsidR="00F83795">
              <w:rPr>
                <w:rFonts w:eastAsia="標楷體" w:hint="eastAsia"/>
                <w:color w:val="000000" w:themeColor="text1"/>
                <w:sz w:val="32"/>
                <w:szCs w:val="32"/>
              </w:rPr>
              <w:t>評分</w:t>
            </w:r>
            <w:r w:rsidR="00F83795" w:rsidRPr="0043365F">
              <w:rPr>
                <w:rFonts w:eastAsia="標楷體"/>
                <w:color w:val="000000" w:themeColor="text1"/>
                <w:sz w:val="32"/>
                <w:szCs w:val="32"/>
              </w:rPr>
              <w:t>）</w:t>
            </w:r>
          </w:p>
        </w:tc>
      </w:tr>
    </w:tbl>
    <w:p w:rsidR="00A95705" w:rsidRPr="0043365F" w:rsidRDefault="00A95705" w:rsidP="00A95705">
      <w:pPr>
        <w:pStyle w:val="Textbody"/>
        <w:tabs>
          <w:tab w:val="left" w:pos="1134"/>
        </w:tabs>
        <w:spacing w:line="360" w:lineRule="auto"/>
        <w:ind w:leftChars="283" w:left="566"/>
        <w:jc w:val="both"/>
        <w:rPr>
          <w:rFonts w:eastAsia="標楷體"/>
          <w:b/>
          <w:color w:val="000000" w:themeColor="text1"/>
          <w:sz w:val="32"/>
          <w:szCs w:val="32"/>
        </w:rPr>
      </w:pPr>
    </w:p>
    <w:p w:rsidR="009C3C45" w:rsidRPr="0043365F" w:rsidRDefault="009C3C45" w:rsidP="002A4AEE">
      <w:pPr>
        <w:pStyle w:val="Textbody"/>
        <w:tabs>
          <w:tab w:val="left" w:pos="1134"/>
        </w:tabs>
        <w:spacing w:line="360" w:lineRule="auto"/>
        <w:jc w:val="both"/>
        <w:rPr>
          <w:rFonts w:eastAsia="標楷體"/>
          <w:b/>
          <w:color w:val="000000" w:themeColor="text1"/>
          <w:sz w:val="32"/>
          <w:szCs w:val="32"/>
        </w:rPr>
      </w:pPr>
    </w:p>
    <w:p w:rsidR="00A95705" w:rsidRPr="0043365F" w:rsidRDefault="00A95705" w:rsidP="002A4AEE">
      <w:pPr>
        <w:pStyle w:val="Textbody"/>
        <w:tabs>
          <w:tab w:val="left" w:pos="1134"/>
        </w:tabs>
        <w:spacing w:line="360" w:lineRule="auto"/>
        <w:jc w:val="both"/>
        <w:rPr>
          <w:rFonts w:eastAsia="標楷體"/>
          <w:b/>
          <w:color w:val="000000" w:themeColor="text1"/>
          <w:sz w:val="32"/>
          <w:szCs w:val="32"/>
        </w:rPr>
      </w:pPr>
    </w:p>
    <w:p w:rsidR="00A95705" w:rsidRPr="0043365F" w:rsidRDefault="00A95705" w:rsidP="002A4AEE">
      <w:pPr>
        <w:pStyle w:val="Textbody"/>
        <w:tabs>
          <w:tab w:val="left" w:pos="1134"/>
        </w:tabs>
        <w:spacing w:line="360" w:lineRule="auto"/>
        <w:jc w:val="both"/>
        <w:rPr>
          <w:rFonts w:eastAsia="標楷體"/>
          <w:b/>
          <w:color w:val="000000" w:themeColor="text1"/>
          <w:sz w:val="32"/>
          <w:szCs w:val="32"/>
        </w:rPr>
      </w:pPr>
    </w:p>
    <w:p w:rsidR="00A95705" w:rsidRPr="00BE7A65" w:rsidRDefault="00A95705" w:rsidP="00460187">
      <w:pPr>
        <w:pStyle w:val="Textbody"/>
        <w:numPr>
          <w:ilvl w:val="0"/>
          <w:numId w:val="23"/>
        </w:numPr>
        <w:spacing w:line="360" w:lineRule="auto"/>
        <w:ind w:left="1276"/>
        <w:jc w:val="both"/>
        <w:rPr>
          <w:rFonts w:eastAsia="標楷體"/>
          <w:color w:val="000000" w:themeColor="text1"/>
          <w:sz w:val="32"/>
          <w:szCs w:val="32"/>
        </w:rPr>
      </w:pPr>
      <w:r w:rsidRPr="00BE7A65">
        <w:rPr>
          <w:rFonts w:eastAsia="標楷體"/>
          <w:bCs/>
          <w:color w:val="000000" w:themeColor="text1"/>
          <w:sz w:val="32"/>
          <w:szCs w:val="32"/>
        </w:rPr>
        <w:t>審查程序：</w:t>
      </w:r>
    </w:p>
    <w:p w:rsidR="00613D39" w:rsidRPr="00BE7A65" w:rsidRDefault="00A95705" w:rsidP="00460187">
      <w:pPr>
        <w:pStyle w:val="Textbody"/>
        <w:numPr>
          <w:ilvl w:val="0"/>
          <w:numId w:val="21"/>
        </w:numPr>
        <w:tabs>
          <w:tab w:val="left" w:pos="1134"/>
        </w:tabs>
        <w:spacing w:line="360" w:lineRule="auto"/>
        <w:ind w:left="1843"/>
        <w:jc w:val="both"/>
        <w:rPr>
          <w:rFonts w:eastAsia="標楷體"/>
          <w:color w:val="000000" w:themeColor="text1"/>
          <w:sz w:val="32"/>
          <w:szCs w:val="32"/>
        </w:rPr>
      </w:pPr>
      <w:r w:rsidRPr="00BE7A65">
        <w:rPr>
          <w:rFonts w:eastAsia="標楷體"/>
          <w:bCs/>
          <w:color w:val="000000" w:themeColor="text1"/>
          <w:sz w:val="32"/>
          <w:szCs w:val="32"/>
        </w:rPr>
        <w:t>申請文件符合規定之計畫，由本部視計畫書內容，邀集相關領域學者專家及相關單位代表，以書面或會議方式</w:t>
      </w:r>
      <w:r w:rsidRPr="00BE7A65">
        <w:rPr>
          <w:rFonts w:eastAsia="標楷體"/>
          <w:bCs/>
          <w:color w:val="000000" w:themeColor="text1"/>
          <w:sz w:val="32"/>
          <w:szCs w:val="32"/>
        </w:rPr>
        <w:lastRenderedPageBreak/>
        <w:t>審查，</w:t>
      </w:r>
      <w:r w:rsidRPr="00BE7A65">
        <w:rPr>
          <w:rFonts w:eastAsia="標楷體"/>
          <w:color w:val="000000" w:themeColor="text1"/>
          <w:sz w:val="32"/>
          <w:szCs w:val="32"/>
        </w:rPr>
        <w:t>並視需要</w:t>
      </w:r>
      <w:r w:rsidRPr="00BE7A65">
        <w:rPr>
          <w:rFonts w:eastAsia="標楷體"/>
          <w:color w:val="000000" w:themeColor="text1"/>
          <w:sz w:val="32"/>
          <w:szCs w:val="32"/>
          <w:lang w:eastAsia="zh-HK"/>
        </w:rPr>
        <w:t>請</w:t>
      </w:r>
      <w:r w:rsidRPr="00BE7A65">
        <w:rPr>
          <w:rFonts w:eastAsia="標楷體"/>
          <w:color w:val="000000" w:themeColor="text1"/>
          <w:sz w:val="32"/>
          <w:szCs w:val="32"/>
        </w:rPr>
        <w:t>申請機關</w:t>
      </w:r>
      <w:r w:rsidRPr="00BE7A65">
        <w:rPr>
          <w:rFonts w:eastAsia="標楷體"/>
          <w:color w:val="000000" w:themeColor="text1"/>
          <w:sz w:val="32"/>
          <w:szCs w:val="32"/>
        </w:rPr>
        <w:t>(</w:t>
      </w:r>
      <w:r w:rsidRPr="00BE7A65">
        <w:rPr>
          <w:rFonts w:eastAsia="標楷體"/>
          <w:color w:val="000000" w:themeColor="text1"/>
          <w:sz w:val="32"/>
          <w:szCs w:val="32"/>
        </w:rPr>
        <w:t>構</w:t>
      </w:r>
      <w:r w:rsidRPr="00BE7A65">
        <w:rPr>
          <w:rFonts w:eastAsia="標楷體"/>
          <w:color w:val="000000" w:themeColor="text1"/>
          <w:sz w:val="32"/>
          <w:szCs w:val="32"/>
        </w:rPr>
        <w:t>)</w:t>
      </w:r>
      <w:r w:rsidRPr="00BE7A65">
        <w:rPr>
          <w:rFonts w:eastAsia="標楷體"/>
          <w:color w:val="000000" w:themeColor="text1"/>
          <w:sz w:val="32"/>
          <w:szCs w:val="32"/>
        </w:rPr>
        <w:t>進行現場簡報及答</w:t>
      </w:r>
      <w:proofErr w:type="gramStart"/>
      <w:r w:rsidRPr="00BE7A65">
        <w:rPr>
          <w:rFonts w:eastAsia="標楷體"/>
          <w:color w:val="000000" w:themeColor="text1"/>
          <w:sz w:val="32"/>
          <w:szCs w:val="32"/>
        </w:rPr>
        <w:t>詢</w:t>
      </w:r>
      <w:proofErr w:type="gramEnd"/>
      <w:r w:rsidRPr="00BE7A65">
        <w:rPr>
          <w:rFonts w:eastAsia="標楷體"/>
          <w:bCs/>
          <w:color w:val="000000" w:themeColor="text1"/>
          <w:sz w:val="32"/>
          <w:szCs w:val="32"/>
        </w:rPr>
        <w:t>。</w:t>
      </w:r>
    </w:p>
    <w:p w:rsidR="00613D39" w:rsidRPr="00BE7A65" w:rsidRDefault="00A95705" w:rsidP="00460187">
      <w:pPr>
        <w:pStyle w:val="Textbody"/>
        <w:numPr>
          <w:ilvl w:val="0"/>
          <w:numId w:val="21"/>
        </w:numPr>
        <w:tabs>
          <w:tab w:val="left" w:pos="1134"/>
        </w:tabs>
        <w:spacing w:line="360" w:lineRule="auto"/>
        <w:ind w:left="1843"/>
        <w:jc w:val="both"/>
        <w:rPr>
          <w:rFonts w:eastAsia="標楷體"/>
          <w:color w:val="000000" w:themeColor="text1"/>
          <w:sz w:val="32"/>
          <w:szCs w:val="32"/>
        </w:rPr>
      </w:pPr>
      <w:r w:rsidRPr="00BE7A65">
        <w:rPr>
          <w:rFonts w:eastAsia="標楷體"/>
          <w:bCs/>
          <w:color w:val="000000" w:themeColor="text1"/>
          <w:sz w:val="32"/>
          <w:szCs w:val="32"/>
        </w:rPr>
        <w:t>由審查委員依審查評分表</w:t>
      </w:r>
      <w:r w:rsidRPr="00BE7A65">
        <w:rPr>
          <w:rFonts w:eastAsia="標楷體"/>
          <w:color w:val="000000" w:themeColor="text1"/>
          <w:sz w:val="32"/>
          <w:szCs w:val="32"/>
        </w:rPr>
        <w:t>(</w:t>
      </w:r>
      <w:r w:rsidRPr="00BE7A65">
        <w:rPr>
          <w:rFonts w:eastAsia="標楷體"/>
          <w:color w:val="000000" w:themeColor="text1"/>
          <w:sz w:val="32"/>
          <w:szCs w:val="32"/>
        </w:rPr>
        <w:t>如附件</w:t>
      </w:r>
      <w:r w:rsidR="00147A1F" w:rsidRPr="00BE7A65">
        <w:rPr>
          <w:rFonts w:eastAsia="標楷體"/>
          <w:color w:val="000000" w:themeColor="text1"/>
          <w:sz w:val="32"/>
          <w:szCs w:val="32"/>
        </w:rPr>
        <w:t>4</w:t>
      </w:r>
      <w:r w:rsidRPr="00BE7A65">
        <w:rPr>
          <w:rFonts w:eastAsia="標楷體"/>
          <w:bCs/>
          <w:color w:val="000000" w:themeColor="text1"/>
          <w:sz w:val="32"/>
          <w:szCs w:val="32"/>
          <w:shd w:val="clear" w:color="auto" w:fill="FFFFFF"/>
        </w:rPr>
        <w:t>)</w:t>
      </w:r>
      <w:r w:rsidRPr="00BE7A65">
        <w:rPr>
          <w:rFonts w:eastAsia="標楷體"/>
          <w:bCs/>
          <w:color w:val="000000" w:themeColor="text1"/>
          <w:sz w:val="32"/>
          <w:szCs w:val="32"/>
          <w:shd w:val="clear" w:color="auto" w:fill="FFFFFF"/>
        </w:rPr>
        <w:t>進行評比，申請計畫之總平均分數高於</w:t>
      </w:r>
      <w:r w:rsidRPr="00BE7A65">
        <w:rPr>
          <w:rFonts w:eastAsia="標楷體"/>
          <w:bCs/>
          <w:color w:val="000000" w:themeColor="text1"/>
          <w:sz w:val="32"/>
          <w:szCs w:val="32"/>
          <w:shd w:val="clear" w:color="auto" w:fill="FFFFFF"/>
        </w:rPr>
        <w:t>75</w:t>
      </w:r>
      <w:r w:rsidRPr="00BE7A65">
        <w:rPr>
          <w:rFonts w:eastAsia="標楷體"/>
          <w:bCs/>
          <w:color w:val="000000" w:themeColor="text1"/>
          <w:sz w:val="32"/>
          <w:szCs w:val="32"/>
          <w:shd w:val="clear" w:color="auto" w:fill="FFFFFF"/>
        </w:rPr>
        <w:t>分</w:t>
      </w:r>
      <w:r w:rsidRPr="00BE7A65">
        <w:rPr>
          <w:rFonts w:eastAsia="標楷體"/>
          <w:bCs/>
          <w:color w:val="000000" w:themeColor="text1"/>
          <w:sz w:val="32"/>
          <w:szCs w:val="32"/>
          <w:shd w:val="clear" w:color="auto" w:fill="FFFFFF"/>
        </w:rPr>
        <w:t>(</w:t>
      </w:r>
      <w:r w:rsidRPr="00BE7A65">
        <w:rPr>
          <w:rFonts w:eastAsia="標楷體"/>
          <w:bCs/>
          <w:color w:val="000000" w:themeColor="text1"/>
          <w:sz w:val="32"/>
          <w:szCs w:val="32"/>
          <w:shd w:val="clear" w:color="auto" w:fill="FFFFFF"/>
        </w:rPr>
        <w:t>含</w:t>
      </w:r>
      <w:r w:rsidRPr="00BE7A65">
        <w:rPr>
          <w:rFonts w:eastAsia="標楷體"/>
          <w:bCs/>
          <w:color w:val="000000" w:themeColor="text1"/>
          <w:sz w:val="32"/>
          <w:szCs w:val="32"/>
          <w:shd w:val="clear" w:color="auto" w:fill="FFFFFF"/>
        </w:rPr>
        <w:t>)</w:t>
      </w:r>
      <w:r w:rsidRPr="00BE7A65">
        <w:rPr>
          <w:rFonts w:eastAsia="標楷體"/>
          <w:bCs/>
          <w:color w:val="000000" w:themeColor="text1"/>
          <w:sz w:val="32"/>
          <w:szCs w:val="32"/>
          <w:shd w:val="clear" w:color="auto" w:fill="FFFFFF"/>
        </w:rPr>
        <w:t>以上者，始予補助</w:t>
      </w:r>
      <w:r w:rsidRPr="00BE7A65">
        <w:rPr>
          <w:rFonts w:eastAsia="標楷體"/>
          <w:bCs/>
          <w:color w:val="000000" w:themeColor="text1"/>
          <w:sz w:val="32"/>
          <w:szCs w:val="32"/>
        </w:rPr>
        <w:t>，並自總平均分數</w:t>
      </w:r>
      <w:r w:rsidR="00835986" w:rsidRPr="00BE7A65">
        <w:rPr>
          <w:rFonts w:eastAsia="標楷體"/>
          <w:bCs/>
          <w:color w:val="000000" w:themeColor="text1"/>
          <w:sz w:val="32"/>
          <w:szCs w:val="32"/>
        </w:rPr>
        <w:t>高者</w:t>
      </w:r>
      <w:r w:rsidRPr="00BE7A65">
        <w:rPr>
          <w:rFonts w:eastAsia="標楷體"/>
          <w:bCs/>
          <w:color w:val="000000" w:themeColor="text1"/>
          <w:sz w:val="32"/>
          <w:szCs w:val="32"/>
        </w:rPr>
        <w:t>依序補助。如有</w:t>
      </w:r>
      <w:r w:rsidRPr="00BE7A65">
        <w:rPr>
          <w:rFonts w:eastAsia="標楷體"/>
          <w:bCs/>
          <w:color w:val="000000" w:themeColor="text1"/>
          <w:sz w:val="32"/>
          <w:szCs w:val="32"/>
        </w:rPr>
        <w:t>2</w:t>
      </w:r>
      <w:r w:rsidRPr="00BE7A65">
        <w:rPr>
          <w:rFonts w:eastAsia="標楷體"/>
          <w:bCs/>
          <w:color w:val="000000" w:themeColor="text1"/>
          <w:sz w:val="32"/>
          <w:szCs w:val="32"/>
        </w:rPr>
        <w:t>家以上同分，則</w:t>
      </w:r>
      <w:r w:rsidR="00835986" w:rsidRPr="00BE7A65">
        <w:rPr>
          <w:rFonts w:eastAsia="標楷體"/>
          <w:bCs/>
          <w:color w:val="000000" w:themeColor="text1"/>
          <w:sz w:val="32"/>
          <w:szCs w:val="32"/>
        </w:rPr>
        <w:t>依審查項目配分高者依序評比，配分高之項目得分高者</w:t>
      </w:r>
      <w:r w:rsidRPr="00BE7A65">
        <w:rPr>
          <w:rFonts w:eastAsia="標楷體"/>
          <w:bCs/>
          <w:color w:val="000000" w:themeColor="text1"/>
          <w:sz w:val="32"/>
          <w:szCs w:val="32"/>
        </w:rPr>
        <w:t>優先補助。</w:t>
      </w:r>
    </w:p>
    <w:p w:rsidR="00A95705" w:rsidRPr="00BE7A65" w:rsidRDefault="00A95705" w:rsidP="00460187">
      <w:pPr>
        <w:pStyle w:val="Textbody"/>
        <w:numPr>
          <w:ilvl w:val="0"/>
          <w:numId w:val="21"/>
        </w:numPr>
        <w:tabs>
          <w:tab w:val="left" w:pos="1134"/>
        </w:tabs>
        <w:spacing w:line="360" w:lineRule="auto"/>
        <w:ind w:left="1843"/>
        <w:jc w:val="both"/>
        <w:rPr>
          <w:rFonts w:eastAsia="標楷體"/>
          <w:color w:val="000000" w:themeColor="text1"/>
          <w:sz w:val="32"/>
          <w:szCs w:val="32"/>
        </w:rPr>
      </w:pPr>
      <w:r w:rsidRPr="00BE7A65">
        <w:rPr>
          <w:rFonts w:eastAsia="標楷體"/>
          <w:color w:val="000000" w:themeColor="text1"/>
          <w:sz w:val="32"/>
          <w:szCs w:val="32"/>
        </w:rPr>
        <w:t>審查結果：計畫補助經費部分，將由本部進行審查，並依評比結果核定補助金額。至實際補助金額將</w:t>
      </w:r>
      <w:proofErr w:type="gramStart"/>
      <w:r w:rsidRPr="00BE7A65">
        <w:rPr>
          <w:rFonts w:eastAsia="標楷體"/>
          <w:color w:val="000000" w:themeColor="text1"/>
          <w:sz w:val="32"/>
          <w:szCs w:val="32"/>
        </w:rPr>
        <w:t>俟</w:t>
      </w:r>
      <w:proofErr w:type="gramEnd"/>
      <w:r w:rsidRPr="00BE7A65">
        <w:rPr>
          <w:rFonts w:eastAsia="標楷體"/>
          <w:color w:val="000000" w:themeColor="text1"/>
          <w:sz w:val="32"/>
          <w:szCs w:val="32"/>
        </w:rPr>
        <w:t>總預算案經立法院審議通過為法定預算後之數額分配。</w:t>
      </w:r>
    </w:p>
    <w:p w:rsidR="00E00418" w:rsidRPr="00BE7A65" w:rsidRDefault="00E00418" w:rsidP="00E00418">
      <w:pPr>
        <w:pStyle w:val="Textbody"/>
        <w:numPr>
          <w:ilvl w:val="0"/>
          <w:numId w:val="1"/>
        </w:numPr>
        <w:spacing w:line="360" w:lineRule="auto"/>
        <w:jc w:val="both"/>
        <w:rPr>
          <w:rFonts w:eastAsia="標楷體"/>
          <w:b/>
          <w:color w:val="000000" w:themeColor="text1"/>
          <w:sz w:val="32"/>
          <w:szCs w:val="32"/>
        </w:rPr>
      </w:pPr>
      <w:r w:rsidRPr="00BE7A65">
        <w:rPr>
          <w:rFonts w:eastAsia="標楷體"/>
          <w:b/>
          <w:color w:val="000000" w:themeColor="text1"/>
          <w:sz w:val="32"/>
          <w:szCs w:val="32"/>
        </w:rPr>
        <w:t>計畫經費撥款</w:t>
      </w:r>
      <w:r w:rsidR="00D3010E" w:rsidRPr="00BE7A65">
        <w:rPr>
          <w:rFonts w:eastAsia="標楷體"/>
          <w:b/>
          <w:color w:val="000000" w:themeColor="text1"/>
          <w:sz w:val="32"/>
          <w:szCs w:val="32"/>
        </w:rPr>
        <w:t>、</w:t>
      </w:r>
      <w:r w:rsidRPr="00BE7A65">
        <w:rPr>
          <w:rFonts w:eastAsia="標楷體"/>
          <w:b/>
          <w:color w:val="000000" w:themeColor="text1"/>
          <w:sz w:val="32"/>
          <w:szCs w:val="32"/>
        </w:rPr>
        <w:t>核銷</w:t>
      </w:r>
      <w:r w:rsidR="00D3010E" w:rsidRPr="00BE7A65">
        <w:rPr>
          <w:rFonts w:eastAsia="標楷體"/>
          <w:b/>
          <w:color w:val="000000" w:themeColor="text1"/>
          <w:sz w:val="32"/>
          <w:szCs w:val="32"/>
        </w:rPr>
        <w:t>及結案</w:t>
      </w:r>
    </w:p>
    <w:p w:rsidR="00E00418" w:rsidRPr="00BE7A65" w:rsidRDefault="00E00418" w:rsidP="00460187">
      <w:pPr>
        <w:pStyle w:val="af1"/>
        <w:numPr>
          <w:ilvl w:val="0"/>
          <w:numId w:val="15"/>
        </w:numPr>
        <w:tabs>
          <w:tab w:val="left" w:pos="1276"/>
        </w:tabs>
        <w:spacing w:line="360" w:lineRule="auto"/>
        <w:ind w:left="1276" w:hanging="709"/>
        <w:jc w:val="both"/>
        <w:rPr>
          <w:rFonts w:ascii="Times New Roman" w:eastAsia="標楷體" w:hAnsi="Times New Roman" w:cs="Times New Roman"/>
          <w:color w:val="000000" w:themeColor="text1"/>
          <w:sz w:val="32"/>
          <w:szCs w:val="32"/>
        </w:rPr>
      </w:pPr>
      <w:r w:rsidRPr="00BE7A65">
        <w:rPr>
          <w:rFonts w:ascii="Times New Roman" w:eastAsia="標楷體" w:hAnsi="Times New Roman" w:cs="Times New Roman"/>
          <w:color w:val="000000" w:themeColor="text1"/>
          <w:sz w:val="32"/>
          <w:szCs w:val="32"/>
        </w:rPr>
        <w:t>經費撥款作業：</w:t>
      </w:r>
    </w:p>
    <w:p w:rsidR="00E00418" w:rsidRPr="00BE7A65" w:rsidRDefault="00E00418" w:rsidP="00460187">
      <w:pPr>
        <w:pStyle w:val="af1"/>
        <w:numPr>
          <w:ilvl w:val="0"/>
          <w:numId w:val="19"/>
        </w:numPr>
        <w:tabs>
          <w:tab w:val="left" w:pos="1276"/>
        </w:tabs>
        <w:spacing w:line="360" w:lineRule="auto"/>
        <w:ind w:left="1843" w:hanging="567"/>
        <w:jc w:val="both"/>
        <w:rPr>
          <w:rFonts w:ascii="Times New Roman" w:eastAsia="標楷體" w:hAnsi="Times New Roman" w:cs="Times New Roman"/>
          <w:color w:val="000000" w:themeColor="text1"/>
          <w:sz w:val="32"/>
          <w:szCs w:val="32"/>
        </w:rPr>
      </w:pP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1</w:t>
      </w:r>
      <w:r w:rsidRPr="00BE7A65">
        <w:rPr>
          <w:rFonts w:ascii="Times New Roman" w:eastAsia="標楷體" w:hAnsi="Times New Roman" w:cs="Times New Roman"/>
          <w:color w:val="000000" w:themeColor="text1"/>
          <w:sz w:val="32"/>
          <w:szCs w:val="32"/>
        </w:rPr>
        <w:t>期款</w:t>
      </w:r>
      <w:proofErr w:type="gramEnd"/>
      <w:r w:rsidR="007F5897"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於簽約完成後，</w:t>
      </w:r>
      <w:proofErr w:type="gramStart"/>
      <w:r w:rsidRPr="00BE7A65">
        <w:rPr>
          <w:rFonts w:ascii="Times New Roman" w:eastAsia="標楷體" w:hAnsi="Times New Roman" w:cs="Times New Roman"/>
          <w:color w:val="000000" w:themeColor="text1"/>
          <w:sz w:val="32"/>
          <w:szCs w:val="32"/>
        </w:rPr>
        <w:t>函送領據</w:t>
      </w:r>
      <w:proofErr w:type="gramEnd"/>
      <w:r w:rsidRPr="00BE7A65">
        <w:rPr>
          <w:rFonts w:ascii="Times New Roman" w:eastAsia="標楷體" w:hAnsi="Times New Roman" w:cs="Times New Roman"/>
          <w:color w:val="000000" w:themeColor="text1"/>
          <w:sz w:val="32"/>
          <w:szCs w:val="32"/>
        </w:rPr>
        <w:t>辦理撥款，公文請註明撥入戶名、銀行別、帳號</w:t>
      </w:r>
      <w:r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領據抬頭：衛生福利部、事由：</w:t>
      </w:r>
      <w:r w:rsidRPr="00BE7A65">
        <w:rPr>
          <w:rFonts w:ascii="Times New Roman" w:eastAsia="標楷體" w:hAnsi="Times New Roman" w:cs="Times New Roman"/>
          <w:color w:val="000000" w:themeColor="text1"/>
          <w:sz w:val="32"/>
          <w:szCs w:val="32"/>
        </w:rPr>
        <w:t>113-</w:t>
      </w:r>
      <w:proofErr w:type="gramStart"/>
      <w:r w:rsidRPr="00BE7A65">
        <w:rPr>
          <w:rFonts w:ascii="Times New Roman" w:eastAsia="標楷體" w:hAnsi="Times New Roman" w:cs="Times New Roman"/>
          <w:color w:val="000000" w:themeColor="text1"/>
          <w:sz w:val="32"/>
          <w:szCs w:val="32"/>
        </w:rPr>
        <w:t>114</w:t>
      </w:r>
      <w:proofErr w:type="gramEnd"/>
      <w:r w:rsidRPr="00BE7A65">
        <w:rPr>
          <w:rFonts w:ascii="Times New Roman" w:eastAsia="標楷體" w:hAnsi="Times New Roman" w:cs="Times New Roman"/>
          <w:color w:val="000000" w:themeColor="text1"/>
          <w:sz w:val="32"/>
          <w:szCs w:val="32"/>
        </w:rPr>
        <w:t>年度補助辦理「</w:t>
      </w:r>
      <w:proofErr w:type="gramStart"/>
      <w:r w:rsidRPr="00BE7A65">
        <w:rPr>
          <w:rFonts w:ascii="Times New Roman" w:eastAsia="標楷體" w:hAnsi="Times New Roman" w:cs="Times New Roman"/>
          <w:color w:val="000000" w:themeColor="text1"/>
          <w:sz w:val="32"/>
          <w:szCs w:val="32"/>
        </w:rPr>
        <w:t>優化偏</w:t>
      </w:r>
      <w:proofErr w:type="gramEnd"/>
      <w:r w:rsidRPr="00BE7A65">
        <w:rPr>
          <w:rFonts w:ascii="Times New Roman" w:eastAsia="標楷體" w:hAnsi="Times New Roman" w:cs="Times New Roman"/>
          <w:color w:val="000000" w:themeColor="text1"/>
          <w:sz w:val="32"/>
          <w:szCs w:val="32"/>
        </w:rPr>
        <w:t>鄉地區口腔癌及口腔疾病照護試辦方案計畫」</w:t>
      </w: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1</w:t>
      </w:r>
      <w:r w:rsidRPr="00BE7A65">
        <w:rPr>
          <w:rFonts w:ascii="Times New Roman" w:eastAsia="標楷體" w:hAnsi="Times New Roman" w:cs="Times New Roman"/>
          <w:color w:val="000000" w:themeColor="text1"/>
          <w:sz w:val="32"/>
          <w:szCs w:val="32"/>
        </w:rPr>
        <w:t>期款</w:t>
      </w:r>
      <w:proofErr w:type="gramEnd"/>
      <w:r w:rsidRPr="00BE7A65">
        <w:rPr>
          <w:rFonts w:ascii="Times New Roman" w:eastAsia="標楷體" w:hAnsi="Times New Roman" w:cs="Times New Roman"/>
          <w:color w:val="000000" w:themeColor="text1"/>
          <w:sz w:val="32"/>
          <w:szCs w:val="32"/>
        </w:rPr>
        <w:t>經費</w:t>
      </w:r>
      <w:r w:rsidRPr="00BE7A65">
        <w:rPr>
          <w:rFonts w:ascii="Times New Roman" w:eastAsia="標楷體" w:hAnsi="Times New Roman" w:cs="Times New Roman"/>
          <w:color w:val="000000" w:themeColor="text1"/>
          <w:sz w:val="32"/>
          <w:szCs w:val="32"/>
        </w:rPr>
        <w:t>)</w:t>
      </w:r>
      <w:r w:rsidR="007F5897" w:rsidRPr="00BE7A65">
        <w:rPr>
          <w:rFonts w:ascii="Times New Roman" w:eastAsia="標楷體" w:hAnsi="Times New Roman" w:cs="Times New Roman"/>
          <w:color w:val="000000" w:themeColor="text1"/>
          <w:sz w:val="32"/>
          <w:szCs w:val="32"/>
        </w:rPr>
        <w:t>，撥付</w:t>
      </w:r>
      <w:r w:rsidR="00817840">
        <w:rPr>
          <w:rFonts w:ascii="Times New Roman" w:eastAsia="標楷體" w:hAnsi="Times New Roman" w:cs="Times New Roman" w:hint="eastAsia"/>
          <w:color w:val="000000" w:themeColor="text1"/>
          <w:sz w:val="32"/>
          <w:szCs w:val="32"/>
        </w:rPr>
        <w:t>113</w:t>
      </w:r>
      <w:r w:rsidR="00817840">
        <w:rPr>
          <w:rFonts w:ascii="Times New Roman" w:eastAsia="標楷體" w:hAnsi="Times New Roman" w:cs="Times New Roman" w:hint="eastAsia"/>
          <w:color w:val="000000" w:themeColor="text1"/>
          <w:sz w:val="32"/>
          <w:szCs w:val="32"/>
        </w:rPr>
        <w:t>年計畫核定金額</w:t>
      </w:r>
      <w:r w:rsidR="00817840">
        <w:rPr>
          <w:rFonts w:ascii="Times New Roman" w:eastAsia="標楷體" w:hAnsi="Times New Roman" w:cs="Times New Roman" w:hint="eastAsia"/>
          <w:color w:val="000000" w:themeColor="text1"/>
          <w:sz w:val="32"/>
          <w:szCs w:val="32"/>
        </w:rPr>
        <w:t>(</w:t>
      </w:r>
      <w:r w:rsidR="00817840">
        <w:rPr>
          <w:rFonts w:ascii="Times New Roman" w:eastAsia="標楷體" w:hAnsi="Times New Roman" w:cs="Times New Roman" w:hint="eastAsia"/>
          <w:color w:val="000000" w:themeColor="text1"/>
          <w:sz w:val="32"/>
          <w:szCs w:val="32"/>
        </w:rPr>
        <w:t>不含獎勵費</w:t>
      </w:r>
      <w:r w:rsidR="00817840">
        <w:rPr>
          <w:rFonts w:ascii="Times New Roman" w:eastAsia="標楷體" w:hAnsi="Times New Roman" w:cs="Times New Roman" w:hint="eastAsia"/>
          <w:color w:val="000000" w:themeColor="text1"/>
          <w:sz w:val="32"/>
          <w:szCs w:val="32"/>
        </w:rPr>
        <w:t>)</w:t>
      </w:r>
      <w:r w:rsidR="00817840">
        <w:rPr>
          <w:rFonts w:ascii="Times New Roman" w:eastAsia="標楷體" w:hAnsi="Times New Roman" w:cs="Times New Roman" w:hint="eastAsia"/>
          <w:color w:val="000000" w:themeColor="text1"/>
          <w:sz w:val="32"/>
          <w:szCs w:val="32"/>
        </w:rPr>
        <w:t>之</w:t>
      </w:r>
      <w:r w:rsidR="00817840">
        <w:rPr>
          <w:rFonts w:ascii="Times New Roman" w:eastAsia="標楷體" w:hAnsi="Times New Roman" w:cs="Times New Roman" w:hint="eastAsia"/>
          <w:color w:val="000000" w:themeColor="text1"/>
          <w:sz w:val="32"/>
          <w:szCs w:val="32"/>
        </w:rPr>
        <w:t>100%</w:t>
      </w:r>
      <w:r w:rsidRPr="00BE7A65">
        <w:rPr>
          <w:rFonts w:ascii="Times New Roman" w:eastAsia="標楷體" w:hAnsi="Times New Roman" w:cs="Times New Roman"/>
          <w:color w:val="000000" w:themeColor="text1"/>
          <w:sz w:val="32"/>
          <w:szCs w:val="32"/>
        </w:rPr>
        <w:t>。</w:t>
      </w:r>
    </w:p>
    <w:p w:rsidR="00E00418" w:rsidRPr="00BE7A65" w:rsidRDefault="00E00418" w:rsidP="00460187">
      <w:pPr>
        <w:pStyle w:val="af1"/>
        <w:numPr>
          <w:ilvl w:val="0"/>
          <w:numId w:val="19"/>
        </w:numPr>
        <w:tabs>
          <w:tab w:val="left" w:pos="1276"/>
        </w:tabs>
        <w:spacing w:line="360" w:lineRule="auto"/>
        <w:ind w:left="1843" w:hanging="567"/>
        <w:jc w:val="both"/>
        <w:rPr>
          <w:rFonts w:ascii="Times New Roman" w:eastAsia="標楷體" w:hAnsi="Times New Roman" w:cs="Times New Roman"/>
          <w:color w:val="000000" w:themeColor="text1"/>
          <w:sz w:val="32"/>
          <w:szCs w:val="32"/>
        </w:rPr>
      </w:pP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2</w:t>
      </w:r>
      <w:r w:rsidRPr="00BE7A65">
        <w:rPr>
          <w:rFonts w:ascii="Times New Roman" w:eastAsia="標楷體" w:hAnsi="Times New Roman" w:cs="Times New Roman"/>
          <w:color w:val="000000" w:themeColor="text1"/>
          <w:sz w:val="32"/>
          <w:szCs w:val="32"/>
        </w:rPr>
        <w:t>期款</w:t>
      </w:r>
      <w:proofErr w:type="gramEnd"/>
      <w:r w:rsidRPr="00BE7A65">
        <w:rPr>
          <w:rFonts w:ascii="Times New Roman" w:eastAsia="標楷體" w:hAnsi="Times New Roman" w:cs="Times New Roman"/>
          <w:color w:val="000000" w:themeColor="text1"/>
          <w:sz w:val="32"/>
          <w:szCs w:val="32"/>
        </w:rPr>
        <w:t>：於</w:t>
      </w:r>
      <w:r w:rsidRPr="00BE7A65">
        <w:rPr>
          <w:rFonts w:ascii="Times New Roman" w:eastAsia="標楷體" w:hAnsi="Times New Roman" w:cs="Times New Roman"/>
          <w:color w:val="000000" w:themeColor="text1"/>
          <w:sz w:val="32"/>
          <w:szCs w:val="32"/>
        </w:rPr>
        <w:t>113</w:t>
      </w:r>
      <w:r w:rsidRPr="00BE7A65">
        <w:rPr>
          <w:rFonts w:ascii="Times New Roman" w:eastAsia="標楷體" w:hAnsi="Times New Roman" w:cs="Times New Roman"/>
          <w:color w:val="000000" w:themeColor="text1"/>
          <w:sz w:val="32"/>
          <w:szCs w:val="32"/>
        </w:rPr>
        <w:t>年</w:t>
      </w:r>
      <w:r w:rsidRPr="00BE7A65">
        <w:rPr>
          <w:rFonts w:ascii="Times New Roman" w:eastAsia="標楷體" w:hAnsi="Times New Roman" w:cs="Times New Roman"/>
          <w:color w:val="000000" w:themeColor="text1"/>
          <w:sz w:val="32"/>
          <w:szCs w:val="32"/>
        </w:rPr>
        <w:t>12</w:t>
      </w:r>
      <w:r w:rsidRPr="00BE7A65">
        <w:rPr>
          <w:rFonts w:ascii="Times New Roman" w:eastAsia="標楷體" w:hAnsi="Times New Roman" w:cs="Times New Roman"/>
          <w:color w:val="000000" w:themeColor="text1"/>
          <w:sz w:val="32"/>
          <w:szCs w:val="32"/>
        </w:rPr>
        <w:t>月</w:t>
      </w:r>
      <w:r w:rsidR="0079727E" w:rsidRPr="00BE7A65">
        <w:rPr>
          <w:rFonts w:ascii="Times New Roman" w:eastAsia="標楷體" w:hAnsi="Times New Roman" w:cs="Times New Roman" w:hint="eastAsia"/>
          <w:color w:val="000000" w:themeColor="text1"/>
          <w:sz w:val="32"/>
          <w:szCs w:val="32"/>
        </w:rPr>
        <w:t>31</w:t>
      </w:r>
      <w:r w:rsidRPr="00BE7A65">
        <w:rPr>
          <w:rFonts w:ascii="Times New Roman" w:eastAsia="標楷體" w:hAnsi="Times New Roman" w:cs="Times New Roman"/>
          <w:color w:val="000000" w:themeColor="text1"/>
          <w:sz w:val="32"/>
          <w:szCs w:val="32"/>
        </w:rPr>
        <w:t>日前將第</w:t>
      </w:r>
      <w:r w:rsidRPr="00BE7A65">
        <w:rPr>
          <w:rFonts w:ascii="Times New Roman" w:eastAsia="標楷體" w:hAnsi="Times New Roman" w:cs="Times New Roman"/>
          <w:color w:val="000000" w:themeColor="text1"/>
          <w:sz w:val="32"/>
          <w:szCs w:val="32"/>
        </w:rPr>
        <w:t>1</w:t>
      </w:r>
      <w:r w:rsidRPr="00BE7A65">
        <w:rPr>
          <w:rFonts w:ascii="Times New Roman" w:eastAsia="標楷體" w:hAnsi="Times New Roman" w:cs="Times New Roman"/>
          <w:color w:val="000000" w:themeColor="text1"/>
          <w:sz w:val="32"/>
          <w:szCs w:val="32"/>
        </w:rPr>
        <w:t>次期中報告</w:t>
      </w:r>
      <w:r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格式如附件</w:t>
      </w:r>
      <w:r w:rsidR="00147A1F" w:rsidRPr="00BE7A65">
        <w:rPr>
          <w:rFonts w:ascii="Times New Roman" w:eastAsia="標楷體" w:hAnsi="Times New Roman" w:cs="Times New Roman"/>
          <w:color w:val="000000" w:themeColor="text1"/>
          <w:sz w:val="32"/>
          <w:szCs w:val="32"/>
        </w:rPr>
        <w:t>5</w:t>
      </w:r>
      <w:r w:rsidRPr="00BE7A65">
        <w:rPr>
          <w:rFonts w:ascii="Times New Roman" w:eastAsia="標楷體" w:hAnsi="Times New Roman" w:cs="Times New Roman"/>
          <w:color w:val="000000" w:themeColor="text1"/>
          <w:sz w:val="32"/>
          <w:szCs w:val="32"/>
        </w:rPr>
        <w:t>，須含</w:t>
      </w:r>
      <w:r w:rsidR="00EE1145">
        <w:rPr>
          <w:rFonts w:ascii="Times New Roman" w:eastAsia="標楷體" w:hAnsi="Times New Roman" w:cs="Times New Roman" w:hint="eastAsia"/>
          <w:color w:val="000000" w:themeColor="text1"/>
          <w:sz w:val="32"/>
          <w:szCs w:val="32"/>
        </w:rPr>
        <w:t>計畫核定日至</w:t>
      </w:r>
      <w:r w:rsidRPr="00BE7A65">
        <w:rPr>
          <w:rFonts w:ascii="Times New Roman" w:eastAsia="標楷體" w:hAnsi="Times New Roman" w:cs="Times New Roman"/>
          <w:color w:val="000000" w:themeColor="text1"/>
          <w:sz w:val="32"/>
          <w:szCs w:val="32"/>
        </w:rPr>
        <w:t>113</w:t>
      </w:r>
      <w:r w:rsidRPr="00BE7A65">
        <w:rPr>
          <w:rFonts w:ascii="Times New Roman" w:eastAsia="標楷體" w:hAnsi="Times New Roman" w:cs="Times New Roman"/>
          <w:color w:val="000000" w:themeColor="text1"/>
          <w:sz w:val="32"/>
          <w:szCs w:val="32"/>
        </w:rPr>
        <w:t>年</w:t>
      </w:r>
      <w:r w:rsidRPr="00BE7A65">
        <w:rPr>
          <w:rFonts w:ascii="Times New Roman" w:eastAsia="標楷體" w:hAnsi="Times New Roman" w:cs="Times New Roman"/>
          <w:color w:val="000000" w:themeColor="text1"/>
          <w:sz w:val="32"/>
          <w:szCs w:val="32"/>
        </w:rPr>
        <w:t>1</w:t>
      </w:r>
      <w:r w:rsidR="0098580F">
        <w:rPr>
          <w:rFonts w:ascii="Times New Roman" w:eastAsia="標楷體" w:hAnsi="Times New Roman" w:cs="Times New Roman" w:hint="eastAsia"/>
          <w:color w:val="000000" w:themeColor="text1"/>
          <w:sz w:val="32"/>
          <w:szCs w:val="32"/>
        </w:rPr>
        <w:t>2</w:t>
      </w:r>
      <w:r w:rsidRPr="00BE7A65">
        <w:rPr>
          <w:rFonts w:ascii="Times New Roman" w:eastAsia="標楷體" w:hAnsi="Times New Roman" w:cs="Times New Roman"/>
          <w:color w:val="000000" w:themeColor="text1"/>
          <w:sz w:val="32"/>
          <w:szCs w:val="32"/>
        </w:rPr>
        <w:t>月辦理情形</w:t>
      </w:r>
      <w:r w:rsidRPr="00BE7A65">
        <w:rPr>
          <w:rFonts w:ascii="Times New Roman" w:eastAsia="標楷體" w:hAnsi="Times New Roman" w:cs="Times New Roman"/>
          <w:color w:val="000000" w:themeColor="text1"/>
          <w:sz w:val="32"/>
          <w:szCs w:val="32"/>
        </w:rPr>
        <w:t>)1</w:t>
      </w:r>
      <w:r w:rsidRPr="00BE7A65">
        <w:rPr>
          <w:rFonts w:ascii="Times New Roman" w:eastAsia="標楷體" w:hAnsi="Times New Roman" w:cs="Times New Roman"/>
          <w:color w:val="000000" w:themeColor="text1"/>
          <w:sz w:val="32"/>
          <w:szCs w:val="32"/>
        </w:rPr>
        <w:t>式</w:t>
      </w:r>
      <w:r w:rsidRPr="00BE7A65">
        <w:rPr>
          <w:rFonts w:ascii="Times New Roman" w:eastAsia="標楷體" w:hAnsi="Times New Roman" w:cs="Times New Roman"/>
          <w:color w:val="000000" w:themeColor="text1"/>
          <w:sz w:val="32"/>
          <w:szCs w:val="32"/>
        </w:rPr>
        <w:t>8</w:t>
      </w:r>
      <w:r w:rsidRPr="00BE7A65">
        <w:rPr>
          <w:rFonts w:ascii="Times New Roman" w:eastAsia="標楷體" w:hAnsi="Times New Roman" w:cs="Times New Roman"/>
          <w:color w:val="000000" w:themeColor="text1"/>
          <w:sz w:val="32"/>
          <w:szCs w:val="32"/>
        </w:rPr>
        <w:t>份</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含電子檔</w:t>
      </w:r>
      <w:r w:rsidR="00790094"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w:t>
      </w:r>
      <w:r w:rsidR="007F5897" w:rsidRPr="00BE7A65">
        <w:rPr>
          <w:rFonts w:ascii="Times New Roman" w:eastAsia="標楷體" w:hAnsi="Times New Roman" w:cs="Times New Roman"/>
          <w:color w:val="000000" w:themeColor="text1"/>
          <w:sz w:val="32"/>
          <w:szCs w:val="32"/>
        </w:rPr>
        <w:t>收支明細表</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附件</w:t>
      </w:r>
      <w:r w:rsidR="00147A1F" w:rsidRPr="00BE7A65">
        <w:rPr>
          <w:rFonts w:ascii="Times New Roman" w:eastAsia="標楷體" w:hAnsi="Times New Roman" w:cs="Times New Roman"/>
          <w:color w:val="000000" w:themeColor="text1"/>
          <w:sz w:val="32"/>
          <w:szCs w:val="32"/>
        </w:rPr>
        <w:t>6</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w:t>
      </w: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2</w:t>
      </w:r>
      <w:r w:rsidRPr="00BE7A65">
        <w:rPr>
          <w:rFonts w:ascii="Times New Roman" w:eastAsia="標楷體" w:hAnsi="Times New Roman" w:cs="Times New Roman"/>
          <w:color w:val="000000" w:themeColor="text1"/>
          <w:sz w:val="32"/>
          <w:szCs w:val="32"/>
        </w:rPr>
        <w:t>期款領</w:t>
      </w:r>
      <w:proofErr w:type="gramEnd"/>
      <w:r w:rsidRPr="00BE7A65">
        <w:rPr>
          <w:rFonts w:ascii="Times New Roman" w:eastAsia="標楷體" w:hAnsi="Times New Roman" w:cs="Times New Roman"/>
          <w:color w:val="000000" w:themeColor="text1"/>
          <w:sz w:val="32"/>
          <w:szCs w:val="32"/>
        </w:rPr>
        <w:t>據函送本部，經本部審查通過後</w:t>
      </w:r>
      <w:r w:rsidR="007F5897" w:rsidRPr="00BE7A65">
        <w:rPr>
          <w:rFonts w:ascii="Times New Roman" w:eastAsia="標楷體" w:hAnsi="Times New Roman" w:cs="Times New Roman"/>
          <w:color w:val="000000" w:themeColor="text1"/>
          <w:sz w:val="32"/>
          <w:szCs w:val="32"/>
        </w:rPr>
        <w:t>，撥付</w:t>
      </w:r>
      <w:r w:rsidR="00817840">
        <w:rPr>
          <w:rFonts w:ascii="Times New Roman" w:eastAsia="標楷體" w:hAnsi="Times New Roman" w:cs="Times New Roman" w:hint="eastAsia"/>
          <w:color w:val="000000" w:themeColor="text1"/>
          <w:sz w:val="32"/>
          <w:szCs w:val="32"/>
        </w:rPr>
        <w:t>113</w:t>
      </w:r>
      <w:r w:rsidR="00817840">
        <w:rPr>
          <w:rFonts w:ascii="Times New Roman" w:eastAsia="標楷體" w:hAnsi="Times New Roman" w:cs="Times New Roman" w:hint="eastAsia"/>
          <w:color w:val="000000" w:themeColor="text1"/>
          <w:sz w:val="32"/>
          <w:szCs w:val="32"/>
        </w:rPr>
        <w:t>年計畫核定金額之獎勵費</w:t>
      </w:r>
      <w:r w:rsidRPr="00BE7A65">
        <w:rPr>
          <w:rFonts w:ascii="Times New Roman" w:eastAsia="標楷體" w:hAnsi="Times New Roman" w:cs="Times New Roman"/>
          <w:color w:val="000000" w:themeColor="text1"/>
          <w:sz w:val="32"/>
          <w:szCs w:val="32"/>
        </w:rPr>
        <w:t>。</w:t>
      </w:r>
    </w:p>
    <w:p w:rsidR="00E00418" w:rsidRPr="00BE7A65" w:rsidRDefault="00E00418" w:rsidP="00460187">
      <w:pPr>
        <w:pStyle w:val="af1"/>
        <w:numPr>
          <w:ilvl w:val="0"/>
          <w:numId w:val="19"/>
        </w:numPr>
        <w:tabs>
          <w:tab w:val="left" w:pos="1276"/>
        </w:tabs>
        <w:spacing w:line="360" w:lineRule="auto"/>
        <w:ind w:left="1843" w:hanging="567"/>
        <w:jc w:val="both"/>
        <w:rPr>
          <w:rFonts w:ascii="Times New Roman" w:eastAsia="標楷體" w:hAnsi="Times New Roman" w:cs="Times New Roman"/>
          <w:color w:val="000000" w:themeColor="text1"/>
          <w:sz w:val="32"/>
          <w:szCs w:val="32"/>
        </w:rPr>
      </w:pP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3</w:t>
      </w:r>
      <w:r w:rsidRPr="00BE7A65">
        <w:rPr>
          <w:rFonts w:ascii="Times New Roman" w:eastAsia="標楷體" w:hAnsi="Times New Roman" w:cs="Times New Roman"/>
          <w:color w:val="000000" w:themeColor="text1"/>
          <w:sz w:val="32"/>
          <w:szCs w:val="32"/>
        </w:rPr>
        <w:t>期款</w:t>
      </w:r>
      <w:proofErr w:type="gramEnd"/>
      <w:r w:rsidRPr="00BE7A65">
        <w:rPr>
          <w:rFonts w:ascii="Times New Roman" w:eastAsia="標楷體" w:hAnsi="Times New Roman" w:cs="Times New Roman"/>
          <w:color w:val="000000" w:themeColor="text1"/>
          <w:sz w:val="32"/>
          <w:szCs w:val="32"/>
        </w:rPr>
        <w:t>：於</w:t>
      </w:r>
      <w:r w:rsidRPr="00BE7A65">
        <w:rPr>
          <w:rFonts w:ascii="Times New Roman" w:eastAsia="標楷體" w:hAnsi="Times New Roman" w:cs="Times New Roman"/>
          <w:color w:val="000000" w:themeColor="text1"/>
          <w:sz w:val="32"/>
          <w:szCs w:val="32"/>
        </w:rPr>
        <w:t>114</w:t>
      </w:r>
      <w:r w:rsidRPr="00BE7A65">
        <w:rPr>
          <w:rFonts w:ascii="Times New Roman" w:eastAsia="標楷體" w:hAnsi="Times New Roman" w:cs="Times New Roman"/>
          <w:color w:val="000000" w:themeColor="text1"/>
          <w:sz w:val="32"/>
          <w:szCs w:val="32"/>
        </w:rPr>
        <w:t>年</w:t>
      </w:r>
      <w:r w:rsidRPr="00BE7A65">
        <w:rPr>
          <w:rFonts w:ascii="Times New Roman" w:eastAsia="標楷體" w:hAnsi="Times New Roman" w:cs="Times New Roman"/>
          <w:color w:val="000000" w:themeColor="text1"/>
          <w:sz w:val="32"/>
          <w:szCs w:val="32"/>
        </w:rPr>
        <w:t>6</w:t>
      </w:r>
      <w:r w:rsidRPr="00BE7A65">
        <w:rPr>
          <w:rFonts w:ascii="Times New Roman" w:eastAsia="標楷體" w:hAnsi="Times New Roman" w:cs="Times New Roman"/>
          <w:color w:val="000000" w:themeColor="text1"/>
          <w:sz w:val="32"/>
          <w:szCs w:val="32"/>
        </w:rPr>
        <w:t>月</w:t>
      </w:r>
      <w:r w:rsidRPr="00BE7A65">
        <w:rPr>
          <w:rFonts w:ascii="Times New Roman" w:eastAsia="標楷體" w:hAnsi="Times New Roman" w:cs="Times New Roman"/>
          <w:color w:val="000000" w:themeColor="text1"/>
          <w:sz w:val="32"/>
          <w:szCs w:val="32"/>
        </w:rPr>
        <w:t>30</w:t>
      </w:r>
      <w:r w:rsidRPr="00BE7A65">
        <w:rPr>
          <w:rFonts w:ascii="Times New Roman" w:eastAsia="標楷體" w:hAnsi="Times New Roman" w:cs="Times New Roman"/>
          <w:color w:val="000000" w:themeColor="text1"/>
          <w:sz w:val="32"/>
          <w:szCs w:val="32"/>
        </w:rPr>
        <w:t>日前將第</w:t>
      </w:r>
      <w:r w:rsidRPr="00BE7A65">
        <w:rPr>
          <w:rFonts w:ascii="Times New Roman" w:eastAsia="標楷體" w:hAnsi="Times New Roman" w:cs="Times New Roman"/>
          <w:color w:val="000000" w:themeColor="text1"/>
          <w:sz w:val="32"/>
          <w:szCs w:val="32"/>
        </w:rPr>
        <w:t>2</w:t>
      </w:r>
      <w:r w:rsidRPr="00BE7A65">
        <w:rPr>
          <w:rFonts w:ascii="Times New Roman" w:eastAsia="標楷體" w:hAnsi="Times New Roman" w:cs="Times New Roman"/>
          <w:color w:val="000000" w:themeColor="text1"/>
          <w:sz w:val="32"/>
          <w:szCs w:val="32"/>
        </w:rPr>
        <w:t>次期中報告</w:t>
      </w:r>
      <w:r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須含計畫核定日起至</w:t>
      </w:r>
      <w:r w:rsidRPr="00BE7A65">
        <w:rPr>
          <w:rFonts w:ascii="Times New Roman" w:eastAsia="標楷體" w:hAnsi="Times New Roman" w:cs="Times New Roman"/>
          <w:color w:val="000000" w:themeColor="text1"/>
          <w:sz w:val="32"/>
          <w:szCs w:val="32"/>
        </w:rPr>
        <w:t>114</w:t>
      </w:r>
      <w:r w:rsidRPr="00BE7A65">
        <w:rPr>
          <w:rFonts w:ascii="Times New Roman" w:eastAsia="標楷體" w:hAnsi="Times New Roman" w:cs="Times New Roman"/>
          <w:color w:val="000000" w:themeColor="text1"/>
          <w:sz w:val="32"/>
          <w:szCs w:val="32"/>
        </w:rPr>
        <w:t>年</w:t>
      </w:r>
      <w:r w:rsidRPr="00BE7A65">
        <w:rPr>
          <w:rFonts w:ascii="Times New Roman" w:eastAsia="標楷體" w:hAnsi="Times New Roman" w:cs="Times New Roman"/>
          <w:color w:val="000000" w:themeColor="text1"/>
          <w:sz w:val="32"/>
          <w:szCs w:val="32"/>
        </w:rPr>
        <w:t>5</w:t>
      </w:r>
      <w:r w:rsidRPr="00BE7A65">
        <w:rPr>
          <w:rFonts w:ascii="Times New Roman" w:eastAsia="標楷體" w:hAnsi="Times New Roman" w:cs="Times New Roman"/>
          <w:color w:val="000000" w:themeColor="text1"/>
          <w:sz w:val="32"/>
          <w:szCs w:val="32"/>
        </w:rPr>
        <w:t>月辦理情形</w:t>
      </w:r>
      <w:r w:rsidRPr="00BE7A65">
        <w:rPr>
          <w:rFonts w:ascii="Times New Roman" w:eastAsia="標楷體" w:hAnsi="Times New Roman" w:cs="Times New Roman"/>
          <w:color w:val="000000" w:themeColor="text1"/>
          <w:sz w:val="32"/>
          <w:szCs w:val="32"/>
        </w:rPr>
        <w:t>)1</w:t>
      </w:r>
      <w:r w:rsidRPr="00BE7A65">
        <w:rPr>
          <w:rFonts w:ascii="Times New Roman" w:eastAsia="標楷體" w:hAnsi="Times New Roman" w:cs="Times New Roman"/>
          <w:color w:val="000000" w:themeColor="text1"/>
          <w:sz w:val="32"/>
          <w:szCs w:val="32"/>
        </w:rPr>
        <w:t>式</w:t>
      </w:r>
      <w:r w:rsidRPr="00BE7A65">
        <w:rPr>
          <w:rFonts w:ascii="Times New Roman" w:eastAsia="標楷體" w:hAnsi="Times New Roman" w:cs="Times New Roman"/>
          <w:color w:val="000000" w:themeColor="text1"/>
          <w:sz w:val="32"/>
          <w:szCs w:val="32"/>
        </w:rPr>
        <w:t>8</w:t>
      </w:r>
      <w:r w:rsidRPr="00BE7A65">
        <w:rPr>
          <w:rFonts w:ascii="Times New Roman" w:eastAsia="標楷體" w:hAnsi="Times New Roman" w:cs="Times New Roman"/>
          <w:color w:val="000000" w:themeColor="text1"/>
          <w:sz w:val="32"/>
          <w:szCs w:val="32"/>
        </w:rPr>
        <w:t>份</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含電子檔</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w:t>
      </w: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3</w:t>
      </w:r>
      <w:r w:rsidRPr="00BE7A65">
        <w:rPr>
          <w:rFonts w:ascii="Times New Roman" w:eastAsia="標楷體" w:hAnsi="Times New Roman" w:cs="Times New Roman"/>
          <w:color w:val="000000" w:themeColor="text1"/>
          <w:sz w:val="32"/>
          <w:szCs w:val="32"/>
        </w:rPr>
        <w:t>期款領</w:t>
      </w:r>
      <w:proofErr w:type="gramEnd"/>
      <w:r w:rsidRPr="00BE7A65">
        <w:rPr>
          <w:rFonts w:ascii="Times New Roman" w:eastAsia="標楷體" w:hAnsi="Times New Roman" w:cs="Times New Roman"/>
          <w:color w:val="000000" w:themeColor="text1"/>
          <w:sz w:val="32"/>
          <w:szCs w:val="32"/>
        </w:rPr>
        <w:t>據函送本部，經本部審查通過後</w:t>
      </w:r>
      <w:r w:rsidR="00790094" w:rsidRPr="00BE7A65">
        <w:rPr>
          <w:rFonts w:ascii="Times New Roman" w:eastAsia="標楷體" w:hAnsi="Times New Roman" w:cs="Times New Roman"/>
          <w:color w:val="000000" w:themeColor="text1"/>
          <w:sz w:val="32"/>
          <w:szCs w:val="32"/>
        </w:rPr>
        <w:t>，</w:t>
      </w:r>
      <w:r w:rsidR="00817840">
        <w:rPr>
          <w:rFonts w:ascii="Times New Roman" w:eastAsia="標楷體" w:hAnsi="Times New Roman" w:cs="Times New Roman" w:hint="eastAsia"/>
          <w:color w:val="000000" w:themeColor="text1"/>
          <w:sz w:val="32"/>
          <w:szCs w:val="32"/>
        </w:rPr>
        <w:t>114</w:t>
      </w:r>
      <w:r w:rsidR="00817840">
        <w:rPr>
          <w:rFonts w:ascii="Times New Roman" w:eastAsia="標楷體" w:hAnsi="Times New Roman" w:cs="Times New Roman" w:hint="eastAsia"/>
          <w:color w:val="000000" w:themeColor="text1"/>
          <w:sz w:val="32"/>
          <w:szCs w:val="32"/>
        </w:rPr>
        <w:t>年計畫核定金</w:t>
      </w:r>
      <w:r w:rsidR="00817840">
        <w:rPr>
          <w:rFonts w:ascii="Times New Roman" w:eastAsia="標楷體" w:hAnsi="Times New Roman" w:cs="Times New Roman" w:hint="eastAsia"/>
          <w:color w:val="000000" w:themeColor="text1"/>
          <w:sz w:val="32"/>
          <w:szCs w:val="32"/>
        </w:rPr>
        <w:lastRenderedPageBreak/>
        <w:t>額</w:t>
      </w:r>
      <w:r w:rsidR="00817840">
        <w:rPr>
          <w:rFonts w:ascii="Times New Roman" w:eastAsia="標楷體" w:hAnsi="Times New Roman" w:cs="Times New Roman" w:hint="eastAsia"/>
          <w:color w:val="000000" w:themeColor="text1"/>
          <w:sz w:val="32"/>
          <w:szCs w:val="32"/>
        </w:rPr>
        <w:t>(</w:t>
      </w:r>
      <w:r w:rsidR="00817840">
        <w:rPr>
          <w:rFonts w:ascii="Times New Roman" w:eastAsia="標楷體" w:hAnsi="Times New Roman" w:cs="Times New Roman" w:hint="eastAsia"/>
          <w:color w:val="000000" w:themeColor="text1"/>
          <w:sz w:val="32"/>
          <w:szCs w:val="32"/>
        </w:rPr>
        <w:t>不含獎勵費</w:t>
      </w:r>
      <w:r w:rsidR="00817840">
        <w:rPr>
          <w:rFonts w:ascii="Times New Roman" w:eastAsia="標楷體" w:hAnsi="Times New Roman" w:cs="Times New Roman" w:hint="eastAsia"/>
          <w:color w:val="000000" w:themeColor="text1"/>
          <w:sz w:val="32"/>
          <w:szCs w:val="32"/>
        </w:rPr>
        <w:t>)</w:t>
      </w:r>
      <w:r w:rsidR="00817840">
        <w:rPr>
          <w:rFonts w:ascii="Times New Roman" w:eastAsia="標楷體" w:hAnsi="Times New Roman" w:cs="Times New Roman" w:hint="eastAsia"/>
          <w:color w:val="000000" w:themeColor="text1"/>
          <w:sz w:val="32"/>
          <w:szCs w:val="32"/>
        </w:rPr>
        <w:t>之</w:t>
      </w:r>
      <w:r w:rsidR="00817840">
        <w:rPr>
          <w:rFonts w:ascii="Times New Roman" w:eastAsia="標楷體" w:hAnsi="Times New Roman" w:cs="Times New Roman" w:hint="eastAsia"/>
          <w:color w:val="000000" w:themeColor="text1"/>
          <w:sz w:val="32"/>
          <w:szCs w:val="32"/>
        </w:rPr>
        <w:t>100%</w:t>
      </w:r>
      <w:r w:rsidRPr="00BE7A65">
        <w:rPr>
          <w:rFonts w:ascii="Times New Roman" w:eastAsia="標楷體" w:hAnsi="Times New Roman" w:cs="Times New Roman"/>
          <w:color w:val="000000" w:themeColor="text1"/>
          <w:sz w:val="32"/>
          <w:szCs w:val="32"/>
        </w:rPr>
        <w:t>。</w:t>
      </w:r>
    </w:p>
    <w:p w:rsidR="00E00418" w:rsidRPr="00BE7A65" w:rsidRDefault="00E00418" w:rsidP="00460187">
      <w:pPr>
        <w:pStyle w:val="af1"/>
        <w:numPr>
          <w:ilvl w:val="0"/>
          <w:numId w:val="19"/>
        </w:numPr>
        <w:tabs>
          <w:tab w:val="left" w:pos="1276"/>
        </w:tabs>
        <w:spacing w:line="360" w:lineRule="auto"/>
        <w:ind w:left="1843" w:hanging="567"/>
        <w:jc w:val="both"/>
        <w:rPr>
          <w:rFonts w:ascii="Times New Roman" w:eastAsia="標楷體" w:hAnsi="Times New Roman" w:cs="Times New Roman"/>
          <w:color w:val="000000" w:themeColor="text1"/>
          <w:sz w:val="32"/>
          <w:szCs w:val="32"/>
        </w:rPr>
      </w:pP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4</w:t>
      </w:r>
      <w:r w:rsidRPr="00BE7A65">
        <w:rPr>
          <w:rFonts w:ascii="Times New Roman" w:eastAsia="標楷體" w:hAnsi="Times New Roman" w:cs="Times New Roman"/>
          <w:color w:val="000000" w:themeColor="text1"/>
          <w:sz w:val="32"/>
          <w:szCs w:val="32"/>
        </w:rPr>
        <w:t>期款</w:t>
      </w:r>
      <w:proofErr w:type="gramEnd"/>
      <w:r w:rsidRPr="00BE7A65">
        <w:rPr>
          <w:rFonts w:ascii="Times New Roman" w:eastAsia="標楷體" w:hAnsi="Times New Roman" w:cs="Times New Roman"/>
          <w:color w:val="000000" w:themeColor="text1"/>
          <w:sz w:val="32"/>
          <w:szCs w:val="32"/>
        </w:rPr>
        <w:t>：於</w:t>
      </w:r>
      <w:r w:rsidRPr="00BE7A65">
        <w:rPr>
          <w:rFonts w:ascii="Times New Roman" w:eastAsia="標楷體" w:hAnsi="Times New Roman" w:cs="Times New Roman"/>
          <w:color w:val="000000" w:themeColor="text1"/>
          <w:sz w:val="32"/>
          <w:szCs w:val="32"/>
        </w:rPr>
        <w:t>114</w:t>
      </w:r>
      <w:r w:rsidRPr="00BE7A65">
        <w:rPr>
          <w:rFonts w:ascii="Times New Roman" w:eastAsia="標楷體" w:hAnsi="Times New Roman" w:cs="Times New Roman"/>
          <w:color w:val="000000" w:themeColor="text1"/>
          <w:sz w:val="32"/>
          <w:szCs w:val="32"/>
        </w:rPr>
        <w:t>年</w:t>
      </w:r>
      <w:r w:rsidR="0079727E" w:rsidRPr="00BE7A65">
        <w:rPr>
          <w:rFonts w:ascii="Times New Roman" w:eastAsia="標楷體" w:hAnsi="Times New Roman" w:cs="Times New Roman" w:hint="eastAsia"/>
          <w:color w:val="000000" w:themeColor="text1"/>
          <w:sz w:val="32"/>
          <w:szCs w:val="32"/>
        </w:rPr>
        <w:t>12</w:t>
      </w:r>
      <w:r w:rsidRPr="00BE7A65">
        <w:rPr>
          <w:rFonts w:ascii="Times New Roman" w:eastAsia="標楷體" w:hAnsi="Times New Roman" w:cs="Times New Roman"/>
          <w:color w:val="000000" w:themeColor="text1"/>
          <w:sz w:val="32"/>
          <w:szCs w:val="32"/>
        </w:rPr>
        <w:t>月</w:t>
      </w:r>
      <w:r w:rsidRPr="00BE7A65">
        <w:rPr>
          <w:rFonts w:ascii="Times New Roman" w:eastAsia="標楷體" w:hAnsi="Times New Roman" w:cs="Times New Roman"/>
          <w:color w:val="000000" w:themeColor="text1"/>
          <w:sz w:val="32"/>
          <w:szCs w:val="32"/>
        </w:rPr>
        <w:t>31</w:t>
      </w:r>
      <w:r w:rsidRPr="00BE7A65">
        <w:rPr>
          <w:rFonts w:ascii="Times New Roman" w:eastAsia="標楷體" w:hAnsi="Times New Roman" w:cs="Times New Roman"/>
          <w:color w:val="000000" w:themeColor="text1"/>
          <w:sz w:val="32"/>
          <w:szCs w:val="32"/>
        </w:rPr>
        <w:t>日前將</w:t>
      </w:r>
      <w:r w:rsidR="00817840">
        <w:rPr>
          <w:rFonts w:ascii="Times New Roman" w:eastAsia="標楷體" w:hAnsi="Times New Roman" w:cs="Times New Roman" w:hint="eastAsia"/>
          <w:color w:val="000000" w:themeColor="text1"/>
          <w:sz w:val="32"/>
          <w:szCs w:val="32"/>
        </w:rPr>
        <w:t>成果</w:t>
      </w:r>
      <w:r w:rsidRPr="00BE7A65">
        <w:rPr>
          <w:rFonts w:ascii="Times New Roman" w:eastAsia="標楷體" w:hAnsi="Times New Roman" w:cs="Times New Roman"/>
          <w:color w:val="000000" w:themeColor="text1"/>
          <w:sz w:val="32"/>
          <w:szCs w:val="32"/>
        </w:rPr>
        <w:t>報告</w:t>
      </w:r>
      <w:r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須含</w:t>
      </w:r>
      <w:r w:rsidR="00EE1145" w:rsidRPr="00BE7A65">
        <w:rPr>
          <w:rFonts w:ascii="Times New Roman" w:eastAsia="標楷體" w:hAnsi="Times New Roman" w:cs="Times New Roman"/>
          <w:color w:val="000000" w:themeColor="text1"/>
          <w:sz w:val="32"/>
          <w:szCs w:val="32"/>
        </w:rPr>
        <w:t>計畫核定日起至</w:t>
      </w:r>
      <w:r w:rsidR="00EE1145" w:rsidRPr="00BE7A65">
        <w:rPr>
          <w:rFonts w:ascii="Times New Roman" w:eastAsia="標楷體" w:hAnsi="Times New Roman" w:cs="Times New Roman"/>
          <w:color w:val="000000" w:themeColor="text1"/>
          <w:sz w:val="32"/>
          <w:szCs w:val="32"/>
        </w:rPr>
        <w:t>114</w:t>
      </w:r>
      <w:r w:rsidR="00EE1145" w:rsidRPr="00BE7A65">
        <w:rPr>
          <w:rFonts w:ascii="Times New Roman" w:eastAsia="標楷體" w:hAnsi="Times New Roman" w:cs="Times New Roman"/>
          <w:color w:val="000000" w:themeColor="text1"/>
          <w:sz w:val="32"/>
          <w:szCs w:val="32"/>
        </w:rPr>
        <w:t>年</w:t>
      </w:r>
      <w:r w:rsidR="0079727E" w:rsidRPr="00BE7A65">
        <w:rPr>
          <w:rFonts w:ascii="Times New Roman" w:eastAsia="標楷體" w:hAnsi="Times New Roman" w:cs="Times New Roman" w:hint="eastAsia"/>
          <w:color w:val="000000" w:themeColor="text1"/>
          <w:sz w:val="32"/>
          <w:szCs w:val="32"/>
        </w:rPr>
        <w:t>1</w:t>
      </w:r>
      <w:r w:rsidR="0098580F">
        <w:rPr>
          <w:rFonts w:ascii="Times New Roman" w:eastAsia="標楷體" w:hAnsi="Times New Roman" w:cs="Times New Roman" w:hint="eastAsia"/>
          <w:color w:val="000000" w:themeColor="text1"/>
          <w:sz w:val="32"/>
          <w:szCs w:val="32"/>
        </w:rPr>
        <w:t>2</w:t>
      </w:r>
      <w:r w:rsidRPr="00BE7A65">
        <w:rPr>
          <w:rFonts w:ascii="Times New Roman" w:eastAsia="標楷體" w:hAnsi="Times New Roman" w:cs="Times New Roman"/>
          <w:color w:val="000000" w:themeColor="text1"/>
          <w:sz w:val="32"/>
          <w:szCs w:val="32"/>
        </w:rPr>
        <w:t>月辦理情形</w:t>
      </w:r>
      <w:r w:rsidRPr="00BE7A65">
        <w:rPr>
          <w:rFonts w:ascii="Times New Roman" w:eastAsia="標楷體" w:hAnsi="Times New Roman" w:cs="Times New Roman"/>
          <w:color w:val="000000" w:themeColor="text1"/>
          <w:sz w:val="32"/>
          <w:szCs w:val="32"/>
        </w:rPr>
        <w:t>)1</w:t>
      </w:r>
      <w:r w:rsidRPr="00BE7A65">
        <w:rPr>
          <w:rFonts w:ascii="Times New Roman" w:eastAsia="標楷體" w:hAnsi="Times New Roman" w:cs="Times New Roman"/>
          <w:color w:val="000000" w:themeColor="text1"/>
          <w:sz w:val="32"/>
          <w:szCs w:val="32"/>
        </w:rPr>
        <w:t>式</w:t>
      </w:r>
      <w:r w:rsidRPr="00BE7A65">
        <w:rPr>
          <w:rFonts w:ascii="Times New Roman" w:eastAsia="標楷體" w:hAnsi="Times New Roman" w:cs="Times New Roman"/>
          <w:color w:val="000000" w:themeColor="text1"/>
          <w:sz w:val="32"/>
          <w:szCs w:val="32"/>
        </w:rPr>
        <w:t>8</w:t>
      </w:r>
      <w:r w:rsidRPr="00BE7A65">
        <w:rPr>
          <w:rFonts w:ascii="Times New Roman" w:eastAsia="標楷體" w:hAnsi="Times New Roman" w:cs="Times New Roman"/>
          <w:color w:val="000000" w:themeColor="text1"/>
          <w:sz w:val="32"/>
          <w:szCs w:val="32"/>
        </w:rPr>
        <w:t>份</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含電子檔</w:t>
      </w:r>
      <w:r w:rsidR="00790094" w:rsidRPr="00BE7A65">
        <w:rPr>
          <w:rFonts w:ascii="Times New Roman" w:eastAsia="標楷體" w:hAnsi="Times New Roman" w:cs="Times New Roman"/>
          <w:color w:val="000000" w:themeColor="text1"/>
          <w:sz w:val="32"/>
          <w:szCs w:val="32"/>
        </w:rPr>
        <w:t>)</w:t>
      </w:r>
      <w:r w:rsidR="00790094" w:rsidRPr="00BE7A65">
        <w:rPr>
          <w:rFonts w:ascii="Times New Roman" w:eastAsia="標楷體" w:hAnsi="Times New Roman" w:cs="Times New Roman"/>
          <w:color w:val="000000" w:themeColor="text1"/>
          <w:sz w:val="32"/>
          <w:szCs w:val="32"/>
        </w:rPr>
        <w:t>、收支明細表</w:t>
      </w:r>
      <w:r w:rsidR="0079727E" w:rsidRPr="00BE7A65">
        <w:rPr>
          <w:rFonts w:ascii="Times New Roman" w:eastAsia="標楷體" w:hAnsi="Times New Roman" w:cs="Times New Roman" w:hint="eastAsia"/>
          <w:color w:val="000000" w:themeColor="text1"/>
          <w:sz w:val="32"/>
          <w:szCs w:val="32"/>
        </w:rPr>
        <w:t>、</w:t>
      </w:r>
      <w:proofErr w:type="gramStart"/>
      <w:r w:rsidRPr="00BE7A65">
        <w:rPr>
          <w:rFonts w:ascii="Times New Roman" w:eastAsia="標楷體" w:hAnsi="Times New Roman" w:cs="Times New Roman"/>
          <w:color w:val="000000" w:themeColor="text1"/>
          <w:sz w:val="32"/>
          <w:szCs w:val="32"/>
        </w:rPr>
        <w:t>第</w:t>
      </w:r>
      <w:r w:rsidRPr="00BE7A65">
        <w:rPr>
          <w:rFonts w:ascii="Times New Roman" w:eastAsia="標楷體" w:hAnsi="Times New Roman" w:cs="Times New Roman"/>
          <w:color w:val="000000" w:themeColor="text1"/>
          <w:sz w:val="32"/>
          <w:szCs w:val="32"/>
        </w:rPr>
        <w:t>4</w:t>
      </w:r>
      <w:r w:rsidRPr="00BE7A65">
        <w:rPr>
          <w:rFonts w:ascii="Times New Roman" w:eastAsia="標楷體" w:hAnsi="Times New Roman" w:cs="Times New Roman"/>
          <w:color w:val="000000" w:themeColor="text1"/>
          <w:sz w:val="32"/>
          <w:szCs w:val="32"/>
        </w:rPr>
        <w:t>期款領</w:t>
      </w:r>
      <w:proofErr w:type="gramEnd"/>
      <w:r w:rsidRPr="00BE7A65">
        <w:rPr>
          <w:rFonts w:ascii="Times New Roman" w:eastAsia="標楷體" w:hAnsi="Times New Roman" w:cs="Times New Roman"/>
          <w:color w:val="000000" w:themeColor="text1"/>
          <w:sz w:val="32"/>
          <w:szCs w:val="32"/>
        </w:rPr>
        <w:t>據</w:t>
      </w:r>
      <w:r w:rsidR="00790094" w:rsidRPr="00BE7A65">
        <w:rPr>
          <w:rFonts w:ascii="Times New Roman" w:eastAsia="標楷體" w:hAnsi="Times New Roman" w:cs="Times New Roman"/>
          <w:color w:val="000000" w:themeColor="text1"/>
          <w:sz w:val="32"/>
          <w:szCs w:val="32"/>
        </w:rPr>
        <w:t>，</w:t>
      </w:r>
      <w:r w:rsidRPr="00BE7A65">
        <w:rPr>
          <w:rFonts w:ascii="Times New Roman" w:eastAsia="標楷體" w:hAnsi="Times New Roman" w:cs="Times New Roman"/>
          <w:color w:val="000000" w:themeColor="text1"/>
          <w:sz w:val="32"/>
          <w:szCs w:val="32"/>
        </w:rPr>
        <w:t>經本部審查通過後，撥付</w:t>
      </w:r>
      <w:r w:rsidR="00817840">
        <w:rPr>
          <w:rFonts w:ascii="Times New Roman" w:eastAsia="標楷體" w:hAnsi="Times New Roman" w:cs="Times New Roman" w:hint="eastAsia"/>
          <w:color w:val="000000" w:themeColor="text1"/>
          <w:sz w:val="32"/>
          <w:szCs w:val="32"/>
        </w:rPr>
        <w:t>114</w:t>
      </w:r>
      <w:r w:rsidR="00817840">
        <w:rPr>
          <w:rFonts w:ascii="Times New Roman" w:eastAsia="標楷體" w:hAnsi="Times New Roman" w:cs="Times New Roman" w:hint="eastAsia"/>
          <w:color w:val="000000" w:themeColor="text1"/>
          <w:sz w:val="32"/>
          <w:szCs w:val="32"/>
        </w:rPr>
        <w:t>年計畫核定金額之獎勵費</w:t>
      </w:r>
      <w:r w:rsidRPr="00BE7A65">
        <w:rPr>
          <w:rFonts w:ascii="Times New Roman" w:eastAsia="標楷體" w:hAnsi="Times New Roman" w:cs="Times New Roman"/>
          <w:color w:val="000000" w:themeColor="text1"/>
          <w:sz w:val="32"/>
          <w:szCs w:val="32"/>
        </w:rPr>
        <w:t>。</w:t>
      </w:r>
    </w:p>
    <w:p w:rsidR="00E00418" w:rsidRPr="00BE7A65" w:rsidRDefault="00E00418" w:rsidP="00460187">
      <w:pPr>
        <w:pStyle w:val="af1"/>
        <w:numPr>
          <w:ilvl w:val="0"/>
          <w:numId w:val="15"/>
        </w:numPr>
        <w:tabs>
          <w:tab w:val="left" w:pos="1276"/>
        </w:tabs>
        <w:spacing w:line="360" w:lineRule="auto"/>
        <w:ind w:left="1276" w:hanging="709"/>
        <w:jc w:val="both"/>
        <w:rPr>
          <w:rFonts w:ascii="Times New Roman" w:eastAsia="標楷體" w:hAnsi="Times New Roman" w:cs="Times New Roman"/>
          <w:color w:val="000000" w:themeColor="text1"/>
          <w:sz w:val="32"/>
          <w:szCs w:val="32"/>
        </w:rPr>
      </w:pPr>
      <w:r w:rsidRPr="00BE7A65">
        <w:rPr>
          <w:rFonts w:ascii="Times New Roman" w:eastAsia="標楷體" w:hAnsi="Times New Roman" w:cs="Times New Roman"/>
          <w:color w:val="000000" w:themeColor="text1"/>
          <w:sz w:val="32"/>
          <w:szCs w:val="32"/>
        </w:rPr>
        <w:t>經費核銷作業：</w:t>
      </w:r>
    </w:p>
    <w:p w:rsidR="00E00418" w:rsidRPr="00BE7A65" w:rsidRDefault="00E00418" w:rsidP="00460187">
      <w:pPr>
        <w:pStyle w:val="Textbody"/>
        <w:numPr>
          <w:ilvl w:val="3"/>
          <w:numId w:val="16"/>
        </w:numPr>
        <w:spacing w:line="360" w:lineRule="auto"/>
        <w:ind w:hanging="653"/>
        <w:jc w:val="both"/>
        <w:rPr>
          <w:rFonts w:eastAsia="標楷體"/>
          <w:color w:val="000000" w:themeColor="text1"/>
          <w:sz w:val="32"/>
          <w:szCs w:val="32"/>
        </w:rPr>
      </w:pPr>
      <w:proofErr w:type="gramStart"/>
      <w:r w:rsidRPr="00BE7A65">
        <w:rPr>
          <w:rFonts w:eastAsia="標楷體"/>
          <w:color w:val="000000" w:themeColor="text1"/>
          <w:sz w:val="32"/>
          <w:szCs w:val="32"/>
        </w:rPr>
        <w:t>113</w:t>
      </w:r>
      <w:proofErr w:type="gramEnd"/>
      <w:r w:rsidRPr="00BE7A65">
        <w:rPr>
          <w:rFonts w:eastAsia="標楷體"/>
          <w:color w:val="000000" w:themeColor="text1"/>
          <w:sz w:val="32"/>
          <w:szCs w:val="32"/>
        </w:rPr>
        <w:t>年度經費於</w:t>
      </w:r>
      <w:r w:rsidRPr="00BE7A65">
        <w:rPr>
          <w:rFonts w:eastAsia="標楷體"/>
          <w:color w:val="000000" w:themeColor="text1"/>
          <w:sz w:val="32"/>
          <w:szCs w:val="32"/>
        </w:rPr>
        <w:t>113</w:t>
      </w:r>
      <w:r w:rsidRPr="00BE7A65">
        <w:rPr>
          <w:rFonts w:eastAsia="標楷體"/>
          <w:color w:val="000000" w:themeColor="text1"/>
          <w:sz w:val="32"/>
          <w:szCs w:val="32"/>
        </w:rPr>
        <w:t>年</w:t>
      </w:r>
      <w:r w:rsidRPr="00BE7A65">
        <w:rPr>
          <w:rFonts w:eastAsia="標楷體"/>
          <w:color w:val="000000" w:themeColor="text1"/>
          <w:sz w:val="32"/>
          <w:szCs w:val="32"/>
        </w:rPr>
        <w:t>12</w:t>
      </w:r>
      <w:r w:rsidRPr="00BE7A65">
        <w:rPr>
          <w:rFonts w:eastAsia="標楷體"/>
          <w:color w:val="000000" w:themeColor="text1"/>
          <w:sz w:val="32"/>
          <w:szCs w:val="32"/>
        </w:rPr>
        <w:t>月</w:t>
      </w:r>
      <w:r w:rsidR="0079727E" w:rsidRPr="00BE7A65">
        <w:rPr>
          <w:rFonts w:eastAsia="標楷體" w:hint="eastAsia"/>
          <w:color w:val="000000" w:themeColor="text1"/>
          <w:sz w:val="32"/>
          <w:szCs w:val="32"/>
        </w:rPr>
        <w:t>31</w:t>
      </w:r>
      <w:r w:rsidRPr="00BE7A65">
        <w:rPr>
          <w:rFonts w:eastAsia="標楷體"/>
          <w:color w:val="000000" w:themeColor="text1"/>
          <w:sz w:val="32"/>
          <w:szCs w:val="32"/>
        </w:rPr>
        <w:t>日前將第</w:t>
      </w:r>
      <w:r w:rsidRPr="00BE7A65">
        <w:rPr>
          <w:rFonts w:eastAsia="標楷體"/>
          <w:color w:val="000000" w:themeColor="text1"/>
          <w:sz w:val="32"/>
          <w:szCs w:val="32"/>
        </w:rPr>
        <w:t>1</w:t>
      </w:r>
      <w:r w:rsidRPr="00BE7A65">
        <w:rPr>
          <w:rFonts w:eastAsia="標楷體"/>
          <w:color w:val="000000" w:themeColor="text1"/>
          <w:sz w:val="32"/>
          <w:szCs w:val="32"/>
        </w:rPr>
        <w:t>次期中報告</w:t>
      </w:r>
      <w:r w:rsidRPr="00BE7A65">
        <w:rPr>
          <w:rFonts w:eastAsia="標楷體"/>
          <w:color w:val="000000" w:themeColor="text1"/>
          <w:sz w:val="32"/>
          <w:szCs w:val="32"/>
        </w:rPr>
        <w:t>(</w:t>
      </w:r>
      <w:r w:rsidR="00EE1145" w:rsidRPr="00BE7A65">
        <w:rPr>
          <w:rFonts w:eastAsia="標楷體"/>
          <w:color w:val="000000" w:themeColor="text1"/>
          <w:sz w:val="32"/>
          <w:szCs w:val="32"/>
        </w:rPr>
        <w:t>須含</w:t>
      </w:r>
      <w:r w:rsidR="00EE1145">
        <w:rPr>
          <w:rFonts w:eastAsia="標楷體" w:hint="eastAsia"/>
          <w:color w:val="000000" w:themeColor="text1"/>
          <w:sz w:val="32"/>
          <w:szCs w:val="32"/>
        </w:rPr>
        <w:t>計畫核定日至</w:t>
      </w:r>
      <w:r w:rsidR="00EE1145" w:rsidRPr="00BE7A65">
        <w:rPr>
          <w:rFonts w:eastAsia="標楷體"/>
          <w:color w:val="000000" w:themeColor="text1"/>
          <w:sz w:val="32"/>
          <w:szCs w:val="32"/>
        </w:rPr>
        <w:t>113</w:t>
      </w:r>
      <w:r w:rsidR="00EE1145" w:rsidRPr="00BE7A65">
        <w:rPr>
          <w:rFonts w:eastAsia="標楷體"/>
          <w:color w:val="000000" w:themeColor="text1"/>
          <w:sz w:val="32"/>
          <w:szCs w:val="32"/>
        </w:rPr>
        <w:t>年</w:t>
      </w:r>
      <w:r w:rsidR="00EE1145" w:rsidRPr="00BE7A65">
        <w:rPr>
          <w:rFonts w:eastAsia="標楷體"/>
          <w:color w:val="000000" w:themeColor="text1"/>
          <w:sz w:val="32"/>
          <w:szCs w:val="32"/>
        </w:rPr>
        <w:t>1</w:t>
      </w:r>
      <w:r w:rsidR="0098580F">
        <w:rPr>
          <w:rFonts w:eastAsia="標楷體" w:hint="eastAsia"/>
          <w:color w:val="000000" w:themeColor="text1"/>
          <w:sz w:val="32"/>
          <w:szCs w:val="32"/>
        </w:rPr>
        <w:t>2</w:t>
      </w:r>
      <w:r w:rsidR="00EE1145" w:rsidRPr="00BE7A65">
        <w:rPr>
          <w:rFonts w:eastAsia="標楷體"/>
          <w:color w:val="000000" w:themeColor="text1"/>
          <w:sz w:val="32"/>
          <w:szCs w:val="32"/>
        </w:rPr>
        <w:t>月辦理情形</w:t>
      </w:r>
      <w:r w:rsidRPr="00BE7A65">
        <w:rPr>
          <w:rFonts w:eastAsia="標楷體"/>
          <w:color w:val="000000" w:themeColor="text1"/>
          <w:sz w:val="32"/>
          <w:szCs w:val="32"/>
        </w:rPr>
        <w:t>)1</w:t>
      </w:r>
      <w:r w:rsidRPr="00BE7A65">
        <w:rPr>
          <w:rFonts w:eastAsia="標楷體"/>
          <w:color w:val="000000" w:themeColor="text1"/>
          <w:sz w:val="32"/>
          <w:szCs w:val="32"/>
        </w:rPr>
        <w:t>式</w:t>
      </w:r>
      <w:r w:rsidRPr="00BE7A65">
        <w:rPr>
          <w:rFonts w:eastAsia="標楷體"/>
          <w:color w:val="000000" w:themeColor="text1"/>
          <w:sz w:val="32"/>
          <w:szCs w:val="32"/>
        </w:rPr>
        <w:t>8</w:t>
      </w:r>
      <w:r w:rsidRPr="00BE7A65">
        <w:rPr>
          <w:rFonts w:eastAsia="標楷體"/>
          <w:color w:val="000000" w:themeColor="text1"/>
          <w:sz w:val="32"/>
          <w:szCs w:val="32"/>
        </w:rPr>
        <w:t>份、電子</w:t>
      </w:r>
      <w:proofErr w:type="gramStart"/>
      <w:r w:rsidRPr="00BE7A65">
        <w:rPr>
          <w:rFonts w:eastAsia="標楷體"/>
          <w:color w:val="000000" w:themeColor="text1"/>
          <w:sz w:val="32"/>
          <w:szCs w:val="32"/>
        </w:rPr>
        <w:t>檔</w:t>
      </w:r>
      <w:proofErr w:type="gramEnd"/>
      <w:r w:rsidRPr="00BE7A65">
        <w:rPr>
          <w:rFonts w:eastAsia="標楷體"/>
          <w:color w:val="000000" w:themeColor="text1"/>
          <w:sz w:val="32"/>
          <w:szCs w:val="32"/>
        </w:rPr>
        <w:t>1</w:t>
      </w:r>
      <w:r w:rsidRPr="00BE7A65">
        <w:rPr>
          <w:rFonts w:eastAsia="標楷體"/>
          <w:color w:val="000000" w:themeColor="text1"/>
          <w:sz w:val="32"/>
          <w:szCs w:val="32"/>
        </w:rPr>
        <w:t>份、</w:t>
      </w:r>
      <w:proofErr w:type="gramStart"/>
      <w:r w:rsidRPr="00BE7A65">
        <w:rPr>
          <w:rFonts w:eastAsia="標楷體"/>
          <w:color w:val="000000" w:themeColor="text1"/>
          <w:sz w:val="32"/>
          <w:szCs w:val="32"/>
        </w:rPr>
        <w:t>第</w:t>
      </w:r>
      <w:r w:rsidRPr="00BE7A65">
        <w:rPr>
          <w:rFonts w:eastAsia="標楷體"/>
          <w:color w:val="000000" w:themeColor="text1"/>
          <w:sz w:val="32"/>
          <w:szCs w:val="32"/>
        </w:rPr>
        <w:t>2</w:t>
      </w:r>
      <w:r w:rsidRPr="00BE7A65">
        <w:rPr>
          <w:rFonts w:eastAsia="標楷體"/>
          <w:color w:val="000000" w:themeColor="text1"/>
          <w:sz w:val="32"/>
          <w:szCs w:val="32"/>
        </w:rPr>
        <w:t>期款領</w:t>
      </w:r>
      <w:proofErr w:type="gramEnd"/>
      <w:r w:rsidRPr="00BE7A65">
        <w:rPr>
          <w:rFonts w:eastAsia="標楷體"/>
          <w:color w:val="000000" w:themeColor="text1"/>
          <w:sz w:val="32"/>
          <w:szCs w:val="32"/>
        </w:rPr>
        <w:t>據及</w:t>
      </w:r>
      <w:r w:rsidRPr="00BE7A65">
        <w:rPr>
          <w:rFonts w:eastAsia="標楷體"/>
          <w:color w:val="000000" w:themeColor="text1"/>
          <w:sz w:val="32"/>
          <w:szCs w:val="32"/>
        </w:rPr>
        <w:t>113</w:t>
      </w:r>
      <w:r w:rsidRPr="00BE7A65">
        <w:rPr>
          <w:rFonts w:eastAsia="標楷體"/>
          <w:color w:val="000000" w:themeColor="text1"/>
          <w:sz w:val="32"/>
          <w:szCs w:val="32"/>
        </w:rPr>
        <w:t>年收支明細表</w:t>
      </w:r>
      <w:r w:rsidRPr="00BE7A65">
        <w:rPr>
          <w:rFonts w:eastAsia="標楷體"/>
          <w:color w:val="000000" w:themeColor="text1"/>
          <w:sz w:val="32"/>
          <w:szCs w:val="32"/>
        </w:rPr>
        <w:t>1</w:t>
      </w:r>
      <w:r w:rsidRPr="00BE7A65">
        <w:rPr>
          <w:rFonts w:eastAsia="標楷體"/>
          <w:color w:val="000000" w:themeColor="text1"/>
          <w:sz w:val="32"/>
          <w:szCs w:val="32"/>
        </w:rPr>
        <w:t>式</w:t>
      </w:r>
      <w:r w:rsidRPr="00BE7A65">
        <w:rPr>
          <w:rFonts w:eastAsia="標楷體"/>
          <w:color w:val="000000" w:themeColor="text1"/>
          <w:sz w:val="32"/>
          <w:szCs w:val="32"/>
        </w:rPr>
        <w:t>2</w:t>
      </w:r>
      <w:r w:rsidRPr="00BE7A65">
        <w:rPr>
          <w:rFonts w:eastAsia="標楷體"/>
          <w:color w:val="000000" w:themeColor="text1"/>
          <w:sz w:val="32"/>
          <w:szCs w:val="32"/>
        </w:rPr>
        <w:t>份函送本部，經本部審查無誤，辦理核銷。</w:t>
      </w:r>
    </w:p>
    <w:p w:rsidR="00E00418" w:rsidRPr="00BE7A65" w:rsidRDefault="00E00418" w:rsidP="00460187">
      <w:pPr>
        <w:pStyle w:val="Textbody"/>
        <w:numPr>
          <w:ilvl w:val="3"/>
          <w:numId w:val="16"/>
        </w:numPr>
        <w:spacing w:line="360" w:lineRule="auto"/>
        <w:ind w:hanging="653"/>
        <w:jc w:val="both"/>
        <w:rPr>
          <w:rFonts w:eastAsia="標楷體"/>
          <w:color w:val="000000" w:themeColor="text1"/>
          <w:sz w:val="32"/>
          <w:szCs w:val="32"/>
        </w:rPr>
      </w:pPr>
      <w:proofErr w:type="gramStart"/>
      <w:r w:rsidRPr="00BE7A65">
        <w:rPr>
          <w:rFonts w:eastAsia="標楷體"/>
          <w:color w:val="000000" w:themeColor="text1"/>
          <w:sz w:val="32"/>
          <w:szCs w:val="32"/>
        </w:rPr>
        <w:t>114</w:t>
      </w:r>
      <w:proofErr w:type="gramEnd"/>
      <w:r w:rsidRPr="00BE7A65">
        <w:rPr>
          <w:rFonts w:eastAsia="標楷體"/>
          <w:color w:val="000000" w:themeColor="text1"/>
          <w:sz w:val="32"/>
          <w:szCs w:val="32"/>
        </w:rPr>
        <w:t>年度經費於</w:t>
      </w:r>
      <w:r w:rsidRPr="00BE7A65">
        <w:rPr>
          <w:rFonts w:eastAsia="標楷體"/>
          <w:color w:val="000000" w:themeColor="text1"/>
          <w:sz w:val="32"/>
          <w:szCs w:val="32"/>
        </w:rPr>
        <w:t>114</w:t>
      </w:r>
      <w:r w:rsidRPr="00BE7A65">
        <w:rPr>
          <w:rFonts w:eastAsia="標楷體"/>
          <w:color w:val="000000" w:themeColor="text1"/>
          <w:sz w:val="32"/>
          <w:szCs w:val="32"/>
        </w:rPr>
        <w:t>年</w:t>
      </w:r>
      <w:r w:rsidRPr="00BE7A65">
        <w:rPr>
          <w:rFonts w:eastAsia="標楷體"/>
          <w:color w:val="000000" w:themeColor="text1"/>
          <w:sz w:val="32"/>
          <w:szCs w:val="32"/>
        </w:rPr>
        <w:t>12</w:t>
      </w:r>
      <w:r w:rsidRPr="00BE7A65">
        <w:rPr>
          <w:rFonts w:eastAsia="標楷體"/>
          <w:color w:val="000000" w:themeColor="text1"/>
          <w:sz w:val="32"/>
          <w:szCs w:val="32"/>
        </w:rPr>
        <w:t>月</w:t>
      </w:r>
      <w:r w:rsidR="0079727E" w:rsidRPr="00BE7A65">
        <w:rPr>
          <w:rFonts w:eastAsia="標楷體" w:hint="eastAsia"/>
          <w:color w:val="000000" w:themeColor="text1"/>
          <w:sz w:val="32"/>
          <w:szCs w:val="32"/>
        </w:rPr>
        <w:t>31</w:t>
      </w:r>
      <w:r w:rsidRPr="00BE7A65">
        <w:rPr>
          <w:rFonts w:eastAsia="標楷體"/>
          <w:color w:val="000000" w:themeColor="text1"/>
          <w:sz w:val="32"/>
          <w:szCs w:val="32"/>
        </w:rPr>
        <w:t>日前將</w:t>
      </w:r>
      <w:r w:rsidR="00817840">
        <w:rPr>
          <w:rFonts w:eastAsia="標楷體" w:hint="eastAsia"/>
          <w:color w:val="000000" w:themeColor="text1"/>
          <w:sz w:val="32"/>
          <w:szCs w:val="32"/>
        </w:rPr>
        <w:t>成果</w:t>
      </w:r>
      <w:r w:rsidRPr="00BE7A65">
        <w:rPr>
          <w:rFonts w:eastAsia="標楷體"/>
          <w:color w:val="000000" w:themeColor="text1"/>
          <w:sz w:val="32"/>
          <w:szCs w:val="32"/>
        </w:rPr>
        <w:t>報告</w:t>
      </w:r>
      <w:r w:rsidRPr="00BE7A65">
        <w:rPr>
          <w:rFonts w:eastAsia="標楷體"/>
          <w:color w:val="000000" w:themeColor="text1"/>
          <w:sz w:val="32"/>
          <w:szCs w:val="32"/>
        </w:rPr>
        <w:t>(</w:t>
      </w:r>
      <w:r w:rsidR="00EE1145" w:rsidRPr="00BE7A65">
        <w:rPr>
          <w:rFonts w:eastAsia="標楷體"/>
          <w:color w:val="000000" w:themeColor="text1"/>
          <w:sz w:val="32"/>
          <w:szCs w:val="32"/>
        </w:rPr>
        <w:t>須含計畫核定日起至</w:t>
      </w:r>
      <w:r w:rsidR="00EE1145" w:rsidRPr="00BE7A65">
        <w:rPr>
          <w:rFonts w:eastAsia="標楷體"/>
          <w:color w:val="000000" w:themeColor="text1"/>
          <w:sz w:val="32"/>
          <w:szCs w:val="32"/>
        </w:rPr>
        <w:t>114</w:t>
      </w:r>
      <w:r w:rsidR="00EE1145" w:rsidRPr="00BE7A65">
        <w:rPr>
          <w:rFonts w:eastAsia="標楷體"/>
          <w:color w:val="000000" w:themeColor="text1"/>
          <w:sz w:val="32"/>
          <w:szCs w:val="32"/>
        </w:rPr>
        <w:t>年</w:t>
      </w:r>
      <w:r w:rsidR="00EE1145" w:rsidRPr="00BE7A65">
        <w:rPr>
          <w:rFonts w:eastAsia="標楷體" w:hint="eastAsia"/>
          <w:color w:val="000000" w:themeColor="text1"/>
          <w:sz w:val="32"/>
          <w:szCs w:val="32"/>
        </w:rPr>
        <w:t>1</w:t>
      </w:r>
      <w:r w:rsidR="0098580F">
        <w:rPr>
          <w:rFonts w:eastAsia="標楷體" w:hint="eastAsia"/>
          <w:color w:val="000000" w:themeColor="text1"/>
          <w:sz w:val="32"/>
          <w:szCs w:val="32"/>
        </w:rPr>
        <w:t>2</w:t>
      </w:r>
      <w:r w:rsidR="00EE1145" w:rsidRPr="00BE7A65">
        <w:rPr>
          <w:rFonts w:eastAsia="標楷體"/>
          <w:color w:val="000000" w:themeColor="text1"/>
          <w:sz w:val="32"/>
          <w:szCs w:val="32"/>
        </w:rPr>
        <w:t>月辦理情形</w:t>
      </w:r>
      <w:r w:rsidRPr="00BE7A65">
        <w:rPr>
          <w:rFonts w:eastAsia="標楷體"/>
          <w:color w:val="000000" w:themeColor="text1"/>
          <w:sz w:val="32"/>
          <w:szCs w:val="32"/>
        </w:rPr>
        <w:t>)1</w:t>
      </w:r>
      <w:r w:rsidRPr="00BE7A65">
        <w:rPr>
          <w:rFonts w:eastAsia="標楷體"/>
          <w:color w:val="000000" w:themeColor="text1"/>
          <w:sz w:val="32"/>
          <w:szCs w:val="32"/>
        </w:rPr>
        <w:t>式</w:t>
      </w:r>
      <w:r w:rsidRPr="00BE7A65">
        <w:rPr>
          <w:rFonts w:eastAsia="標楷體"/>
          <w:color w:val="000000" w:themeColor="text1"/>
          <w:sz w:val="32"/>
          <w:szCs w:val="32"/>
        </w:rPr>
        <w:t>8</w:t>
      </w:r>
      <w:r w:rsidRPr="00BE7A65">
        <w:rPr>
          <w:rFonts w:eastAsia="標楷體"/>
          <w:color w:val="000000" w:themeColor="text1"/>
          <w:sz w:val="32"/>
          <w:szCs w:val="32"/>
        </w:rPr>
        <w:t>份、電子</w:t>
      </w:r>
      <w:proofErr w:type="gramStart"/>
      <w:r w:rsidRPr="00BE7A65">
        <w:rPr>
          <w:rFonts w:eastAsia="標楷體"/>
          <w:color w:val="000000" w:themeColor="text1"/>
          <w:sz w:val="32"/>
          <w:szCs w:val="32"/>
        </w:rPr>
        <w:t>檔</w:t>
      </w:r>
      <w:proofErr w:type="gramEnd"/>
      <w:r w:rsidRPr="00BE7A65">
        <w:rPr>
          <w:rFonts w:eastAsia="標楷體"/>
          <w:color w:val="000000" w:themeColor="text1"/>
          <w:sz w:val="32"/>
          <w:szCs w:val="32"/>
        </w:rPr>
        <w:t>1</w:t>
      </w:r>
      <w:r w:rsidRPr="00BE7A65">
        <w:rPr>
          <w:rFonts w:eastAsia="標楷體"/>
          <w:color w:val="000000" w:themeColor="text1"/>
          <w:sz w:val="32"/>
          <w:szCs w:val="32"/>
        </w:rPr>
        <w:t>份及</w:t>
      </w:r>
      <w:r w:rsidRPr="00BE7A65">
        <w:rPr>
          <w:rFonts w:eastAsia="標楷體"/>
          <w:color w:val="000000" w:themeColor="text1"/>
          <w:sz w:val="32"/>
          <w:szCs w:val="32"/>
        </w:rPr>
        <w:t>114</w:t>
      </w:r>
      <w:r w:rsidRPr="00BE7A65">
        <w:rPr>
          <w:rFonts w:eastAsia="標楷體"/>
          <w:color w:val="000000" w:themeColor="text1"/>
          <w:sz w:val="32"/>
          <w:szCs w:val="32"/>
        </w:rPr>
        <w:t>年收支明細表</w:t>
      </w:r>
      <w:r w:rsidRPr="00BE7A65">
        <w:rPr>
          <w:rFonts w:eastAsia="標楷體"/>
          <w:color w:val="000000" w:themeColor="text1"/>
          <w:sz w:val="32"/>
          <w:szCs w:val="32"/>
        </w:rPr>
        <w:t>1</w:t>
      </w:r>
      <w:r w:rsidRPr="00BE7A65">
        <w:rPr>
          <w:rFonts w:eastAsia="標楷體"/>
          <w:color w:val="000000" w:themeColor="text1"/>
          <w:sz w:val="32"/>
          <w:szCs w:val="32"/>
        </w:rPr>
        <w:t>式</w:t>
      </w:r>
      <w:r w:rsidRPr="00BE7A65">
        <w:rPr>
          <w:rFonts w:eastAsia="標楷體"/>
          <w:color w:val="000000" w:themeColor="text1"/>
          <w:sz w:val="32"/>
          <w:szCs w:val="32"/>
        </w:rPr>
        <w:t>2</w:t>
      </w:r>
      <w:r w:rsidRPr="00BE7A65">
        <w:rPr>
          <w:rFonts w:eastAsia="標楷體"/>
          <w:color w:val="000000" w:themeColor="text1"/>
          <w:sz w:val="32"/>
          <w:szCs w:val="32"/>
        </w:rPr>
        <w:t>份函送本部，經本部審查無誤，辦理核銷。</w:t>
      </w:r>
    </w:p>
    <w:p w:rsidR="00E00418" w:rsidRPr="00BE7A65" w:rsidRDefault="00E00418" w:rsidP="00460187">
      <w:pPr>
        <w:pStyle w:val="Textbody"/>
        <w:numPr>
          <w:ilvl w:val="3"/>
          <w:numId w:val="16"/>
        </w:numPr>
        <w:spacing w:line="360" w:lineRule="auto"/>
        <w:ind w:hanging="653"/>
        <w:jc w:val="both"/>
        <w:rPr>
          <w:rFonts w:eastAsia="標楷體"/>
          <w:color w:val="000000" w:themeColor="text1"/>
          <w:sz w:val="32"/>
          <w:szCs w:val="32"/>
        </w:rPr>
      </w:pPr>
      <w:r w:rsidRPr="00BE7A65">
        <w:rPr>
          <w:rFonts w:eastAsia="標楷體"/>
          <w:color w:val="000000" w:themeColor="text1"/>
          <w:sz w:val="32"/>
          <w:szCs w:val="32"/>
        </w:rPr>
        <w:t>若有賸餘款，應繳回本部辦理結報</w:t>
      </w:r>
      <w:r w:rsidRPr="00BE7A65">
        <w:rPr>
          <w:rFonts w:eastAsia="標楷體"/>
          <w:color w:val="000000" w:themeColor="text1"/>
          <w:sz w:val="32"/>
          <w:szCs w:val="32"/>
        </w:rPr>
        <w:t>(</w:t>
      </w:r>
      <w:r w:rsidRPr="00BE7A65">
        <w:rPr>
          <w:rFonts w:eastAsia="標楷體"/>
          <w:color w:val="000000" w:themeColor="text1"/>
          <w:sz w:val="32"/>
          <w:szCs w:val="32"/>
        </w:rPr>
        <w:t>利息金額為</w:t>
      </w:r>
      <w:r w:rsidRPr="00BE7A65">
        <w:rPr>
          <w:rFonts w:eastAsia="標楷體"/>
          <w:color w:val="000000" w:themeColor="text1"/>
          <w:sz w:val="32"/>
          <w:szCs w:val="32"/>
        </w:rPr>
        <w:t>300</w:t>
      </w:r>
      <w:r w:rsidRPr="00BE7A65">
        <w:rPr>
          <w:rFonts w:eastAsia="標楷體"/>
          <w:color w:val="000000" w:themeColor="text1"/>
          <w:sz w:val="32"/>
          <w:szCs w:val="32"/>
        </w:rPr>
        <w:t>元以下者，得留存受補助</w:t>
      </w:r>
      <w:proofErr w:type="gramStart"/>
      <w:r w:rsidRPr="00BE7A65">
        <w:rPr>
          <w:rFonts w:eastAsia="標楷體"/>
          <w:color w:val="000000" w:themeColor="text1"/>
          <w:sz w:val="32"/>
          <w:szCs w:val="32"/>
        </w:rPr>
        <w:t>單位免解繳</w:t>
      </w:r>
      <w:proofErr w:type="gramEnd"/>
      <w:r w:rsidRPr="00BE7A65">
        <w:rPr>
          <w:rFonts w:eastAsia="標楷體"/>
          <w:color w:val="000000" w:themeColor="text1"/>
          <w:sz w:val="32"/>
          <w:szCs w:val="32"/>
        </w:rPr>
        <w:t>本部；其餘</w:t>
      </w:r>
      <w:proofErr w:type="gramStart"/>
      <w:r w:rsidRPr="00BE7A65">
        <w:rPr>
          <w:rFonts w:eastAsia="標楷體"/>
          <w:color w:val="000000" w:themeColor="text1"/>
          <w:sz w:val="32"/>
          <w:szCs w:val="32"/>
        </w:rPr>
        <w:t>併</w:t>
      </w:r>
      <w:proofErr w:type="gramEnd"/>
      <w:r w:rsidRPr="00BE7A65">
        <w:rPr>
          <w:rFonts w:eastAsia="標楷體"/>
          <w:color w:val="000000" w:themeColor="text1"/>
          <w:sz w:val="32"/>
          <w:szCs w:val="32"/>
        </w:rPr>
        <w:t>同其他衍生收入及結餘款，應於</w:t>
      </w:r>
      <w:proofErr w:type="gramStart"/>
      <w:r w:rsidRPr="00BE7A65">
        <w:rPr>
          <w:rFonts w:eastAsia="標楷體"/>
          <w:color w:val="000000" w:themeColor="text1"/>
          <w:sz w:val="32"/>
          <w:szCs w:val="32"/>
        </w:rPr>
        <w:t>結報時解</w:t>
      </w:r>
      <w:proofErr w:type="gramEnd"/>
      <w:r w:rsidRPr="00BE7A65">
        <w:rPr>
          <w:rFonts w:eastAsia="標楷體"/>
          <w:color w:val="000000" w:themeColor="text1"/>
          <w:sz w:val="32"/>
          <w:szCs w:val="32"/>
        </w:rPr>
        <w:t>繳本部</w:t>
      </w:r>
      <w:r w:rsidRPr="00BE7A65">
        <w:rPr>
          <w:rFonts w:eastAsia="標楷體"/>
          <w:color w:val="000000" w:themeColor="text1"/>
          <w:sz w:val="32"/>
          <w:szCs w:val="32"/>
        </w:rPr>
        <w:t>)</w:t>
      </w:r>
      <w:r w:rsidRPr="00BE7A65">
        <w:rPr>
          <w:rFonts w:eastAsia="標楷體"/>
          <w:color w:val="000000" w:themeColor="text1"/>
          <w:sz w:val="32"/>
          <w:szCs w:val="32"/>
        </w:rPr>
        <w:t>。</w:t>
      </w:r>
      <w:proofErr w:type="gramStart"/>
      <w:r w:rsidRPr="00BE7A65">
        <w:rPr>
          <w:rFonts w:eastAsia="標楷體"/>
          <w:color w:val="000000" w:themeColor="text1"/>
          <w:sz w:val="32"/>
          <w:szCs w:val="32"/>
        </w:rPr>
        <w:t>賸餘款請以</w:t>
      </w:r>
      <w:proofErr w:type="gramEnd"/>
      <w:r w:rsidRPr="00BE7A65">
        <w:rPr>
          <w:rFonts w:eastAsia="標楷體"/>
          <w:color w:val="000000" w:themeColor="text1"/>
          <w:sz w:val="32"/>
          <w:szCs w:val="32"/>
        </w:rPr>
        <w:t>支票或收入退還書或匯款</w:t>
      </w:r>
      <w:proofErr w:type="gramStart"/>
      <w:r w:rsidRPr="00BE7A65">
        <w:rPr>
          <w:rFonts w:eastAsia="標楷體"/>
          <w:color w:val="000000" w:themeColor="text1"/>
          <w:sz w:val="32"/>
          <w:szCs w:val="32"/>
        </w:rPr>
        <w:t>單影本隨</w:t>
      </w:r>
      <w:proofErr w:type="gramEnd"/>
      <w:r w:rsidRPr="00BE7A65">
        <w:rPr>
          <w:rFonts w:eastAsia="標楷體"/>
          <w:color w:val="000000" w:themeColor="text1"/>
          <w:sz w:val="32"/>
          <w:szCs w:val="32"/>
        </w:rPr>
        <w:t>函附上</w:t>
      </w:r>
      <w:r w:rsidRPr="00BE7A65">
        <w:rPr>
          <w:rFonts w:eastAsia="標楷體"/>
          <w:color w:val="000000" w:themeColor="text1"/>
          <w:sz w:val="32"/>
          <w:szCs w:val="32"/>
        </w:rPr>
        <w:t>(</w:t>
      </w:r>
      <w:r w:rsidRPr="00BE7A65">
        <w:rPr>
          <w:rFonts w:eastAsia="標楷體"/>
          <w:color w:val="000000" w:themeColor="text1"/>
          <w:sz w:val="32"/>
          <w:szCs w:val="32"/>
        </w:rPr>
        <w:t>請擇</w:t>
      </w:r>
      <w:proofErr w:type="gramStart"/>
      <w:r w:rsidRPr="00BE7A65">
        <w:rPr>
          <w:rFonts w:eastAsia="標楷體"/>
          <w:color w:val="000000" w:themeColor="text1"/>
          <w:sz w:val="32"/>
          <w:szCs w:val="32"/>
        </w:rPr>
        <w:t>一</w:t>
      </w:r>
      <w:proofErr w:type="gramEnd"/>
      <w:r w:rsidRPr="00BE7A65">
        <w:rPr>
          <w:rFonts w:eastAsia="標楷體"/>
          <w:color w:val="000000" w:themeColor="text1"/>
          <w:sz w:val="32"/>
          <w:szCs w:val="32"/>
        </w:rPr>
        <w:t>辦理</w:t>
      </w:r>
      <w:r w:rsidRPr="00BE7A65">
        <w:rPr>
          <w:rFonts w:eastAsia="標楷體"/>
          <w:color w:val="000000" w:themeColor="text1"/>
          <w:sz w:val="32"/>
          <w:szCs w:val="32"/>
        </w:rPr>
        <w:t>)</w:t>
      </w:r>
      <w:r w:rsidRPr="00BE7A65">
        <w:rPr>
          <w:rFonts w:eastAsia="標楷體"/>
          <w:color w:val="000000" w:themeColor="text1"/>
          <w:sz w:val="32"/>
          <w:szCs w:val="32"/>
        </w:rPr>
        <w:t>。</w:t>
      </w:r>
    </w:p>
    <w:p w:rsidR="007F5897" w:rsidRPr="00BE7A65" w:rsidRDefault="007F5897" w:rsidP="00460187">
      <w:pPr>
        <w:pStyle w:val="Textbody"/>
        <w:numPr>
          <w:ilvl w:val="3"/>
          <w:numId w:val="16"/>
        </w:numPr>
        <w:spacing w:line="360" w:lineRule="auto"/>
        <w:ind w:hanging="653"/>
        <w:jc w:val="both"/>
        <w:rPr>
          <w:rFonts w:eastAsia="標楷體"/>
          <w:color w:val="000000" w:themeColor="text1"/>
          <w:sz w:val="32"/>
          <w:szCs w:val="32"/>
        </w:rPr>
      </w:pPr>
      <w:r w:rsidRPr="00BE7A65">
        <w:rPr>
          <w:rFonts w:eastAsia="標楷體"/>
          <w:color w:val="000000" w:themeColor="text1"/>
          <w:sz w:val="32"/>
          <w:szCs w:val="32"/>
        </w:rPr>
        <w:t>如經本部同意依「中央政府各機關對民間團體及個人補</w:t>
      </w:r>
      <w:r w:rsidRPr="00BE7A65">
        <w:rPr>
          <w:rFonts w:eastAsia="標楷體"/>
          <w:color w:val="000000" w:themeColor="text1"/>
          <w:sz w:val="32"/>
          <w:szCs w:val="32"/>
        </w:rPr>
        <w:t>(</w:t>
      </w:r>
      <w:r w:rsidRPr="00BE7A65">
        <w:rPr>
          <w:rFonts w:eastAsia="標楷體"/>
          <w:color w:val="000000" w:themeColor="text1"/>
          <w:sz w:val="32"/>
          <w:szCs w:val="32"/>
        </w:rPr>
        <w:t>捐</w:t>
      </w:r>
      <w:r w:rsidRPr="00BE7A65">
        <w:rPr>
          <w:rFonts w:eastAsia="標楷體"/>
          <w:color w:val="000000" w:themeColor="text1"/>
          <w:sz w:val="32"/>
          <w:szCs w:val="32"/>
        </w:rPr>
        <w:t>)</w:t>
      </w:r>
      <w:r w:rsidRPr="00BE7A65">
        <w:rPr>
          <w:rFonts w:eastAsia="標楷體"/>
          <w:color w:val="000000" w:themeColor="text1"/>
          <w:sz w:val="32"/>
          <w:szCs w:val="32"/>
        </w:rPr>
        <w:t>助預算執行應注意事項」第</w:t>
      </w:r>
      <w:r w:rsidRPr="00BE7A65">
        <w:rPr>
          <w:rFonts w:eastAsia="標楷體"/>
          <w:color w:val="000000" w:themeColor="text1"/>
          <w:sz w:val="32"/>
          <w:szCs w:val="32"/>
        </w:rPr>
        <w:t>4</w:t>
      </w:r>
      <w:r w:rsidRPr="00BE7A65">
        <w:rPr>
          <w:rFonts w:eastAsia="標楷體"/>
          <w:color w:val="000000" w:themeColor="text1"/>
          <w:sz w:val="32"/>
          <w:szCs w:val="32"/>
        </w:rPr>
        <w:t>點第</w:t>
      </w:r>
      <w:r w:rsidRPr="00BE7A65">
        <w:rPr>
          <w:rFonts w:eastAsia="標楷體"/>
          <w:color w:val="000000" w:themeColor="text1"/>
          <w:sz w:val="32"/>
          <w:szCs w:val="32"/>
        </w:rPr>
        <w:t>1</w:t>
      </w:r>
      <w:r w:rsidRPr="00BE7A65">
        <w:rPr>
          <w:rFonts w:eastAsia="標楷體"/>
          <w:color w:val="000000" w:themeColor="text1"/>
          <w:sz w:val="32"/>
          <w:szCs w:val="32"/>
        </w:rPr>
        <w:t>項第</w:t>
      </w:r>
      <w:r w:rsidRPr="00BE7A65">
        <w:rPr>
          <w:rFonts w:eastAsia="標楷體"/>
          <w:color w:val="000000" w:themeColor="text1"/>
          <w:sz w:val="32"/>
          <w:szCs w:val="32"/>
        </w:rPr>
        <w:t>4</w:t>
      </w:r>
      <w:r w:rsidRPr="00BE7A65">
        <w:rPr>
          <w:rFonts w:eastAsia="標楷體"/>
          <w:color w:val="000000" w:themeColor="text1"/>
          <w:sz w:val="32"/>
          <w:szCs w:val="32"/>
        </w:rPr>
        <w:t>款第</w:t>
      </w:r>
      <w:r w:rsidRPr="00BE7A65">
        <w:rPr>
          <w:rFonts w:eastAsia="標楷體"/>
          <w:color w:val="000000" w:themeColor="text1"/>
          <w:sz w:val="32"/>
          <w:szCs w:val="32"/>
        </w:rPr>
        <w:t>2</w:t>
      </w:r>
      <w:r w:rsidRPr="00BE7A65">
        <w:rPr>
          <w:rFonts w:eastAsia="標楷體"/>
          <w:color w:val="000000" w:themeColor="text1"/>
          <w:sz w:val="32"/>
          <w:szCs w:val="32"/>
        </w:rPr>
        <w:t>目規定辦理者，支用單據得免送本部。</w:t>
      </w:r>
    </w:p>
    <w:p w:rsidR="0079727E" w:rsidRPr="00BE7A65" w:rsidRDefault="00E00418" w:rsidP="0079727E">
      <w:pPr>
        <w:pStyle w:val="af1"/>
        <w:numPr>
          <w:ilvl w:val="0"/>
          <w:numId w:val="15"/>
        </w:numPr>
        <w:tabs>
          <w:tab w:val="left" w:pos="1276"/>
        </w:tabs>
        <w:spacing w:line="360" w:lineRule="auto"/>
        <w:ind w:left="1276" w:hanging="709"/>
        <w:jc w:val="both"/>
        <w:rPr>
          <w:rFonts w:ascii="Times New Roman" w:eastAsia="標楷體" w:hAnsi="Times New Roman" w:cs="Times New Roman"/>
          <w:color w:val="000000" w:themeColor="text1"/>
          <w:sz w:val="32"/>
          <w:szCs w:val="32"/>
        </w:rPr>
      </w:pPr>
      <w:r w:rsidRPr="00BE7A65">
        <w:rPr>
          <w:rFonts w:ascii="Times New Roman" w:eastAsia="標楷體" w:hAnsi="Times New Roman" w:cs="Times New Roman"/>
          <w:color w:val="000000" w:themeColor="text1"/>
          <w:sz w:val="32"/>
          <w:szCs w:val="32"/>
        </w:rPr>
        <w:t>計畫結案</w:t>
      </w:r>
      <w:r w:rsidR="00D3010E" w:rsidRPr="00BE7A65">
        <w:rPr>
          <w:rFonts w:ascii="Times New Roman" w:eastAsia="標楷體" w:hAnsi="Times New Roman" w:cs="Times New Roman"/>
          <w:color w:val="000000" w:themeColor="text1"/>
          <w:sz w:val="32"/>
          <w:szCs w:val="32"/>
        </w:rPr>
        <w:t>：</w:t>
      </w:r>
    </w:p>
    <w:p w:rsidR="00E00418" w:rsidRPr="0079727E" w:rsidRDefault="0079727E" w:rsidP="0079727E">
      <w:pPr>
        <w:pStyle w:val="af1"/>
        <w:tabs>
          <w:tab w:val="left" w:pos="1276"/>
        </w:tabs>
        <w:spacing w:line="360" w:lineRule="auto"/>
        <w:ind w:left="1276"/>
        <w:jc w:val="both"/>
        <w:rPr>
          <w:rFonts w:ascii="Times New Roman" w:eastAsia="標楷體" w:hAnsi="Times New Roman" w:cs="Times New Roman"/>
          <w:color w:val="000000" w:themeColor="text1"/>
          <w:sz w:val="32"/>
          <w:szCs w:val="32"/>
        </w:rPr>
      </w:pPr>
      <w:r w:rsidRPr="00BE7A65">
        <w:rPr>
          <w:rFonts w:ascii="Times New Roman" w:eastAsia="標楷體" w:hAnsi="Times New Roman" w:cs="Times New Roman"/>
          <w:color w:val="000000" w:themeColor="text1"/>
          <w:sz w:val="32"/>
          <w:szCs w:val="32"/>
        </w:rPr>
        <w:t xml:space="preserve">         </w:t>
      </w:r>
      <w:r w:rsidR="00E00418" w:rsidRPr="00BE7A65">
        <w:rPr>
          <w:rFonts w:ascii="Times New Roman" w:eastAsia="標楷體" w:hAnsi="Times New Roman" w:cs="Times New Roman"/>
          <w:color w:val="000000" w:themeColor="text1"/>
          <w:sz w:val="32"/>
          <w:szCs w:val="32"/>
        </w:rPr>
        <w:t>於</w:t>
      </w:r>
      <w:r w:rsidR="00E00418" w:rsidRPr="00BE7A65">
        <w:rPr>
          <w:rFonts w:ascii="Times New Roman" w:eastAsia="標楷體" w:hAnsi="Times New Roman" w:cs="Times New Roman"/>
          <w:color w:val="000000" w:themeColor="text1"/>
          <w:sz w:val="32"/>
          <w:szCs w:val="32"/>
        </w:rPr>
        <w:t>11</w:t>
      </w:r>
      <w:r w:rsidR="00CE0A56">
        <w:rPr>
          <w:rFonts w:ascii="Times New Roman" w:eastAsia="標楷體" w:hAnsi="Times New Roman" w:cs="Times New Roman" w:hint="eastAsia"/>
          <w:color w:val="000000" w:themeColor="text1"/>
          <w:sz w:val="32"/>
          <w:szCs w:val="32"/>
        </w:rPr>
        <w:t>4</w:t>
      </w:r>
      <w:r w:rsidR="00E00418" w:rsidRPr="00BE7A65">
        <w:rPr>
          <w:rFonts w:ascii="Times New Roman" w:eastAsia="標楷體" w:hAnsi="Times New Roman" w:cs="Times New Roman"/>
          <w:color w:val="000000" w:themeColor="text1"/>
          <w:sz w:val="32"/>
          <w:szCs w:val="32"/>
        </w:rPr>
        <w:t xml:space="preserve"> </w:t>
      </w:r>
      <w:r w:rsidR="00E00418" w:rsidRPr="00BE7A65">
        <w:rPr>
          <w:rFonts w:ascii="Times New Roman" w:eastAsia="標楷體" w:hAnsi="Times New Roman" w:cs="Times New Roman"/>
          <w:color w:val="000000" w:themeColor="text1"/>
          <w:sz w:val="32"/>
          <w:szCs w:val="32"/>
        </w:rPr>
        <w:t>年</w:t>
      </w:r>
      <w:r w:rsidR="00E00418" w:rsidRPr="00BE7A65">
        <w:rPr>
          <w:rFonts w:ascii="Times New Roman" w:eastAsia="標楷體" w:hAnsi="Times New Roman" w:cs="Times New Roman"/>
          <w:color w:val="000000" w:themeColor="text1"/>
          <w:sz w:val="32"/>
          <w:szCs w:val="32"/>
        </w:rPr>
        <w:t xml:space="preserve"> </w:t>
      </w:r>
      <w:r w:rsidR="00CE0A56">
        <w:rPr>
          <w:rFonts w:ascii="Times New Roman" w:eastAsia="標楷體" w:hAnsi="Times New Roman" w:cs="Times New Roman" w:hint="eastAsia"/>
          <w:color w:val="000000" w:themeColor="text1"/>
          <w:sz w:val="32"/>
          <w:szCs w:val="32"/>
        </w:rPr>
        <w:t>12</w:t>
      </w:r>
      <w:r w:rsidR="00E00418" w:rsidRPr="00BE7A65">
        <w:rPr>
          <w:rFonts w:ascii="Times New Roman" w:eastAsia="標楷體" w:hAnsi="Times New Roman" w:cs="Times New Roman"/>
          <w:color w:val="000000" w:themeColor="text1"/>
          <w:sz w:val="32"/>
          <w:szCs w:val="32"/>
        </w:rPr>
        <w:t xml:space="preserve"> </w:t>
      </w:r>
      <w:r w:rsidR="00E00418" w:rsidRPr="00BE7A65">
        <w:rPr>
          <w:rFonts w:ascii="Times New Roman" w:eastAsia="標楷體" w:hAnsi="Times New Roman" w:cs="Times New Roman"/>
          <w:color w:val="000000" w:themeColor="text1"/>
          <w:sz w:val="32"/>
          <w:szCs w:val="32"/>
        </w:rPr>
        <w:t>月</w:t>
      </w:r>
      <w:r w:rsidR="00E00418" w:rsidRPr="00BE7A65">
        <w:rPr>
          <w:rFonts w:ascii="Times New Roman" w:eastAsia="標楷體" w:hAnsi="Times New Roman" w:cs="Times New Roman"/>
          <w:color w:val="000000" w:themeColor="text1"/>
          <w:sz w:val="32"/>
          <w:szCs w:val="32"/>
        </w:rPr>
        <w:t xml:space="preserve"> 31 </w:t>
      </w:r>
      <w:r w:rsidR="00E00418" w:rsidRPr="00BE7A65">
        <w:rPr>
          <w:rFonts w:ascii="Times New Roman" w:eastAsia="標楷體" w:hAnsi="Times New Roman" w:cs="Times New Roman"/>
          <w:color w:val="000000" w:themeColor="text1"/>
          <w:sz w:val="32"/>
          <w:szCs w:val="32"/>
        </w:rPr>
        <w:t>日前將完整成果</w:t>
      </w:r>
      <w:r w:rsidR="00E00418" w:rsidRPr="0079727E">
        <w:rPr>
          <w:rFonts w:ascii="Times New Roman" w:eastAsia="標楷體" w:hAnsi="Times New Roman" w:cs="Times New Roman"/>
          <w:color w:val="000000" w:themeColor="text1"/>
          <w:sz w:val="32"/>
          <w:szCs w:val="32"/>
        </w:rPr>
        <w:t>報告</w:t>
      </w:r>
      <w:r w:rsidR="00E00418" w:rsidRPr="0079727E">
        <w:rPr>
          <w:rFonts w:ascii="Times New Roman" w:eastAsia="標楷體" w:hAnsi="Times New Roman" w:cs="Times New Roman"/>
          <w:color w:val="000000" w:themeColor="text1"/>
          <w:sz w:val="32"/>
          <w:szCs w:val="32"/>
        </w:rPr>
        <w:t>(</w:t>
      </w:r>
      <w:r w:rsidR="00E00418" w:rsidRPr="0079727E">
        <w:rPr>
          <w:rFonts w:ascii="Times New Roman" w:eastAsia="標楷體" w:hAnsi="Times New Roman" w:cs="Times New Roman"/>
          <w:color w:val="000000" w:themeColor="text1"/>
          <w:sz w:val="32"/>
          <w:szCs w:val="32"/>
        </w:rPr>
        <w:t>格式如附件</w:t>
      </w:r>
      <w:r w:rsidRPr="0079727E">
        <w:rPr>
          <w:rFonts w:ascii="Times New Roman" w:eastAsia="標楷體" w:hAnsi="Times New Roman" w:cs="Times New Roman"/>
          <w:color w:val="000000" w:themeColor="text1"/>
          <w:sz w:val="32"/>
          <w:szCs w:val="32"/>
        </w:rPr>
        <w:t>5</w:t>
      </w:r>
      <w:r w:rsidR="00E00418" w:rsidRPr="0079727E">
        <w:rPr>
          <w:rFonts w:ascii="Times New Roman" w:eastAsia="標楷體" w:hAnsi="Times New Roman" w:cs="Times New Roman"/>
          <w:color w:val="000000" w:themeColor="text1"/>
          <w:sz w:val="32"/>
          <w:szCs w:val="32"/>
        </w:rPr>
        <w:t xml:space="preserve"> </w:t>
      </w:r>
      <w:r w:rsidR="00E00418" w:rsidRPr="0079727E">
        <w:rPr>
          <w:rFonts w:ascii="Times New Roman" w:eastAsia="標楷體" w:hAnsi="Times New Roman" w:cs="Times New Roman"/>
          <w:color w:val="000000" w:themeColor="text1"/>
          <w:sz w:val="32"/>
          <w:szCs w:val="32"/>
        </w:rPr>
        <w:t>，</w:t>
      </w:r>
      <w:r w:rsidR="00EE1145" w:rsidRPr="00BE7A65">
        <w:rPr>
          <w:rFonts w:ascii="Times New Roman" w:eastAsia="標楷體" w:hAnsi="Times New Roman" w:cs="Times New Roman"/>
          <w:color w:val="000000" w:themeColor="text1"/>
          <w:sz w:val="32"/>
          <w:szCs w:val="32"/>
        </w:rPr>
        <w:lastRenderedPageBreak/>
        <w:t>計畫核定日起至</w:t>
      </w:r>
      <w:r w:rsidR="00E00418" w:rsidRPr="0079727E">
        <w:rPr>
          <w:rFonts w:ascii="Times New Roman" w:eastAsia="標楷體" w:hAnsi="Times New Roman" w:cs="Times New Roman"/>
          <w:color w:val="000000" w:themeColor="text1"/>
          <w:sz w:val="32"/>
          <w:szCs w:val="32"/>
        </w:rPr>
        <w:t>114</w:t>
      </w:r>
      <w:r w:rsidR="00E00418" w:rsidRPr="0079727E">
        <w:rPr>
          <w:rFonts w:ascii="Times New Roman" w:eastAsia="標楷體" w:hAnsi="Times New Roman" w:cs="Times New Roman"/>
          <w:color w:val="000000" w:themeColor="text1"/>
          <w:sz w:val="32"/>
          <w:szCs w:val="32"/>
        </w:rPr>
        <w:t>年</w:t>
      </w:r>
      <w:r w:rsidR="00E00418" w:rsidRPr="0079727E">
        <w:rPr>
          <w:rFonts w:ascii="Times New Roman" w:eastAsia="標楷體" w:hAnsi="Times New Roman" w:cs="Times New Roman"/>
          <w:color w:val="000000" w:themeColor="text1"/>
          <w:sz w:val="32"/>
          <w:szCs w:val="32"/>
        </w:rPr>
        <w:t>12</w:t>
      </w:r>
      <w:r w:rsidR="00E00418" w:rsidRPr="0079727E">
        <w:rPr>
          <w:rFonts w:ascii="Times New Roman" w:eastAsia="標楷體" w:hAnsi="Times New Roman" w:cs="Times New Roman"/>
          <w:color w:val="000000" w:themeColor="text1"/>
          <w:sz w:val="32"/>
          <w:szCs w:val="32"/>
        </w:rPr>
        <w:t>月辦理情形</w:t>
      </w:r>
      <w:r w:rsidR="00E00418" w:rsidRPr="0079727E">
        <w:rPr>
          <w:rFonts w:ascii="Times New Roman" w:eastAsia="標楷體" w:hAnsi="Times New Roman" w:cs="Times New Roman"/>
          <w:color w:val="000000" w:themeColor="text1"/>
          <w:sz w:val="32"/>
          <w:szCs w:val="32"/>
        </w:rPr>
        <w:t xml:space="preserve">) 1 </w:t>
      </w:r>
      <w:r w:rsidR="00E00418" w:rsidRPr="0079727E">
        <w:rPr>
          <w:rFonts w:ascii="Times New Roman" w:eastAsia="標楷體" w:hAnsi="Times New Roman" w:cs="Times New Roman"/>
          <w:color w:val="000000" w:themeColor="text1"/>
          <w:sz w:val="32"/>
          <w:szCs w:val="32"/>
        </w:rPr>
        <w:t>式</w:t>
      </w:r>
      <w:r w:rsidR="00E00418" w:rsidRPr="0079727E">
        <w:rPr>
          <w:rFonts w:ascii="Times New Roman" w:eastAsia="標楷體" w:hAnsi="Times New Roman" w:cs="Times New Roman"/>
          <w:color w:val="000000" w:themeColor="text1"/>
          <w:sz w:val="32"/>
          <w:szCs w:val="32"/>
        </w:rPr>
        <w:t xml:space="preserve"> 8 </w:t>
      </w:r>
      <w:r w:rsidR="00E00418" w:rsidRPr="0079727E">
        <w:rPr>
          <w:rFonts w:ascii="Times New Roman" w:eastAsia="標楷體" w:hAnsi="Times New Roman" w:cs="Times New Roman"/>
          <w:color w:val="000000" w:themeColor="text1"/>
          <w:sz w:val="32"/>
          <w:szCs w:val="32"/>
        </w:rPr>
        <w:t>份及</w:t>
      </w:r>
      <w:proofErr w:type="gramStart"/>
      <w:r w:rsidR="00E00418" w:rsidRPr="0079727E">
        <w:rPr>
          <w:rFonts w:ascii="Times New Roman" w:eastAsia="標楷體" w:hAnsi="Times New Roman" w:cs="Times New Roman"/>
          <w:color w:val="000000" w:themeColor="text1"/>
          <w:sz w:val="32"/>
          <w:szCs w:val="32"/>
        </w:rPr>
        <w:t>電子檔函送</w:t>
      </w:r>
      <w:proofErr w:type="gramEnd"/>
      <w:r w:rsidR="00E00418" w:rsidRPr="0079727E">
        <w:rPr>
          <w:rFonts w:ascii="Times New Roman" w:eastAsia="標楷體" w:hAnsi="Times New Roman" w:cs="Times New Roman"/>
          <w:color w:val="000000" w:themeColor="text1"/>
          <w:sz w:val="32"/>
          <w:szCs w:val="32"/>
        </w:rPr>
        <w:t>本部，</w:t>
      </w:r>
      <w:proofErr w:type="gramStart"/>
      <w:r w:rsidR="00E00418" w:rsidRPr="0079727E">
        <w:rPr>
          <w:rFonts w:ascii="Times New Roman" w:eastAsia="標楷體" w:hAnsi="Times New Roman" w:cs="Times New Roman"/>
          <w:color w:val="000000" w:themeColor="text1"/>
          <w:sz w:val="32"/>
          <w:szCs w:val="32"/>
        </w:rPr>
        <w:t>俾</w:t>
      </w:r>
      <w:proofErr w:type="gramEnd"/>
      <w:r w:rsidR="00E00418" w:rsidRPr="0079727E">
        <w:rPr>
          <w:rFonts w:ascii="Times New Roman" w:eastAsia="標楷體" w:hAnsi="Times New Roman" w:cs="Times New Roman"/>
          <w:color w:val="000000" w:themeColor="text1"/>
          <w:sz w:val="32"/>
          <w:szCs w:val="32"/>
        </w:rPr>
        <w:t>憑辦理結案。</w:t>
      </w:r>
    </w:p>
    <w:p w:rsidR="00D525F0" w:rsidRPr="0043365F" w:rsidRDefault="00174673" w:rsidP="00D525F0">
      <w:pPr>
        <w:pStyle w:val="Textbody"/>
        <w:numPr>
          <w:ilvl w:val="0"/>
          <w:numId w:val="1"/>
        </w:numPr>
        <w:spacing w:line="360" w:lineRule="auto"/>
        <w:jc w:val="both"/>
        <w:rPr>
          <w:rFonts w:eastAsia="標楷體"/>
          <w:b/>
          <w:color w:val="000000" w:themeColor="text1"/>
          <w:sz w:val="32"/>
          <w:szCs w:val="32"/>
        </w:rPr>
      </w:pPr>
      <w:r w:rsidRPr="0043365F">
        <w:rPr>
          <w:rFonts w:eastAsia="標楷體"/>
          <w:b/>
          <w:color w:val="000000" w:themeColor="text1"/>
          <w:sz w:val="32"/>
          <w:szCs w:val="32"/>
        </w:rPr>
        <w:t>其他注意事項</w:t>
      </w:r>
    </w:p>
    <w:p w:rsidR="00613D39" w:rsidRPr="0043365F" w:rsidRDefault="00613D39" w:rsidP="00460187">
      <w:pPr>
        <w:pStyle w:val="Textbody"/>
        <w:numPr>
          <w:ilvl w:val="0"/>
          <w:numId w:val="24"/>
        </w:numPr>
        <w:spacing w:line="360" w:lineRule="auto"/>
        <w:ind w:left="1134" w:hanging="710"/>
        <w:jc w:val="both"/>
        <w:rPr>
          <w:rFonts w:eastAsia="標楷體"/>
          <w:b/>
          <w:color w:val="000000" w:themeColor="text1"/>
          <w:sz w:val="32"/>
          <w:szCs w:val="32"/>
        </w:rPr>
      </w:pPr>
      <w:r w:rsidRPr="0043365F">
        <w:rPr>
          <w:rFonts w:eastAsia="標楷體"/>
          <w:color w:val="000000" w:themeColor="text1"/>
          <w:sz w:val="32"/>
          <w:szCs w:val="32"/>
        </w:rPr>
        <w:t>申請機關</w:t>
      </w:r>
      <w:r w:rsidRPr="0043365F">
        <w:rPr>
          <w:rFonts w:eastAsia="標楷體"/>
          <w:color w:val="000000" w:themeColor="text1"/>
          <w:sz w:val="32"/>
          <w:szCs w:val="32"/>
        </w:rPr>
        <w:t>(</w:t>
      </w:r>
      <w:r w:rsidRPr="0043365F">
        <w:rPr>
          <w:rFonts w:eastAsia="標楷體"/>
          <w:color w:val="000000" w:themeColor="text1"/>
          <w:sz w:val="32"/>
          <w:szCs w:val="32"/>
        </w:rPr>
        <w:t>構</w:t>
      </w:r>
      <w:r w:rsidRPr="0043365F">
        <w:rPr>
          <w:rFonts w:eastAsia="標楷體"/>
          <w:color w:val="000000" w:themeColor="text1"/>
          <w:sz w:val="32"/>
          <w:szCs w:val="32"/>
        </w:rPr>
        <w:t>)</w:t>
      </w:r>
      <w:r w:rsidRPr="0043365F">
        <w:rPr>
          <w:rFonts w:eastAsia="標楷體"/>
          <w:color w:val="000000" w:themeColor="text1"/>
          <w:sz w:val="32"/>
          <w:szCs w:val="32"/>
        </w:rPr>
        <w:t>應以正式機關</w:t>
      </w:r>
      <w:r w:rsidRPr="0043365F">
        <w:rPr>
          <w:rFonts w:eastAsia="標楷體"/>
          <w:color w:val="000000" w:themeColor="text1"/>
          <w:sz w:val="32"/>
          <w:szCs w:val="32"/>
        </w:rPr>
        <w:t>(</w:t>
      </w:r>
      <w:r w:rsidRPr="0043365F">
        <w:rPr>
          <w:rFonts w:eastAsia="標楷體"/>
          <w:color w:val="000000" w:themeColor="text1"/>
          <w:sz w:val="32"/>
          <w:szCs w:val="32"/>
        </w:rPr>
        <w:t>構</w:t>
      </w:r>
      <w:r w:rsidRPr="0043365F">
        <w:rPr>
          <w:rFonts w:eastAsia="標楷體"/>
          <w:color w:val="000000" w:themeColor="text1"/>
          <w:sz w:val="32"/>
          <w:szCs w:val="32"/>
        </w:rPr>
        <w:t>)</w:t>
      </w:r>
      <w:r w:rsidRPr="0043365F">
        <w:rPr>
          <w:rFonts w:eastAsia="標楷體"/>
          <w:color w:val="000000" w:themeColor="text1"/>
          <w:sz w:val="32"/>
          <w:szCs w:val="32"/>
        </w:rPr>
        <w:t>章蓋妥申請文件提出申請，由個人名義</w:t>
      </w:r>
      <w:proofErr w:type="gramStart"/>
      <w:r w:rsidRPr="0043365F">
        <w:rPr>
          <w:rFonts w:eastAsia="標楷體"/>
          <w:color w:val="000000" w:themeColor="text1"/>
          <w:sz w:val="32"/>
          <w:szCs w:val="32"/>
        </w:rPr>
        <w:t>申請者概不受理</w:t>
      </w:r>
      <w:proofErr w:type="gramEnd"/>
      <w:r w:rsidRPr="0043365F">
        <w:rPr>
          <w:rFonts w:eastAsia="標楷體"/>
          <w:color w:val="000000" w:themeColor="text1"/>
          <w:sz w:val="32"/>
          <w:szCs w:val="32"/>
        </w:rPr>
        <w:t>。未經過本部事先同意，本部不提供或代為申請計畫執行所需之資料。計畫內容不得涉及其它相關智慧財產權。</w:t>
      </w:r>
    </w:p>
    <w:p w:rsidR="00613D39" w:rsidRPr="0043365F" w:rsidRDefault="00613D39" w:rsidP="00460187">
      <w:pPr>
        <w:pStyle w:val="Textbody"/>
        <w:numPr>
          <w:ilvl w:val="0"/>
          <w:numId w:val="24"/>
        </w:numPr>
        <w:spacing w:line="360" w:lineRule="auto"/>
        <w:ind w:left="1134" w:hanging="710"/>
        <w:jc w:val="both"/>
        <w:rPr>
          <w:rFonts w:eastAsia="標楷體"/>
          <w:b/>
          <w:color w:val="000000" w:themeColor="text1"/>
          <w:sz w:val="32"/>
          <w:szCs w:val="32"/>
        </w:rPr>
      </w:pPr>
      <w:r w:rsidRPr="0043365F">
        <w:rPr>
          <w:rFonts w:eastAsia="標楷體"/>
          <w:color w:val="000000" w:themeColor="text1"/>
          <w:sz w:val="32"/>
          <w:szCs w:val="32"/>
        </w:rPr>
        <w:t>補助對象係屬公職人員利益衝突迴避法第</w:t>
      </w:r>
      <w:r w:rsidRPr="0043365F">
        <w:rPr>
          <w:rFonts w:eastAsia="標楷體"/>
          <w:color w:val="000000" w:themeColor="text1"/>
          <w:sz w:val="32"/>
          <w:szCs w:val="32"/>
        </w:rPr>
        <w:t>2</w:t>
      </w:r>
      <w:r w:rsidRPr="0043365F">
        <w:rPr>
          <w:rFonts w:eastAsia="標楷體"/>
          <w:color w:val="000000" w:themeColor="text1"/>
          <w:sz w:val="32"/>
          <w:szCs w:val="32"/>
        </w:rPr>
        <w:t>條及第</w:t>
      </w:r>
      <w:r w:rsidRPr="0043365F">
        <w:rPr>
          <w:rFonts w:eastAsia="標楷體"/>
          <w:color w:val="000000" w:themeColor="text1"/>
          <w:sz w:val="32"/>
          <w:szCs w:val="32"/>
        </w:rPr>
        <w:t>3</w:t>
      </w:r>
      <w:r w:rsidRPr="0043365F">
        <w:rPr>
          <w:rFonts w:eastAsia="標楷體"/>
          <w:color w:val="000000" w:themeColor="text1"/>
          <w:sz w:val="32"/>
          <w:szCs w:val="32"/>
        </w:rPr>
        <w:t>條所稱公職人員或其關係人者，請填「公職人員利益衝突迴避法第</w:t>
      </w:r>
      <w:r w:rsidRPr="0043365F">
        <w:rPr>
          <w:rFonts w:eastAsia="標楷體"/>
          <w:color w:val="000000" w:themeColor="text1"/>
          <w:sz w:val="32"/>
          <w:szCs w:val="32"/>
        </w:rPr>
        <w:t>14</w:t>
      </w:r>
      <w:r w:rsidRPr="0043365F">
        <w:rPr>
          <w:rFonts w:eastAsia="標楷體"/>
          <w:color w:val="000000" w:themeColor="text1"/>
          <w:sz w:val="32"/>
          <w:szCs w:val="32"/>
        </w:rPr>
        <w:t>條第</w:t>
      </w:r>
      <w:r w:rsidRPr="0043365F">
        <w:rPr>
          <w:rFonts w:eastAsia="標楷體"/>
          <w:color w:val="000000" w:themeColor="text1"/>
          <w:sz w:val="32"/>
          <w:szCs w:val="32"/>
        </w:rPr>
        <w:t>2</w:t>
      </w:r>
      <w:r w:rsidRPr="0043365F">
        <w:rPr>
          <w:rFonts w:eastAsia="標楷體"/>
          <w:color w:val="000000" w:themeColor="text1"/>
          <w:sz w:val="32"/>
          <w:szCs w:val="32"/>
        </w:rPr>
        <w:t>項公職人員及關係人身分關係揭露表」</w:t>
      </w:r>
      <w:r w:rsidRPr="0043365F">
        <w:rPr>
          <w:rFonts w:eastAsia="標楷體"/>
          <w:color w:val="000000" w:themeColor="text1"/>
          <w:sz w:val="32"/>
          <w:szCs w:val="32"/>
        </w:rPr>
        <w:t>(</w:t>
      </w:r>
      <w:r w:rsidRPr="0043365F">
        <w:rPr>
          <w:rFonts w:eastAsia="標楷體"/>
          <w:color w:val="000000" w:themeColor="text1"/>
          <w:sz w:val="32"/>
          <w:szCs w:val="32"/>
        </w:rPr>
        <w:t>如附件</w:t>
      </w:r>
      <w:r w:rsidR="0079727E">
        <w:rPr>
          <w:rFonts w:eastAsia="標楷體"/>
          <w:color w:val="000000" w:themeColor="text1"/>
          <w:sz w:val="32"/>
          <w:szCs w:val="32"/>
        </w:rPr>
        <w:t>7</w:t>
      </w:r>
      <w:r w:rsidRPr="0043365F">
        <w:rPr>
          <w:rFonts w:eastAsia="標楷體"/>
          <w:color w:val="000000" w:themeColor="text1"/>
          <w:sz w:val="32"/>
          <w:szCs w:val="32"/>
        </w:rPr>
        <w:t>)</w:t>
      </w:r>
      <w:r w:rsidRPr="0043365F">
        <w:rPr>
          <w:rFonts w:eastAsia="標楷體"/>
          <w:color w:val="000000" w:themeColor="text1"/>
          <w:sz w:val="32"/>
          <w:szCs w:val="32"/>
        </w:rPr>
        <w:t>，如未揭露者依公職人員利益衝突迴避法第</w:t>
      </w:r>
      <w:r w:rsidRPr="0043365F">
        <w:rPr>
          <w:rFonts w:eastAsia="標楷體"/>
          <w:color w:val="000000" w:themeColor="text1"/>
          <w:sz w:val="32"/>
          <w:szCs w:val="32"/>
        </w:rPr>
        <w:t>18</w:t>
      </w:r>
      <w:r w:rsidRPr="0043365F">
        <w:rPr>
          <w:rFonts w:eastAsia="標楷體"/>
          <w:color w:val="000000" w:themeColor="text1"/>
          <w:sz w:val="32"/>
          <w:szCs w:val="32"/>
        </w:rPr>
        <w:t>條第</w:t>
      </w:r>
      <w:r w:rsidRPr="0043365F">
        <w:rPr>
          <w:rFonts w:eastAsia="標楷體"/>
          <w:color w:val="000000" w:themeColor="text1"/>
          <w:sz w:val="32"/>
          <w:szCs w:val="32"/>
        </w:rPr>
        <w:t>3</w:t>
      </w:r>
      <w:r w:rsidRPr="0043365F">
        <w:rPr>
          <w:rFonts w:eastAsia="標楷體"/>
          <w:color w:val="000000" w:themeColor="text1"/>
          <w:sz w:val="32"/>
          <w:szCs w:val="32"/>
        </w:rPr>
        <w:t>項處罰。</w:t>
      </w:r>
    </w:p>
    <w:p w:rsidR="00613D39" w:rsidRPr="0043365F" w:rsidRDefault="00613D39" w:rsidP="00460187">
      <w:pPr>
        <w:pStyle w:val="Textbody"/>
        <w:numPr>
          <w:ilvl w:val="0"/>
          <w:numId w:val="24"/>
        </w:numPr>
        <w:spacing w:line="360" w:lineRule="auto"/>
        <w:ind w:left="1134" w:hanging="710"/>
        <w:jc w:val="both"/>
        <w:rPr>
          <w:rFonts w:eastAsia="標楷體"/>
          <w:b/>
          <w:color w:val="000000" w:themeColor="text1"/>
          <w:sz w:val="32"/>
          <w:szCs w:val="32"/>
        </w:rPr>
      </w:pPr>
      <w:r w:rsidRPr="0043365F">
        <w:rPr>
          <w:rFonts w:eastAsia="標楷體"/>
          <w:color w:val="000000" w:themeColor="text1"/>
          <w:sz w:val="32"/>
          <w:szCs w:val="32"/>
        </w:rPr>
        <w:t>本部將依合約規定辦理撥款；執行進度明顯落後者，則依合約規定及其情節輕重予以扣款、追繳款項或中止合約。</w:t>
      </w:r>
    </w:p>
    <w:p w:rsidR="00613D39" w:rsidRPr="0043365F" w:rsidRDefault="00613D39"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接受補助者，應於獲補助之各項服務、措施或活動所製作之單張、文宣品、媒體傳播、活動舞台背景、出國報告、研究成果報告、訪問報告等補助項目或範圍明顯適當位置，註明主辦單位名稱及「</w:t>
      </w:r>
      <w:proofErr w:type="gramStart"/>
      <w:r w:rsidRPr="0043365F">
        <w:rPr>
          <w:rFonts w:eastAsia="標楷體"/>
          <w:color w:val="000000" w:themeColor="text1"/>
          <w:sz w:val="32"/>
          <w:szCs w:val="32"/>
        </w:rPr>
        <w:t>菸</w:t>
      </w:r>
      <w:proofErr w:type="gramEnd"/>
      <w:r w:rsidRPr="0043365F">
        <w:rPr>
          <w:rFonts w:eastAsia="標楷體"/>
          <w:color w:val="000000" w:themeColor="text1"/>
          <w:sz w:val="32"/>
          <w:szCs w:val="32"/>
        </w:rPr>
        <w:t>品健康福利捐補助」等經費來源字樣。倘辦理政策宣導，應確實依政府機關政策文宣規劃執行注意事項及預算法第六十二條之</w:t>
      </w:r>
      <w:proofErr w:type="gramStart"/>
      <w:r w:rsidRPr="0043365F">
        <w:rPr>
          <w:rFonts w:eastAsia="標楷體"/>
          <w:color w:val="000000" w:themeColor="text1"/>
          <w:sz w:val="32"/>
          <w:szCs w:val="32"/>
        </w:rPr>
        <w:t>一</w:t>
      </w:r>
      <w:proofErr w:type="gramEnd"/>
      <w:r w:rsidRPr="0043365F">
        <w:rPr>
          <w:rFonts w:eastAsia="標楷體"/>
          <w:color w:val="000000" w:themeColor="text1"/>
          <w:sz w:val="32"/>
          <w:szCs w:val="32"/>
        </w:rPr>
        <w:t>規定，明確標示「廣告」二字。</w:t>
      </w:r>
    </w:p>
    <w:p w:rsidR="00613D39" w:rsidRPr="0043365F" w:rsidRDefault="00613D39"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本案經費不含相關設備之採購，計畫執行期間內，需由受補助機構提供。</w:t>
      </w:r>
    </w:p>
    <w:p w:rsidR="00613D39" w:rsidRPr="0043365F" w:rsidRDefault="00613D39"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受補助申請案件，應依政府採購法、預算法及財產管理等相</w:t>
      </w:r>
      <w:r w:rsidRPr="0043365F">
        <w:rPr>
          <w:rFonts w:eastAsia="標楷體"/>
          <w:color w:val="000000" w:themeColor="text1"/>
          <w:sz w:val="32"/>
          <w:szCs w:val="32"/>
        </w:rPr>
        <w:lastRenderedPageBreak/>
        <w:t>關規定辦理。</w:t>
      </w:r>
    </w:p>
    <w:p w:rsidR="007F5897" w:rsidRPr="0043365F" w:rsidRDefault="007F5897"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本部得於執行期間或該期間結束後，至各受補助單位辦理實地查核作業，受補助單位不得規避、妨礙、拒絕抽查</w:t>
      </w:r>
      <w:r w:rsidRPr="0043365F">
        <w:rPr>
          <w:rFonts w:eastAsia="標楷體"/>
          <w:color w:val="000000" w:themeColor="text1"/>
          <w:sz w:val="32"/>
          <w:szCs w:val="32"/>
        </w:rPr>
        <w:t>(</w:t>
      </w:r>
      <w:r w:rsidRPr="0043365F">
        <w:rPr>
          <w:rFonts w:eastAsia="標楷體"/>
          <w:color w:val="000000" w:themeColor="text1"/>
          <w:sz w:val="32"/>
          <w:szCs w:val="32"/>
        </w:rPr>
        <w:t>核</w:t>
      </w:r>
      <w:r w:rsidRPr="0043365F">
        <w:rPr>
          <w:rFonts w:eastAsia="標楷體"/>
          <w:color w:val="000000" w:themeColor="text1"/>
          <w:sz w:val="32"/>
          <w:szCs w:val="32"/>
        </w:rPr>
        <w:t>)</w:t>
      </w:r>
      <w:r w:rsidRPr="0043365F">
        <w:rPr>
          <w:rFonts w:eastAsia="標楷體"/>
          <w:color w:val="000000" w:themeColor="text1"/>
          <w:sz w:val="32"/>
          <w:szCs w:val="32"/>
        </w:rPr>
        <w:t>作業。</w:t>
      </w:r>
    </w:p>
    <w:p w:rsidR="00613D39" w:rsidRPr="0043365F" w:rsidRDefault="00613D39"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本部如發現受補助單位有重大</w:t>
      </w:r>
      <w:proofErr w:type="gramStart"/>
      <w:r w:rsidRPr="0043365F">
        <w:rPr>
          <w:rFonts w:eastAsia="標楷體"/>
          <w:color w:val="000000" w:themeColor="text1"/>
          <w:sz w:val="32"/>
          <w:szCs w:val="32"/>
        </w:rPr>
        <w:t>違失者或</w:t>
      </w:r>
      <w:proofErr w:type="gramEnd"/>
      <w:r w:rsidRPr="0043365F">
        <w:rPr>
          <w:rFonts w:eastAsia="標楷體"/>
          <w:color w:val="000000" w:themeColor="text1"/>
          <w:sz w:val="32"/>
          <w:szCs w:val="32"/>
        </w:rPr>
        <w:t>重複申請其他政府機關同性質計畫或方案之獎勵，本部得終止契約、停止補助，並得追回補助費用。</w:t>
      </w:r>
    </w:p>
    <w:p w:rsidR="00F629F4" w:rsidRPr="0043365F" w:rsidRDefault="00613D39"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受補助單位應據實提供計畫相關數據資料、佐證文件、支出憑證</w:t>
      </w:r>
      <w:r w:rsidRPr="0043365F">
        <w:rPr>
          <w:rFonts w:eastAsia="標楷體"/>
          <w:color w:val="000000" w:themeColor="text1"/>
          <w:sz w:val="32"/>
          <w:szCs w:val="32"/>
        </w:rPr>
        <w:t>(</w:t>
      </w:r>
      <w:r w:rsidRPr="0043365F">
        <w:rPr>
          <w:rFonts w:eastAsia="標楷體"/>
          <w:color w:val="000000" w:themeColor="text1"/>
          <w:sz w:val="32"/>
          <w:szCs w:val="32"/>
        </w:rPr>
        <w:t>支用單據</w:t>
      </w:r>
      <w:r w:rsidRPr="0043365F">
        <w:rPr>
          <w:rFonts w:eastAsia="標楷體"/>
          <w:color w:val="000000" w:themeColor="text1"/>
          <w:sz w:val="32"/>
          <w:szCs w:val="32"/>
        </w:rPr>
        <w:t>)</w:t>
      </w:r>
      <w:r w:rsidRPr="0043365F">
        <w:rPr>
          <w:rFonts w:eastAsia="標楷體"/>
          <w:color w:val="000000" w:themeColor="text1"/>
          <w:sz w:val="32"/>
          <w:szCs w:val="32"/>
        </w:rPr>
        <w:t>，如發現有虛偽不實情形者，將予以追繳補助款，情節嚴重者，並依相關法令追究責任。</w:t>
      </w:r>
    </w:p>
    <w:p w:rsidR="007F5897" w:rsidRPr="0043365F" w:rsidRDefault="001043C7"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如有未盡事宜，</w:t>
      </w:r>
      <w:r w:rsidR="00F629F4" w:rsidRPr="0043365F">
        <w:rPr>
          <w:rFonts w:eastAsia="標楷體"/>
          <w:color w:val="000000" w:themeColor="text1"/>
          <w:sz w:val="32"/>
          <w:szCs w:val="32"/>
        </w:rPr>
        <w:t>依「</w:t>
      </w:r>
      <w:proofErr w:type="gramStart"/>
      <w:r w:rsidR="00F629F4" w:rsidRPr="0043365F">
        <w:rPr>
          <w:rFonts w:eastAsia="標楷體"/>
          <w:color w:val="000000" w:themeColor="text1"/>
          <w:sz w:val="32"/>
          <w:szCs w:val="32"/>
        </w:rPr>
        <w:t>菸</w:t>
      </w:r>
      <w:proofErr w:type="gramEnd"/>
      <w:r w:rsidR="00F629F4" w:rsidRPr="0043365F">
        <w:rPr>
          <w:rFonts w:eastAsia="標楷體"/>
          <w:color w:val="000000" w:themeColor="text1"/>
          <w:sz w:val="32"/>
          <w:szCs w:val="32"/>
        </w:rPr>
        <w:t>害防制與衛生保健基金審議作業要點」及相關規定辦理。</w:t>
      </w:r>
    </w:p>
    <w:p w:rsidR="007F5897" w:rsidRPr="0043365F" w:rsidRDefault="007F5897" w:rsidP="00460187">
      <w:pPr>
        <w:pStyle w:val="Textbody"/>
        <w:numPr>
          <w:ilvl w:val="0"/>
          <w:numId w:val="24"/>
        </w:numPr>
        <w:spacing w:line="360" w:lineRule="auto"/>
        <w:ind w:left="1134" w:hanging="710"/>
        <w:jc w:val="both"/>
        <w:rPr>
          <w:rFonts w:eastAsia="標楷體"/>
          <w:color w:val="000000" w:themeColor="text1"/>
          <w:sz w:val="32"/>
          <w:szCs w:val="32"/>
        </w:rPr>
      </w:pPr>
      <w:r w:rsidRPr="0043365F">
        <w:rPr>
          <w:rFonts w:eastAsia="標楷體"/>
          <w:color w:val="000000" w:themeColor="text1"/>
          <w:sz w:val="32"/>
          <w:szCs w:val="32"/>
        </w:rPr>
        <w:t>有關計畫申請之相關疑義，可向本部口腔</w:t>
      </w:r>
      <w:proofErr w:type="gramStart"/>
      <w:r w:rsidRPr="0043365F">
        <w:rPr>
          <w:rFonts w:eastAsia="標楷體"/>
          <w:color w:val="000000" w:themeColor="text1"/>
          <w:sz w:val="32"/>
          <w:szCs w:val="32"/>
        </w:rPr>
        <w:t>健康司</w:t>
      </w:r>
      <w:proofErr w:type="gramEnd"/>
      <w:r w:rsidRPr="0043365F">
        <w:rPr>
          <w:rFonts w:eastAsia="標楷體"/>
          <w:color w:val="000000" w:themeColor="text1"/>
          <w:sz w:val="32"/>
          <w:szCs w:val="32"/>
        </w:rPr>
        <w:t>第</w:t>
      </w:r>
      <w:r w:rsidRPr="0043365F">
        <w:rPr>
          <w:rFonts w:eastAsia="標楷體"/>
          <w:color w:val="000000" w:themeColor="text1"/>
          <w:sz w:val="32"/>
          <w:szCs w:val="32"/>
        </w:rPr>
        <w:t>3</w:t>
      </w:r>
      <w:r w:rsidRPr="0043365F">
        <w:rPr>
          <w:rFonts w:eastAsia="標楷體"/>
          <w:color w:val="000000" w:themeColor="text1"/>
          <w:sz w:val="32"/>
          <w:szCs w:val="32"/>
        </w:rPr>
        <w:t>科陳小姐洽詢，洽詢電話：（</w:t>
      </w:r>
      <w:r w:rsidRPr="0043365F">
        <w:rPr>
          <w:rFonts w:eastAsia="標楷體"/>
          <w:color w:val="000000" w:themeColor="text1"/>
          <w:sz w:val="32"/>
          <w:szCs w:val="32"/>
        </w:rPr>
        <w:t>02</w:t>
      </w:r>
      <w:r w:rsidRPr="0043365F">
        <w:rPr>
          <w:rFonts w:eastAsia="標楷體"/>
          <w:color w:val="000000" w:themeColor="text1"/>
          <w:sz w:val="32"/>
          <w:szCs w:val="32"/>
        </w:rPr>
        <w:t>）</w:t>
      </w:r>
      <w:r w:rsidRPr="0043365F">
        <w:rPr>
          <w:rFonts w:eastAsia="標楷體"/>
          <w:color w:val="000000" w:themeColor="text1"/>
          <w:sz w:val="32"/>
          <w:szCs w:val="32"/>
        </w:rPr>
        <w:t>8590-7884</w:t>
      </w:r>
      <w:r w:rsidRPr="0043365F">
        <w:rPr>
          <w:rFonts w:eastAsia="標楷體"/>
          <w:color w:val="000000" w:themeColor="text1"/>
          <w:sz w:val="32"/>
          <w:szCs w:val="32"/>
        </w:rPr>
        <w:t>。</w:t>
      </w:r>
      <w:r w:rsidRPr="0043365F">
        <w:rPr>
          <w:rFonts w:eastAsia="標楷體"/>
          <w:color w:val="000000" w:themeColor="text1"/>
          <w:sz w:val="32"/>
          <w:szCs w:val="32"/>
        </w:rPr>
        <w:t xml:space="preserve"> </w:t>
      </w: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rsidP="00147A1F">
      <w:pPr>
        <w:tabs>
          <w:tab w:val="left" w:pos="971"/>
        </w:tabs>
        <w:snapToGrid w:val="0"/>
        <w:spacing w:line="360" w:lineRule="auto"/>
        <w:jc w:val="both"/>
        <w:rPr>
          <w:rFonts w:eastAsia="標楷體"/>
          <w:b/>
          <w:bCs/>
          <w:color w:val="000000" w:themeColor="text1"/>
          <w:sz w:val="32"/>
          <w:szCs w:val="32"/>
        </w:rPr>
      </w:pPr>
    </w:p>
    <w:p w:rsidR="0079727E" w:rsidRDefault="0079727E">
      <w:pPr>
        <w:widowControl/>
        <w:rPr>
          <w:rFonts w:eastAsia="標楷體"/>
          <w:b/>
          <w:bCs/>
          <w:color w:val="000000" w:themeColor="text1"/>
          <w:sz w:val="32"/>
          <w:szCs w:val="32"/>
        </w:rPr>
      </w:pPr>
      <w:r>
        <w:rPr>
          <w:rFonts w:eastAsia="標楷體"/>
          <w:b/>
          <w:bCs/>
          <w:color w:val="000000" w:themeColor="text1"/>
          <w:sz w:val="32"/>
          <w:szCs w:val="32"/>
        </w:rPr>
        <w:br w:type="page"/>
      </w:r>
    </w:p>
    <w:p w:rsidR="00D50DBC" w:rsidRPr="0043365F" w:rsidRDefault="00D50DBC" w:rsidP="00D50DBC">
      <w:pPr>
        <w:pStyle w:val="Textbody"/>
        <w:tabs>
          <w:tab w:val="left" w:pos="9071"/>
        </w:tabs>
        <w:snapToGrid w:val="0"/>
        <w:spacing w:line="600" w:lineRule="atLeast"/>
        <w:jc w:val="center"/>
        <w:rPr>
          <w:rFonts w:eastAsia="標楷體"/>
          <w:color w:val="000000" w:themeColor="text1"/>
          <w:sz w:val="36"/>
          <w:szCs w:val="32"/>
        </w:rPr>
      </w:pPr>
      <w:bookmarkStart w:id="1" w:name="_Toc527627588"/>
      <w:bookmarkStart w:id="2" w:name="_Toc151558747"/>
      <w:r w:rsidRPr="0043365F">
        <w:rPr>
          <w:rFonts w:eastAsia="標楷體"/>
          <w:b/>
          <w:color w:val="000000" w:themeColor="text1"/>
          <w:sz w:val="36"/>
          <w:szCs w:val="32"/>
        </w:rPr>
        <w:lastRenderedPageBreak/>
        <w:t>衛生福利部</w:t>
      </w:r>
      <w:r w:rsidRPr="0043365F">
        <w:rPr>
          <w:rFonts w:eastAsia="標楷體"/>
          <w:b/>
          <w:color w:val="000000" w:themeColor="text1"/>
          <w:sz w:val="36"/>
          <w:szCs w:val="32"/>
        </w:rPr>
        <w:t>113-</w:t>
      </w:r>
      <w:proofErr w:type="gramStart"/>
      <w:r w:rsidRPr="0043365F">
        <w:rPr>
          <w:rFonts w:eastAsia="標楷體"/>
          <w:b/>
          <w:color w:val="000000" w:themeColor="text1"/>
          <w:sz w:val="36"/>
          <w:szCs w:val="32"/>
        </w:rPr>
        <w:t>114</w:t>
      </w:r>
      <w:proofErr w:type="gramEnd"/>
      <w:r w:rsidRPr="0043365F">
        <w:rPr>
          <w:rFonts w:eastAsia="標楷體"/>
          <w:b/>
          <w:color w:val="000000" w:themeColor="text1"/>
          <w:sz w:val="36"/>
          <w:szCs w:val="32"/>
        </w:rPr>
        <w:t>年度「</w:t>
      </w:r>
      <w:proofErr w:type="gramStart"/>
      <w:r w:rsidRPr="0043365F">
        <w:rPr>
          <w:rFonts w:eastAsia="標楷體"/>
          <w:b/>
          <w:color w:val="000000" w:themeColor="text1"/>
          <w:sz w:val="36"/>
          <w:szCs w:val="32"/>
        </w:rPr>
        <w:t>優化偏</w:t>
      </w:r>
      <w:proofErr w:type="gramEnd"/>
      <w:r w:rsidRPr="0043365F">
        <w:rPr>
          <w:rFonts w:eastAsia="標楷體"/>
          <w:b/>
          <w:color w:val="000000" w:themeColor="text1"/>
          <w:sz w:val="36"/>
          <w:szCs w:val="32"/>
        </w:rPr>
        <w:t>鄉地區口腔癌及口腔疾病照護試辦方</w:t>
      </w:r>
      <w:r w:rsidR="000C4799" w:rsidRPr="0043365F">
        <w:rPr>
          <w:rFonts w:eastAsia="標楷體"/>
          <w:noProof/>
          <w:color w:val="000000" w:themeColor="text1"/>
          <w:sz w:val="36"/>
          <w:szCs w:val="32"/>
        </w:rPr>
        <mc:AlternateContent>
          <mc:Choice Requires="wps">
            <w:drawing>
              <wp:anchor distT="0" distB="0" distL="114300" distR="114300" simplePos="0" relativeHeight="251726848" behindDoc="0" locked="0" layoutInCell="1" allowOverlap="1" wp14:anchorId="0789BF18" wp14:editId="4A74AC92">
                <wp:simplePos x="0" y="0"/>
                <wp:positionH relativeFrom="column">
                  <wp:posOffset>5793271</wp:posOffset>
                </wp:positionH>
                <wp:positionV relativeFrom="paragraph">
                  <wp:posOffset>-334120</wp:posOffset>
                </wp:positionV>
                <wp:extent cx="647066" cy="320634"/>
                <wp:effectExtent l="0" t="0" r="19685" b="22860"/>
                <wp:wrapNone/>
                <wp:docPr id="14" name="文字方塊 33"/>
                <wp:cNvGraphicFramePr/>
                <a:graphic xmlns:a="http://schemas.openxmlformats.org/drawingml/2006/main">
                  <a:graphicData uri="http://schemas.microsoft.com/office/word/2010/wordprocessingShape">
                    <wps:wsp>
                      <wps:cNvSpPr txBox="1"/>
                      <wps:spPr>
                        <a:xfrm>
                          <a:off x="0" y="0"/>
                          <a:ext cx="647066" cy="320634"/>
                        </a:xfrm>
                        <a:prstGeom prst="rect">
                          <a:avLst/>
                        </a:prstGeom>
                        <a:solidFill>
                          <a:srgbClr val="FFFFFF"/>
                        </a:solidFill>
                        <a:ln w="9528">
                          <a:solidFill>
                            <a:srgbClr val="000000"/>
                          </a:solidFill>
                          <a:prstDash val="solid"/>
                        </a:ln>
                      </wps:spPr>
                      <wps:txbx>
                        <w:txbxContent>
                          <w:p w:rsidR="00322B1E" w:rsidRDefault="00322B1E" w:rsidP="00D50DBC">
                            <w:pPr>
                              <w:snapToGrid w:val="0"/>
                              <w:jc w:val="center"/>
                              <w:rPr>
                                <w:rFonts w:ascii="標楷體" w:eastAsia="標楷體" w:hAnsi="標楷體"/>
                                <w:sz w:val="24"/>
                              </w:rPr>
                            </w:pPr>
                            <w:r>
                              <w:rPr>
                                <w:rFonts w:ascii="標楷體" w:eastAsia="標楷體" w:hAnsi="標楷體"/>
                                <w:sz w:val="24"/>
                              </w:rPr>
                              <w:t>附件1</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0789BF18" id="文字方塊 33" o:spid="_x0000_s1027" type="#_x0000_t202" style="position:absolute;left:0;text-align:left;margin-left:456.15pt;margin-top:-26.3pt;width:50.95pt;height:25.2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" strokeweight=".26467mm">
                <v:textbox>
                  <w:txbxContent>
                    <w:p w:rsidR="00322B1E" w:rsidRDefault="00322B1E" w:rsidP="00D50DBC">
                      <w:pPr>
                        <w:snapToGrid w:val="0"/>
                        <w:jc w:val="center"/>
                        <w:rPr>
                          <w:rFonts w:ascii="標楷體" w:eastAsia="標楷體" w:hAnsi="標楷體"/>
                          <w:sz w:val="24"/>
                        </w:rPr>
                      </w:pPr>
                      <w:r>
                        <w:rPr>
                          <w:rFonts w:ascii="標楷體" w:eastAsia="標楷體" w:hAnsi="標楷體"/>
                          <w:sz w:val="24"/>
                        </w:rPr>
                        <w:t>附件1</w:t>
                      </w:r>
                    </w:p>
                  </w:txbxContent>
                </v:textbox>
              </v:shape>
            </w:pict>
          </mc:Fallback>
        </mc:AlternateContent>
      </w:r>
      <w:r w:rsidRPr="0043365F">
        <w:rPr>
          <w:rFonts w:eastAsia="標楷體"/>
          <w:b/>
          <w:color w:val="000000" w:themeColor="text1"/>
          <w:sz w:val="36"/>
          <w:szCs w:val="32"/>
        </w:rPr>
        <w:t>案」</w:t>
      </w:r>
      <w:r w:rsidRPr="0043365F">
        <w:rPr>
          <w:rFonts w:eastAsia="標楷體"/>
          <w:b/>
          <w:bCs/>
          <w:color w:val="000000" w:themeColor="text1"/>
          <w:sz w:val="36"/>
          <w:szCs w:val="32"/>
        </w:rPr>
        <w:t>經費</w:t>
      </w:r>
      <w:r w:rsidRPr="0043365F">
        <w:rPr>
          <w:rFonts w:eastAsia="標楷體"/>
          <w:b/>
          <w:color w:val="000000" w:themeColor="text1"/>
          <w:kern w:val="0"/>
          <w:sz w:val="36"/>
          <w:szCs w:val="32"/>
        </w:rPr>
        <w:t>編列基準及使用範圍</w:t>
      </w:r>
    </w:p>
    <w:p w:rsidR="00D50DBC" w:rsidRPr="0043365F" w:rsidRDefault="00D50DBC" w:rsidP="00D50DBC">
      <w:pPr>
        <w:pStyle w:val="21"/>
        <w:snapToGrid w:val="0"/>
        <w:spacing w:line="600" w:lineRule="atLeast"/>
        <w:ind w:left="0" w:firstLine="0"/>
        <w:rPr>
          <w:rFonts w:ascii="Times New Roman" w:hAnsi="Times New Roman" w:cs="Times New Roman"/>
          <w:color w:val="000000" w:themeColor="text1"/>
          <w:sz w:val="32"/>
          <w:szCs w:val="32"/>
        </w:rPr>
      </w:pPr>
      <w:proofErr w:type="gramStart"/>
      <w:r w:rsidRPr="0043365F">
        <w:rPr>
          <w:rFonts w:ascii="Times New Roman" w:hAnsi="Times New Roman" w:cs="Times New Roman"/>
          <w:color w:val="000000" w:themeColor="text1"/>
          <w:sz w:val="32"/>
          <w:szCs w:val="32"/>
        </w:rPr>
        <w:t>註</w:t>
      </w:r>
      <w:proofErr w:type="gramEnd"/>
      <w:r w:rsidRPr="0043365F">
        <w:rPr>
          <w:rFonts w:ascii="Times New Roman" w:hAnsi="Times New Roman" w:cs="Times New Roman"/>
          <w:color w:val="000000" w:themeColor="text1"/>
          <w:sz w:val="32"/>
          <w:szCs w:val="32"/>
        </w:rPr>
        <w:t>：凡未列於下表之經費項目原則上不得編列。</w:t>
      </w:r>
    </w:p>
    <w:tbl>
      <w:tblPr>
        <w:tblW w:w="9773" w:type="dxa"/>
        <w:jc w:val="center"/>
        <w:tblLayout w:type="fixed"/>
        <w:tblCellMar>
          <w:left w:w="10" w:type="dxa"/>
          <w:right w:w="10" w:type="dxa"/>
        </w:tblCellMar>
        <w:tblLook w:val="04A0" w:firstRow="1" w:lastRow="0" w:firstColumn="1" w:lastColumn="0" w:noHBand="0" w:noVBand="1"/>
      </w:tblPr>
      <w:tblGrid>
        <w:gridCol w:w="1835"/>
        <w:gridCol w:w="4678"/>
        <w:gridCol w:w="3260"/>
      </w:tblGrid>
      <w:tr w:rsidR="00D50DBC" w:rsidRPr="0043365F" w:rsidTr="00DB2ECC">
        <w:trPr>
          <w:jc w:val="center"/>
        </w:trPr>
        <w:tc>
          <w:tcPr>
            <w:tcW w:w="1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ind w:left="-300" w:firstLine="307"/>
              <w:jc w:val="both"/>
              <w:rPr>
                <w:rFonts w:eastAsia="標楷體"/>
                <w:bCs/>
                <w:color w:val="000000" w:themeColor="text1"/>
                <w:sz w:val="28"/>
                <w:szCs w:val="28"/>
              </w:rPr>
            </w:pPr>
            <w:r w:rsidRPr="001708D1">
              <w:rPr>
                <w:rFonts w:eastAsia="標楷體"/>
                <w:bCs/>
                <w:color w:val="000000" w:themeColor="text1"/>
                <w:sz w:val="28"/>
                <w:szCs w:val="28"/>
              </w:rPr>
              <w:t>項目名稱</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ind w:left="-300" w:firstLine="307"/>
              <w:jc w:val="both"/>
              <w:rPr>
                <w:rFonts w:eastAsia="標楷體"/>
                <w:color w:val="000000" w:themeColor="text1"/>
                <w:sz w:val="28"/>
                <w:szCs w:val="28"/>
              </w:rPr>
            </w:pPr>
            <w:r w:rsidRPr="001708D1">
              <w:rPr>
                <w:rFonts w:eastAsia="標楷體"/>
                <w:color w:val="000000" w:themeColor="text1"/>
                <w:sz w:val="28"/>
                <w:szCs w:val="28"/>
              </w:rPr>
              <w:t xml:space="preserve"> </w:t>
            </w:r>
            <w:r w:rsidRPr="001708D1">
              <w:rPr>
                <w:rFonts w:eastAsia="標楷體"/>
                <w:bCs/>
                <w:color w:val="000000" w:themeColor="text1"/>
                <w:sz w:val="28"/>
                <w:szCs w:val="28"/>
              </w:rPr>
              <w:t>說明</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color w:val="000000" w:themeColor="text1"/>
                <w:sz w:val="28"/>
                <w:szCs w:val="28"/>
              </w:rPr>
            </w:pPr>
            <w:r w:rsidRPr="001708D1">
              <w:rPr>
                <w:rFonts w:eastAsia="標楷體"/>
                <w:color w:val="000000" w:themeColor="text1"/>
                <w:sz w:val="28"/>
                <w:szCs w:val="28"/>
              </w:rPr>
              <w:t>編</w:t>
            </w:r>
            <w:r w:rsidRPr="001708D1">
              <w:rPr>
                <w:rFonts w:eastAsia="標楷體"/>
                <w:bCs/>
                <w:color w:val="000000" w:themeColor="text1"/>
                <w:sz w:val="28"/>
                <w:szCs w:val="28"/>
              </w:rPr>
              <w:t>列標準</w:t>
            </w:r>
          </w:p>
        </w:tc>
      </w:tr>
      <w:tr w:rsidR="00D50DBC" w:rsidRPr="0043365F" w:rsidTr="00E76002">
        <w:trPr>
          <w:trHeight w:val="3151"/>
          <w:jc w:val="center"/>
        </w:trPr>
        <w:tc>
          <w:tcPr>
            <w:tcW w:w="1835"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
                <w:bCs/>
                <w:color w:val="000000" w:themeColor="text1"/>
                <w:sz w:val="28"/>
                <w:szCs w:val="28"/>
              </w:rPr>
            </w:pPr>
            <w:r w:rsidRPr="001708D1">
              <w:rPr>
                <w:rFonts w:eastAsia="標楷體"/>
                <w:b/>
                <w:bCs/>
                <w:color w:val="000000" w:themeColor="text1"/>
                <w:sz w:val="28"/>
                <w:szCs w:val="28"/>
              </w:rPr>
              <w:t>人事費</w:t>
            </w: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ind w:left="37" w:hanging="29"/>
              <w:jc w:val="both"/>
              <w:rPr>
                <w:rFonts w:eastAsia="標楷體"/>
                <w:b/>
                <w:bCs/>
                <w:color w:val="000000" w:themeColor="text1"/>
                <w:sz w:val="28"/>
                <w:szCs w:val="28"/>
              </w:rPr>
            </w:pPr>
          </w:p>
        </w:tc>
        <w:tc>
          <w:tcPr>
            <w:tcW w:w="46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c>
          <w:tcPr>
            <w:tcW w:w="326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AC21E8"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人事費總金額以不超過補（捐）助計畫總經費百分之五十為原則，但因計畫執行之需要且經簽奉核可者，不在此限。</w:t>
            </w:r>
          </w:p>
        </w:tc>
      </w:tr>
      <w:tr w:rsidR="00D50DBC" w:rsidRPr="0043365F" w:rsidTr="00E76002">
        <w:trPr>
          <w:trHeight w:val="5795"/>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ind w:left="166" w:hanging="166"/>
              <w:jc w:val="both"/>
              <w:rPr>
                <w:rFonts w:eastAsia="標楷體"/>
                <w:color w:val="000000" w:themeColor="text1"/>
                <w:sz w:val="28"/>
                <w:szCs w:val="28"/>
              </w:rPr>
            </w:pPr>
            <w:r w:rsidRPr="001708D1">
              <w:rPr>
                <w:rFonts w:eastAsia="標楷體"/>
                <w:color w:val="000000" w:themeColor="text1"/>
                <w:sz w:val="28"/>
                <w:szCs w:val="28"/>
              </w:rPr>
              <w:t>計畫主持人費</w:t>
            </w:r>
          </w:p>
          <w:p w:rsidR="00D50DBC" w:rsidRPr="001708D1" w:rsidRDefault="00D50DBC" w:rsidP="000C4799">
            <w:pPr>
              <w:snapToGrid w:val="0"/>
              <w:spacing w:line="360" w:lineRule="auto"/>
              <w:jc w:val="both"/>
              <w:rPr>
                <w:rFonts w:eastAsia="標楷體"/>
                <w:b/>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AC21E8" w:rsidP="00585C28">
            <w:pPr>
              <w:snapToGrid w:val="0"/>
              <w:spacing w:line="360" w:lineRule="auto"/>
              <w:jc w:val="both"/>
              <w:rPr>
                <w:rFonts w:eastAsia="標楷體"/>
                <w:color w:val="000000" w:themeColor="text1"/>
                <w:sz w:val="28"/>
                <w:szCs w:val="28"/>
              </w:rPr>
            </w:pPr>
            <w:r w:rsidRPr="001708D1">
              <w:rPr>
                <w:rStyle w:val="afc"/>
                <w:rFonts w:eastAsia="標楷體"/>
                <w:color w:val="000000" w:themeColor="text1"/>
                <w:sz w:val="28"/>
                <w:szCs w:val="28"/>
              </w:rPr>
              <w:t>計畫主持人近五年內研究績效優異，研究計畫經本部審查通過者，得於研究計畫執行</w:t>
            </w:r>
            <w:proofErr w:type="gramStart"/>
            <w:r w:rsidRPr="001708D1">
              <w:rPr>
                <w:rStyle w:val="afc"/>
                <w:rFonts w:eastAsia="標楷體"/>
                <w:color w:val="000000" w:themeColor="text1"/>
                <w:sz w:val="28"/>
                <w:szCs w:val="28"/>
              </w:rPr>
              <w:t>期間核</w:t>
            </w:r>
            <w:proofErr w:type="gramEnd"/>
            <w:r w:rsidRPr="001708D1">
              <w:rPr>
                <w:rStyle w:val="afc"/>
                <w:rFonts w:eastAsia="標楷體"/>
                <w:color w:val="000000" w:themeColor="text1"/>
                <w:sz w:val="28"/>
                <w:szCs w:val="28"/>
              </w:rPr>
              <w:t>給研究主持費。</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C21E8" w:rsidRPr="001708D1" w:rsidRDefault="00AC21E8" w:rsidP="00AC21E8">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計畫主持人每月以不超過新臺幣（下同）二萬元為限。</w:t>
            </w:r>
          </w:p>
          <w:p w:rsidR="00D50DBC" w:rsidRPr="001708D1" w:rsidRDefault="00AC21E8" w:rsidP="00AC21E8">
            <w:pPr>
              <w:snapToGrid w:val="0"/>
              <w:spacing w:line="360" w:lineRule="auto"/>
              <w:jc w:val="both"/>
              <w:rPr>
                <w:rFonts w:eastAsia="標楷體"/>
                <w:color w:val="000000" w:themeColor="text1"/>
                <w:sz w:val="28"/>
                <w:szCs w:val="28"/>
              </w:rPr>
            </w:pPr>
            <w:proofErr w:type="gramStart"/>
            <w:r w:rsidRPr="001708D1">
              <w:rPr>
                <w:rFonts w:eastAsia="標楷體"/>
                <w:color w:val="000000" w:themeColor="text1"/>
                <w:sz w:val="28"/>
                <w:szCs w:val="28"/>
              </w:rPr>
              <w:t>註</w:t>
            </w:r>
            <w:proofErr w:type="gramEnd"/>
            <w:r w:rsidRPr="001708D1">
              <w:rPr>
                <w:rFonts w:eastAsia="標楷體"/>
                <w:color w:val="000000" w:themeColor="text1"/>
                <w:sz w:val="28"/>
                <w:szCs w:val="28"/>
              </w:rPr>
              <w:t>：計畫主持人若在本部（含附屬機構）其他計畫已支領主持人費，不得再重複編列支領；審查計畫時需針對計畫主持人近五年內研究績效進行審慎嚴謹之審查。</w:t>
            </w:r>
          </w:p>
        </w:tc>
      </w:tr>
      <w:tr w:rsidR="00D50DBC" w:rsidRPr="0043365F" w:rsidTr="00E76002">
        <w:trPr>
          <w:trHeight w:val="1833"/>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163613"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研究</w:t>
            </w:r>
            <w:r w:rsidR="00DB2ECC">
              <w:rPr>
                <w:rFonts w:eastAsia="標楷體" w:hint="eastAsia"/>
                <w:color w:val="000000" w:themeColor="text1"/>
                <w:sz w:val="28"/>
                <w:szCs w:val="28"/>
              </w:rPr>
              <w:t>人力費</w:t>
            </w:r>
          </w:p>
          <w:p w:rsidR="00D50DBC" w:rsidRPr="001708D1" w:rsidRDefault="00D50DBC" w:rsidP="000C4799">
            <w:pPr>
              <w:snapToGrid w:val="0"/>
              <w:spacing w:line="360" w:lineRule="auto"/>
              <w:jc w:val="both"/>
              <w:rPr>
                <w:rFonts w:eastAsia="標楷體"/>
                <w:b/>
                <w:bCs/>
                <w:color w:val="000000" w:themeColor="text1"/>
                <w:sz w:val="28"/>
                <w:szCs w:val="28"/>
              </w:rPr>
            </w:pPr>
          </w:p>
          <w:p w:rsidR="00D50DBC" w:rsidRPr="001708D1" w:rsidRDefault="00D50DBC" w:rsidP="000C4799">
            <w:pPr>
              <w:snapToGrid w:val="0"/>
              <w:spacing w:line="360" w:lineRule="auto"/>
              <w:jc w:val="both"/>
              <w:rPr>
                <w:rFonts w:eastAsia="標楷體"/>
                <w:b/>
                <w:bCs/>
                <w:color w:val="000000" w:themeColor="text1"/>
                <w:sz w:val="28"/>
                <w:szCs w:val="28"/>
              </w:rPr>
            </w:pPr>
          </w:p>
          <w:p w:rsidR="00D50DBC" w:rsidRPr="001708D1" w:rsidRDefault="00D50DBC" w:rsidP="000C4799">
            <w:pPr>
              <w:snapToGrid w:val="0"/>
              <w:spacing w:line="360" w:lineRule="auto"/>
              <w:jc w:val="both"/>
              <w:rPr>
                <w:rFonts w:eastAsia="標楷體"/>
                <w:b/>
                <w:bCs/>
                <w:color w:val="000000" w:themeColor="text1"/>
                <w:sz w:val="28"/>
                <w:szCs w:val="28"/>
              </w:rPr>
            </w:pPr>
          </w:p>
          <w:p w:rsidR="00D50DBC" w:rsidRPr="001708D1" w:rsidRDefault="00D50DBC" w:rsidP="000C4799">
            <w:pPr>
              <w:snapToGrid w:val="0"/>
              <w:spacing w:line="360" w:lineRule="auto"/>
              <w:jc w:val="both"/>
              <w:rPr>
                <w:rFonts w:eastAsia="標楷體"/>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C21E8" w:rsidRPr="001708D1" w:rsidRDefault="00AC21E8" w:rsidP="00AC21E8">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執行本計畫所需聘僱之專、兼任人員薪資及專任人員年終獎金等。</w:t>
            </w:r>
          </w:p>
          <w:p w:rsidR="00E76002" w:rsidRPr="001708D1" w:rsidRDefault="00AC21E8" w:rsidP="00AC21E8">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在本計畫支領專任薪資者，不得在本部其他計畫下重複支領。</w:t>
            </w:r>
          </w:p>
          <w:p w:rsidR="00D50DBC" w:rsidRPr="001708D1" w:rsidRDefault="00AC21E8" w:rsidP="00AC21E8">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lastRenderedPageBreak/>
              <w:t>專、兼任人員資格依「國家科學及技術委員會補助專題研究計畫研究人力約用注意事項」辦理。</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AC21E8" w:rsidP="00163613">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lastRenderedPageBreak/>
              <w:t>專、兼任人員每月工作酬金</w:t>
            </w:r>
            <w:proofErr w:type="gramStart"/>
            <w:r w:rsidRPr="001708D1">
              <w:rPr>
                <w:rFonts w:eastAsia="標楷體"/>
                <w:color w:val="000000" w:themeColor="text1"/>
                <w:sz w:val="28"/>
                <w:szCs w:val="28"/>
              </w:rPr>
              <w:t>依受補</w:t>
            </w:r>
            <w:proofErr w:type="gramEnd"/>
            <w:r w:rsidRPr="001708D1">
              <w:rPr>
                <w:rFonts w:eastAsia="標楷體"/>
                <w:color w:val="000000" w:themeColor="text1"/>
                <w:sz w:val="28"/>
                <w:szCs w:val="28"/>
              </w:rPr>
              <w:t>（捐）助單位自行訂定之標準，核實支給。</w:t>
            </w:r>
          </w:p>
          <w:p w:rsidR="00AC21E8" w:rsidRPr="001708D1" w:rsidRDefault="00AC21E8" w:rsidP="00163613">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lastRenderedPageBreak/>
              <w:t>專任人員得按當年度執行本計畫工作月數之比例編列年終獎金。</w:t>
            </w:r>
          </w:p>
        </w:tc>
      </w:tr>
      <w:tr w:rsidR="00D50DBC" w:rsidRPr="0043365F" w:rsidTr="00E76002">
        <w:trPr>
          <w:trHeight w:val="2964"/>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lastRenderedPageBreak/>
              <w:t>保險</w:t>
            </w: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jc w:val="both"/>
              <w:rPr>
                <w:rFonts w:eastAsia="標楷體"/>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76002" w:rsidRPr="00E76002" w:rsidRDefault="00AC21E8"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執行本計畫所需聘僱研究人力得依勞工保險條例及全民健康保險法之規定，編列應由雇主負擔之保險項目（非依法屬雇主給付項目不得編列，補充保險費則編列於管理費）。</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AC21E8"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有關勞保及健保費用編列基準請自行上網參照中央健康</w:t>
            </w:r>
            <w:proofErr w:type="gramStart"/>
            <w:r w:rsidRPr="001708D1">
              <w:rPr>
                <w:rFonts w:eastAsia="標楷體"/>
                <w:color w:val="000000" w:themeColor="text1"/>
                <w:sz w:val="28"/>
                <w:szCs w:val="28"/>
              </w:rPr>
              <w:t>保險署</w:t>
            </w:r>
            <w:proofErr w:type="gramEnd"/>
            <w:r w:rsidRPr="001708D1">
              <w:rPr>
                <w:rFonts w:eastAsia="標楷體"/>
                <w:color w:val="000000" w:themeColor="text1"/>
                <w:sz w:val="28"/>
                <w:szCs w:val="28"/>
              </w:rPr>
              <w:t>以及勞工保險局之最新費率辦理。</w:t>
            </w:r>
          </w:p>
        </w:tc>
      </w:tr>
      <w:tr w:rsidR="00D50DBC" w:rsidRPr="0043365F" w:rsidTr="00E76002">
        <w:trPr>
          <w:trHeight w:val="2397"/>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ind w:left="37" w:hanging="29"/>
              <w:jc w:val="both"/>
              <w:rPr>
                <w:rFonts w:eastAsia="標楷體"/>
                <w:color w:val="000000" w:themeColor="text1"/>
                <w:sz w:val="28"/>
                <w:szCs w:val="28"/>
              </w:rPr>
            </w:pPr>
            <w:r w:rsidRPr="001708D1">
              <w:rPr>
                <w:rFonts w:eastAsia="標楷體"/>
                <w:color w:val="000000" w:themeColor="text1"/>
                <w:sz w:val="28"/>
                <w:szCs w:val="28"/>
              </w:rPr>
              <w:t>公提離職儲金或公提退休金</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76002" w:rsidRPr="001708D1" w:rsidRDefault="00AC21E8" w:rsidP="000C4799">
            <w:pPr>
              <w:snapToGrid w:val="0"/>
              <w:spacing w:line="360" w:lineRule="auto"/>
              <w:rPr>
                <w:rFonts w:eastAsia="標楷體"/>
                <w:color w:val="000000" w:themeColor="text1"/>
                <w:sz w:val="28"/>
                <w:szCs w:val="28"/>
              </w:rPr>
            </w:pPr>
            <w:r w:rsidRPr="001708D1">
              <w:rPr>
                <w:rFonts w:eastAsia="標楷體"/>
                <w:color w:val="000000" w:themeColor="text1"/>
                <w:sz w:val="28"/>
                <w:szCs w:val="28"/>
              </w:rPr>
              <w:t>執行本計畫所需聘僱研究人力之公提離職儲金（計畫執行機構不適用勞動基準法者）或公提勞工退休金（計畫執行機構適用勞動基準法者）。</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AC21E8"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依「衛生</w:t>
            </w:r>
            <w:proofErr w:type="gramStart"/>
            <w:r w:rsidRPr="001708D1">
              <w:rPr>
                <w:rFonts w:eastAsia="標楷體"/>
                <w:color w:val="000000" w:themeColor="text1"/>
                <w:sz w:val="28"/>
                <w:szCs w:val="28"/>
              </w:rPr>
              <w:t>福利部及所屬</w:t>
            </w:r>
            <w:proofErr w:type="gramEnd"/>
            <w:r w:rsidRPr="001708D1">
              <w:rPr>
                <w:rFonts w:eastAsia="標楷體"/>
                <w:color w:val="000000" w:themeColor="text1"/>
                <w:sz w:val="28"/>
                <w:szCs w:val="28"/>
              </w:rPr>
              <w:t>機關研究計畫助理人員約用注意事項」編列。</w:t>
            </w:r>
          </w:p>
        </w:tc>
      </w:tr>
      <w:tr w:rsidR="00D50DBC" w:rsidRPr="0043365F" w:rsidTr="00830851">
        <w:trPr>
          <w:trHeight w:val="362"/>
          <w:jc w:val="center"/>
        </w:trPr>
        <w:tc>
          <w:tcPr>
            <w:tcW w:w="9773"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
                <w:bCs/>
                <w:color w:val="000000" w:themeColor="text1"/>
                <w:sz w:val="28"/>
                <w:szCs w:val="28"/>
              </w:rPr>
            </w:pPr>
            <w:r w:rsidRPr="001708D1">
              <w:rPr>
                <w:rFonts w:eastAsia="標楷體"/>
                <w:b/>
                <w:bCs/>
                <w:color w:val="000000" w:themeColor="text1"/>
                <w:sz w:val="28"/>
                <w:szCs w:val="28"/>
              </w:rPr>
              <w:t>業務費</w:t>
            </w:r>
          </w:p>
        </w:tc>
      </w:tr>
      <w:tr w:rsidR="00D50DBC" w:rsidRPr="0043365F" w:rsidTr="00E76002">
        <w:trPr>
          <w:trHeight w:val="2412"/>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pacing w:line="360" w:lineRule="auto"/>
              <w:rPr>
                <w:rFonts w:eastAsia="標楷體"/>
                <w:bCs/>
                <w:sz w:val="28"/>
                <w:szCs w:val="28"/>
              </w:rPr>
            </w:pPr>
            <w:r w:rsidRPr="001708D1">
              <w:rPr>
                <w:rFonts w:eastAsia="標楷體"/>
                <w:bCs/>
                <w:sz w:val="28"/>
                <w:szCs w:val="28"/>
              </w:rPr>
              <w:t>稿費</w:t>
            </w:r>
          </w:p>
          <w:p w:rsidR="00D50DBC" w:rsidRPr="001708D1" w:rsidRDefault="00D50DBC" w:rsidP="000C4799">
            <w:pPr>
              <w:snapToGrid w:val="0"/>
              <w:spacing w:line="360" w:lineRule="auto"/>
              <w:rPr>
                <w:rFonts w:eastAsia="標楷體"/>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76002" w:rsidRPr="001708D1" w:rsidRDefault="00D50DBC" w:rsidP="000C4799">
            <w:pPr>
              <w:spacing w:line="360" w:lineRule="auto"/>
              <w:jc w:val="both"/>
              <w:rPr>
                <w:rFonts w:eastAsia="標楷體"/>
                <w:sz w:val="28"/>
                <w:szCs w:val="28"/>
              </w:rPr>
            </w:pPr>
            <w:r w:rsidRPr="001708D1">
              <w:rPr>
                <w:rFonts w:eastAsia="標楷體"/>
                <w:sz w:val="28"/>
                <w:szCs w:val="28"/>
              </w:rPr>
              <w:t>稿費係實施本計畫所需撰稿及翻譯費。但撰寫本計畫之成果報告或發表之論文不得報支本項費用，計畫項下相關人員亦不得支領本項費用。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pacing w:line="360" w:lineRule="auto"/>
              <w:jc w:val="both"/>
              <w:rPr>
                <w:rFonts w:eastAsia="標楷體"/>
                <w:sz w:val="28"/>
                <w:szCs w:val="28"/>
              </w:rPr>
            </w:pPr>
            <w:r w:rsidRPr="001708D1">
              <w:rPr>
                <w:rFonts w:eastAsia="標楷體"/>
                <w:sz w:val="28"/>
                <w:szCs w:val="28"/>
              </w:rPr>
              <w:t>稿費依行政院「中央政府各機關學校出席費及稿費支給要點」辦理。</w:t>
            </w:r>
          </w:p>
        </w:tc>
      </w:tr>
      <w:tr w:rsidR="00D50DBC" w:rsidRPr="0043365F" w:rsidTr="00DB2ECC">
        <w:trPr>
          <w:trHeight w:val="1271"/>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審查費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76002" w:rsidRDefault="00D50DBC" w:rsidP="00E76002">
            <w:pPr>
              <w:spacing w:line="360" w:lineRule="auto"/>
              <w:jc w:val="both"/>
              <w:rPr>
                <w:rFonts w:eastAsia="標楷體"/>
                <w:sz w:val="28"/>
                <w:szCs w:val="28"/>
              </w:rPr>
            </w:pPr>
            <w:r w:rsidRPr="001708D1">
              <w:rPr>
                <w:rFonts w:eastAsia="標楷體"/>
                <w:sz w:val="28"/>
                <w:szCs w:val="28"/>
              </w:rPr>
              <w:t>審查費係指</w:t>
            </w:r>
            <w:r w:rsidRPr="001708D1">
              <w:rPr>
                <w:rFonts w:eastAsia="標楷體"/>
                <w:sz w:val="28"/>
                <w:szCs w:val="28"/>
                <w:lang w:eastAsia="zh-HK"/>
              </w:rPr>
              <w:t>執</w:t>
            </w:r>
            <w:r w:rsidRPr="001708D1">
              <w:rPr>
                <w:rFonts w:eastAsia="標楷體"/>
                <w:sz w:val="28"/>
                <w:szCs w:val="28"/>
              </w:rPr>
              <w:t>行本計畫</w:t>
            </w:r>
            <w:r w:rsidRPr="001708D1">
              <w:rPr>
                <w:rFonts w:eastAsia="標楷體"/>
                <w:sz w:val="28"/>
                <w:szCs w:val="28"/>
                <w:lang w:eastAsia="zh-HK"/>
              </w:rPr>
              <w:t>所需聘請專家學者進行</w:t>
            </w:r>
            <w:r w:rsidRPr="001708D1">
              <w:rPr>
                <w:rFonts w:eastAsia="標楷體"/>
                <w:sz w:val="28"/>
                <w:szCs w:val="28"/>
              </w:rPr>
              <w:t>實質審查並提供書面意見所支給之酬勞。</w:t>
            </w:r>
          </w:p>
          <w:p w:rsidR="00E76002" w:rsidRPr="00E76002" w:rsidRDefault="00E76002" w:rsidP="00E76002">
            <w:pPr>
              <w:spacing w:line="360" w:lineRule="auto"/>
              <w:jc w:val="both"/>
              <w:rPr>
                <w:rFonts w:eastAsia="標楷體"/>
                <w:sz w:val="28"/>
                <w:szCs w:val="28"/>
              </w:rPr>
            </w:pP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pacing w:line="360" w:lineRule="auto"/>
              <w:jc w:val="both"/>
              <w:rPr>
                <w:rFonts w:eastAsia="標楷體"/>
                <w:sz w:val="28"/>
                <w:szCs w:val="28"/>
              </w:rPr>
            </w:pPr>
            <w:r w:rsidRPr="001708D1">
              <w:rPr>
                <w:rFonts w:eastAsia="標楷體"/>
                <w:sz w:val="28"/>
                <w:szCs w:val="28"/>
              </w:rPr>
              <w:t>審查費依行政院「中央政府各機關學校出席費及稿費支給要點」辦理。</w:t>
            </w:r>
          </w:p>
        </w:tc>
      </w:tr>
      <w:tr w:rsidR="00D50DBC" w:rsidRPr="0043365F" w:rsidTr="00E76002">
        <w:trPr>
          <w:trHeight w:val="5661"/>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lastRenderedPageBreak/>
              <w:t>講座鐘點費</w:t>
            </w: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rPr>
                <w:rFonts w:eastAsia="標楷體"/>
                <w:b/>
                <w:bCs/>
                <w:color w:val="000000" w:themeColor="text1"/>
                <w:sz w:val="28"/>
                <w:szCs w:val="28"/>
              </w:rPr>
            </w:pPr>
          </w:p>
          <w:p w:rsidR="00D50DBC" w:rsidRPr="001708D1" w:rsidRDefault="00D50DBC" w:rsidP="000C4799">
            <w:pPr>
              <w:snapToGrid w:val="0"/>
              <w:spacing w:line="360" w:lineRule="auto"/>
              <w:jc w:val="both"/>
              <w:rPr>
                <w:rFonts w:eastAsia="標楷體"/>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pacing w:line="360" w:lineRule="auto"/>
              <w:jc w:val="both"/>
              <w:rPr>
                <w:rFonts w:eastAsia="標楷體"/>
                <w:sz w:val="28"/>
                <w:szCs w:val="28"/>
              </w:rPr>
            </w:pPr>
            <w:r w:rsidRPr="001708D1">
              <w:rPr>
                <w:rFonts w:eastAsia="標楷體"/>
                <w:sz w:val="28"/>
                <w:szCs w:val="28"/>
              </w:rPr>
              <w:t>講座鐘點費係實施本計畫所需訓練研討活動之授課演講鐘點費或實習指導費。</w:t>
            </w:r>
          </w:p>
          <w:p w:rsidR="00D50DBC" w:rsidRPr="001708D1" w:rsidRDefault="00D50DBC" w:rsidP="000C4799">
            <w:pPr>
              <w:spacing w:line="360" w:lineRule="auto"/>
              <w:jc w:val="both"/>
              <w:rPr>
                <w:rFonts w:eastAsia="標楷體"/>
                <w:sz w:val="28"/>
                <w:szCs w:val="28"/>
              </w:rPr>
            </w:pPr>
            <w:r w:rsidRPr="001708D1">
              <w:rPr>
                <w:rFonts w:eastAsia="標楷體"/>
                <w:sz w:val="28"/>
                <w:szCs w:val="28"/>
              </w:rPr>
              <w:t>專家指導授課之交通費可依行政院「講座鐘點費</w:t>
            </w:r>
            <w:proofErr w:type="gramStart"/>
            <w:r w:rsidRPr="001708D1">
              <w:rPr>
                <w:rFonts w:eastAsia="標楷體"/>
                <w:sz w:val="28"/>
                <w:szCs w:val="28"/>
              </w:rPr>
              <w:t>支給表附則</w:t>
            </w:r>
            <w:proofErr w:type="gramEnd"/>
            <w:r w:rsidRPr="001708D1">
              <w:rPr>
                <w:rFonts w:eastAsia="標楷體"/>
                <w:sz w:val="28"/>
                <w:szCs w:val="28"/>
              </w:rPr>
              <w:t>5</w:t>
            </w:r>
            <w:r w:rsidRPr="001708D1">
              <w:rPr>
                <w:rFonts w:eastAsia="標楷體"/>
                <w:sz w:val="28"/>
                <w:szCs w:val="28"/>
              </w:rPr>
              <w:t>」主辦</w:t>
            </w:r>
            <w:proofErr w:type="gramStart"/>
            <w:r w:rsidRPr="001708D1">
              <w:rPr>
                <w:rFonts w:eastAsia="標楷體"/>
                <w:sz w:val="28"/>
                <w:szCs w:val="28"/>
              </w:rPr>
              <w:t>機關得衡酌</w:t>
            </w:r>
            <w:proofErr w:type="gramEnd"/>
            <w:r w:rsidRPr="001708D1">
              <w:rPr>
                <w:rFonts w:eastAsia="標楷體"/>
                <w:sz w:val="28"/>
                <w:szCs w:val="28"/>
              </w:rPr>
              <w:t>實際情況，參照出差旅費相關規定，</w:t>
            </w:r>
            <w:proofErr w:type="gramStart"/>
            <w:r w:rsidRPr="001708D1">
              <w:rPr>
                <w:rFonts w:eastAsia="標楷體"/>
                <w:sz w:val="28"/>
                <w:szCs w:val="28"/>
              </w:rPr>
              <w:t>覈</w:t>
            </w:r>
            <w:proofErr w:type="gramEnd"/>
            <w:r w:rsidRPr="001708D1">
              <w:rPr>
                <w:rFonts w:eastAsia="標楷體"/>
                <w:sz w:val="28"/>
                <w:szCs w:val="28"/>
              </w:rPr>
              <w:t>實支給外聘講座交通費及國內住宿費。</w:t>
            </w:r>
          </w:p>
          <w:p w:rsidR="00E76002" w:rsidRPr="001708D1" w:rsidRDefault="00D50DBC" w:rsidP="000C4799">
            <w:pPr>
              <w:spacing w:line="360" w:lineRule="auto"/>
              <w:jc w:val="both"/>
              <w:rPr>
                <w:rFonts w:eastAsia="標楷體"/>
                <w:sz w:val="28"/>
                <w:szCs w:val="28"/>
              </w:rPr>
            </w:pPr>
            <w:r w:rsidRPr="001708D1">
              <w:rPr>
                <w:rFonts w:eastAsia="標楷體"/>
                <w:sz w:val="28"/>
                <w:szCs w:val="28"/>
              </w:rPr>
              <w:t>計畫項下已列支主持費及研究費等酬勞者不得支領本項費用。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pacing w:line="360" w:lineRule="auto"/>
              <w:jc w:val="both"/>
              <w:rPr>
                <w:rFonts w:eastAsia="標楷體"/>
                <w:sz w:val="28"/>
                <w:szCs w:val="28"/>
              </w:rPr>
            </w:pPr>
            <w:r w:rsidRPr="001708D1">
              <w:rPr>
                <w:rFonts w:eastAsia="標楷體"/>
                <w:sz w:val="28"/>
                <w:szCs w:val="28"/>
              </w:rPr>
              <w:t>講座鐘點費依行政院「講座鐘點費</w:t>
            </w:r>
            <w:proofErr w:type="gramStart"/>
            <w:r w:rsidRPr="001708D1">
              <w:rPr>
                <w:rFonts w:eastAsia="標楷體"/>
                <w:sz w:val="28"/>
                <w:szCs w:val="28"/>
              </w:rPr>
              <w:t>支給表</w:t>
            </w:r>
            <w:proofErr w:type="gramEnd"/>
            <w:r w:rsidRPr="001708D1">
              <w:rPr>
                <w:rFonts w:eastAsia="標楷體"/>
                <w:sz w:val="28"/>
                <w:szCs w:val="28"/>
              </w:rPr>
              <w:t>」辦理。</w:t>
            </w:r>
          </w:p>
          <w:p w:rsidR="00D50DBC" w:rsidRPr="001708D1" w:rsidRDefault="00D50DBC" w:rsidP="000C4799">
            <w:pPr>
              <w:spacing w:line="360" w:lineRule="auto"/>
              <w:rPr>
                <w:rFonts w:eastAsia="標楷體"/>
                <w:sz w:val="28"/>
                <w:szCs w:val="28"/>
              </w:rPr>
            </w:pPr>
          </w:p>
          <w:p w:rsidR="00D50DBC" w:rsidRPr="001708D1" w:rsidRDefault="00D50DBC" w:rsidP="000C4799">
            <w:pPr>
              <w:spacing w:line="360" w:lineRule="auto"/>
              <w:jc w:val="both"/>
              <w:rPr>
                <w:rFonts w:eastAsia="標楷體"/>
                <w:sz w:val="28"/>
                <w:szCs w:val="28"/>
              </w:rPr>
            </w:pPr>
          </w:p>
          <w:p w:rsidR="00D50DBC" w:rsidRPr="001708D1" w:rsidRDefault="00D50DBC" w:rsidP="000C4799">
            <w:pPr>
              <w:spacing w:line="360" w:lineRule="auto"/>
              <w:jc w:val="both"/>
              <w:rPr>
                <w:rFonts w:eastAsia="標楷體"/>
                <w:sz w:val="28"/>
                <w:szCs w:val="28"/>
              </w:rPr>
            </w:pPr>
          </w:p>
          <w:p w:rsidR="00D50DBC" w:rsidRPr="001708D1" w:rsidRDefault="00D50DBC" w:rsidP="000C4799">
            <w:pPr>
              <w:spacing w:line="360" w:lineRule="auto"/>
              <w:jc w:val="both"/>
              <w:rPr>
                <w:rFonts w:eastAsia="標楷體"/>
                <w:sz w:val="28"/>
                <w:szCs w:val="28"/>
              </w:rPr>
            </w:pPr>
          </w:p>
          <w:p w:rsidR="00D50DBC" w:rsidRPr="001708D1" w:rsidRDefault="00D50DBC" w:rsidP="000C4799">
            <w:pPr>
              <w:spacing w:line="360" w:lineRule="auto"/>
              <w:jc w:val="both"/>
              <w:rPr>
                <w:rFonts w:eastAsia="標楷體"/>
                <w:sz w:val="28"/>
                <w:szCs w:val="28"/>
              </w:rPr>
            </w:pPr>
          </w:p>
          <w:p w:rsidR="00D50DBC" w:rsidRPr="001708D1" w:rsidRDefault="00D50DBC" w:rsidP="000C4799">
            <w:pPr>
              <w:spacing w:line="360" w:lineRule="auto"/>
              <w:jc w:val="both"/>
              <w:rPr>
                <w:rFonts w:eastAsia="標楷體"/>
                <w:sz w:val="28"/>
                <w:szCs w:val="28"/>
              </w:rPr>
            </w:pPr>
          </w:p>
        </w:tc>
      </w:tr>
      <w:tr w:rsidR="00D50DBC" w:rsidRPr="0043365F" w:rsidTr="00E76002">
        <w:trPr>
          <w:trHeight w:val="2962"/>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臨時人員費用（含其他雇主應負擔項目）</w:t>
            </w:r>
          </w:p>
          <w:p w:rsidR="00D50DBC" w:rsidRPr="001708D1" w:rsidRDefault="00D50DBC" w:rsidP="000C4799">
            <w:pPr>
              <w:snapToGrid w:val="0"/>
              <w:spacing w:line="360" w:lineRule="auto"/>
              <w:jc w:val="both"/>
              <w:rPr>
                <w:rFonts w:eastAsia="標楷體"/>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76002" w:rsidRPr="00DB2ECC" w:rsidRDefault="00D50DBC" w:rsidP="000C4799">
            <w:pPr>
              <w:snapToGrid w:val="0"/>
              <w:spacing w:line="360" w:lineRule="auto"/>
              <w:jc w:val="both"/>
              <w:rPr>
                <w:rFonts w:eastAsia="標楷體"/>
                <w:color w:val="000000" w:themeColor="text1"/>
                <w:sz w:val="28"/>
                <w:szCs w:val="28"/>
              </w:rPr>
            </w:pPr>
            <w:r w:rsidRPr="001708D1">
              <w:rPr>
                <w:rFonts w:eastAsia="標楷體"/>
                <w:bCs/>
                <w:color w:val="000000" w:themeColor="text1"/>
                <w:sz w:val="28"/>
                <w:szCs w:val="28"/>
              </w:rPr>
              <w:t>實施本計畫特定工作所需勞務之工資（以按日或按時計酬者為限）、雇主負擔之</w:t>
            </w:r>
            <w:proofErr w:type="gramStart"/>
            <w:r w:rsidRPr="001708D1">
              <w:rPr>
                <w:rFonts w:eastAsia="標楷體"/>
                <w:bCs/>
                <w:color w:val="000000" w:themeColor="text1"/>
                <w:sz w:val="28"/>
                <w:szCs w:val="28"/>
              </w:rPr>
              <w:t>勞</w:t>
            </w:r>
            <w:proofErr w:type="gramEnd"/>
            <w:r w:rsidRPr="001708D1">
              <w:rPr>
                <w:rFonts w:eastAsia="標楷體"/>
                <w:bCs/>
                <w:color w:val="000000" w:themeColor="text1"/>
                <w:sz w:val="28"/>
                <w:szCs w:val="28"/>
              </w:rPr>
              <w:t>健保費及公提勞工退休金，</w:t>
            </w:r>
            <w:r w:rsidRPr="001708D1">
              <w:rPr>
                <w:rFonts w:eastAsia="標楷體"/>
                <w:color w:val="000000" w:themeColor="text1"/>
                <w:sz w:val="28"/>
                <w:szCs w:val="28"/>
              </w:rPr>
              <w:t>受委託單位人員不得支領臨時人員費用。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依計畫執行機構自行訂定之標準按工作性質編列（每人天以八小時估算，實際執行時依勞動基準法相關規定核實報支）</w:t>
            </w:r>
            <w:r w:rsidR="000C4799" w:rsidRPr="001708D1">
              <w:rPr>
                <w:rFonts w:eastAsia="標楷體"/>
                <w:color w:val="000000" w:themeColor="text1"/>
                <w:sz w:val="28"/>
                <w:szCs w:val="28"/>
              </w:rPr>
              <w:t>。</w:t>
            </w:r>
          </w:p>
        </w:tc>
      </w:tr>
      <w:tr w:rsidR="00D50DBC" w:rsidRPr="0043365F" w:rsidTr="00E76002">
        <w:trPr>
          <w:trHeight w:val="1275"/>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文具紙張</w:t>
            </w:r>
          </w:p>
          <w:p w:rsidR="00D50DBC" w:rsidRPr="001708D1" w:rsidRDefault="00D50DBC" w:rsidP="000C4799">
            <w:pPr>
              <w:snapToGrid w:val="0"/>
              <w:spacing w:line="360" w:lineRule="auto"/>
              <w:jc w:val="both"/>
              <w:rPr>
                <w:rFonts w:eastAsia="標楷體"/>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實施本計畫所需油墨、</w:t>
            </w:r>
            <w:r w:rsidRPr="001708D1">
              <w:rPr>
                <w:rFonts w:eastAsia="標楷體"/>
                <w:bCs/>
                <w:color w:val="000000" w:themeColor="text1"/>
                <w:sz w:val="28"/>
                <w:szCs w:val="28"/>
              </w:rPr>
              <w:t>碳粉匣、</w:t>
            </w:r>
            <w:r w:rsidRPr="001708D1">
              <w:rPr>
                <w:rFonts w:eastAsia="標楷體"/>
                <w:color w:val="000000" w:themeColor="text1"/>
                <w:sz w:val="28"/>
                <w:szCs w:val="28"/>
              </w:rPr>
              <w:t>紙張、文具等費用。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0904BF">
        <w:trPr>
          <w:trHeight w:val="1974"/>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郵電</w:t>
            </w:r>
          </w:p>
          <w:p w:rsidR="00D50DBC" w:rsidRPr="001708D1" w:rsidRDefault="00D50DBC" w:rsidP="000C4799">
            <w:pPr>
              <w:snapToGrid w:val="0"/>
              <w:spacing w:line="360" w:lineRule="auto"/>
              <w:jc w:val="both"/>
              <w:rPr>
                <w:rFonts w:eastAsia="標楷體"/>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實施本計畫所需郵資、快遞費、電報、電話費、網路使用費，但不得編列手機費用。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DB2ECC">
        <w:trPr>
          <w:trHeight w:val="383"/>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印刷</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w:t>
            </w:r>
            <w:proofErr w:type="gramStart"/>
            <w:r w:rsidRPr="001708D1">
              <w:rPr>
                <w:rFonts w:eastAsia="標楷體"/>
                <w:color w:val="000000" w:themeColor="text1"/>
                <w:sz w:val="28"/>
                <w:szCs w:val="28"/>
              </w:rPr>
              <w:t>所需書表</w:t>
            </w:r>
            <w:proofErr w:type="gramEnd"/>
            <w:r w:rsidRPr="001708D1">
              <w:rPr>
                <w:rFonts w:eastAsia="標楷體"/>
                <w:color w:val="000000" w:themeColor="text1"/>
                <w:sz w:val="28"/>
                <w:szCs w:val="28"/>
              </w:rPr>
              <w:t>、研究報告等之印刷裝訂費及影印費。</w:t>
            </w:r>
          </w:p>
          <w:p w:rsidR="000904BF" w:rsidRPr="001708D1" w:rsidRDefault="000904BF" w:rsidP="000C4799">
            <w:pPr>
              <w:snapToGrid w:val="0"/>
              <w:spacing w:line="360" w:lineRule="auto"/>
              <w:jc w:val="both"/>
              <w:rPr>
                <w:rFonts w:eastAsia="標楷體"/>
                <w:color w:val="000000" w:themeColor="text1"/>
                <w:sz w:val="28"/>
                <w:szCs w:val="28"/>
              </w:rPr>
            </w:pP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DB2ECC">
        <w:trPr>
          <w:trHeight w:val="1691"/>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lastRenderedPageBreak/>
              <w:t>租金</w:t>
            </w:r>
          </w:p>
          <w:p w:rsidR="00D50DBC" w:rsidRPr="001708D1" w:rsidRDefault="00D50DBC" w:rsidP="000C4799">
            <w:pPr>
              <w:snapToGrid w:val="0"/>
              <w:spacing w:line="360" w:lineRule="auto"/>
              <w:rPr>
                <w:rFonts w:eastAsia="標楷體"/>
                <w:bCs/>
                <w:color w:val="000000" w:themeColor="text1"/>
                <w:sz w:val="28"/>
                <w:szCs w:val="28"/>
              </w:rPr>
            </w:pPr>
          </w:p>
          <w:p w:rsidR="00D50DBC" w:rsidRPr="001708D1" w:rsidRDefault="00D50DBC" w:rsidP="000C4799">
            <w:pPr>
              <w:snapToGrid w:val="0"/>
              <w:spacing w:line="360" w:lineRule="auto"/>
              <w:rPr>
                <w:rFonts w:eastAsia="標楷體"/>
                <w:bCs/>
                <w:color w:val="000000" w:themeColor="text1"/>
                <w:sz w:val="28"/>
                <w:szCs w:val="28"/>
              </w:rPr>
            </w:pPr>
          </w:p>
          <w:p w:rsidR="00D50DBC" w:rsidRPr="001708D1" w:rsidRDefault="00D50DBC" w:rsidP="000C4799">
            <w:pPr>
              <w:snapToGrid w:val="0"/>
              <w:spacing w:line="360" w:lineRule="auto"/>
              <w:jc w:val="both"/>
              <w:rPr>
                <w:rFonts w:eastAsia="標楷體"/>
                <w:bCs/>
                <w:color w:val="000000" w:themeColor="text1"/>
                <w:sz w:val="28"/>
                <w:szCs w:val="28"/>
              </w:rPr>
            </w:pP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實施本計畫所需租用辦公房屋場地、機器設備、車輛及資訊軟硬體等租金。</w:t>
            </w:r>
          </w:p>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資訊軟硬體包括電腦主機、週邊設備及軟體（電腦作業系統、資料庫系統、套裝軟體等）。</w:t>
            </w:r>
          </w:p>
          <w:p w:rsidR="00D50DBC" w:rsidRPr="001708D1" w:rsidRDefault="00D50DBC" w:rsidP="000C4799">
            <w:pPr>
              <w:snapToGrid w:val="0"/>
              <w:spacing w:line="360" w:lineRule="auto"/>
              <w:jc w:val="both"/>
              <w:rPr>
                <w:rFonts w:eastAsia="標楷體"/>
                <w:color w:val="000000" w:themeColor="text1"/>
                <w:sz w:val="28"/>
                <w:szCs w:val="28"/>
              </w:rPr>
            </w:pP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74FFD" w:rsidRPr="001708D1" w:rsidRDefault="00574FFD" w:rsidP="00574FFD">
            <w:pPr>
              <w:snapToGrid w:val="0"/>
              <w:spacing w:line="360" w:lineRule="auto"/>
              <w:jc w:val="both"/>
              <w:rPr>
                <w:rFonts w:eastAsia="標楷體"/>
                <w:color w:val="000000" w:themeColor="text1"/>
                <w:sz w:val="28"/>
                <w:szCs w:val="28"/>
              </w:rPr>
            </w:pPr>
            <w:proofErr w:type="gramStart"/>
            <w:r w:rsidRPr="001708D1">
              <w:rPr>
                <w:rFonts w:eastAsia="標楷體"/>
                <w:color w:val="000000" w:themeColor="text1"/>
                <w:sz w:val="28"/>
                <w:szCs w:val="28"/>
              </w:rPr>
              <w:t>受補</w:t>
            </w:r>
            <w:proofErr w:type="gramEnd"/>
            <w:r w:rsidRPr="001708D1">
              <w:rPr>
                <w:rFonts w:eastAsia="標楷體"/>
                <w:color w:val="000000" w:themeColor="text1"/>
                <w:sz w:val="28"/>
                <w:szCs w:val="28"/>
              </w:rPr>
              <w:t>（捐）助單位若使用自有場地、設備或資訊軟硬體，以不補助租金為原則。但如確為執行本研究計畫而租用單位內部場地或設備，且提出對外一致性公開之收費標準等證明文件，經本部認可後，始得據以編列，並檢據報支。</w:t>
            </w:r>
          </w:p>
          <w:p w:rsidR="00D50DBC" w:rsidRPr="001708D1" w:rsidRDefault="00574FFD" w:rsidP="00574FFD">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車輛租用僅限於從事因執行本計畫之必要業務進行實地審查或實地查核時，所產生之相關人員</w:t>
            </w:r>
            <w:proofErr w:type="gramStart"/>
            <w:r w:rsidRPr="001708D1">
              <w:rPr>
                <w:rFonts w:eastAsia="標楷體"/>
                <w:color w:val="000000" w:themeColor="text1"/>
                <w:sz w:val="28"/>
                <w:szCs w:val="28"/>
              </w:rPr>
              <w:t>接駁或搬運</w:t>
            </w:r>
            <w:proofErr w:type="gramEnd"/>
            <w:r w:rsidRPr="001708D1">
              <w:rPr>
                <w:rFonts w:eastAsia="標楷體"/>
                <w:color w:val="000000" w:themeColor="text1"/>
                <w:sz w:val="28"/>
                <w:szCs w:val="28"/>
              </w:rPr>
              <w:t>資料、儀器設備等用途，須提出證明文件，得列入本項，且不得重複</w:t>
            </w:r>
            <w:proofErr w:type="gramStart"/>
            <w:r w:rsidRPr="001708D1">
              <w:rPr>
                <w:rFonts w:eastAsia="標楷體"/>
                <w:color w:val="000000" w:themeColor="text1"/>
                <w:sz w:val="28"/>
                <w:szCs w:val="28"/>
              </w:rPr>
              <w:t>報支差旅</w:t>
            </w:r>
            <w:proofErr w:type="gramEnd"/>
            <w:r w:rsidRPr="001708D1">
              <w:rPr>
                <w:rFonts w:eastAsia="標楷體"/>
                <w:color w:val="000000" w:themeColor="text1"/>
                <w:sz w:val="28"/>
                <w:szCs w:val="28"/>
              </w:rPr>
              <w:t>交通費。</w:t>
            </w:r>
          </w:p>
        </w:tc>
      </w:tr>
      <w:tr w:rsidR="00D50DBC" w:rsidRPr="0043365F" w:rsidTr="00DB2ECC">
        <w:trPr>
          <w:trHeight w:val="1305"/>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sz w:val="28"/>
                <w:szCs w:val="28"/>
              </w:rPr>
            </w:pPr>
            <w:r w:rsidRPr="001708D1">
              <w:rPr>
                <w:rFonts w:eastAsia="標楷體"/>
                <w:sz w:val="28"/>
                <w:szCs w:val="28"/>
              </w:rPr>
              <w:t>權利使用費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sz w:val="28"/>
                <w:szCs w:val="28"/>
              </w:rPr>
            </w:pPr>
            <w:r w:rsidRPr="001708D1">
              <w:rPr>
                <w:rFonts w:eastAsia="標楷體"/>
                <w:sz w:val="28"/>
                <w:szCs w:val="28"/>
              </w:rPr>
              <w:t>實施本計畫所需使用專利權、著作權、商標權等各項智慧財產權或其他專屬權利（例如教具等）而支付之相關權利金等費用。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DB2ECC">
        <w:trPr>
          <w:trHeight w:val="886"/>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sz w:val="28"/>
                <w:szCs w:val="28"/>
              </w:rPr>
            </w:pPr>
            <w:r w:rsidRPr="001708D1">
              <w:rPr>
                <w:rFonts w:eastAsia="標楷體"/>
                <w:sz w:val="28"/>
                <w:szCs w:val="28"/>
              </w:rPr>
              <w:t>設備使用服務費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sz w:val="28"/>
                <w:szCs w:val="28"/>
              </w:rPr>
            </w:pPr>
            <w:r w:rsidRPr="001708D1">
              <w:rPr>
                <w:rFonts w:eastAsia="標楷體"/>
                <w:sz w:val="28"/>
                <w:szCs w:val="28"/>
              </w:rPr>
              <w:t>實施本計畫所需之儀器設備使用之相關服務費。</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574FFD" w:rsidP="000C4799">
            <w:pPr>
              <w:snapToGrid w:val="0"/>
              <w:spacing w:line="360" w:lineRule="auto"/>
              <w:jc w:val="both"/>
              <w:rPr>
                <w:rFonts w:eastAsia="標楷體"/>
                <w:color w:val="000000" w:themeColor="text1"/>
                <w:sz w:val="28"/>
                <w:szCs w:val="28"/>
              </w:rPr>
            </w:pPr>
            <w:proofErr w:type="gramStart"/>
            <w:r w:rsidRPr="001708D1">
              <w:rPr>
                <w:rFonts w:eastAsia="標楷體"/>
                <w:color w:val="000000" w:themeColor="text1"/>
                <w:sz w:val="28"/>
                <w:szCs w:val="28"/>
              </w:rPr>
              <w:t>受補</w:t>
            </w:r>
            <w:proofErr w:type="gramEnd"/>
            <w:r w:rsidRPr="001708D1">
              <w:rPr>
                <w:rFonts w:eastAsia="標楷體"/>
                <w:color w:val="000000" w:themeColor="text1"/>
                <w:sz w:val="28"/>
                <w:szCs w:val="28"/>
              </w:rPr>
              <w:t>（捐）助單位若以單位內部儀器設備提供相關服務者，以不補助設備使</w:t>
            </w:r>
            <w:r w:rsidRPr="001708D1">
              <w:rPr>
                <w:rFonts w:eastAsia="標楷體"/>
                <w:color w:val="000000" w:themeColor="text1"/>
                <w:sz w:val="28"/>
                <w:szCs w:val="28"/>
              </w:rPr>
              <w:lastRenderedPageBreak/>
              <w:t>用服務費為原則。但如確為執行本研究計畫而使用單位內部儀器設備，且提出對外一致性公開之收費標準等證明文件，經本部認可後，始得據以編列，並檢據報支。</w:t>
            </w:r>
          </w:p>
        </w:tc>
      </w:tr>
      <w:tr w:rsidR="00D50DBC" w:rsidRPr="0043365F" w:rsidTr="00DB2ECC">
        <w:trPr>
          <w:trHeight w:val="1124"/>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sz w:val="28"/>
                <w:szCs w:val="28"/>
              </w:rPr>
              <w:lastRenderedPageBreak/>
              <w:t>維護費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sz w:val="28"/>
                <w:szCs w:val="28"/>
              </w:rPr>
              <w:t>實施本計畫所使用儀器設備所需之修繕及養護費用。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DB2ECC">
        <w:trPr>
          <w:trHeight w:val="983"/>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油脂</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實施本計畫所需車輛、機械設備之油料費用。</w:t>
            </w:r>
            <w:proofErr w:type="gramStart"/>
            <w:r w:rsidRPr="001708D1">
              <w:rPr>
                <w:rFonts w:eastAsia="標楷體"/>
                <w:color w:val="000000" w:themeColor="text1"/>
                <w:sz w:val="28"/>
                <w:szCs w:val="28"/>
              </w:rPr>
              <w:t>（</w:t>
            </w:r>
            <w:proofErr w:type="gramEnd"/>
            <w:r w:rsidRPr="001708D1">
              <w:rPr>
                <w:rFonts w:eastAsia="標楷體"/>
                <w:color w:val="000000" w:themeColor="text1"/>
                <w:sz w:val="28"/>
                <w:szCs w:val="28"/>
              </w:rPr>
              <w:t>車輛之油料費用，係指從事調查研究之實地訪查，而非屬派遣機關人員出差，其性質與出差旅費之報支不同，受委託或補</w:t>
            </w:r>
            <w:proofErr w:type="gramStart"/>
            <w:r w:rsidRPr="001708D1">
              <w:rPr>
                <w:rFonts w:eastAsia="標楷體"/>
                <w:color w:val="000000" w:themeColor="text1"/>
                <w:sz w:val="28"/>
                <w:szCs w:val="28"/>
              </w:rPr>
              <w:t>（</w:t>
            </w:r>
            <w:proofErr w:type="gramEnd"/>
            <w:r w:rsidRPr="001708D1">
              <w:rPr>
                <w:rFonts w:eastAsia="標楷體"/>
                <w:color w:val="000000" w:themeColor="text1"/>
                <w:sz w:val="28"/>
                <w:szCs w:val="28"/>
              </w:rPr>
              <w:t>捐</w:t>
            </w:r>
            <w:proofErr w:type="gramStart"/>
            <w:r w:rsidRPr="001708D1">
              <w:rPr>
                <w:rFonts w:eastAsia="標楷體"/>
                <w:color w:val="000000" w:themeColor="text1"/>
                <w:sz w:val="28"/>
                <w:szCs w:val="28"/>
              </w:rPr>
              <w:t>）</w:t>
            </w:r>
            <w:proofErr w:type="gramEnd"/>
            <w:r w:rsidRPr="001708D1">
              <w:rPr>
                <w:rFonts w:eastAsia="標楷體"/>
                <w:color w:val="000000" w:themeColor="text1"/>
                <w:sz w:val="28"/>
                <w:szCs w:val="28"/>
              </w:rPr>
              <w:t>助單位如無公務車可供調派，而需由實地訪查人員駕駛自用汽（機）車從事該訪查，且此項情況已於委託計畫（或契約）</w:t>
            </w:r>
            <w:proofErr w:type="gramStart"/>
            <w:r w:rsidRPr="001708D1">
              <w:rPr>
                <w:rFonts w:eastAsia="標楷體"/>
                <w:color w:val="000000" w:themeColor="text1"/>
                <w:sz w:val="28"/>
                <w:szCs w:val="28"/>
              </w:rPr>
              <w:t>訂明者</w:t>
            </w:r>
            <w:proofErr w:type="gramEnd"/>
            <w:r w:rsidRPr="001708D1">
              <w:rPr>
                <w:rFonts w:eastAsia="標楷體"/>
                <w:color w:val="000000" w:themeColor="text1"/>
                <w:sz w:val="28"/>
                <w:szCs w:val="28"/>
              </w:rPr>
              <w:t>，其所需油料費，得</w:t>
            </w:r>
            <w:proofErr w:type="gramStart"/>
            <w:r w:rsidRPr="001708D1">
              <w:rPr>
                <w:rFonts w:eastAsia="標楷體"/>
                <w:color w:val="000000" w:themeColor="text1"/>
                <w:sz w:val="28"/>
                <w:szCs w:val="28"/>
              </w:rPr>
              <w:t>由各委辦</w:t>
            </w:r>
            <w:proofErr w:type="gramEnd"/>
            <w:r w:rsidRPr="001708D1">
              <w:rPr>
                <w:rFonts w:eastAsia="標楷體"/>
                <w:color w:val="000000" w:themeColor="text1"/>
                <w:sz w:val="28"/>
                <w:szCs w:val="28"/>
              </w:rPr>
              <w:t>機關本於職責自行核處，檢據報支</w:t>
            </w:r>
            <w:proofErr w:type="gramStart"/>
            <w:r w:rsidRPr="001708D1">
              <w:rPr>
                <w:rFonts w:eastAsia="標楷體"/>
                <w:color w:val="000000" w:themeColor="text1"/>
                <w:sz w:val="28"/>
                <w:szCs w:val="28"/>
              </w:rPr>
              <w:t>）</w:t>
            </w:r>
            <w:proofErr w:type="gramEnd"/>
            <w:r w:rsidR="000C4799" w:rsidRPr="001708D1">
              <w:rPr>
                <w:rFonts w:eastAsia="標楷體"/>
                <w:color w:val="000000" w:themeColor="text1"/>
                <w:sz w:val="28"/>
                <w:szCs w:val="28"/>
              </w:rPr>
              <w:t>。</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025A3B" w:rsidRPr="0043365F" w:rsidTr="00DB2ECC">
        <w:trPr>
          <w:trHeight w:hRule="exact" w:val="6106"/>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lastRenderedPageBreak/>
              <w:t>調查訪問費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實施本計畫所需問卷調查之填表或訪視費。</w:t>
            </w:r>
          </w:p>
          <w:p w:rsidR="00025A3B"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問卷調查或訪視時所需之禮品。經本部審查核可之全國性之大型訪問調查，得比照「衛生福利部委託研究計畫之調查訪問費編列基準」編列經費，並應詳列調查訪問</w:t>
            </w:r>
            <w:proofErr w:type="gramStart"/>
            <w:r w:rsidRPr="001708D1">
              <w:rPr>
                <w:rFonts w:eastAsia="標楷體"/>
                <w:color w:val="000000" w:themeColor="text1"/>
                <w:sz w:val="28"/>
                <w:szCs w:val="28"/>
              </w:rPr>
              <w:t>所需細項</w:t>
            </w:r>
            <w:proofErr w:type="gramEnd"/>
            <w:r w:rsidRPr="001708D1">
              <w:rPr>
                <w:rFonts w:eastAsia="標楷體"/>
                <w:color w:val="000000" w:themeColor="text1"/>
                <w:sz w:val="28"/>
                <w:szCs w:val="28"/>
              </w:rPr>
              <w:t>經費；</w:t>
            </w:r>
            <w:proofErr w:type="gramStart"/>
            <w:r w:rsidRPr="001708D1">
              <w:rPr>
                <w:rFonts w:eastAsia="標楷體"/>
                <w:color w:val="000000" w:themeColor="text1"/>
                <w:sz w:val="28"/>
                <w:szCs w:val="28"/>
              </w:rPr>
              <w:t>倘受補</w:t>
            </w:r>
            <w:proofErr w:type="gramEnd"/>
            <w:r w:rsidRPr="001708D1">
              <w:rPr>
                <w:rFonts w:eastAsia="標楷體"/>
                <w:color w:val="000000" w:themeColor="text1"/>
                <w:sz w:val="28"/>
                <w:szCs w:val="28"/>
              </w:rPr>
              <w:t>（捐）助單位有虛報情事者，得請其重新檢討或終止契約。（調查訪問除非需求說明書中載明，否則不得委外執行）</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每份五十元至三百元（訪視費及禮品費合計），依問卷內容繁簡程度，酌予增減。經審查核可之全國性之大型訪問調查，不受上開經費限制。</w:t>
            </w:r>
          </w:p>
        </w:tc>
      </w:tr>
      <w:tr w:rsidR="00D50DBC" w:rsidRPr="0043365F" w:rsidTr="00E76002">
        <w:trPr>
          <w:trHeight w:hRule="exact" w:val="4405"/>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電腦處理費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實施本計畫所需電腦資料處理費。包括：資料譯碼及鍵入費、電腦使用時間費、磁片、硬碟、隨身碟、光碟片及報表紙等。</w:t>
            </w:r>
          </w:p>
          <w:p w:rsidR="00D50DBC"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電腦軟體、程式設計費、電腦周邊配備、網路伺服器架設、網頁及網路平台架設等係屬設備，依規定不得編列於此項。</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DB2ECC">
        <w:trPr>
          <w:trHeight w:hRule="exact" w:val="3129"/>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sz w:val="28"/>
                <w:szCs w:val="28"/>
              </w:rPr>
              <w:t>資料蒐集費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025A3B" w:rsidP="000C4799">
            <w:pPr>
              <w:snapToGrid w:val="0"/>
              <w:spacing w:line="360" w:lineRule="auto"/>
              <w:jc w:val="both"/>
              <w:rPr>
                <w:rFonts w:eastAsia="標楷體"/>
                <w:color w:val="000000" w:themeColor="text1"/>
                <w:sz w:val="28"/>
                <w:szCs w:val="28"/>
              </w:rPr>
            </w:pPr>
            <w:r w:rsidRPr="001708D1">
              <w:rPr>
                <w:rFonts w:eastAsia="標楷體"/>
                <w:sz w:val="28"/>
                <w:szCs w:val="28"/>
              </w:rPr>
              <w:t>實施本計畫所需購置國內、外參考書籍、期刊或資料檢索費。以具有專門性且與研究計畫直接有關者為限。擬購置圖書應詳列其名稱、數量、單價及總價。</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025A3B" w:rsidP="000C4799">
            <w:pPr>
              <w:snapToGrid w:val="0"/>
              <w:spacing w:line="360" w:lineRule="auto"/>
              <w:jc w:val="both"/>
              <w:rPr>
                <w:rFonts w:eastAsia="標楷體"/>
                <w:color w:val="000000" w:themeColor="text1"/>
                <w:sz w:val="28"/>
                <w:szCs w:val="28"/>
              </w:rPr>
            </w:pPr>
            <w:r w:rsidRPr="001708D1">
              <w:rPr>
                <w:rFonts w:eastAsia="標楷體"/>
                <w:sz w:val="28"/>
                <w:szCs w:val="28"/>
              </w:rPr>
              <w:t>圖書費每本需低於一萬元。</w:t>
            </w:r>
          </w:p>
        </w:tc>
      </w:tr>
      <w:tr w:rsidR="00025A3B" w:rsidRPr="0043365F" w:rsidTr="00E76002">
        <w:trPr>
          <w:trHeight w:hRule="exact" w:val="2115"/>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lastRenderedPageBreak/>
              <w:t>診察費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實施本計畫所需請專業醫師診療</w:t>
            </w:r>
            <w:r w:rsidR="00DB2ECC" w:rsidRPr="001708D1">
              <w:rPr>
                <w:rFonts w:eastAsia="標楷體"/>
                <w:color w:val="000000" w:themeColor="text1"/>
                <w:sz w:val="28"/>
                <w:szCs w:val="28"/>
              </w:rPr>
              <w:t>（</w:t>
            </w:r>
            <w:r w:rsidRPr="001708D1">
              <w:rPr>
                <w:rFonts w:eastAsia="標楷體"/>
                <w:color w:val="000000" w:themeColor="text1"/>
                <w:sz w:val="28"/>
                <w:szCs w:val="28"/>
              </w:rPr>
              <w:t>如提供口腔癌篩檢服務</w:t>
            </w:r>
            <w:r w:rsidR="00DB2ECC" w:rsidRPr="001708D1">
              <w:rPr>
                <w:rFonts w:eastAsia="標楷體"/>
                <w:color w:val="000000" w:themeColor="text1"/>
                <w:sz w:val="28"/>
                <w:szCs w:val="28"/>
              </w:rPr>
              <w:t>）</w:t>
            </w:r>
            <w:r w:rsidRPr="001708D1">
              <w:rPr>
                <w:rFonts w:eastAsia="標楷體"/>
                <w:color w:val="000000" w:themeColor="text1"/>
                <w:sz w:val="28"/>
                <w:szCs w:val="28"/>
              </w:rPr>
              <w:t>之報酬。</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jc w:val="both"/>
              <w:rPr>
                <w:rFonts w:eastAsia="標楷體"/>
                <w:sz w:val="28"/>
                <w:szCs w:val="28"/>
              </w:rPr>
            </w:pPr>
            <w:r w:rsidRPr="001708D1">
              <w:rPr>
                <w:rFonts w:eastAsia="標楷體"/>
                <w:sz w:val="28"/>
                <w:szCs w:val="28"/>
              </w:rPr>
              <w:t>請依「公立衛生醫療機構特約</w:t>
            </w:r>
            <w:r w:rsidR="00E76002" w:rsidRPr="001708D1">
              <w:rPr>
                <w:rFonts w:eastAsia="標楷體"/>
                <w:color w:val="000000" w:themeColor="text1"/>
                <w:sz w:val="28"/>
                <w:szCs w:val="28"/>
              </w:rPr>
              <w:t>（</w:t>
            </w:r>
            <w:r w:rsidRPr="001708D1">
              <w:rPr>
                <w:rFonts w:eastAsia="標楷體"/>
                <w:sz w:val="28"/>
                <w:szCs w:val="28"/>
              </w:rPr>
              <w:t>兼任</w:t>
            </w:r>
            <w:r w:rsidR="00E76002" w:rsidRPr="001708D1">
              <w:rPr>
                <w:rFonts w:eastAsia="標楷體"/>
                <w:color w:val="000000" w:themeColor="text1"/>
                <w:sz w:val="28"/>
                <w:szCs w:val="28"/>
              </w:rPr>
              <w:t>）</w:t>
            </w:r>
            <w:r w:rsidRPr="001708D1">
              <w:rPr>
                <w:rFonts w:eastAsia="標楷體"/>
                <w:sz w:val="28"/>
                <w:szCs w:val="28"/>
              </w:rPr>
              <w:t>醫師診療報酬支給數額表」規定編列。</w:t>
            </w:r>
          </w:p>
        </w:tc>
      </w:tr>
      <w:tr w:rsidR="00D50DBC" w:rsidRPr="0043365F" w:rsidTr="00DB2ECC">
        <w:trPr>
          <w:trHeight w:hRule="exact" w:val="2259"/>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個案管理</w:t>
            </w:r>
            <w:r w:rsidR="00BE7A65" w:rsidRPr="001708D1">
              <w:rPr>
                <w:rFonts w:eastAsia="標楷體"/>
                <w:bCs/>
                <w:color w:val="000000" w:themeColor="text1"/>
                <w:sz w:val="28"/>
                <w:szCs w:val="28"/>
              </w:rPr>
              <w:t>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43D5B"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實施本計畫收案</w:t>
            </w:r>
            <w:r w:rsidR="00DB2ECC" w:rsidRPr="001708D1">
              <w:rPr>
                <w:rFonts w:eastAsia="標楷體"/>
                <w:color w:val="000000" w:themeColor="text1"/>
                <w:sz w:val="28"/>
                <w:szCs w:val="28"/>
              </w:rPr>
              <w:t>（</w:t>
            </w:r>
            <w:r w:rsidR="00E43D5B" w:rsidRPr="001708D1">
              <w:rPr>
                <w:rFonts w:eastAsia="標楷體"/>
                <w:sz w:val="28"/>
                <w:szCs w:val="28"/>
              </w:rPr>
              <w:t>資料建檔</w:t>
            </w:r>
            <w:r w:rsidR="00DB2ECC" w:rsidRPr="001708D1">
              <w:rPr>
                <w:rFonts w:eastAsia="標楷體"/>
                <w:color w:val="000000" w:themeColor="text1"/>
                <w:sz w:val="28"/>
                <w:szCs w:val="28"/>
              </w:rPr>
              <w:t>）</w:t>
            </w:r>
            <w:r w:rsidRPr="001708D1">
              <w:rPr>
                <w:rFonts w:eastAsia="標楷體"/>
                <w:color w:val="000000" w:themeColor="text1"/>
                <w:sz w:val="28"/>
                <w:szCs w:val="28"/>
              </w:rPr>
              <w:t>、</w:t>
            </w:r>
            <w:r w:rsidR="00E43D5B" w:rsidRPr="001708D1">
              <w:rPr>
                <w:rFonts w:eastAsia="標楷體"/>
                <w:color w:val="000000" w:themeColor="text1"/>
                <w:sz w:val="28"/>
                <w:szCs w:val="28"/>
              </w:rPr>
              <w:t>個案管理及</w:t>
            </w:r>
            <w:r w:rsidRPr="001708D1">
              <w:rPr>
                <w:rFonts w:eastAsia="標楷體"/>
                <w:color w:val="000000" w:themeColor="text1"/>
                <w:sz w:val="28"/>
                <w:szCs w:val="28"/>
              </w:rPr>
              <w:t>轉</w:t>
            </w:r>
            <w:proofErr w:type="gramStart"/>
            <w:r w:rsidRPr="001708D1">
              <w:rPr>
                <w:rFonts w:eastAsia="標楷體"/>
                <w:color w:val="000000" w:themeColor="text1"/>
                <w:sz w:val="28"/>
                <w:szCs w:val="28"/>
              </w:rPr>
              <w:t>介</w:t>
            </w:r>
            <w:proofErr w:type="gramEnd"/>
            <w:r w:rsidR="00DB2ECC" w:rsidRPr="001708D1">
              <w:rPr>
                <w:rFonts w:eastAsia="標楷體"/>
                <w:color w:val="000000" w:themeColor="text1"/>
                <w:sz w:val="28"/>
                <w:szCs w:val="28"/>
              </w:rPr>
              <w:t>（</w:t>
            </w:r>
            <w:r w:rsidR="00BA2521" w:rsidRPr="001708D1">
              <w:rPr>
                <w:rFonts w:eastAsia="標楷體"/>
                <w:sz w:val="28"/>
                <w:szCs w:val="28"/>
              </w:rPr>
              <w:t>個案衛教宣導、安排病人轉診、追蹤轉診及病人後續治療結果</w:t>
            </w:r>
            <w:r w:rsidR="00DB2ECC" w:rsidRPr="001708D1">
              <w:rPr>
                <w:rFonts w:eastAsia="標楷體"/>
                <w:color w:val="000000" w:themeColor="text1"/>
                <w:sz w:val="28"/>
                <w:szCs w:val="28"/>
              </w:rPr>
              <w:t>）</w:t>
            </w:r>
            <w:r w:rsidRPr="001708D1">
              <w:rPr>
                <w:rFonts w:eastAsia="標楷體"/>
                <w:color w:val="000000" w:themeColor="text1"/>
                <w:sz w:val="28"/>
                <w:szCs w:val="28"/>
              </w:rPr>
              <w:t>所需費用。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43D5B" w:rsidRPr="001708D1" w:rsidRDefault="00E43D5B" w:rsidP="000C4799">
            <w:pPr>
              <w:snapToGrid w:val="0"/>
              <w:spacing w:line="360" w:lineRule="auto"/>
              <w:jc w:val="both"/>
              <w:rPr>
                <w:rFonts w:eastAsia="標楷體"/>
                <w:sz w:val="28"/>
                <w:szCs w:val="28"/>
              </w:rPr>
            </w:pPr>
            <w:r w:rsidRPr="001708D1">
              <w:rPr>
                <w:rFonts w:eastAsia="標楷體"/>
                <w:sz w:val="28"/>
                <w:szCs w:val="28"/>
              </w:rPr>
              <w:t>參考全民健康保險家庭醫師整合性照護計畫編列個案管理費，每人支付</w:t>
            </w:r>
            <w:r w:rsidRPr="001708D1">
              <w:rPr>
                <w:rFonts w:eastAsia="標楷體"/>
                <w:sz w:val="28"/>
                <w:szCs w:val="28"/>
              </w:rPr>
              <w:t xml:space="preserve"> 250 </w:t>
            </w:r>
            <w:r w:rsidRPr="001708D1">
              <w:rPr>
                <w:rFonts w:eastAsia="標楷體"/>
                <w:sz w:val="28"/>
                <w:szCs w:val="28"/>
              </w:rPr>
              <w:t>元</w:t>
            </w:r>
            <w:r w:rsidRPr="001708D1">
              <w:rPr>
                <w:rFonts w:eastAsia="標楷體"/>
                <w:sz w:val="28"/>
                <w:szCs w:val="28"/>
              </w:rPr>
              <w:t>/</w:t>
            </w:r>
            <w:r w:rsidR="00EF00DD" w:rsidRPr="001708D1">
              <w:rPr>
                <w:rFonts w:eastAsia="標楷體"/>
                <w:sz w:val="28"/>
                <w:szCs w:val="28"/>
              </w:rPr>
              <w:t>次，每年限申請</w:t>
            </w:r>
            <w:r w:rsidR="00EF00DD" w:rsidRPr="001708D1">
              <w:rPr>
                <w:rFonts w:eastAsia="標楷體"/>
                <w:sz w:val="28"/>
                <w:szCs w:val="28"/>
              </w:rPr>
              <w:t>1</w:t>
            </w:r>
            <w:r w:rsidR="00EF00DD" w:rsidRPr="001708D1">
              <w:rPr>
                <w:rFonts w:eastAsia="標楷體"/>
                <w:sz w:val="28"/>
                <w:szCs w:val="28"/>
              </w:rPr>
              <w:t>次</w:t>
            </w:r>
            <w:r w:rsidRPr="001708D1">
              <w:rPr>
                <w:rFonts w:eastAsia="標楷體"/>
                <w:sz w:val="28"/>
                <w:szCs w:val="28"/>
              </w:rPr>
              <w:t>。</w:t>
            </w:r>
          </w:p>
        </w:tc>
      </w:tr>
      <w:tr w:rsidR="00D50DBC" w:rsidRPr="0043365F" w:rsidTr="00DB2ECC">
        <w:trPr>
          <w:trHeight w:hRule="exact" w:val="5964"/>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材料費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25A3B"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實施本計畫所需消耗性器皿、材料、實驗動物、藥品及使用年限未及二年或單價未達一萬元非消耗性之物品等費用。應詳列各品項之名稱（中英文並列）單價、數量與總價。</w:t>
            </w:r>
          </w:p>
          <w:p w:rsidR="00D50DBC" w:rsidRPr="001708D1" w:rsidRDefault="00025A3B" w:rsidP="00025A3B">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使用年限未及二年或單價未達</w:t>
            </w:r>
            <w:proofErr w:type="gramStart"/>
            <w:r w:rsidRPr="001708D1">
              <w:rPr>
                <w:rFonts w:eastAsia="標楷體"/>
                <w:color w:val="000000" w:themeColor="text1"/>
                <w:sz w:val="28"/>
                <w:szCs w:val="28"/>
              </w:rPr>
              <w:t>一</w:t>
            </w:r>
            <w:proofErr w:type="gramEnd"/>
            <w:r w:rsidRPr="001708D1">
              <w:rPr>
                <w:rFonts w:eastAsia="標楷體"/>
                <w:color w:val="000000" w:themeColor="text1"/>
                <w:sz w:val="28"/>
                <w:szCs w:val="28"/>
              </w:rPr>
              <w:t>萬元之非消耗性物品以與計畫直接有關為限；且不得購置</w:t>
            </w:r>
            <w:proofErr w:type="gramStart"/>
            <w:r w:rsidRPr="001708D1">
              <w:rPr>
                <w:rFonts w:eastAsia="標楷體"/>
                <w:color w:val="000000" w:themeColor="text1"/>
                <w:sz w:val="28"/>
                <w:szCs w:val="28"/>
              </w:rPr>
              <w:t>普通性非消耗</w:t>
            </w:r>
            <w:proofErr w:type="gramEnd"/>
            <w:r w:rsidRPr="001708D1">
              <w:rPr>
                <w:rFonts w:eastAsia="標楷體"/>
                <w:color w:val="000000" w:themeColor="text1"/>
                <w:sz w:val="28"/>
                <w:szCs w:val="28"/>
              </w:rPr>
              <w:t>物品，如複印機、印表機、電腦螢幕、碎紙機等。</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p>
        </w:tc>
      </w:tr>
      <w:tr w:rsidR="00D50DBC" w:rsidRPr="0043365F" w:rsidTr="000904BF">
        <w:trPr>
          <w:trHeight w:hRule="exact" w:val="3271"/>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出席費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實施本計畫所需專家諮詢會議之出席費。計畫項下或受補助單位之相關人員及非以專家身分出席者不得支領。</w:t>
            </w:r>
          </w:p>
          <w:p w:rsidR="00D50DBC"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屬工作協調性質之會議不得支給出席費。</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1708D1"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出席費依行政院「中央政府各機關學校出席費及稿費支給要點」辦理。</w:t>
            </w:r>
          </w:p>
        </w:tc>
      </w:tr>
      <w:tr w:rsidR="00D50DBC" w:rsidRPr="0043365F" w:rsidTr="00E76002">
        <w:trPr>
          <w:trHeight w:hRule="exact" w:val="6248"/>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lastRenderedPageBreak/>
              <w:t>國內旅費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實施本計畫所需之相關人員及出席專家之國內差旅費。</w:t>
            </w:r>
          </w:p>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差旅費分為交通費、住宿費、雜費等。</w:t>
            </w:r>
          </w:p>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出席專家如係由遠地前往，受委託</w:t>
            </w:r>
            <w:proofErr w:type="gramStart"/>
            <w:r w:rsidRPr="001708D1">
              <w:rPr>
                <w:rFonts w:eastAsia="標楷體"/>
                <w:color w:val="000000" w:themeColor="text1"/>
                <w:sz w:val="28"/>
                <w:szCs w:val="28"/>
              </w:rPr>
              <w:t>單位得衡酌</w:t>
            </w:r>
            <w:proofErr w:type="gramEnd"/>
            <w:r w:rsidRPr="001708D1">
              <w:rPr>
                <w:rFonts w:eastAsia="標楷體"/>
                <w:color w:val="000000" w:themeColor="text1"/>
                <w:sz w:val="28"/>
                <w:szCs w:val="28"/>
              </w:rPr>
              <w:t>實際情況，參照行政院「國內出差旅費報支要點」規定，</w:t>
            </w:r>
            <w:proofErr w:type="gramStart"/>
            <w:r w:rsidRPr="001708D1">
              <w:rPr>
                <w:rFonts w:eastAsia="標楷體"/>
                <w:color w:val="000000" w:themeColor="text1"/>
                <w:sz w:val="28"/>
                <w:szCs w:val="28"/>
              </w:rPr>
              <w:t>覈</w:t>
            </w:r>
            <w:proofErr w:type="gramEnd"/>
            <w:r w:rsidRPr="001708D1">
              <w:rPr>
                <w:rFonts w:eastAsia="標楷體"/>
                <w:color w:val="000000" w:themeColor="text1"/>
                <w:sz w:val="28"/>
                <w:szCs w:val="28"/>
              </w:rPr>
              <w:t>實支給交通費及住宿費。</w:t>
            </w:r>
          </w:p>
          <w:p w:rsidR="00D50DBC"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凡公民營汽車到達地區，除因業務需要，報經本部事前核准者外，其搭乘計程車之費用，不得報支。</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1708D1"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國內旅費依行政院「國內出差旅費報支要點」規定辦理。</w:t>
            </w:r>
          </w:p>
        </w:tc>
      </w:tr>
      <w:tr w:rsidR="00D50DBC" w:rsidRPr="0043365F" w:rsidTr="00E76002">
        <w:trPr>
          <w:trHeight w:hRule="exact" w:val="1417"/>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餐費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實施本計畫執行需要而召開之相關會議，已逾用餐時間之餐費。</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申請餐費，每人次最高</w:t>
            </w:r>
            <w:proofErr w:type="gramStart"/>
            <w:r w:rsidRPr="001708D1">
              <w:rPr>
                <w:rFonts w:eastAsia="標楷體"/>
                <w:color w:val="000000" w:themeColor="text1"/>
                <w:sz w:val="28"/>
                <w:szCs w:val="28"/>
              </w:rPr>
              <w:t>一</w:t>
            </w:r>
            <w:proofErr w:type="gramEnd"/>
            <w:r w:rsidRPr="001708D1">
              <w:rPr>
                <w:rFonts w:eastAsia="標楷體"/>
                <w:color w:val="000000" w:themeColor="text1"/>
                <w:sz w:val="28"/>
                <w:szCs w:val="28"/>
              </w:rPr>
              <w:t>百元。</w:t>
            </w:r>
          </w:p>
        </w:tc>
      </w:tr>
      <w:tr w:rsidR="00D50DBC" w:rsidRPr="0043365F" w:rsidTr="00E76002">
        <w:trPr>
          <w:trHeight w:hRule="exact" w:val="1279"/>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其他</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辦理本計畫所需之其他未列於本表之項目。</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應於計畫書列明支用項目，並說明需求原因。</w:t>
            </w:r>
          </w:p>
        </w:tc>
      </w:tr>
      <w:tr w:rsidR="00D50DBC" w:rsidRPr="0043365F" w:rsidTr="00DB2ECC">
        <w:trPr>
          <w:trHeight w:hRule="exact" w:val="2419"/>
          <w:jc w:val="center"/>
        </w:trPr>
        <w:tc>
          <w:tcPr>
            <w:tcW w:w="1835"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Cs/>
                <w:color w:val="000000" w:themeColor="text1"/>
                <w:sz w:val="28"/>
                <w:szCs w:val="28"/>
              </w:rPr>
            </w:pPr>
            <w:r w:rsidRPr="001708D1">
              <w:rPr>
                <w:rFonts w:eastAsia="標楷體"/>
                <w:bCs/>
                <w:color w:val="000000" w:themeColor="text1"/>
                <w:sz w:val="28"/>
                <w:szCs w:val="28"/>
              </w:rPr>
              <w:t>雜支費</w:t>
            </w:r>
          </w:p>
        </w:tc>
        <w:tc>
          <w:tcPr>
            <w:tcW w:w="467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實施本計畫所需之雜項費用。</w:t>
            </w:r>
          </w:p>
        </w:tc>
        <w:tc>
          <w:tcPr>
            <w:tcW w:w="326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最高以業務費之金額百分之五為上限，且不得超過十萬元。</w:t>
            </w:r>
          </w:p>
        </w:tc>
      </w:tr>
      <w:tr w:rsidR="00D50DBC" w:rsidRPr="0043365F" w:rsidTr="000904BF">
        <w:trPr>
          <w:trHeight w:val="12176"/>
          <w:jc w:val="center"/>
        </w:trPr>
        <w:tc>
          <w:tcPr>
            <w:tcW w:w="1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
                <w:bCs/>
                <w:color w:val="000000" w:themeColor="text1"/>
                <w:sz w:val="28"/>
                <w:szCs w:val="28"/>
              </w:rPr>
            </w:pPr>
            <w:r w:rsidRPr="001708D1">
              <w:rPr>
                <w:rFonts w:eastAsia="標楷體"/>
                <w:b/>
                <w:bCs/>
                <w:color w:val="000000" w:themeColor="text1"/>
                <w:sz w:val="28"/>
                <w:szCs w:val="28"/>
              </w:rPr>
              <w:lastRenderedPageBreak/>
              <w:t>管理費</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本項經費應由計畫執行單位統籌運用，使用項目如下：</w:t>
            </w:r>
          </w:p>
          <w:p w:rsidR="001708D1" w:rsidRPr="001708D1" w:rsidRDefault="001708D1" w:rsidP="001708D1">
            <w:pPr>
              <w:pStyle w:val="af1"/>
              <w:numPr>
                <w:ilvl w:val="0"/>
                <w:numId w:val="35"/>
              </w:numPr>
              <w:snapToGrid w:val="0"/>
              <w:spacing w:line="360" w:lineRule="auto"/>
              <w:jc w:val="both"/>
              <w:rPr>
                <w:rFonts w:ascii="Times New Roman" w:eastAsia="標楷體" w:hAnsi="Times New Roman" w:cs="Times New Roman"/>
                <w:color w:val="000000" w:themeColor="text1"/>
                <w:sz w:val="28"/>
                <w:szCs w:val="28"/>
              </w:rPr>
            </w:pPr>
            <w:r w:rsidRPr="001708D1">
              <w:rPr>
                <w:rFonts w:ascii="Times New Roman" w:eastAsia="標楷體" w:hAnsi="Times New Roman" w:cs="Times New Roman"/>
                <w:color w:val="000000" w:themeColor="text1"/>
                <w:sz w:val="28"/>
                <w:szCs w:val="28"/>
              </w:rPr>
              <w:t>水、電、瓦斯費、大樓清潔費及電梯保養費。</w:t>
            </w:r>
          </w:p>
          <w:p w:rsidR="001708D1" w:rsidRPr="001708D1" w:rsidRDefault="001708D1" w:rsidP="001708D1">
            <w:pPr>
              <w:pStyle w:val="af1"/>
              <w:numPr>
                <w:ilvl w:val="0"/>
                <w:numId w:val="35"/>
              </w:numPr>
              <w:snapToGrid w:val="0"/>
              <w:spacing w:line="360" w:lineRule="auto"/>
              <w:jc w:val="both"/>
              <w:rPr>
                <w:rFonts w:ascii="Times New Roman" w:eastAsia="標楷體" w:hAnsi="Times New Roman" w:cs="Times New Roman"/>
                <w:color w:val="000000" w:themeColor="text1"/>
                <w:sz w:val="28"/>
                <w:szCs w:val="28"/>
              </w:rPr>
            </w:pPr>
            <w:r w:rsidRPr="001708D1">
              <w:rPr>
                <w:rFonts w:ascii="Times New Roman" w:eastAsia="標楷體" w:hAnsi="Times New Roman" w:cs="Times New Roman"/>
                <w:color w:val="000000" w:themeColor="text1"/>
                <w:sz w:val="28"/>
                <w:szCs w:val="28"/>
              </w:rPr>
              <w:t>加班費：執行本計畫之研究人力及臨時人員為辦理本計畫而延長工作時間所需之加班費，惟同一工時不應重複支領。</w:t>
            </w:r>
          </w:p>
          <w:p w:rsidR="001708D1" w:rsidRPr="001708D1" w:rsidRDefault="001708D1" w:rsidP="001708D1">
            <w:pPr>
              <w:pStyle w:val="af1"/>
              <w:numPr>
                <w:ilvl w:val="0"/>
                <w:numId w:val="35"/>
              </w:numPr>
              <w:snapToGrid w:val="0"/>
              <w:spacing w:line="360" w:lineRule="auto"/>
              <w:jc w:val="both"/>
              <w:rPr>
                <w:rFonts w:ascii="Times New Roman" w:eastAsia="標楷體" w:hAnsi="Times New Roman" w:cs="Times New Roman"/>
                <w:color w:val="000000" w:themeColor="text1"/>
                <w:sz w:val="28"/>
                <w:szCs w:val="28"/>
              </w:rPr>
            </w:pPr>
            <w:r w:rsidRPr="001708D1">
              <w:rPr>
                <w:rFonts w:ascii="Times New Roman" w:eastAsia="標楷體" w:hAnsi="Times New Roman" w:cs="Times New Roman"/>
                <w:color w:val="000000" w:themeColor="text1"/>
                <w:sz w:val="28"/>
                <w:szCs w:val="28"/>
              </w:rPr>
              <w:t>除上</w:t>
            </w:r>
            <w:proofErr w:type="gramStart"/>
            <w:r w:rsidRPr="001708D1">
              <w:rPr>
                <w:rFonts w:ascii="Times New Roman" w:eastAsia="標楷體" w:hAnsi="Times New Roman" w:cs="Times New Roman"/>
                <w:color w:val="000000" w:themeColor="text1"/>
                <w:sz w:val="28"/>
                <w:szCs w:val="28"/>
              </w:rPr>
              <w:t>規</w:t>
            </w:r>
            <w:proofErr w:type="gramEnd"/>
            <w:r w:rsidRPr="001708D1">
              <w:rPr>
                <w:rFonts w:ascii="Times New Roman" w:eastAsia="標楷體" w:hAnsi="Times New Roman" w:cs="Times New Roman"/>
                <w:color w:val="000000" w:themeColor="text1"/>
                <w:sz w:val="28"/>
                <w:szCs w:val="28"/>
              </w:rPr>
              <w:t>列範圍內，餘臨時工資、兼任人員或以分攤聘僱協辦計畫人員之薪資，不得以此項核銷。</w:t>
            </w:r>
          </w:p>
          <w:p w:rsidR="001708D1" w:rsidRPr="001708D1" w:rsidRDefault="001708D1" w:rsidP="001708D1">
            <w:pPr>
              <w:pStyle w:val="af1"/>
              <w:numPr>
                <w:ilvl w:val="0"/>
                <w:numId w:val="35"/>
              </w:numPr>
              <w:snapToGrid w:val="0"/>
              <w:spacing w:line="360" w:lineRule="auto"/>
              <w:jc w:val="both"/>
              <w:rPr>
                <w:rFonts w:ascii="Times New Roman" w:eastAsia="標楷體" w:hAnsi="Times New Roman" w:cs="Times New Roman"/>
                <w:color w:val="000000" w:themeColor="text1"/>
                <w:sz w:val="28"/>
                <w:szCs w:val="28"/>
              </w:rPr>
            </w:pPr>
            <w:r w:rsidRPr="001708D1">
              <w:rPr>
                <w:rFonts w:ascii="Times New Roman" w:eastAsia="標楷體" w:hAnsi="Times New Roman" w:cs="Times New Roman"/>
                <w:color w:val="000000" w:themeColor="text1"/>
                <w:sz w:val="28"/>
                <w:szCs w:val="28"/>
              </w:rPr>
              <w:t>依全民健康保險法之規定，</w:t>
            </w:r>
            <w:proofErr w:type="gramStart"/>
            <w:r w:rsidRPr="001708D1">
              <w:rPr>
                <w:rFonts w:ascii="Times New Roman" w:eastAsia="標楷體" w:hAnsi="Times New Roman" w:cs="Times New Roman"/>
                <w:color w:val="000000" w:themeColor="text1"/>
                <w:sz w:val="28"/>
                <w:szCs w:val="28"/>
              </w:rPr>
              <w:t>受補</w:t>
            </w:r>
            <w:proofErr w:type="gramEnd"/>
            <w:r w:rsidRPr="001708D1">
              <w:rPr>
                <w:rFonts w:ascii="Times New Roman" w:eastAsia="標楷體" w:hAnsi="Times New Roman" w:cs="Times New Roman"/>
                <w:color w:val="000000" w:themeColor="text1"/>
                <w:sz w:val="28"/>
                <w:szCs w:val="28"/>
              </w:rPr>
              <w:t>（捐）助單位因執行本計畫所應負擔之補充保險費（編列基準請依中央健康保險署之最新版本辦理）。</w:t>
            </w:r>
          </w:p>
          <w:p w:rsidR="00D50DBC" w:rsidRPr="001708D1" w:rsidRDefault="001708D1" w:rsidP="001708D1">
            <w:pPr>
              <w:pStyle w:val="af1"/>
              <w:numPr>
                <w:ilvl w:val="0"/>
                <w:numId w:val="35"/>
              </w:numPr>
              <w:snapToGrid w:val="0"/>
              <w:spacing w:line="360" w:lineRule="auto"/>
              <w:jc w:val="both"/>
              <w:rPr>
                <w:rFonts w:ascii="Times New Roman" w:eastAsia="標楷體" w:hAnsi="Times New Roman" w:cs="Times New Roman"/>
                <w:color w:val="000000" w:themeColor="text1"/>
                <w:sz w:val="28"/>
                <w:szCs w:val="28"/>
              </w:rPr>
            </w:pPr>
            <w:r w:rsidRPr="001708D1">
              <w:rPr>
                <w:rFonts w:ascii="Times New Roman" w:eastAsia="標楷體" w:hAnsi="Times New Roman" w:cs="Times New Roman"/>
                <w:color w:val="000000" w:themeColor="text1"/>
                <w:sz w:val="28"/>
                <w:szCs w:val="28"/>
              </w:rPr>
              <w:t>依據勞動基準法之規定，</w:t>
            </w:r>
            <w:proofErr w:type="gramStart"/>
            <w:r w:rsidRPr="001708D1">
              <w:rPr>
                <w:rFonts w:ascii="Times New Roman" w:eastAsia="標楷體" w:hAnsi="Times New Roman" w:cs="Times New Roman"/>
                <w:color w:val="000000" w:themeColor="text1"/>
                <w:sz w:val="28"/>
                <w:szCs w:val="28"/>
              </w:rPr>
              <w:t>編列受補</w:t>
            </w:r>
            <w:proofErr w:type="gramEnd"/>
            <w:r w:rsidRPr="001708D1">
              <w:rPr>
                <w:rFonts w:ascii="Times New Roman" w:eastAsia="標楷體" w:hAnsi="Times New Roman" w:cs="Times New Roman"/>
                <w:color w:val="000000" w:themeColor="text1"/>
                <w:sz w:val="28"/>
                <w:szCs w:val="28"/>
              </w:rPr>
              <w:t>（捐）助單位因執行本計畫，應負擔執行本計畫研究人力及臨時人員之特別休假，因年度終結或契約終止而未休之日數，所發給之工資。</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管理費之計算，以扣除研究計畫主持人費及國外旅費後之人事費及業務費總額乘以百分比再加上設備費之管理費，經費之編列以百分之</w:t>
            </w:r>
            <w:proofErr w:type="gramStart"/>
            <w:r w:rsidR="00390984">
              <w:rPr>
                <w:rFonts w:eastAsia="標楷體" w:hint="eastAsia"/>
                <w:color w:val="000000" w:themeColor="text1"/>
                <w:sz w:val="28"/>
                <w:szCs w:val="28"/>
              </w:rPr>
              <w:t>10</w:t>
            </w:r>
            <w:proofErr w:type="gramEnd"/>
            <w:r w:rsidRPr="001708D1">
              <w:rPr>
                <w:rFonts w:eastAsia="標楷體"/>
                <w:color w:val="000000" w:themeColor="text1"/>
                <w:sz w:val="28"/>
                <w:szCs w:val="28"/>
              </w:rPr>
              <w:t>為限。</w:t>
            </w:r>
          </w:p>
          <w:p w:rsidR="001708D1" w:rsidRPr="001708D1" w:rsidRDefault="001708D1" w:rsidP="001708D1">
            <w:pPr>
              <w:snapToGrid w:val="0"/>
              <w:spacing w:line="360" w:lineRule="auto"/>
              <w:jc w:val="both"/>
              <w:rPr>
                <w:rFonts w:eastAsia="標楷體"/>
                <w:color w:val="000000" w:themeColor="text1"/>
                <w:sz w:val="28"/>
                <w:szCs w:val="28"/>
              </w:rPr>
            </w:pPr>
            <w:r w:rsidRPr="001708D1">
              <w:rPr>
                <w:rFonts w:eastAsia="標楷體"/>
                <w:color w:val="000000" w:themeColor="text1"/>
                <w:sz w:val="28"/>
                <w:szCs w:val="28"/>
              </w:rPr>
              <w:t>管理費＝【（人事費＋業務費－計畫主持人費）】</w:t>
            </w:r>
            <w:r w:rsidRPr="001708D1">
              <w:rPr>
                <w:rFonts w:eastAsia="標楷體"/>
                <w:color w:val="000000" w:themeColor="text1"/>
                <w:sz w:val="28"/>
                <w:szCs w:val="28"/>
              </w:rPr>
              <w:t>×</w:t>
            </w:r>
            <w:r w:rsidRPr="001708D1">
              <w:rPr>
                <w:rFonts w:eastAsia="標楷體"/>
                <w:color w:val="000000" w:themeColor="text1"/>
                <w:sz w:val="28"/>
                <w:szCs w:val="28"/>
              </w:rPr>
              <w:t>百分比＋設備費之管理費</w:t>
            </w:r>
          </w:p>
          <w:p w:rsidR="00D50DBC" w:rsidRPr="001708D1" w:rsidRDefault="001708D1" w:rsidP="001708D1">
            <w:pPr>
              <w:snapToGrid w:val="0"/>
              <w:spacing w:line="360" w:lineRule="auto"/>
              <w:jc w:val="both"/>
              <w:rPr>
                <w:rFonts w:eastAsia="標楷體"/>
                <w:color w:val="000000" w:themeColor="text1"/>
                <w:sz w:val="28"/>
                <w:szCs w:val="28"/>
              </w:rPr>
            </w:pPr>
            <w:proofErr w:type="gramStart"/>
            <w:r w:rsidRPr="001708D1">
              <w:rPr>
                <w:rFonts w:eastAsia="標楷體"/>
                <w:color w:val="000000" w:themeColor="text1"/>
                <w:sz w:val="28"/>
                <w:szCs w:val="28"/>
              </w:rPr>
              <w:t>註</w:t>
            </w:r>
            <w:proofErr w:type="gramEnd"/>
            <w:r w:rsidRPr="001708D1">
              <w:rPr>
                <w:rFonts w:eastAsia="標楷體"/>
                <w:color w:val="000000" w:themeColor="text1"/>
                <w:sz w:val="28"/>
                <w:szCs w:val="28"/>
              </w:rPr>
              <w:t>：設備費之管理費（最高以核列十萬元為限）</w:t>
            </w:r>
          </w:p>
        </w:tc>
      </w:tr>
      <w:tr w:rsidR="00D50DBC" w:rsidRPr="0043365F" w:rsidTr="00DB2ECC">
        <w:trPr>
          <w:jc w:val="center"/>
        </w:trPr>
        <w:tc>
          <w:tcPr>
            <w:tcW w:w="18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b/>
                <w:color w:val="000000" w:themeColor="text1"/>
                <w:sz w:val="28"/>
                <w:szCs w:val="28"/>
              </w:rPr>
            </w:pPr>
            <w:r w:rsidRPr="001708D1">
              <w:rPr>
                <w:rFonts w:eastAsia="標楷體"/>
                <w:b/>
                <w:color w:val="000000" w:themeColor="text1"/>
                <w:sz w:val="28"/>
                <w:szCs w:val="28"/>
              </w:rPr>
              <w:t>獎勵費</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color w:val="000000" w:themeColor="text1"/>
                <w:sz w:val="28"/>
                <w:szCs w:val="28"/>
              </w:rPr>
            </w:pPr>
            <w:r w:rsidRPr="001708D1">
              <w:rPr>
                <w:rFonts w:eastAsia="標楷體"/>
                <w:color w:val="000000" w:themeColor="text1"/>
                <w:sz w:val="28"/>
                <w:szCs w:val="28"/>
              </w:rPr>
              <w:t>本計畫合作單位達成轉</w:t>
            </w:r>
            <w:proofErr w:type="gramStart"/>
            <w:r w:rsidRPr="001708D1">
              <w:rPr>
                <w:rFonts w:eastAsia="標楷體"/>
                <w:color w:val="000000" w:themeColor="text1"/>
                <w:sz w:val="28"/>
                <w:szCs w:val="28"/>
              </w:rPr>
              <w:t>介</w:t>
            </w:r>
            <w:proofErr w:type="gramEnd"/>
            <w:r w:rsidRPr="001708D1">
              <w:rPr>
                <w:rFonts w:eastAsia="標楷體"/>
                <w:color w:val="000000" w:themeColor="text1"/>
                <w:sz w:val="28"/>
                <w:szCs w:val="28"/>
              </w:rPr>
              <w:t>人數所需之獎勵費用，依合作單位之規模，設計分級獎勵機制。</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0DBC" w:rsidRPr="001708D1" w:rsidRDefault="00D50DBC" w:rsidP="000C4799">
            <w:pPr>
              <w:snapToGrid w:val="0"/>
              <w:spacing w:line="360" w:lineRule="auto"/>
              <w:rPr>
                <w:rFonts w:eastAsia="標楷體"/>
                <w:color w:val="000000" w:themeColor="text1"/>
                <w:sz w:val="28"/>
                <w:szCs w:val="28"/>
              </w:rPr>
            </w:pPr>
            <w:r w:rsidRPr="001708D1">
              <w:rPr>
                <w:rFonts w:eastAsia="標楷體"/>
                <w:color w:val="000000" w:themeColor="text1"/>
                <w:sz w:val="28"/>
                <w:szCs w:val="28"/>
              </w:rPr>
              <w:t>編列上限：</w:t>
            </w:r>
            <w:r w:rsidRPr="001708D1">
              <w:rPr>
                <w:rFonts w:eastAsia="標楷體"/>
                <w:color w:val="000000" w:themeColor="text1"/>
                <w:sz w:val="28"/>
                <w:szCs w:val="28"/>
              </w:rPr>
              <w:t>113</w:t>
            </w:r>
            <w:r w:rsidRPr="001708D1">
              <w:rPr>
                <w:rFonts w:eastAsia="標楷體"/>
                <w:color w:val="000000" w:themeColor="text1"/>
                <w:sz w:val="28"/>
                <w:szCs w:val="28"/>
              </w:rPr>
              <w:t>年</w:t>
            </w:r>
            <w:r w:rsidRPr="001708D1">
              <w:rPr>
                <w:rFonts w:eastAsia="標楷體"/>
                <w:color w:val="000000" w:themeColor="text1"/>
                <w:sz w:val="28"/>
                <w:szCs w:val="28"/>
              </w:rPr>
              <w:t>65</w:t>
            </w:r>
            <w:r w:rsidRPr="001708D1">
              <w:rPr>
                <w:rFonts w:eastAsia="標楷體"/>
                <w:color w:val="000000" w:themeColor="text1"/>
                <w:sz w:val="28"/>
                <w:szCs w:val="28"/>
              </w:rPr>
              <w:t>萬元；</w:t>
            </w:r>
            <w:r w:rsidRPr="001708D1">
              <w:rPr>
                <w:rFonts w:eastAsia="標楷體"/>
                <w:color w:val="000000" w:themeColor="text1"/>
                <w:sz w:val="28"/>
                <w:szCs w:val="28"/>
              </w:rPr>
              <w:t>114</w:t>
            </w:r>
            <w:r w:rsidRPr="001708D1">
              <w:rPr>
                <w:rFonts w:eastAsia="標楷體"/>
                <w:color w:val="000000" w:themeColor="text1"/>
                <w:sz w:val="28"/>
                <w:szCs w:val="28"/>
              </w:rPr>
              <w:t>年</w:t>
            </w:r>
            <w:r w:rsidRPr="001708D1">
              <w:rPr>
                <w:rFonts w:eastAsia="標楷體"/>
                <w:color w:val="000000" w:themeColor="text1"/>
                <w:sz w:val="28"/>
                <w:szCs w:val="28"/>
              </w:rPr>
              <w:t>260</w:t>
            </w:r>
            <w:r w:rsidRPr="001708D1">
              <w:rPr>
                <w:rFonts w:eastAsia="標楷體"/>
                <w:color w:val="000000" w:themeColor="text1"/>
                <w:sz w:val="28"/>
                <w:szCs w:val="28"/>
              </w:rPr>
              <w:t>萬元。</w:t>
            </w:r>
          </w:p>
        </w:tc>
      </w:tr>
    </w:tbl>
    <w:p w:rsidR="00921CF3" w:rsidRPr="0043365F" w:rsidRDefault="00476314" w:rsidP="001D274F">
      <w:pPr>
        <w:pStyle w:val="HTML"/>
        <w:overflowPunct w:val="0"/>
        <w:ind w:left="721" w:hangingChars="200" w:hanging="721"/>
        <w:jc w:val="center"/>
        <w:outlineLvl w:val="0"/>
        <w:rPr>
          <w:rFonts w:ascii="Times New Roman" w:eastAsia="標楷體" w:hAnsi="Times New Roman" w:cs="Times New Roman"/>
          <w:b/>
          <w:bCs/>
          <w:sz w:val="32"/>
          <w:szCs w:val="32"/>
        </w:rPr>
      </w:pPr>
      <w:bookmarkStart w:id="3" w:name="_Toc115579872"/>
      <w:bookmarkStart w:id="4" w:name="_Toc151558741"/>
      <w:r w:rsidRPr="0043365F">
        <w:rPr>
          <w:rFonts w:ascii="Times New Roman" w:eastAsia="標楷體" w:hAnsi="Times New Roman" w:cs="Times New Roman"/>
          <w:b/>
          <w:noProof/>
          <w:sz w:val="36"/>
          <w:szCs w:val="32"/>
        </w:rPr>
        <w:lastRenderedPageBreak/>
        <mc:AlternateContent>
          <mc:Choice Requires="wps">
            <w:drawing>
              <wp:anchor distT="0" distB="0" distL="114300" distR="114300" simplePos="0" relativeHeight="251730944" behindDoc="0" locked="0" layoutInCell="1" allowOverlap="1" wp14:anchorId="65FFB047" wp14:editId="1D1A8AEE">
                <wp:simplePos x="0" y="0"/>
                <wp:positionH relativeFrom="column">
                  <wp:posOffset>5780405</wp:posOffset>
                </wp:positionH>
                <wp:positionV relativeFrom="paragraph">
                  <wp:posOffset>-326694</wp:posOffset>
                </wp:positionV>
                <wp:extent cx="647066" cy="320633"/>
                <wp:effectExtent l="0" t="0" r="19685" b="22860"/>
                <wp:wrapNone/>
                <wp:docPr id="11" name="文字方塊 23"/>
                <wp:cNvGraphicFramePr/>
                <a:graphic xmlns:a="http://schemas.openxmlformats.org/drawingml/2006/main">
                  <a:graphicData uri="http://schemas.microsoft.com/office/word/2010/wordprocessingShape">
                    <wps:wsp>
                      <wps:cNvSpPr txBox="1"/>
                      <wps:spPr>
                        <a:xfrm>
                          <a:off x="0" y="0"/>
                          <a:ext cx="647066" cy="320633"/>
                        </a:xfrm>
                        <a:prstGeom prst="rect">
                          <a:avLst/>
                        </a:prstGeom>
                        <a:solidFill>
                          <a:srgbClr val="FFFFFF"/>
                        </a:solidFill>
                        <a:ln w="9528">
                          <a:solidFill>
                            <a:srgbClr val="000000"/>
                          </a:solidFill>
                          <a:prstDash val="solid"/>
                        </a:ln>
                      </wps:spPr>
                      <wps:txbx>
                        <w:txbxContent>
                          <w:p w:rsidR="00322B1E" w:rsidRDefault="00322B1E" w:rsidP="00476314">
                            <w:pPr>
                              <w:snapToGrid w:val="0"/>
                              <w:jc w:val="center"/>
                              <w:rPr>
                                <w:rFonts w:ascii="標楷體" w:eastAsia="標楷體" w:hAnsi="標楷體"/>
                                <w:sz w:val="24"/>
                              </w:rPr>
                            </w:pPr>
                            <w:r>
                              <w:rPr>
                                <w:rFonts w:ascii="標楷體" w:eastAsia="標楷體" w:hAnsi="標楷體"/>
                                <w:sz w:val="24"/>
                              </w:rPr>
                              <w:t>附件2</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5FFB047" id="文字方塊 23" o:spid="_x0000_s1028" type="#_x0000_t202" style="position:absolute;left:0;text-align:left;margin-left:455.15pt;margin-top:-25.7pt;width:50.95pt;height:25.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" strokeweight=".26467mm">
                <v:textbox>
                  <w:txbxContent>
                    <w:p w:rsidR="00322B1E" w:rsidRDefault="00322B1E" w:rsidP="00476314">
                      <w:pPr>
                        <w:snapToGrid w:val="0"/>
                        <w:jc w:val="center"/>
                        <w:rPr>
                          <w:rFonts w:ascii="標楷體" w:eastAsia="標楷體" w:hAnsi="標楷體"/>
                          <w:sz w:val="24"/>
                        </w:rPr>
                      </w:pPr>
                      <w:r>
                        <w:rPr>
                          <w:rFonts w:ascii="標楷體" w:eastAsia="標楷體" w:hAnsi="標楷體"/>
                          <w:sz w:val="24"/>
                        </w:rPr>
                        <w:t>附件2</w:t>
                      </w:r>
                    </w:p>
                  </w:txbxContent>
                </v:textbox>
              </v:shape>
            </w:pict>
          </mc:Fallback>
        </mc:AlternateContent>
      </w:r>
      <w:r w:rsidR="00921CF3" w:rsidRPr="0043365F">
        <w:rPr>
          <w:rFonts w:ascii="Times New Roman" w:eastAsia="標楷體" w:hAnsi="Times New Roman" w:cs="Times New Roman"/>
          <w:b/>
          <w:bCs/>
          <w:sz w:val="36"/>
          <w:szCs w:val="32"/>
        </w:rPr>
        <w:t>行政院及所屬各機關學校臨時人員進用及運用要點</w:t>
      </w:r>
      <w:bookmarkEnd w:id="3"/>
      <w:bookmarkEnd w:id="4"/>
    </w:p>
    <w:p w:rsidR="00921CF3" w:rsidRPr="0043365F" w:rsidRDefault="00921CF3" w:rsidP="00921CF3">
      <w:pPr>
        <w:pStyle w:val="HTML"/>
        <w:overflowPunct w:val="0"/>
        <w:spacing w:line="360" w:lineRule="exact"/>
        <w:ind w:left="640" w:hangingChars="200" w:hanging="640"/>
        <w:jc w:val="both"/>
        <w:rPr>
          <w:rFonts w:ascii="Times New Roman" w:eastAsia="標楷體" w:hAnsi="Times New Roman" w:cs="Times New Roman"/>
          <w:sz w:val="32"/>
          <w:szCs w:val="32"/>
        </w:rPr>
      </w:pPr>
      <w:r w:rsidRPr="0043365F">
        <w:rPr>
          <w:rFonts w:ascii="Times New Roman" w:eastAsia="標楷體" w:hAnsi="Times New Roman" w:cs="Times New Roman"/>
          <w:noProof/>
          <w:sz w:val="32"/>
          <w:szCs w:val="32"/>
        </w:rPr>
        <mc:AlternateContent>
          <mc:Choice Requires="wps">
            <w:drawing>
              <wp:anchor distT="0" distB="0" distL="114300" distR="114300" simplePos="0" relativeHeight="251728896" behindDoc="0" locked="0" layoutInCell="1" allowOverlap="1" wp14:anchorId="09F1474D" wp14:editId="0849144A">
                <wp:simplePos x="0" y="0"/>
                <wp:positionH relativeFrom="column">
                  <wp:posOffset>1486215</wp:posOffset>
                </wp:positionH>
                <wp:positionV relativeFrom="paragraph">
                  <wp:posOffset>106622</wp:posOffset>
                </wp:positionV>
                <wp:extent cx="4944110" cy="2567031"/>
                <wp:effectExtent l="0" t="0" r="8890" b="508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4110" cy="25670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2B1E" w:rsidRPr="00BA7D01" w:rsidRDefault="00322B1E" w:rsidP="00921CF3">
                            <w:pPr>
                              <w:pStyle w:val="HTML"/>
                              <w:spacing w:line="300" w:lineRule="exact"/>
                              <w:ind w:left="400" w:hangingChars="200" w:hanging="400"/>
                              <w:rPr>
                                <w:rFonts w:ascii="標楷體" w:eastAsia="標楷體"/>
                                <w:b/>
                                <w:bCs/>
                                <w:sz w:val="20"/>
                                <w:szCs w:val="20"/>
                              </w:rPr>
                            </w:pPr>
                            <w:r w:rsidRPr="00BA7D01">
                              <w:rPr>
                                <w:rFonts w:ascii="標楷體" w:eastAsia="標楷體" w:hAnsi="標楷體" w:hint="eastAsia"/>
                                <w:sz w:val="20"/>
                                <w:szCs w:val="20"/>
                              </w:rPr>
                              <w:t>民國</w:t>
                            </w:r>
                            <w:r w:rsidRPr="00BA7D01">
                              <w:rPr>
                                <w:rFonts w:ascii="標楷體" w:eastAsia="標楷體" w:hint="eastAsia"/>
                                <w:sz w:val="20"/>
                                <w:szCs w:val="20"/>
                              </w:rPr>
                              <w:t>97年1月10日行政院院授人力字</w:t>
                            </w:r>
                            <w:proofErr w:type="gramStart"/>
                            <w:r w:rsidRPr="00BA7D01">
                              <w:rPr>
                                <w:rFonts w:ascii="標楷體" w:eastAsia="標楷體" w:hint="eastAsia"/>
                                <w:sz w:val="20"/>
                                <w:szCs w:val="20"/>
                              </w:rPr>
                              <w:t>第09700602751號函訂定</w:t>
                            </w:r>
                            <w:proofErr w:type="gramEnd"/>
                            <w:r w:rsidRPr="00BA7D01">
                              <w:rPr>
                                <w:rFonts w:ascii="標楷體" w:eastAsia="標楷體" w:hint="eastAsia"/>
                                <w:b/>
                                <w:bCs/>
                                <w:sz w:val="20"/>
                                <w:szCs w:val="20"/>
                              </w:rPr>
                              <w:t xml:space="preserve">                 </w:t>
                            </w:r>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民國</w:t>
                            </w:r>
                            <w:r w:rsidRPr="00BA7D01">
                              <w:rPr>
                                <w:rFonts w:ascii="標楷體" w:eastAsia="標楷體" w:hint="eastAsia"/>
                              </w:rPr>
                              <w:t>98年11月20日行政院院授人力字第09800656361號函修正第2點、第3點、第</w:t>
                            </w:r>
                            <w:r w:rsidRPr="00BA7D01">
                              <w:rPr>
                                <w:rFonts w:ascii="標楷體" w:eastAsia="標楷體" w:hAnsi="標楷體" w:hint="eastAsia"/>
                              </w:rPr>
                              <w:t>4點、第5點、第7點、第11點</w:t>
                            </w:r>
                          </w:p>
                          <w:p w:rsidR="00322B1E" w:rsidRPr="00BA7D01" w:rsidRDefault="00322B1E" w:rsidP="00921CF3">
                            <w:pPr>
                              <w:spacing w:line="300" w:lineRule="exact"/>
                              <w:rPr>
                                <w:rFonts w:ascii="標楷體" w:eastAsia="標楷體" w:hAnsi="標楷體"/>
                              </w:rPr>
                            </w:pPr>
                            <w:r w:rsidRPr="00BA7D01">
                              <w:rPr>
                                <w:rFonts w:ascii="標楷體" w:eastAsia="標楷體" w:hAnsi="標楷體"/>
                              </w:rPr>
                              <w:t>中華民國10</w:t>
                            </w:r>
                            <w:r w:rsidRPr="00BA7D01">
                              <w:rPr>
                                <w:rFonts w:ascii="標楷體" w:eastAsia="標楷體" w:hAnsi="標楷體" w:hint="eastAsia"/>
                              </w:rPr>
                              <w:t>0</w:t>
                            </w:r>
                            <w:r w:rsidRPr="00BA7D01">
                              <w:rPr>
                                <w:rFonts w:ascii="標楷體" w:eastAsia="標楷體" w:hAnsi="標楷體"/>
                              </w:rPr>
                              <w:t>年9月21日行政院院授人力字第10000518511號函修正發布第二點、第十一點</w:t>
                            </w:r>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中華民國101年3月5日行政院院授</w:t>
                            </w:r>
                            <w:proofErr w:type="gramStart"/>
                            <w:r w:rsidRPr="00BA7D01">
                              <w:rPr>
                                <w:rFonts w:ascii="標楷體" w:eastAsia="標楷體" w:hAnsi="標楷體" w:hint="eastAsia"/>
                              </w:rPr>
                              <w:t>人法字第1010027206號</w:t>
                            </w:r>
                            <w:proofErr w:type="gramEnd"/>
                            <w:r w:rsidRPr="00BA7D01">
                              <w:rPr>
                                <w:rFonts w:ascii="標楷體" w:eastAsia="標楷體" w:hAnsi="標楷體" w:hint="eastAsia"/>
                              </w:rPr>
                              <w:t>函修正發布第7點 、第10點；並溯自101年2月6日生效</w:t>
                            </w:r>
                          </w:p>
                          <w:p w:rsidR="00322B1E" w:rsidRPr="00BA7D01" w:rsidRDefault="007D61F5" w:rsidP="00921CF3">
                            <w:pPr>
                              <w:spacing w:line="300" w:lineRule="exact"/>
                              <w:rPr>
                                <w:rFonts w:ascii="標楷體" w:eastAsia="標楷體" w:hAnsi="標楷體"/>
                              </w:rPr>
                            </w:pPr>
                            <w:hyperlink r:id="rId11" w:history="1">
                              <w:r w:rsidR="00322B1E" w:rsidRPr="00BA7D01">
                                <w:rPr>
                                  <w:rFonts w:ascii="標楷體" w:eastAsia="標楷體" w:hAnsi="標楷體"/>
                                </w:rPr>
                                <w:t>中華民國103年5月30日行政院院授人組字第10300353051號函修正發布全 文15點，並自即日生效</w:t>
                              </w:r>
                            </w:hyperlink>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中華民國107年8月10日</w:t>
                            </w:r>
                            <w:r w:rsidRPr="00BA7D01">
                              <w:rPr>
                                <w:rFonts w:ascii="標楷體" w:eastAsia="標楷體" w:hAnsi="標楷體"/>
                              </w:rPr>
                              <w:t>行政院</w:t>
                            </w:r>
                            <w:r w:rsidRPr="00BA7D01">
                              <w:rPr>
                                <w:rFonts w:ascii="標楷體" w:eastAsia="標楷體" w:hAnsi="標楷體" w:hint="eastAsia"/>
                              </w:rPr>
                              <w:t>院授人組字第10700485981號函修正「行政院及所屬各機關學校臨時人員進用及運用要點」第四點第四款之附表，並自即日生效</w:t>
                            </w:r>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中華民國108年11月15日行政院院授人組字第10800481201號函修正發布全文15點及第7點附件一、附件</w:t>
                            </w:r>
                            <w:proofErr w:type="gramStart"/>
                            <w:r w:rsidRPr="00BA7D01">
                              <w:rPr>
                                <w:rFonts w:ascii="標楷體" w:eastAsia="標楷體" w:hAnsi="標楷體" w:hint="eastAsia"/>
                              </w:rPr>
                              <w:t>三</w:t>
                            </w:r>
                            <w:proofErr w:type="gramEnd"/>
                            <w:r w:rsidRPr="00BA7D01">
                              <w:rPr>
                                <w:rFonts w:ascii="標楷體" w:eastAsia="標楷體" w:hAnsi="標楷體" w:hint="eastAsia"/>
                              </w:rPr>
                              <w:t>，並自即日生效</w:t>
                            </w:r>
                          </w:p>
                          <w:p w:rsidR="00322B1E" w:rsidRPr="0007490B" w:rsidRDefault="00322B1E" w:rsidP="00921CF3">
                            <w:pPr>
                              <w:spacing w:line="300" w:lineRule="exact"/>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1474D" id="_x0000_s1029" type="#_x0000_t202" style="position:absolute;left:0;text-align:left;margin-left:117pt;margin-top:8.4pt;width:389.3pt;height:202.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" stroked="f">
                <v:textbox>
                  <w:txbxContent>
                    <w:p w:rsidR="00322B1E" w:rsidRPr="00BA7D01" w:rsidRDefault="00322B1E" w:rsidP="00921CF3">
                      <w:pPr>
                        <w:pStyle w:val="HTML"/>
                        <w:spacing w:line="300" w:lineRule="exact"/>
                        <w:ind w:left="400" w:hangingChars="200" w:hanging="400"/>
                        <w:rPr>
                          <w:rFonts w:ascii="標楷體" w:eastAsia="標楷體"/>
                          <w:b/>
                          <w:bCs/>
                          <w:sz w:val="20"/>
                          <w:szCs w:val="20"/>
                        </w:rPr>
                      </w:pPr>
                      <w:r w:rsidRPr="00BA7D01">
                        <w:rPr>
                          <w:rFonts w:ascii="標楷體" w:eastAsia="標楷體" w:hAnsi="標楷體" w:hint="eastAsia"/>
                          <w:sz w:val="20"/>
                          <w:szCs w:val="20"/>
                        </w:rPr>
                        <w:t>民國</w:t>
                      </w:r>
                      <w:r w:rsidRPr="00BA7D01">
                        <w:rPr>
                          <w:rFonts w:ascii="標楷體" w:eastAsia="標楷體" w:hint="eastAsia"/>
                          <w:sz w:val="20"/>
                          <w:szCs w:val="20"/>
                        </w:rPr>
                        <w:t>97年1月10日行政院院授人力字</w:t>
                      </w:r>
                      <w:proofErr w:type="gramStart"/>
                      <w:r w:rsidRPr="00BA7D01">
                        <w:rPr>
                          <w:rFonts w:ascii="標楷體" w:eastAsia="標楷體" w:hint="eastAsia"/>
                          <w:sz w:val="20"/>
                          <w:szCs w:val="20"/>
                        </w:rPr>
                        <w:t>第09700602751號函訂定</w:t>
                      </w:r>
                      <w:proofErr w:type="gramEnd"/>
                      <w:r w:rsidRPr="00BA7D01">
                        <w:rPr>
                          <w:rFonts w:ascii="標楷體" w:eastAsia="標楷體" w:hint="eastAsia"/>
                          <w:b/>
                          <w:bCs/>
                          <w:sz w:val="20"/>
                          <w:szCs w:val="20"/>
                        </w:rPr>
                        <w:t xml:space="preserve">                 </w:t>
                      </w:r>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民國</w:t>
                      </w:r>
                      <w:r w:rsidRPr="00BA7D01">
                        <w:rPr>
                          <w:rFonts w:ascii="標楷體" w:eastAsia="標楷體" w:hint="eastAsia"/>
                        </w:rPr>
                        <w:t>98年11月20日行政院院授人力字第09800656361號函修正第2點、第3點、第</w:t>
                      </w:r>
                      <w:r w:rsidRPr="00BA7D01">
                        <w:rPr>
                          <w:rFonts w:ascii="標楷體" w:eastAsia="標楷體" w:hAnsi="標楷體" w:hint="eastAsia"/>
                        </w:rPr>
                        <w:t>4點、第5點、第7點、第11點</w:t>
                      </w:r>
                    </w:p>
                    <w:p w:rsidR="00322B1E" w:rsidRPr="00BA7D01" w:rsidRDefault="00322B1E" w:rsidP="00921CF3">
                      <w:pPr>
                        <w:spacing w:line="300" w:lineRule="exact"/>
                        <w:rPr>
                          <w:rFonts w:ascii="標楷體" w:eastAsia="標楷體" w:hAnsi="標楷體"/>
                        </w:rPr>
                      </w:pPr>
                      <w:r w:rsidRPr="00BA7D01">
                        <w:rPr>
                          <w:rFonts w:ascii="標楷體" w:eastAsia="標楷體" w:hAnsi="標楷體"/>
                        </w:rPr>
                        <w:t>中華民國10</w:t>
                      </w:r>
                      <w:r w:rsidRPr="00BA7D01">
                        <w:rPr>
                          <w:rFonts w:ascii="標楷體" w:eastAsia="標楷體" w:hAnsi="標楷體" w:hint="eastAsia"/>
                        </w:rPr>
                        <w:t>0</w:t>
                      </w:r>
                      <w:r w:rsidRPr="00BA7D01">
                        <w:rPr>
                          <w:rFonts w:ascii="標楷體" w:eastAsia="標楷體" w:hAnsi="標楷體"/>
                        </w:rPr>
                        <w:t>年9月21日行政院院授人力字第10000518511號函修正發布第二點、第十一點</w:t>
                      </w:r>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中華民國101年3月5日行政院院授</w:t>
                      </w:r>
                      <w:proofErr w:type="gramStart"/>
                      <w:r w:rsidRPr="00BA7D01">
                        <w:rPr>
                          <w:rFonts w:ascii="標楷體" w:eastAsia="標楷體" w:hAnsi="標楷體" w:hint="eastAsia"/>
                        </w:rPr>
                        <w:t>人法字第1010027206號</w:t>
                      </w:r>
                      <w:proofErr w:type="gramEnd"/>
                      <w:r w:rsidRPr="00BA7D01">
                        <w:rPr>
                          <w:rFonts w:ascii="標楷體" w:eastAsia="標楷體" w:hAnsi="標楷體" w:hint="eastAsia"/>
                        </w:rPr>
                        <w:t>函修正發布第7點 、第10點；並溯自101年2月6日生效</w:t>
                      </w:r>
                    </w:p>
                    <w:p w:rsidR="00322B1E" w:rsidRPr="00BA7D01" w:rsidRDefault="007D61F5" w:rsidP="00921CF3">
                      <w:pPr>
                        <w:spacing w:line="300" w:lineRule="exact"/>
                        <w:rPr>
                          <w:rFonts w:ascii="標楷體" w:eastAsia="標楷體" w:hAnsi="標楷體"/>
                        </w:rPr>
                      </w:pPr>
                      <w:hyperlink r:id="rId12" w:history="1">
                        <w:r w:rsidR="00322B1E" w:rsidRPr="00BA7D01">
                          <w:rPr>
                            <w:rFonts w:ascii="標楷體" w:eastAsia="標楷體" w:hAnsi="標楷體"/>
                          </w:rPr>
                          <w:t>中華民國103年5月30日行政院院授人組字第10300353051號函修正發布全 文15點，並自即日生效</w:t>
                        </w:r>
                      </w:hyperlink>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中華民國107年8月10日</w:t>
                      </w:r>
                      <w:r w:rsidRPr="00BA7D01">
                        <w:rPr>
                          <w:rFonts w:ascii="標楷體" w:eastAsia="標楷體" w:hAnsi="標楷體"/>
                        </w:rPr>
                        <w:t>行政院</w:t>
                      </w:r>
                      <w:r w:rsidRPr="00BA7D01">
                        <w:rPr>
                          <w:rFonts w:ascii="標楷體" w:eastAsia="標楷體" w:hAnsi="標楷體" w:hint="eastAsia"/>
                        </w:rPr>
                        <w:t>院授人組字第10700485981號函修正「行政院及所屬各機關學校臨時人員進用及運用要點」第四點第四款之附表，並自即日生效</w:t>
                      </w:r>
                    </w:p>
                    <w:p w:rsidR="00322B1E" w:rsidRPr="00BA7D01" w:rsidRDefault="00322B1E" w:rsidP="00921CF3">
                      <w:pPr>
                        <w:spacing w:line="300" w:lineRule="exact"/>
                        <w:rPr>
                          <w:rFonts w:ascii="標楷體" w:eastAsia="標楷體" w:hAnsi="標楷體"/>
                        </w:rPr>
                      </w:pPr>
                      <w:r w:rsidRPr="00BA7D01">
                        <w:rPr>
                          <w:rFonts w:ascii="標楷體" w:eastAsia="標楷體" w:hAnsi="標楷體" w:hint="eastAsia"/>
                        </w:rPr>
                        <w:t>中華民國108年11月15日行政院院授人組字第10800481201號函修正發布全文15點及第7點附件一、附件</w:t>
                      </w:r>
                      <w:proofErr w:type="gramStart"/>
                      <w:r w:rsidRPr="00BA7D01">
                        <w:rPr>
                          <w:rFonts w:ascii="標楷體" w:eastAsia="標楷體" w:hAnsi="標楷體" w:hint="eastAsia"/>
                        </w:rPr>
                        <w:t>三</w:t>
                      </w:r>
                      <w:proofErr w:type="gramEnd"/>
                      <w:r w:rsidRPr="00BA7D01">
                        <w:rPr>
                          <w:rFonts w:ascii="標楷體" w:eastAsia="標楷體" w:hAnsi="標楷體" w:hint="eastAsia"/>
                        </w:rPr>
                        <w:t>，並自即日生效</w:t>
                      </w:r>
                    </w:p>
                    <w:p w:rsidR="00322B1E" w:rsidRPr="0007490B" w:rsidRDefault="00322B1E" w:rsidP="00921CF3">
                      <w:pPr>
                        <w:spacing w:line="300" w:lineRule="exact"/>
                        <w:rPr>
                          <w:rFonts w:ascii="標楷體" w:eastAsia="標楷體" w:hAnsi="標楷體"/>
                        </w:rPr>
                      </w:pPr>
                    </w:p>
                  </w:txbxContent>
                </v:textbox>
              </v:shape>
            </w:pict>
          </mc:Fallback>
        </mc:AlternateContent>
      </w:r>
    </w:p>
    <w:p w:rsidR="00921CF3" w:rsidRPr="0043365F" w:rsidRDefault="00921CF3" w:rsidP="00921CF3">
      <w:pPr>
        <w:widowControl/>
        <w:tabs>
          <w:tab w:val="left" w:pos="916"/>
          <w:tab w:val="left" w:pos="1832"/>
          <w:tab w:val="left" w:pos="2748"/>
          <w:tab w:val="left" w:pos="3664"/>
        </w:tabs>
        <w:overflowPunct w:val="0"/>
        <w:spacing w:before="150" w:after="150" w:line="280" w:lineRule="atLeast"/>
        <w:ind w:left="1224"/>
        <w:jc w:val="both"/>
        <w:rPr>
          <w:rFonts w:eastAsia="標楷體"/>
          <w:sz w:val="32"/>
          <w:szCs w:val="32"/>
        </w:rPr>
      </w:pPr>
    </w:p>
    <w:p w:rsidR="00921CF3" w:rsidRPr="0043365F" w:rsidRDefault="00921CF3" w:rsidP="00921C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before="150" w:after="150" w:line="280" w:lineRule="atLeast"/>
        <w:ind w:left="1224"/>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921CF3" w:rsidRPr="0043365F" w:rsidRDefault="00921CF3" w:rsidP="00921CF3">
      <w:pPr>
        <w:overflowPunct w:val="0"/>
        <w:jc w:val="both"/>
        <w:rPr>
          <w:rFonts w:eastAsia="標楷體"/>
          <w:sz w:val="32"/>
          <w:szCs w:val="32"/>
        </w:rPr>
      </w:pPr>
    </w:p>
    <w:p w:rsidR="00F7236E" w:rsidRPr="0043365F" w:rsidRDefault="00921CF3" w:rsidP="00460187">
      <w:pPr>
        <w:pStyle w:val="af1"/>
        <w:numPr>
          <w:ilvl w:val="0"/>
          <w:numId w:val="29"/>
        </w:numPr>
        <w:tabs>
          <w:tab w:val="left" w:pos="2076"/>
        </w:tabs>
        <w:overflowPunct w:val="0"/>
        <w:spacing w:line="360" w:lineRule="auto"/>
        <w:ind w:leftChars="128" w:left="993"/>
        <w:rPr>
          <w:rFonts w:ascii="Times New Roman" w:eastAsia="標楷體" w:hAnsi="Times New Roman" w:cs="Times New Roman"/>
          <w:sz w:val="32"/>
          <w:szCs w:val="32"/>
          <w:shd w:val="clear" w:color="auto" w:fill="FFFFFF"/>
        </w:rPr>
      </w:pPr>
      <w:bookmarkStart w:id="5" w:name="_Hlk113083389"/>
      <w:r w:rsidRPr="0043365F">
        <w:rPr>
          <w:rFonts w:ascii="Times New Roman" w:eastAsia="標楷體" w:hAnsi="Times New Roman" w:cs="Times New Roman"/>
          <w:sz w:val="32"/>
          <w:szCs w:val="32"/>
          <w:shd w:val="clear" w:color="auto" w:fill="FFFFFF"/>
        </w:rPr>
        <w:t>為使行政院（以下簡稱本院）及所屬各機關學校（以下簡稱各機關）進用臨時人員有所依據，並妥善運用臨時人員協助業務推動，特訂定本要點。</w:t>
      </w:r>
    </w:p>
    <w:p w:rsidR="004E254B"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本要點用詞，定義如下：</w:t>
      </w:r>
    </w:p>
    <w:p w:rsidR="00F7236E"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臨時人員：指機關非依公務人員法規，且以人事費以外經費自行進用之人員，不包括下列人員：</w:t>
      </w:r>
    </w:p>
    <w:p w:rsidR="00921CF3"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依聘用人員聘用條例、行政院暨所屬機關約</w:t>
      </w:r>
      <w:proofErr w:type="gramStart"/>
      <w:r w:rsidRPr="0043365F">
        <w:rPr>
          <w:rFonts w:ascii="Times New Roman" w:eastAsia="標楷體" w:hAnsi="Times New Roman" w:cs="Times New Roman"/>
          <w:sz w:val="32"/>
          <w:szCs w:val="32"/>
          <w:shd w:val="clear" w:color="auto" w:fill="FFFFFF"/>
        </w:rPr>
        <w:t>僱</w:t>
      </w:r>
      <w:proofErr w:type="gramEnd"/>
      <w:r w:rsidRPr="0043365F">
        <w:rPr>
          <w:rFonts w:ascii="Times New Roman" w:eastAsia="標楷體" w:hAnsi="Times New Roman" w:cs="Times New Roman"/>
          <w:sz w:val="32"/>
          <w:szCs w:val="32"/>
          <w:shd w:val="clear" w:color="auto" w:fill="FFFFFF"/>
        </w:rPr>
        <w:t>人員僱用辦法、</w:t>
      </w:r>
      <w:r w:rsidR="00F7236E" w:rsidRPr="0043365F">
        <w:rPr>
          <w:rFonts w:ascii="Times New Roman" w:eastAsia="標楷體" w:hAnsi="Times New Roman" w:cs="Times New Roman"/>
          <w:sz w:val="32"/>
          <w:szCs w:val="32"/>
          <w:shd w:val="clear" w:color="auto" w:fill="FFFFFF"/>
        </w:rPr>
        <w:t>國軍聘用及雇用人員管理作業要點進用之人員。</w:t>
      </w:r>
    </w:p>
    <w:p w:rsidR="00F7236E"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技工、駕駛、工友、清潔隊員、國防工業訓儲及研發替代役第</w:t>
      </w:r>
      <w:r w:rsidR="00F7236E" w:rsidRPr="0043365F">
        <w:rPr>
          <w:rFonts w:ascii="Times New Roman" w:eastAsia="標楷體" w:hAnsi="Times New Roman" w:cs="Times New Roman"/>
          <w:sz w:val="32"/>
          <w:szCs w:val="32"/>
          <w:shd w:val="clear" w:color="auto" w:fill="FFFFFF"/>
        </w:rPr>
        <w:t>三階段人員。</w:t>
      </w:r>
    </w:p>
    <w:p w:rsidR="00F7236E"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國立大專校院依「國立大學校務基金進用教學人員研究人員及</w:t>
      </w:r>
      <w:r w:rsidR="00F7236E" w:rsidRPr="0043365F">
        <w:rPr>
          <w:rFonts w:ascii="Times New Roman" w:eastAsia="標楷體" w:hAnsi="Times New Roman" w:cs="Times New Roman"/>
          <w:sz w:val="32"/>
          <w:szCs w:val="32"/>
          <w:shd w:val="clear" w:color="auto" w:fill="FFFFFF"/>
        </w:rPr>
        <w:t>工作人員實施原則」及「國立大專校院行政人力</w:t>
      </w:r>
      <w:proofErr w:type="gramStart"/>
      <w:r w:rsidR="00F7236E" w:rsidRPr="0043365F">
        <w:rPr>
          <w:rFonts w:ascii="Times New Roman" w:eastAsia="標楷體" w:hAnsi="Times New Roman" w:cs="Times New Roman"/>
          <w:sz w:val="32"/>
          <w:szCs w:val="32"/>
          <w:shd w:val="clear" w:color="auto" w:fill="FFFFFF"/>
        </w:rPr>
        <w:t>契僱</w:t>
      </w:r>
      <w:proofErr w:type="gramEnd"/>
      <w:r w:rsidR="00F7236E" w:rsidRPr="0043365F">
        <w:rPr>
          <w:rFonts w:ascii="Times New Roman" w:eastAsia="標楷體" w:hAnsi="Times New Roman" w:cs="Times New Roman"/>
          <w:sz w:val="32"/>
          <w:szCs w:val="32"/>
          <w:shd w:val="clear" w:color="auto" w:fill="FFFFFF"/>
        </w:rPr>
        <w:t>化實施原則」進用之人員。</w:t>
      </w:r>
    </w:p>
    <w:p w:rsidR="00F7236E" w:rsidRPr="0043365F" w:rsidRDefault="00F7236E"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公立幼兒園依幼兒教育及照顧法以契約進用之教保員、助</w:t>
      </w:r>
      <w:r w:rsidRPr="0043365F">
        <w:rPr>
          <w:rFonts w:ascii="Times New Roman" w:eastAsia="標楷體" w:hAnsi="Times New Roman" w:cs="Times New Roman"/>
          <w:sz w:val="32"/>
          <w:szCs w:val="32"/>
          <w:shd w:val="clear" w:color="auto" w:fill="FFFFFF"/>
        </w:rPr>
        <w:lastRenderedPageBreak/>
        <w:t>理教保員及其他人員。</w:t>
      </w:r>
    </w:p>
    <w:p w:rsidR="00F7236E" w:rsidRPr="0043365F" w:rsidRDefault="00F7236E"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公立博物館依博物館法以契約進用之編制外人員。</w:t>
      </w:r>
    </w:p>
    <w:p w:rsidR="00F7236E"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依教育部所屬機構作業基金設置條例以契約進用之編制外人員</w:t>
      </w:r>
      <w:r w:rsidR="00F7236E" w:rsidRPr="0043365F">
        <w:rPr>
          <w:rFonts w:ascii="Times New Roman" w:eastAsia="標楷體" w:hAnsi="Times New Roman" w:cs="Times New Roman"/>
          <w:sz w:val="32"/>
          <w:szCs w:val="32"/>
          <w:shd w:val="clear" w:color="auto" w:fill="FFFFFF"/>
        </w:rPr>
        <w:t>。</w:t>
      </w:r>
    </w:p>
    <w:p w:rsidR="00F7236E" w:rsidRPr="0043365F" w:rsidRDefault="00F7236E"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依各機關學校團體駐衛警察設置管理辦法進用之駐衛警察。</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主管機關：指本院、中央二級機關及相當二級或三級機關之獨立機關。</w:t>
      </w:r>
    </w:p>
    <w:p w:rsidR="00F7236E"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經費核撥機關：指就主管業務編列專款補助特定用途或委託研究計畫經費之機關。</w:t>
      </w:r>
    </w:p>
    <w:p w:rsidR="00921CF3"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臨時人員得辦理之業務，以非屬行使公權力之工作為限。</w:t>
      </w:r>
    </w:p>
    <w:p w:rsidR="00921CF3" w:rsidRPr="0043365F" w:rsidRDefault="00F7236E" w:rsidP="00C83162">
      <w:pPr>
        <w:tabs>
          <w:tab w:val="left" w:pos="2076"/>
        </w:tabs>
        <w:overflowPunct w:val="0"/>
        <w:spacing w:line="360" w:lineRule="auto"/>
        <w:rPr>
          <w:rFonts w:eastAsia="標楷體"/>
          <w:sz w:val="32"/>
          <w:szCs w:val="32"/>
          <w:shd w:val="clear" w:color="auto" w:fill="FFFFFF"/>
        </w:rPr>
      </w:pPr>
      <w:r w:rsidRPr="0043365F">
        <w:rPr>
          <w:rFonts w:eastAsia="標楷體"/>
          <w:sz w:val="32"/>
          <w:szCs w:val="32"/>
          <w:shd w:val="clear" w:color="auto" w:fill="FFFFFF"/>
        </w:rPr>
        <w:t xml:space="preserve">  </w:t>
      </w:r>
      <w:r w:rsidR="00C75B1E" w:rsidRPr="0043365F">
        <w:rPr>
          <w:rFonts w:eastAsia="標楷體"/>
          <w:sz w:val="32"/>
          <w:szCs w:val="32"/>
          <w:shd w:val="clear" w:color="auto" w:fill="FFFFFF"/>
        </w:rPr>
        <w:t xml:space="preserve">          </w:t>
      </w:r>
      <w:r w:rsidR="00921CF3" w:rsidRPr="0043365F">
        <w:rPr>
          <w:rFonts w:eastAsia="標楷體"/>
          <w:sz w:val="32"/>
          <w:szCs w:val="32"/>
          <w:shd w:val="clear" w:color="auto" w:fill="FFFFFF"/>
        </w:rPr>
        <w:t>機關應依勞動基準法規定與臨時人員訂立勞動契約。</w:t>
      </w:r>
    </w:p>
    <w:p w:rsidR="00921CF3"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各機關進用臨時人員，應符合下列各款條件之</w:t>
      </w:r>
      <w:proofErr w:type="gramStart"/>
      <w:r w:rsidRPr="0043365F">
        <w:rPr>
          <w:rFonts w:ascii="Times New Roman" w:eastAsia="標楷體" w:hAnsi="Times New Roman" w:cs="Times New Roman"/>
          <w:sz w:val="32"/>
          <w:szCs w:val="32"/>
          <w:shd w:val="clear" w:color="auto" w:fill="FFFFFF"/>
        </w:rPr>
        <w:t>一</w:t>
      </w:r>
      <w:proofErr w:type="gramEnd"/>
      <w:r w:rsidRPr="0043365F">
        <w:rPr>
          <w:rFonts w:ascii="Times New Roman" w:eastAsia="標楷體" w:hAnsi="Times New Roman" w:cs="Times New Roman"/>
          <w:sz w:val="32"/>
          <w:szCs w:val="32"/>
          <w:shd w:val="clear" w:color="auto" w:fill="FFFFFF"/>
        </w:rPr>
        <w:t>：</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機關現有業務經按下列方式檢討後，現有人力仍不能負荷者：</w:t>
      </w:r>
    </w:p>
    <w:p w:rsidR="00921CF3"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以委託外包方式辦理。</w:t>
      </w:r>
    </w:p>
    <w:p w:rsidR="00F7236E"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以推動工作簡化、業務資訊化及運用志工等人力替代措施辦理</w:t>
      </w:r>
      <w:r w:rsidR="00F7236E" w:rsidRPr="0043365F">
        <w:rPr>
          <w:rFonts w:ascii="Times New Roman" w:eastAsia="標楷體" w:hAnsi="Times New Roman" w:cs="Times New Roman"/>
          <w:sz w:val="32"/>
          <w:szCs w:val="32"/>
          <w:shd w:val="clear" w:color="auto" w:fill="FFFFFF"/>
        </w:rPr>
        <w:t>。</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機關接受專案經費補助辦理特定業務或委託研究計畫，不能以現有人力辦理者。</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機關辦理營</w:t>
      </w:r>
      <w:proofErr w:type="gramStart"/>
      <w:r w:rsidRPr="0043365F">
        <w:rPr>
          <w:rFonts w:ascii="Times New Roman" w:eastAsia="標楷體" w:hAnsi="Times New Roman" w:cs="Times New Roman"/>
          <w:sz w:val="32"/>
          <w:szCs w:val="32"/>
          <w:shd w:val="clear" w:color="auto" w:fill="FFFFFF"/>
        </w:rPr>
        <w:t>繕</w:t>
      </w:r>
      <w:proofErr w:type="gramEnd"/>
      <w:r w:rsidRPr="0043365F">
        <w:rPr>
          <w:rFonts w:ascii="Times New Roman" w:eastAsia="標楷體" w:hAnsi="Times New Roman" w:cs="Times New Roman"/>
          <w:sz w:val="32"/>
          <w:szCs w:val="32"/>
          <w:shd w:val="clear" w:color="auto" w:fill="FFFFFF"/>
        </w:rPr>
        <w:t>工程，依中央政府各機關工程管理費支用要點規定得進用之人力。</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配合本院</w:t>
      </w:r>
      <w:proofErr w:type="gramStart"/>
      <w:r w:rsidRPr="0043365F">
        <w:rPr>
          <w:rFonts w:ascii="Times New Roman" w:eastAsia="標楷體" w:hAnsi="Times New Roman" w:cs="Times New Roman"/>
          <w:sz w:val="32"/>
          <w:szCs w:val="32"/>
          <w:shd w:val="clear" w:color="auto" w:fill="FFFFFF"/>
        </w:rPr>
        <w:t>核定具通案</w:t>
      </w:r>
      <w:proofErr w:type="gramEnd"/>
      <w:r w:rsidRPr="0043365F">
        <w:rPr>
          <w:rFonts w:ascii="Times New Roman" w:eastAsia="標楷體" w:hAnsi="Times New Roman" w:cs="Times New Roman"/>
          <w:sz w:val="32"/>
          <w:szCs w:val="32"/>
          <w:shd w:val="clear" w:color="auto" w:fill="FFFFFF"/>
        </w:rPr>
        <w:t>性之重大政策進用者。</w:t>
      </w:r>
    </w:p>
    <w:p w:rsidR="00352695"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lastRenderedPageBreak/>
        <w:t>各機關依身心障礙者權益保障法第三十八條及原住民族工作權保障法第四條或第五條規定，進用身心障礙者或原住民而未足</w:t>
      </w:r>
      <w:r w:rsidR="00F7236E" w:rsidRPr="0043365F">
        <w:rPr>
          <w:rFonts w:ascii="Times New Roman" w:eastAsia="標楷體" w:hAnsi="Times New Roman" w:cs="Times New Roman"/>
          <w:sz w:val="32"/>
          <w:szCs w:val="32"/>
          <w:shd w:val="clear" w:color="auto" w:fill="FFFFFF"/>
        </w:rPr>
        <w:t xml:space="preserve">  </w:t>
      </w:r>
      <w:proofErr w:type="gramStart"/>
      <w:r w:rsidRPr="0043365F">
        <w:rPr>
          <w:rFonts w:ascii="Times New Roman" w:eastAsia="標楷體" w:hAnsi="Times New Roman" w:cs="Times New Roman"/>
          <w:sz w:val="32"/>
          <w:szCs w:val="32"/>
          <w:shd w:val="clear" w:color="auto" w:fill="FFFFFF"/>
        </w:rPr>
        <w:t>額進用</w:t>
      </w:r>
      <w:proofErr w:type="gramEnd"/>
      <w:r w:rsidRPr="0043365F">
        <w:rPr>
          <w:rFonts w:ascii="Times New Roman" w:eastAsia="標楷體" w:hAnsi="Times New Roman" w:cs="Times New Roman"/>
          <w:sz w:val="32"/>
          <w:szCs w:val="32"/>
          <w:shd w:val="clear" w:color="auto" w:fill="FFFFFF"/>
        </w:rPr>
        <w:t>時，依本要點規定得進用臨時人員者，優先進用身心障礙者及原住民。</w:t>
      </w:r>
    </w:p>
    <w:p w:rsidR="00F7236E"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主管機關與所屬機關以臨時人員酬金科目預算</w:t>
      </w:r>
    </w:p>
    <w:p w:rsidR="00921CF3" w:rsidRPr="0043365F" w:rsidRDefault="00F7236E" w:rsidP="00C83162">
      <w:pPr>
        <w:pStyle w:val="af1"/>
        <w:tabs>
          <w:tab w:val="left" w:pos="2076"/>
        </w:tabs>
        <w:overflowPunct w:val="0"/>
        <w:spacing w:line="360" w:lineRule="auto"/>
        <w:ind w:left="0"/>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 xml:space="preserve">         </w:t>
      </w:r>
      <w:r w:rsidR="00C75B1E" w:rsidRPr="0043365F">
        <w:rPr>
          <w:rFonts w:ascii="Times New Roman" w:eastAsia="標楷體" w:hAnsi="Times New Roman" w:cs="Times New Roman"/>
          <w:sz w:val="32"/>
          <w:szCs w:val="32"/>
          <w:shd w:val="clear" w:color="auto" w:fill="FFFFFF"/>
        </w:rPr>
        <w:t xml:space="preserve">    </w:t>
      </w:r>
      <w:r w:rsidR="00921CF3" w:rsidRPr="0043365F">
        <w:rPr>
          <w:rFonts w:ascii="Times New Roman" w:eastAsia="標楷體" w:hAnsi="Times New Roman" w:cs="Times New Roman"/>
          <w:sz w:val="32"/>
          <w:szCs w:val="32"/>
          <w:shd w:val="clear" w:color="auto" w:fill="FFFFFF"/>
        </w:rPr>
        <w:t>進用之總人數，不得超過下列各款之合計總數：</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九十六年度主管機關與所屬機關以該科目預算進用之人數。</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主管機關與所屬機關依行政院暨所屬機關（構）檢討運用勞動派遣實施計畫，由派遣勞工改自</w:t>
      </w:r>
      <w:proofErr w:type="gramStart"/>
      <w:r w:rsidRPr="0043365F">
        <w:rPr>
          <w:rFonts w:ascii="Times New Roman" w:eastAsia="標楷體" w:hAnsi="Times New Roman" w:cs="Times New Roman"/>
          <w:sz w:val="32"/>
          <w:szCs w:val="32"/>
          <w:shd w:val="clear" w:color="auto" w:fill="FFFFFF"/>
        </w:rPr>
        <w:t>僱</w:t>
      </w:r>
      <w:proofErr w:type="gramEnd"/>
      <w:r w:rsidRPr="0043365F">
        <w:rPr>
          <w:rFonts w:ascii="Times New Roman" w:eastAsia="標楷體" w:hAnsi="Times New Roman" w:cs="Times New Roman"/>
          <w:sz w:val="32"/>
          <w:szCs w:val="32"/>
          <w:shd w:val="clear" w:color="auto" w:fill="FFFFFF"/>
        </w:rPr>
        <w:t>臨時人員之人數。</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九十七年以後新設之機關，於本要點中華民國一百零八年十一月十五日修正生效前實際進用人數。</w:t>
      </w:r>
    </w:p>
    <w:p w:rsidR="00F7236E" w:rsidRPr="0043365F" w:rsidRDefault="00921CF3" w:rsidP="00C83162">
      <w:pPr>
        <w:pStyle w:val="af1"/>
        <w:tabs>
          <w:tab w:val="left" w:pos="2076"/>
        </w:tabs>
        <w:overflowPunct w:val="0"/>
        <w:spacing w:line="360" w:lineRule="auto"/>
        <w:ind w:left="1049"/>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主管機關得於前項總數內，分配其與所屬機關之進用人數。</w:t>
      </w:r>
    </w:p>
    <w:p w:rsidR="00F7236E" w:rsidRPr="0043365F" w:rsidRDefault="00F7236E" w:rsidP="00C83162">
      <w:pPr>
        <w:tabs>
          <w:tab w:val="left" w:pos="2076"/>
        </w:tabs>
        <w:overflowPunct w:val="0"/>
        <w:spacing w:line="360" w:lineRule="auto"/>
        <w:rPr>
          <w:rFonts w:eastAsia="標楷體"/>
          <w:sz w:val="32"/>
          <w:szCs w:val="32"/>
          <w:shd w:val="clear" w:color="auto" w:fill="FFFFFF"/>
        </w:rPr>
      </w:pPr>
      <w:r w:rsidRPr="0043365F">
        <w:rPr>
          <w:rFonts w:eastAsia="標楷體"/>
          <w:sz w:val="32"/>
          <w:szCs w:val="32"/>
          <w:shd w:val="clear" w:color="auto" w:fill="FFFFFF"/>
        </w:rPr>
        <w:t xml:space="preserve">             </w:t>
      </w:r>
      <w:r w:rsidR="00921CF3" w:rsidRPr="0043365F">
        <w:rPr>
          <w:rFonts w:eastAsia="標楷體"/>
          <w:sz w:val="32"/>
          <w:szCs w:val="32"/>
          <w:shd w:val="clear" w:color="auto" w:fill="FFFFFF"/>
        </w:rPr>
        <w:t>依第四點第二款及第四款進用者，不受前二項規定之限制。</w:t>
      </w:r>
    </w:p>
    <w:p w:rsidR="00921CF3" w:rsidRPr="0043365F" w:rsidRDefault="00921CF3" w:rsidP="00460187">
      <w:pPr>
        <w:pStyle w:val="af1"/>
        <w:numPr>
          <w:ilvl w:val="0"/>
          <w:numId w:val="29"/>
        </w:numPr>
        <w:tabs>
          <w:tab w:val="left" w:pos="2076"/>
        </w:tabs>
        <w:overflowPunct w:val="0"/>
        <w:spacing w:line="360" w:lineRule="auto"/>
        <w:ind w:left="851"/>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各機關臨時人員進用及運用之審核，依下列規定辦理。但依第四點第四款進用者，不在此限：</w:t>
      </w:r>
    </w:p>
    <w:p w:rsidR="00921CF3"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審核程序：</w:t>
      </w:r>
    </w:p>
    <w:p w:rsidR="00352695"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依第四點第一款規定進用，且單一用人計畫進用人數在三十人</w:t>
      </w:r>
      <w:r w:rsidR="00352695" w:rsidRPr="0043365F">
        <w:rPr>
          <w:rFonts w:ascii="Times New Roman" w:eastAsia="標楷體" w:hAnsi="Times New Roman" w:cs="Times New Roman"/>
          <w:sz w:val="32"/>
          <w:szCs w:val="32"/>
          <w:shd w:val="clear" w:color="auto" w:fill="FFFFFF"/>
        </w:rPr>
        <w:t>以上者，應填具臨時人員進用計畫表（格式如附件一），報經主管機關審核。但屬勞動基準法施行細則第六條第三款之季節性工作或第四款之特定性工作其契約期間超過一年，曾報經主管機關審核者，得依第二目規定辦理。</w:t>
      </w:r>
    </w:p>
    <w:p w:rsidR="00352695" w:rsidRPr="0043365F" w:rsidRDefault="00352695"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其餘計畫及依第十三點進用者，得由主管機關（經費核撥</w:t>
      </w:r>
      <w:r w:rsidRPr="0043365F">
        <w:rPr>
          <w:rFonts w:ascii="Times New Roman" w:eastAsia="標楷體" w:hAnsi="Times New Roman" w:cs="Times New Roman"/>
          <w:sz w:val="32"/>
          <w:szCs w:val="32"/>
          <w:shd w:val="clear" w:color="auto" w:fill="FFFFFF"/>
        </w:rPr>
        <w:lastRenderedPageBreak/>
        <w:t>機關）視實際需要或業務性質授權進用機關（受撥經費機關）審核，並將審核結果副知主管機關（經費核撥機關）。</w:t>
      </w:r>
    </w:p>
    <w:p w:rsidR="00352695" w:rsidRPr="0043365F" w:rsidRDefault="00352695"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proofErr w:type="gramStart"/>
      <w:r w:rsidRPr="0043365F">
        <w:rPr>
          <w:rFonts w:ascii="Times New Roman" w:eastAsia="標楷體" w:hAnsi="Times New Roman" w:cs="Times New Roman"/>
          <w:sz w:val="32"/>
          <w:szCs w:val="32"/>
          <w:shd w:val="clear" w:color="auto" w:fill="FFFFFF"/>
        </w:rPr>
        <w:t>依前目由</w:t>
      </w:r>
      <w:proofErr w:type="gramEnd"/>
      <w:r w:rsidRPr="0043365F">
        <w:rPr>
          <w:rFonts w:ascii="Times New Roman" w:eastAsia="標楷體" w:hAnsi="Times New Roman" w:cs="Times New Roman"/>
          <w:sz w:val="32"/>
          <w:szCs w:val="32"/>
          <w:shd w:val="clear" w:color="auto" w:fill="FFFFFF"/>
        </w:rPr>
        <w:t>主管機關（經費核撥機關）授權進用機關（經費受撥機關）自行審核者，主管機關（經費核撥機關）仍應就審核結果負督導之責，並就</w:t>
      </w:r>
      <w:proofErr w:type="gramStart"/>
      <w:r w:rsidRPr="0043365F">
        <w:rPr>
          <w:rFonts w:ascii="Times New Roman" w:eastAsia="標楷體" w:hAnsi="Times New Roman" w:cs="Times New Roman"/>
          <w:sz w:val="32"/>
          <w:szCs w:val="32"/>
          <w:shd w:val="clear" w:color="auto" w:fill="FFFFFF"/>
        </w:rPr>
        <w:t>未符本要點</w:t>
      </w:r>
      <w:proofErr w:type="gramEnd"/>
      <w:r w:rsidRPr="0043365F">
        <w:rPr>
          <w:rFonts w:ascii="Times New Roman" w:eastAsia="標楷體" w:hAnsi="Times New Roman" w:cs="Times New Roman"/>
          <w:sz w:val="32"/>
          <w:szCs w:val="32"/>
          <w:shd w:val="clear" w:color="auto" w:fill="FFFFFF"/>
        </w:rPr>
        <w:t>規定者立即要求限期改正。</w:t>
      </w:r>
    </w:p>
    <w:p w:rsidR="00352695" w:rsidRPr="0043365F" w:rsidRDefault="00352695"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proofErr w:type="gramStart"/>
      <w:r w:rsidRPr="0043365F">
        <w:rPr>
          <w:rFonts w:ascii="Times New Roman" w:eastAsia="標楷體" w:hAnsi="Times New Roman" w:cs="Times New Roman"/>
          <w:sz w:val="32"/>
          <w:szCs w:val="32"/>
          <w:shd w:val="clear" w:color="auto" w:fill="FFFFFF"/>
        </w:rPr>
        <w:t>屬依第十</w:t>
      </w:r>
      <w:proofErr w:type="gramEnd"/>
      <w:r w:rsidRPr="0043365F">
        <w:rPr>
          <w:rFonts w:ascii="Times New Roman" w:eastAsia="標楷體" w:hAnsi="Times New Roman" w:cs="Times New Roman"/>
          <w:sz w:val="32"/>
          <w:szCs w:val="32"/>
          <w:shd w:val="clear" w:color="auto" w:fill="FFFFFF"/>
        </w:rPr>
        <w:t>三點規定進用人員，主管機關及經費核撥機關應</w:t>
      </w:r>
      <w:proofErr w:type="gramStart"/>
      <w:r w:rsidRPr="0043365F">
        <w:rPr>
          <w:rFonts w:ascii="Times New Roman" w:eastAsia="標楷體" w:hAnsi="Times New Roman" w:cs="Times New Roman"/>
          <w:sz w:val="32"/>
          <w:szCs w:val="32"/>
          <w:shd w:val="clear" w:color="auto" w:fill="FFFFFF"/>
        </w:rPr>
        <w:t>按年填具</w:t>
      </w:r>
      <w:proofErr w:type="gramEnd"/>
      <w:r w:rsidRPr="0043365F">
        <w:rPr>
          <w:rFonts w:ascii="Times New Roman" w:eastAsia="標楷體" w:hAnsi="Times New Roman" w:cs="Times New Roman"/>
          <w:sz w:val="32"/>
          <w:szCs w:val="32"/>
          <w:shd w:val="clear" w:color="auto" w:fill="FFFFFF"/>
        </w:rPr>
        <w:t>臨時人員進用審核結果</w:t>
      </w:r>
      <w:proofErr w:type="gramStart"/>
      <w:r w:rsidRPr="0043365F">
        <w:rPr>
          <w:rFonts w:ascii="Times New Roman" w:eastAsia="標楷體" w:hAnsi="Times New Roman" w:cs="Times New Roman"/>
          <w:sz w:val="32"/>
          <w:szCs w:val="32"/>
          <w:shd w:val="clear" w:color="auto" w:fill="FFFFFF"/>
        </w:rPr>
        <w:t>彙整表</w:t>
      </w:r>
      <w:proofErr w:type="gramEnd"/>
      <w:r w:rsidRPr="0043365F">
        <w:rPr>
          <w:rFonts w:ascii="Times New Roman" w:eastAsia="標楷體" w:hAnsi="Times New Roman" w:cs="Times New Roman"/>
          <w:sz w:val="32"/>
          <w:szCs w:val="32"/>
          <w:shd w:val="clear" w:color="auto" w:fill="FFFFFF"/>
        </w:rPr>
        <w:t>（格式如附件二），於次年一月三十一日前函知本院人事行政總處。</w:t>
      </w:r>
    </w:p>
    <w:p w:rsidR="00352695"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審核項目：</w:t>
      </w:r>
    </w:p>
    <w:p w:rsidR="00352695"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臨時人員進用計畫是否符合第二點至前點之規定。</w:t>
      </w:r>
    </w:p>
    <w:p w:rsidR="00352695"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給假、薪資待遇及其他權利事項，是否符合勞動基準法規相關規定。</w:t>
      </w:r>
    </w:p>
    <w:p w:rsidR="00921CF3"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前一年度臨時人員之進用及運用是否達到計畫預期成效，是否有不符經費用途、效益</w:t>
      </w:r>
      <w:proofErr w:type="gramStart"/>
      <w:r w:rsidRPr="0043365F">
        <w:rPr>
          <w:rFonts w:ascii="Times New Roman" w:eastAsia="標楷體" w:hAnsi="Times New Roman" w:cs="Times New Roman"/>
          <w:sz w:val="32"/>
          <w:szCs w:val="32"/>
          <w:shd w:val="clear" w:color="auto" w:fill="FFFFFF"/>
        </w:rPr>
        <w:t>不</w:t>
      </w:r>
      <w:proofErr w:type="gramEnd"/>
      <w:r w:rsidRPr="0043365F">
        <w:rPr>
          <w:rFonts w:ascii="Times New Roman" w:eastAsia="標楷體" w:hAnsi="Times New Roman" w:cs="Times New Roman"/>
          <w:sz w:val="32"/>
          <w:szCs w:val="32"/>
          <w:shd w:val="clear" w:color="auto" w:fill="FFFFFF"/>
        </w:rPr>
        <w:t>彰、不當運用或其他未依相關規定辦理之情形。</w:t>
      </w:r>
    </w:p>
    <w:p w:rsidR="00352695"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成效評估：</w:t>
      </w:r>
    </w:p>
    <w:p w:rsidR="00352695"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各機關函報臨時人員進用計畫表或依授權審核之結果文件時，相關業務或計畫如曾進用臨時人員，應將前一年度或前次臨時人員運用成效檢討報告（格式如附件三），</w:t>
      </w:r>
      <w:proofErr w:type="gramStart"/>
      <w:r w:rsidRPr="0043365F">
        <w:rPr>
          <w:rFonts w:ascii="Times New Roman" w:eastAsia="標楷體" w:hAnsi="Times New Roman" w:cs="Times New Roman"/>
          <w:sz w:val="32"/>
          <w:szCs w:val="32"/>
          <w:shd w:val="clear" w:color="auto" w:fill="FFFFFF"/>
        </w:rPr>
        <w:t>併</w:t>
      </w:r>
      <w:proofErr w:type="gramEnd"/>
      <w:r w:rsidRPr="0043365F">
        <w:rPr>
          <w:rFonts w:ascii="Times New Roman" w:eastAsia="標楷體" w:hAnsi="Times New Roman" w:cs="Times New Roman"/>
          <w:sz w:val="32"/>
          <w:szCs w:val="32"/>
          <w:shd w:val="clear" w:color="auto" w:fill="FFFFFF"/>
        </w:rPr>
        <w:t>送主管機關、經費核撥機關。</w:t>
      </w:r>
    </w:p>
    <w:p w:rsidR="00352695"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主管機關、經費核撥機關於年度進行中得訪查或抽查所屬</w:t>
      </w:r>
      <w:r w:rsidRPr="0043365F">
        <w:rPr>
          <w:rFonts w:ascii="Times New Roman" w:eastAsia="標楷體" w:hAnsi="Times New Roman" w:cs="Times New Roman"/>
          <w:sz w:val="32"/>
          <w:szCs w:val="32"/>
          <w:shd w:val="clear" w:color="auto" w:fill="FFFFFF"/>
        </w:rPr>
        <w:lastRenderedPageBreak/>
        <w:t>機關或受補助機關臨時人員之運用情形，如發現有不符經費用途、效益</w:t>
      </w:r>
      <w:proofErr w:type="gramStart"/>
      <w:r w:rsidRPr="0043365F">
        <w:rPr>
          <w:rFonts w:ascii="Times New Roman" w:eastAsia="標楷體" w:hAnsi="Times New Roman" w:cs="Times New Roman"/>
          <w:sz w:val="32"/>
          <w:szCs w:val="32"/>
          <w:shd w:val="clear" w:color="auto" w:fill="FFFFFF"/>
        </w:rPr>
        <w:t>不</w:t>
      </w:r>
      <w:proofErr w:type="gramEnd"/>
      <w:r w:rsidRPr="0043365F">
        <w:rPr>
          <w:rFonts w:ascii="Times New Roman" w:eastAsia="標楷體" w:hAnsi="Times New Roman" w:cs="Times New Roman"/>
          <w:sz w:val="32"/>
          <w:szCs w:val="32"/>
          <w:shd w:val="clear" w:color="auto" w:fill="FFFFFF"/>
        </w:rPr>
        <w:t>彰、運用不當或其他未依相關規定辦理者，應促請其改善，並作為次一年度進用審核之參考。</w:t>
      </w:r>
    </w:p>
    <w:p w:rsidR="00921CF3" w:rsidRPr="0043365F" w:rsidRDefault="00921CF3" w:rsidP="00460187">
      <w:pPr>
        <w:pStyle w:val="af1"/>
        <w:numPr>
          <w:ilvl w:val="2"/>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各機關於特定業務或委託研究計畫結束時，應將臨時人員運用情形，函送經費核撥機關查照，並作為經費核撥機關爾後審酌補助或委託研究之參考。</w:t>
      </w:r>
    </w:p>
    <w:p w:rsidR="00352695"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各機關於中華民國九十六年十二月三十一日前進用之臨時人員，仍應依上開審核規定重新審核進用。</w:t>
      </w:r>
    </w:p>
    <w:p w:rsidR="00352695"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各機關進用臨時人員，以公開甄選為原則。</w:t>
      </w:r>
    </w:p>
    <w:p w:rsidR="00352695"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各機關進用及運用臨時人員，未依本要點辦理者，主管機關</w:t>
      </w:r>
      <w:r w:rsidR="00C75B1E" w:rsidRPr="0043365F">
        <w:rPr>
          <w:rFonts w:ascii="Times New Roman" w:eastAsia="標楷體" w:hAnsi="Times New Roman" w:cs="Times New Roman"/>
          <w:sz w:val="32"/>
          <w:szCs w:val="32"/>
          <w:shd w:val="clear" w:color="auto" w:fill="FFFFFF"/>
        </w:rPr>
        <w:t>應</w:t>
      </w:r>
      <w:r w:rsidRPr="0043365F">
        <w:rPr>
          <w:rFonts w:ascii="Times New Roman" w:eastAsia="標楷體" w:hAnsi="Times New Roman" w:cs="Times New Roman"/>
          <w:sz w:val="32"/>
          <w:szCs w:val="32"/>
          <w:shd w:val="clear" w:color="auto" w:fill="FFFFFF"/>
        </w:rPr>
        <w:t>要求改正，並依權責懲處相關人員。</w:t>
      </w:r>
    </w:p>
    <w:p w:rsidR="00352695"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為瞭解各機關臨時人員進用及運用情形，本院人事行政總處得會</w:t>
      </w:r>
      <w:r w:rsidR="00352695" w:rsidRPr="0043365F">
        <w:rPr>
          <w:rFonts w:ascii="Times New Roman" w:eastAsia="標楷體" w:hAnsi="Times New Roman" w:cs="Times New Roman"/>
          <w:sz w:val="32"/>
          <w:szCs w:val="32"/>
          <w:shd w:val="clear" w:color="auto" w:fill="FFFFFF"/>
        </w:rPr>
        <w:t xml:space="preserve"> </w:t>
      </w:r>
      <w:proofErr w:type="gramStart"/>
      <w:r w:rsidRPr="0043365F">
        <w:rPr>
          <w:rFonts w:ascii="Times New Roman" w:eastAsia="標楷體" w:hAnsi="Times New Roman" w:cs="Times New Roman"/>
          <w:sz w:val="32"/>
          <w:szCs w:val="32"/>
          <w:shd w:val="clear" w:color="auto" w:fill="FFFFFF"/>
        </w:rPr>
        <w:t>同本院</w:t>
      </w:r>
      <w:proofErr w:type="gramEnd"/>
      <w:r w:rsidRPr="0043365F">
        <w:rPr>
          <w:rFonts w:ascii="Times New Roman" w:eastAsia="標楷體" w:hAnsi="Times New Roman" w:cs="Times New Roman"/>
          <w:sz w:val="32"/>
          <w:szCs w:val="32"/>
          <w:shd w:val="clear" w:color="auto" w:fill="FFFFFF"/>
        </w:rPr>
        <w:t>主計總處等相關機關進行訪查，並為適當之處理。</w:t>
      </w:r>
    </w:p>
    <w:p w:rsidR="00352695"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機關長官對於配偶及三親等以內血親、姻親，不得進用為本機關或所屬機關之臨時人員。對於本機關各級主管長官之配偶及三親等以內血親、姻親，在其主管單位中應迴避進用。但機關首長就任前，其配偶及三親等以內血親、姻親，已於本機關或所屬機關擔任臨時人員者，不在此限。</w:t>
      </w:r>
    </w:p>
    <w:p w:rsidR="00352695" w:rsidRPr="0043365F" w:rsidRDefault="00C83162" w:rsidP="00C83162">
      <w:pPr>
        <w:pStyle w:val="af1"/>
        <w:tabs>
          <w:tab w:val="left" w:pos="2076"/>
        </w:tabs>
        <w:overflowPunct w:val="0"/>
        <w:spacing w:line="360" w:lineRule="auto"/>
        <w:ind w:left="0"/>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 xml:space="preserve">         </w:t>
      </w:r>
      <w:r w:rsidR="00C75B1E" w:rsidRPr="0043365F">
        <w:rPr>
          <w:rFonts w:ascii="Times New Roman" w:eastAsia="標楷體" w:hAnsi="Times New Roman" w:cs="Times New Roman"/>
          <w:sz w:val="32"/>
          <w:szCs w:val="32"/>
          <w:shd w:val="clear" w:color="auto" w:fill="FFFFFF"/>
        </w:rPr>
        <w:t xml:space="preserve">    </w:t>
      </w:r>
      <w:r w:rsidR="00921CF3" w:rsidRPr="0043365F">
        <w:rPr>
          <w:rFonts w:ascii="Times New Roman" w:eastAsia="標楷體" w:hAnsi="Times New Roman" w:cs="Times New Roman"/>
          <w:sz w:val="32"/>
          <w:szCs w:val="32"/>
          <w:shd w:val="clear" w:color="auto" w:fill="FFFFFF"/>
        </w:rPr>
        <w:t>前項但書不受迴避進用規定限制之臨時人員，不包括原契約之</w:t>
      </w:r>
    </w:p>
    <w:p w:rsidR="00352695" w:rsidRPr="0043365F" w:rsidRDefault="00352695" w:rsidP="00C83162">
      <w:pPr>
        <w:pStyle w:val="af1"/>
        <w:tabs>
          <w:tab w:val="left" w:pos="2076"/>
        </w:tabs>
        <w:overflowPunct w:val="0"/>
        <w:spacing w:line="360" w:lineRule="auto"/>
        <w:ind w:left="0"/>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 xml:space="preserve">         </w:t>
      </w:r>
      <w:r w:rsidR="00C75B1E" w:rsidRPr="0043365F">
        <w:rPr>
          <w:rFonts w:ascii="Times New Roman" w:eastAsia="標楷體" w:hAnsi="Times New Roman" w:cs="Times New Roman"/>
          <w:sz w:val="32"/>
          <w:szCs w:val="32"/>
          <w:shd w:val="clear" w:color="auto" w:fill="FFFFFF"/>
        </w:rPr>
        <w:t xml:space="preserve">    </w:t>
      </w:r>
      <w:r w:rsidR="00921CF3" w:rsidRPr="0043365F">
        <w:rPr>
          <w:rFonts w:ascii="Times New Roman" w:eastAsia="標楷體" w:hAnsi="Times New Roman" w:cs="Times New Roman"/>
          <w:sz w:val="32"/>
          <w:szCs w:val="32"/>
          <w:shd w:val="clear" w:color="auto" w:fill="FFFFFF"/>
        </w:rPr>
        <w:t>期限屆滿或其他原因終止後，由機關首長另訂新契約進用之情</w:t>
      </w:r>
    </w:p>
    <w:p w:rsidR="00C83162" w:rsidRPr="0043365F" w:rsidRDefault="00352695" w:rsidP="00C83162">
      <w:pPr>
        <w:pStyle w:val="af1"/>
        <w:tabs>
          <w:tab w:val="left" w:pos="2076"/>
        </w:tabs>
        <w:overflowPunct w:val="0"/>
        <w:spacing w:line="360" w:lineRule="auto"/>
        <w:ind w:left="0"/>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 xml:space="preserve">         </w:t>
      </w:r>
      <w:r w:rsidR="00C75B1E" w:rsidRPr="0043365F">
        <w:rPr>
          <w:rFonts w:ascii="Times New Roman" w:eastAsia="標楷體" w:hAnsi="Times New Roman" w:cs="Times New Roman"/>
          <w:sz w:val="32"/>
          <w:szCs w:val="32"/>
          <w:shd w:val="clear" w:color="auto" w:fill="FFFFFF"/>
        </w:rPr>
        <w:t xml:space="preserve">    </w:t>
      </w:r>
      <w:r w:rsidR="00921CF3" w:rsidRPr="0043365F">
        <w:rPr>
          <w:rFonts w:ascii="Times New Roman" w:eastAsia="標楷體" w:hAnsi="Times New Roman" w:cs="Times New Roman"/>
          <w:sz w:val="32"/>
          <w:szCs w:val="32"/>
          <w:shd w:val="clear" w:color="auto" w:fill="FFFFFF"/>
        </w:rPr>
        <w:t>形。機關首長於公務人員任用法第二十六條之一第一項所定期</w:t>
      </w:r>
    </w:p>
    <w:p w:rsidR="00352695" w:rsidRPr="0043365F" w:rsidRDefault="00C83162" w:rsidP="00C83162">
      <w:pPr>
        <w:pStyle w:val="af1"/>
        <w:tabs>
          <w:tab w:val="left" w:pos="2076"/>
        </w:tabs>
        <w:overflowPunct w:val="0"/>
        <w:spacing w:line="360" w:lineRule="auto"/>
        <w:ind w:left="0"/>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 xml:space="preserve">         </w:t>
      </w:r>
      <w:r w:rsidR="00C75B1E" w:rsidRPr="0043365F">
        <w:rPr>
          <w:rFonts w:ascii="Times New Roman" w:eastAsia="標楷體" w:hAnsi="Times New Roman" w:cs="Times New Roman"/>
          <w:sz w:val="32"/>
          <w:szCs w:val="32"/>
          <w:shd w:val="clear" w:color="auto" w:fill="FFFFFF"/>
        </w:rPr>
        <w:t xml:space="preserve">    </w:t>
      </w:r>
      <w:proofErr w:type="gramStart"/>
      <w:r w:rsidR="00921CF3" w:rsidRPr="0043365F">
        <w:rPr>
          <w:rFonts w:ascii="Times New Roman" w:eastAsia="標楷體" w:hAnsi="Times New Roman" w:cs="Times New Roman"/>
          <w:sz w:val="32"/>
          <w:szCs w:val="32"/>
          <w:shd w:val="clear" w:color="auto" w:fill="FFFFFF"/>
        </w:rPr>
        <w:t>間內</w:t>
      </w:r>
      <w:proofErr w:type="gramEnd"/>
      <w:r w:rsidR="00921CF3" w:rsidRPr="0043365F">
        <w:rPr>
          <w:rFonts w:ascii="Times New Roman" w:eastAsia="標楷體" w:hAnsi="Times New Roman" w:cs="Times New Roman"/>
          <w:sz w:val="32"/>
          <w:szCs w:val="32"/>
          <w:shd w:val="clear" w:color="auto" w:fill="FFFFFF"/>
        </w:rPr>
        <w:t>，不得新進用臨時人員。</w:t>
      </w:r>
    </w:p>
    <w:p w:rsidR="00C75B1E"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lastRenderedPageBreak/>
        <w:t>各機關於本要點生效前進用之臨時人員，除符合本要點進用</w:t>
      </w:r>
      <w:r w:rsidR="00964DF1" w:rsidRPr="0043365F">
        <w:rPr>
          <w:rFonts w:ascii="Times New Roman" w:eastAsia="標楷體" w:hAnsi="Times New Roman" w:cs="Times New Roman"/>
          <w:sz w:val="32"/>
          <w:szCs w:val="32"/>
          <w:shd w:val="clear" w:color="auto" w:fill="FFFFFF"/>
        </w:rPr>
        <w:t>規</w:t>
      </w:r>
      <w:r w:rsidRPr="0043365F">
        <w:rPr>
          <w:rFonts w:ascii="Times New Roman" w:eastAsia="標楷體" w:hAnsi="Times New Roman" w:cs="Times New Roman"/>
          <w:sz w:val="32"/>
          <w:szCs w:val="32"/>
          <w:shd w:val="clear" w:color="auto" w:fill="FFFFFF"/>
        </w:rPr>
        <w:t>定者外，得依下列方式檢討其所辦理業務，並依勞動基準法等相</w:t>
      </w:r>
      <w:r w:rsidR="00C83162" w:rsidRPr="0043365F">
        <w:rPr>
          <w:rFonts w:ascii="Times New Roman" w:eastAsia="標楷體" w:hAnsi="Times New Roman" w:cs="Times New Roman"/>
          <w:sz w:val="32"/>
          <w:szCs w:val="32"/>
          <w:shd w:val="clear" w:color="auto" w:fill="FFFFFF"/>
        </w:rPr>
        <w:t>關規定辦理：</w:t>
      </w:r>
    </w:p>
    <w:p w:rsidR="00964DF1"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所辦理業務非屬機關核心業務，且具有計畫性、階段性者，檢討改</w:t>
      </w:r>
      <w:proofErr w:type="gramStart"/>
      <w:r w:rsidRPr="0043365F">
        <w:rPr>
          <w:rFonts w:ascii="Times New Roman" w:eastAsia="標楷體" w:hAnsi="Times New Roman" w:cs="Times New Roman"/>
          <w:sz w:val="32"/>
          <w:szCs w:val="32"/>
          <w:shd w:val="clear" w:color="auto" w:fill="FFFFFF"/>
        </w:rPr>
        <w:t>採</w:t>
      </w:r>
      <w:proofErr w:type="gramEnd"/>
      <w:r w:rsidRPr="0043365F">
        <w:rPr>
          <w:rFonts w:ascii="Times New Roman" w:eastAsia="標楷體" w:hAnsi="Times New Roman" w:cs="Times New Roman"/>
          <w:sz w:val="32"/>
          <w:szCs w:val="32"/>
          <w:shd w:val="clear" w:color="auto" w:fill="FFFFFF"/>
        </w:rPr>
        <w:t>其他替代性人力措施辦理。</w:t>
      </w:r>
    </w:p>
    <w:p w:rsidR="00964DF1" w:rsidRPr="0043365F" w:rsidRDefault="00921CF3" w:rsidP="00460187">
      <w:pPr>
        <w:pStyle w:val="af1"/>
        <w:numPr>
          <w:ilvl w:val="1"/>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所辦理業務屬常態性、核心業務或涉及行使公權力者，檢討改由正式公務人員、聘僱人員擔任，或改</w:t>
      </w:r>
      <w:proofErr w:type="gramStart"/>
      <w:r w:rsidRPr="0043365F">
        <w:rPr>
          <w:rFonts w:ascii="Times New Roman" w:eastAsia="標楷體" w:hAnsi="Times New Roman" w:cs="Times New Roman"/>
          <w:sz w:val="32"/>
          <w:szCs w:val="32"/>
          <w:shd w:val="clear" w:color="auto" w:fill="FFFFFF"/>
        </w:rPr>
        <w:t>採</w:t>
      </w:r>
      <w:proofErr w:type="gramEnd"/>
      <w:r w:rsidRPr="0043365F">
        <w:rPr>
          <w:rFonts w:ascii="Times New Roman" w:eastAsia="標楷體" w:hAnsi="Times New Roman" w:cs="Times New Roman"/>
          <w:sz w:val="32"/>
          <w:szCs w:val="32"/>
          <w:shd w:val="clear" w:color="auto" w:fill="FFFFFF"/>
        </w:rPr>
        <w:t>其他替代性人力措施辦理。</w:t>
      </w:r>
    </w:p>
    <w:p w:rsidR="00C75B1E" w:rsidRPr="0043365F" w:rsidRDefault="00921CF3" w:rsidP="00460187">
      <w:pPr>
        <w:pStyle w:val="af1"/>
        <w:numPr>
          <w:ilvl w:val="0"/>
          <w:numId w:val="29"/>
        </w:numPr>
        <w:tabs>
          <w:tab w:val="left" w:pos="2076"/>
        </w:tabs>
        <w:overflowPunct w:val="0"/>
        <w:spacing w:line="360" w:lineRule="auto"/>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因機關組織特性、特殊業務需要，其工作於中華民國九十六年十二月三十一日前經本院核定以契約進用人員辦理者，所進用之</w:t>
      </w:r>
      <w:r w:rsidR="00AF2018" w:rsidRPr="0043365F">
        <w:rPr>
          <w:rFonts w:ascii="Times New Roman" w:eastAsia="標楷體" w:hAnsi="Times New Roman" w:cs="Times New Roman"/>
          <w:sz w:val="32"/>
          <w:szCs w:val="32"/>
          <w:shd w:val="clear" w:color="auto" w:fill="FFFFFF"/>
        </w:rPr>
        <w:t>人員，不適用第六點、第七點第三款第三目之規定。</w:t>
      </w:r>
    </w:p>
    <w:p w:rsidR="00C75B1E" w:rsidRPr="0043365F" w:rsidRDefault="00921CF3" w:rsidP="00460187">
      <w:pPr>
        <w:pStyle w:val="af1"/>
        <w:numPr>
          <w:ilvl w:val="0"/>
          <w:numId w:val="29"/>
        </w:numPr>
        <w:tabs>
          <w:tab w:val="left" w:pos="2076"/>
        </w:tabs>
        <w:overflowPunct w:val="0"/>
        <w:spacing w:line="360" w:lineRule="auto"/>
        <w:ind w:left="851"/>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各級地方自治團體之地方行政機關及立法機關，其臨時人員之進用及運用，得</w:t>
      </w:r>
      <w:proofErr w:type="gramStart"/>
      <w:r w:rsidRPr="0043365F">
        <w:rPr>
          <w:rFonts w:ascii="Times New Roman" w:eastAsia="標楷體" w:hAnsi="Times New Roman" w:cs="Times New Roman"/>
          <w:sz w:val="32"/>
          <w:szCs w:val="32"/>
          <w:shd w:val="clear" w:color="auto" w:fill="FFFFFF"/>
        </w:rPr>
        <w:t>準</w:t>
      </w:r>
      <w:proofErr w:type="gramEnd"/>
      <w:r w:rsidRPr="0043365F">
        <w:rPr>
          <w:rFonts w:ascii="Times New Roman" w:eastAsia="標楷體" w:hAnsi="Times New Roman" w:cs="Times New Roman"/>
          <w:sz w:val="32"/>
          <w:szCs w:val="32"/>
          <w:shd w:val="clear" w:color="auto" w:fill="FFFFFF"/>
        </w:rPr>
        <w:t>用本要點規定辦理。但地方機關受中央機</w:t>
      </w:r>
      <w:r w:rsidR="00AF2018" w:rsidRPr="0043365F">
        <w:rPr>
          <w:rFonts w:ascii="Times New Roman" w:eastAsia="標楷體" w:hAnsi="Times New Roman" w:cs="Times New Roman"/>
          <w:sz w:val="32"/>
          <w:szCs w:val="32"/>
          <w:shd w:val="clear" w:color="auto" w:fill="FFFFFF"/>
        </w:rPr>
        <w:t>關</w:t>
      </w:r>
      <w:r w:rsidRPr="0043365F">
        <w:rPr>
          <w:rFonts w:ascii="Times New Roman" w:eastAsia="標楷體" w:hAnsi="Times New Roman" w:cs="Times New Roman"/>
          <w:sz w:val="32"/>
          <w:szCs w:val="32"/>
          <w:shd w:val="clear" w:color="auto" w:fill="FFFFFF"/>
        </w:rPr>
        <w:t>補助或委託研究經費進用臨時人員者，應依本要點規定辦理。</w:t>
      </w:r>
    </w:p>
    <w:p w:rsidR="00921CF3" w:rsidRPr="0043365F" w:rsidRDefault="00921CF3" w:rsidP="00460187">
      <w:pPr>
        <w:pStyle w:val="af1"/>
        <w:numPr>
          <w:ilvl w:val="0"/>
          <w:numId w:val="29"/>
        </w:numPr>
        <w:tabs>
          <w:tab w:val="left" w:pos="2076"/>
        </w:tabs>
        <w:overflowPunct w:val="0"/>
        <w:spacing w:line="360" w:lineRule="auto"/>
        <w:ind w:left="851"/>
        <w:rPr>
          <w:rFonts w:ascii="Times New Roman" w:eastAsia="標楷體" w:hAnsi="Times New Roman" w:cs="Times New Roman"/>
          <w:sz w:val="32"/>
          <w:szCs w:val="32"/>
          <w:shd w:val="clear" w:color="auto" w:fill="FFFFFF"/>
        </w:rPr>
      </w:pPr>
      <w:r w:rsidRPr="0043365F">
        <w:rPr>
          <w:rFonts w:ascii="Times New Roman" w:eastAsia="標楷體" w:hAnsi="Times New Roman" w:cs="Times New Roman"/>
          <w:sz w:val="32"/>
          <w:szCs w:val="32"/>
          <w:shd w:val="clear" w:color="auto" w:fill="FFFFFF"/>
        </w:rPr>
        <w:t>主管機關得依業務實際需要及機關特性，另訂定補充規定。</w:t>
      </w:r>
      <w:bookmarkEnd w:id="5"/>
      <w:r w:rsidRPr="0043365F">
        <w:rPr>
          <w:rFonts w:ascii="Times New Roman" w:eastAsia="標楷體" w:hAnsi="Times New Roman" w:cs="Times New Roman"/>
          <w:sz w:val="32"/>
          <w:szCs w:val="32"/>
        </w:rPr>
        <w:tab/>
      </w:r>
    </w:p>
    <w:p w:rsidR="00921CF3" w:rsidRPr="0043365F" w:rsidRDefault="00921CF3" w:rsidP="00921CF3">
      <w:pPr>
        <w:widowControl/>
        <w:rPr>
          <w:rFonts w:eastAsia="標楷體"/>
          <w:b/>
          <w:color w:val="000000" w:themeColor="text1"/>
          <w:sz w:val="32"/>
          <w:szCs w:val="32"/>
        </w:rPr>
      </w:pPr>
    </w:p>
    <w:p w:rsidR="00137080" w:rsidRDefault="00921CF3" w:rsidP="0098580F">
      <w:pPr>
        <w:tabs>
          <w:tab w:val="left" w:pos="971"/>
        </w:tabs>
        <w:snapToGrid w:val="0"/>
        <w:spacing w:line="360" w:lineRule="auto"/>
        <w:jc w:val="both"/>
        <w:rPr>
          <w:rFonts w:eastAsia="標楷體"/>
          <w:b/>
          <w:color w:val="000000" w:themeColor="text1"/>
          <w:sz w:val="32"/>
          <w:szCs w:val="32"/>
        </w:rPr>
      </w:pPr>
      <w:r w:rsidRPr="0043365F">
        <w:rPr>
          <w:rFonts w:eastAsia="標楷體"/>
          <w:b/>
          <w:color w:val="000000" w:themeColor="text1"/>
          <w:sz w:val="32"/>
          <w:szCs w:val="32"/>
        </w:rPr>
        <w:br w:type="page"/>
      </w:r>
    </w:p>
    <w:p w:rsidR="0098580F" w:rsidRPr="0043365F" w:rsidRDefault="0098580F" w:rsidP="0098580F">
      <w:pPr>
        <w:tabs>
          <w:tab w:val="left" w:pos="971"/>
        </w:tabs>
        <w:snapToGrid w:val="0"/>
        <w:spacing w:line="360" w:lineRule="auto"/>
        <w:jc w:val="both"/>
        <w:rPr>
          <w:rFonts w:eastAsia="標楷體"/>
          <w:b/>
          <w:bCs/>
          <w:color w:val="000000" w:themeColor="text1"/>
          <w:sz w:val="32"/>
          <w:szCs w:val="32"/>
        </w:rPr>
      </w:pPr>
      <w:r w:rsidRPr="0043365F">
        <w:rPr>
          <w:rFonts w:eastAsia="標楷體"/>
          <w:noProof/>
          <w:color w:val="000000" w:themeColor="text1"/>
          <w:sz w:val="32"/>
          <w:szCs w:val="32"/>
        </w:rPr>
        <w:lastRenderedPageBreak/>
        <mc:AlternateContent>
          <mc:Choice Requires="wps">
            <w:drawing>
              <wp:anchor distT="0" distB="0" distL="114300" distR="114300" simplePos="0" relativeHeight="251743232" behindDoc="0" locked="0" layoutInCell="1" allowOverlap="1" wp14:anchorId="416B0703" wp14:editId="41F8E86A">
                <wp:simplePos x="0" y="0"/>
                <wp:positionH relativeFrom="column">
                  <wp:posOffset>5806136</wp:posOffset>
                </wp:positionH>
                <wp:positionV relativeFrom="paragraph">
                  <wp:posOffset>-271145</wp:posOffset>
                </wp:positionV>
                <wp:extent cx="596900" cy="284672"/>
                <wp:effectExtent l="0" t="0" r="12700" b="20320"/>
                <wp:wrapNone/>
                <wp:docPr id="9" name="文字方塊 30"/>
                <wp:cNvGraphicFramePr/>
                <a:graphic xmlns:a="http://schemas.openxmlformats.org/drawingml/2006/main">
                  <a:graphicData uri="http://schemas.microsoft.com/office/word/2010/wordprocessingShape">
                    <wps:wsp>
                      <wps:cNvSpPr txBox="1"/>
                      <wps:spPr>
                        <a:xfrm>
                          <a:off x="0" y="0"/>
                          <a:ext cx="596900" cy="284672"/>
                        </a:xfrm>
                        <a:prstGeom prst="rect">
                          <a:avLst/>
                        </a:prstGeom>
                        <a:solidFill>
                          <a:srgbClr val="FFFFFF"/>
                        </a:solidFill>
                        <a:ln w="9528">
                          <a:solidFill>
                            <a:srgbClr val="000000"/>
                          </a:solidFill>
                          <a:prstDash val="solid"/>
                        </a:ln>
                      </wps:spPr>
                      <wps:txbx>
                        <w:txbxContent>
                          <w:p w:rsidR="00322B1E" w:rsidRPr="0079727E" w:rsidRDefault="00322B1E" w:rsidP="0098580F">
                            <w:pPr>
                              <w:snapToGrid w:val="0"/>
                              <w:jc w:val="center"/>
                              <w:rPr>
                                <w:rFonts w:eastAsia="標楷體"/>
                                <w:sz w:val="24"/>
                              </w:rPr>
                            </w:pPr>
                            <w:r w:rsidRPr="0079727E">
                              <w:rPr>
                                <w:rFonts w:eastAsia="標楷體"/>
                                <w:sz w:val="24"/>
                              </w:rPr>
                              <w:t>附件</w:t>
                            </w:r>
                            <w:r w:rsidRPr="0079727E">
                              <w:rPr>
                                <w:rFonts w:eastAsia="標楷體"/>
                                <w:sz w:val="24"/>
                              </w:rPr>
                              <w:t>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16B0703" id="文字方塊 30" o:spid="_x0000_s1030" type="#_x0000_t202" style="position:absolute;left:0;text-align:left;margin-left:457.2pt;margin-top:-21.35pt;width:47pt;height:22.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" strokeweight=".26467mm">
                <v:textbox>
                  <w:txbxContent>
                    <w:p w:rsidR="00322B1E" w:rsidRPr="0079727E" w:rsidRDefault="00322B1E" w:rsidP="0098580F">
                      <w:pPr>
                        <w:snapToGrid w:val="0"/>
                        <w:jc w:val="center"/>
                        <w:rPr>
                          <w:rFonts w:eastAsia="標楷體"/>
                          <w:sz w:val="24"/>
                        </w:rPr>
                      </w:pPr>
                      <w:r w:rsidRPr="0079727E">
                        <w:rPr>
                          <w:rFonts w:eastAsia="標楷體"/>
                          <w:sz w:val="24"/>
                        </w:rPr>
                        <w:t>附件</w:t>
                      </w:r>
                      <w:r w:rsidRPr="0079727E">
                        <w:rPr>
                          <w:rFonts w:eastAsia="標楷體"/>
                          <w:sz w:val="24"/>
                        </w:rPr>
                        <w:t>3</w:t>
                      </w:r>
                    </w:p>
                  </w:txbxContent>
                </v:textbox>
              </v:shape>
            </w:pict>
          </mc:Fallback>
        </mc:AlternateContent>
      </w:r>
      <w:r w:rsidRPr="0043365F">
        <w:rPr>
          <w:rFonts w:eastAsia="標楷體"/>
          <w:noProof/>
          <w:color w:val="000000" w:themeColor="text1"/>
          <w:sz w:val="32"/>
          <w:szCs w:val="32"/>
        </w:rPr>
        <w:drawing>
          <wp:anchor distT="0" distB="0" distL="114300" distR="114300" simplePos="0" relativeHeight="251742208" behindDoc="0" locked="0" layoutInCell="1" allowOverlap="1" wp14:anchorId="04F8FAAF" wp14:editId="5EB5CCAF">
            <wp:simplePos x="0" y="0"/>
            <wp:positionH relativeFrom="margin">
              <wp:align>center</wp:align>
            </wp:positionH>
            <wp:positionV relativeFrom="page">
              <wp:posOffset>3725545</wp:posOffset>
            </wp:positionV>
            <wp:extent cx="2409825" cy="2409825"/>
            <wp:effectExtent l="0" t="0" r="0" b="0"/>
            <wp:wrapSquare wrapText="bothSides"/>
            <wp:docPr id="10" name="圖片 29"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2409825" cy="2409825"/>
                    </a:xfrm>
                    <a:prstGeom prst="rect">
                      <a:avLst/>
                    </a:prstGeom>
                    <a:noFill/>
                    <a:ln>
                      <a:noFill/>
                      <a:prstDash/>
                    </a:ln>
                  </pic:spPr>
                </pic:pic>
              </a:graphicData>
            </a:graphic>
          </wp:anchor>
        </w:drawing>
      </w:r>
    </w:p>
    <w:p w:rsidR="0098580F" w:rsidRPr="0043365F" w:rsidRDefault="0098580F" w:rsidP="0098580F">
      <w:pPr>
        <w:tabs>
          <w:tab w:val="left" w:pos="971"/>
        </w:tabs>
        <w:snapToGrid w:val="0"/>
        <w:spacing w:line="360" w:lineRule="auto"/>
        <w:jc w:val="both"/>
        <w:rPr>
          <w:rFonts w:eastAsia="標楷體"/>
          <w:b/>
          <w:bCs/>
          <w:color w:val="000000" w:themeColor="text1"/>
          <w:sz w:val="32"/>
          <w:szCs w:val="32"/>
        </w:rPr>
      </w:pPr>
    </w:p>
    <w:p w:rsidR="0098580F" w:rsidRPr="0043365F" w:rsidRDefault="0098580F" w:rsidP="0098580F">
      <w:pPr>
        <w:tabs>
          <w:tab w:val="left" w:pos="971"/>
        </w:tabs>
        <w:snapToGrid w:val="0"/>
        <w:spacing w:line="360" w:lineRule="auto"/>
        <w:jc w:val="center"/>
        <w:rPr>
          <w:rFonts w:eastAsia="標楷體"/>
          <w:b/>
          <w:color w:val="000000" w:themeColor="text1"/>
          <w:sz w:val="44"/>
          <w:szCs w:val="32"/>
        </w:rPr>
      </w:pPr>
      <w:r w:rsidRPr="0043365F">
        <w:rPr>
          <w:rFonts w:eastAsia="標楷體"/>
          <w:b/>
          <w:bCs/>
          <w:color w:val="000000" w:themeColor="text1"/>
          <w:sz w:val="44"/>
          <w:szCs w:val="32"/>
        </w:rPr>
        <w:t>衛生福利部</w:t>
      </w:r>
    </w:p>
    <w:p w:rsidR="0098580F" w:rsidRPr="0043365F" w:rsidRDefault="0098580F" w:rsidP="0098580F">
      <w:pPr>
        <w:widowControl/>
        <w:spacing w:line="360" w:lineRule="auto"/>
        <w:ind w:left="1767" w:right="-566" w:hanging="2051"/>
        <w:jc w:val="center"/>
        <w:rPr>
          <w:rFonts w:eastAsia="標楷體"/>
          <w:b/>
          <w:bCs/>
          <w:color w:val="000000" w:themeColor="text1"/>
          <w:sz w:val="44"/>
          <w:szCs w:val="32"/>
        </w:rPr>
      </w:pPr>
      <w:r w:rsidRPr="0043365F">
        <w:rPr>
          <w:rFonts w:eastAsia="標楷體"/>
          <w:b/>
          <w:bCs/>
          <w:color w:val="000000" w:themeColor="text1"/>
          <w:sz w:val="44"/>
          <w:szCs w:val="32"/>
        </w:rPr>
        <w:t>113-</w:t>
      </w:r>
      <w:proofErr w:type="gramStart"/>
      <w:r w:rsidRPr="0043365F">
        <w:rPr>
          <w:rFonts w:eastAsia="標楷體"/>
          <w:b/>
          <w:bCs/>
          <w:color w:val="000000" w:themeColor="text1"/>
          <w:sz w:val="44"/>
          <w:szCs w:val="32"/>
        </w:rPr>
        <w:t>114</w:t>
      </w:r>
      <w:proofErr w:type="gramEnd"/>
      <w:r w:rsidRPr="0043365F">
        <w:rPr>
          <w:rFonts w:eastAsia="標楷體"/>
          <w:b/>
          <w:bCs/>
          <w:color w:val="000000" w:themeColor="text1"/>
          <w:sz w:val="44"/>
          <w:szCs w:val="32"/>
        </w:rPr>
        <w:t>年度「</w:t>
      </w:r>
      <w:proofErr w:type="gramStart"/>
      <w:r w:rsidRPr="0043365F">
        <w:rPr>
          <w:rFonts w:eastAsia="標楷體"/>
          <w:b/>
          <w:bCs/>
          <w:color w:val="000000" w:themeColor="text1"/>
          <w:sz w:val="44"/>
          <w:szCs w:val="32"/>
        </w:rPr>
        <w:t>優化偏</w:t>
      </w:r>
      <w:proofErr w:type="gramEnd"/>
      <w:r w:rsidRPr="0043365F">
        <w:rPr>
          <w:rFonts w:eastAsia="標楷體"/>
          <w:b/>
          <w:bCs/>
          <w:color w:val="000000" w:themeColor="text1"/>
          <w:sz w:val="44"/>
          <w:szCs w:val="32"/>
        </w:rPr>
        <w:t>鄉地區口腔癌及口腔疾病</w:t>
      </w:r>
    </w:p>
    <w:p w:rsidR="0098580F" w:rsidRPr="0043365F" w:rsidRDefault="0098580F" w:rsidP="0098580F">
      <w:pPr>
        <w:widowControl/>
        <w:spacing w:line="360" w:lineRule="auto"/>
        <w:ind w:left="1767" w:right="-566" w:hanging="2051"/>
        <w:jc w:val="center"/>
        <w:rPr>
          <w:rFonts w:eastAsia="標楷體"/>
          <w:b/>
          <w:bCs/>
          <w:color w:val="000000" w:themeColor="text1"/>
          <w:sz w:val="44"/>
          <w:szCs w:val="32"/>
        </w:rPr>
      </w:pPr>
      <w:r w:rsidRPr="0043365F">
        <w:rPr>
          <w:rFonts w:eastAsia="標楷體"/>
          <w:b/>
          <w:bCs/>
          <w:color w:val="000000" w:themeColor="text1"/>
          <w:sz w:val="44"/>
          <w:szCs w:val="32"/>
        </w:rPr>
        <w:t>照護試辦方案」</w:t>
      </w:r>
      <w:r w:rsidRPr="0043365F">
        <w:rPr>
          <w:rFonts w:eastAsia="標楷體"/>
          <w:b/>
          <w:color w:val="000000" w:themeColor="text1"/>
          <w:sz w:val="44"/>
          <w:szCs w:val="32"/>
        </w:rPr>
        <w:t>計畫申請書</w:t>
      </w: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ind w:left="1360" w:hanging="1360"/>
        <w:jc w:val="center"/>
        <w:rPr>
          <w:rFonts w:eastAsia="標楷體"/>
          <w:color w:val="000000" w:themeColor="text1"/>
          <w:sz w:val="32"/>
          <w:szCs w:val="32"/>
        </w:rPr>
      </w:pPr>
    </w:p>
    <w:p w:rsidR="0098580F" w:rsidRPr="0043365F" w:rsidRDefault="0098580F" w:rsidP="0098580F">
      <w:pPr>
        <w:widowControl/>
        <w:spacing w:line="360" w:lineRule="auto"/>
        <w:rPr>
          <w:rFonts w:eastAsia="標楷體"/>
          <w:color w:val="000000" w:themeColor="text1"/>
          <w:sz w:val="32"/>
          <w:szCs w:val="32"/>
        </w:rPr>
      </w:pPr>
      <w:r w:rsidRPr="0043365F">
        <w:rPr>
          <w:rFonts w:eastAsia="標楷體"/>
          <w:color w:val="000000" w:themeColor="text1"/>
          <w:sz w:val="32"/>
          <w:szCs w:val="32"/>
        </w:rPr>
        <w:t>申請單位：</w:t>
      </w:r>
    </w:p>
    <w:p w:rsidR="0098580F" w:rsidRPr="0043365F" w:rsidRDefault="0098580F" w:rsidP="0098580F">
      <w:pPr>
        <w:widowControl/>
        <w:spacing w:line="360" w:lineRule="auto"/>
        <w:rPr>
          <w:rFonts w:eastAsia="標楷體"/>
          <w:color w:val="000000" w:themeColor="text1"/>
          <w:sz w:val="32"/>
          <w:szCs w:val="32"/>
        </w:rPr>
      </w:pPr>
      <w:r w:rsidRPr="0043365F">
        <w:rPr>
          <w:rFonts w:eastAsia="標楷體"/>
          <w:color w:val="000000" w:themeColor="text1"/>
          <w:sz w:val="32"/>
          <w:szCs w:val="32"/>
        </w:rPr>
        <w:t>計畫聯絡人：</w:t>
      </w:r>
    </w:p>
    <w:p w:rsidR="0098580F" w:rsidRPr="0043365F" w:rsidRDefault="0098580F" w:rsidP="0098580F">
      <w:pPr>
        <w:widowControl/>
        <w:spacing w:line="360" w:lineRule="auto"/>
        <w:rPr>
          <w:rFonts w:eastAsia="標楷體"/>
          <w:color w:val="000000" w:themeColor="text1"/>
          <w:sz w:val="32"/>
          <w:szCs w:val="32"/>
        </w:rPr>
      </w:pPr>
      <w:r w:rsidRPr="0043365F">
        <w:rPr>
          <w:rFonts w:eastAsia="標楷體"/>
          <w:color w:val="000000" w:themeColor="text1"/>
          <w:sz w:val="32"/>
          <w:szCs w:val="32"/>
        </w:rPr>
        <w:t>聯絡電話</w:t>
      </w:r>
      <w:r w:rsidRPr="0043365F">
        <w:rPr>
          <w:rFonts w:eastAsia="標楷體"/>
          <w:color w:val="000000" w:themeColor="text1"/>
          <w:sz w:val="32"/>
          <w:szCs w:val="32"/>
        </w:rPr>
        <w:t>/</w:t>
      </w:r>
      <w:r w:rsidRPr="0043365F">
        <w:rPr>
          <w:rFonts w:eastAsia="標楷體"/>
          <w:color w:val="000000" w:themeColor="text1"/>
          <w:sz w:val="32"/>
          <w:szCs w:val="32"/>
        </w:rPr>
        <w:t>手機：</w:t>
      </w:r>
    </w:p>
    <w:p w:rsidR="0098580F" w:rsidRPr="0043365F" w:rsidRDefault="0098580F" w:rsidP="0098580F">
      <w:pPr>
        <w:widowControl/>
        <w:spacing w:line="360" w:lineRule="auto"/>
        <w:rPr>
          <w:rFonts w:eastAsia="標楷體"/>
          <w:color w:val="000000" w:themeColor="text1"/>
          <w:sz w:val="32"/>
          <w:szCs w:val="32"/>
        </w:rPr>
      </w:pPr>
      <w:r w:rsidRPr="0043365F">
        <w:rPr>
          <w:rFonts w:eastAsia="標楷體"/>
          <w:color w:val="000000" w:themeColor="text1"/>
          <w:sz w:val="32"/>
          <w:szCs w:val="32"/>
        </w:rPr>
        <w:t>E-mail</w:t>
      </w:r>
      <w:r w:rsidRPr="0043365F">
        <w:rPr>
          <w:rFonts w:eastAsia="標楷體"/>
          <w:color w:val="000000" w:themeColor="text1"/>
          <w:sz w:val="32"/>
          <w:szCs w:val="32"/>
        </w:rPr>
        <w:t>：</w:t>
      </w:r>
    </w:p>
    <w:p w:rsidR="0098580F" w:rsidRPr="0043365F" w:rsidRDefault="0098580F" w:rsidP="0098580F">
      <w:pPr>
        <w:widowControl/>
        <w:spacing w:line="360" w:lineRule="auto"/>
        <w:rPr>
          <w:rFonts w:eastAsia="標楷體"/>
          <w:color w:val="000000" w:themeColor="text1"/>
          <w:sz w:val="32"/>
          <w:szCs w:val="32"/>
        </w:rPr>
      </w:pPr>
    </w:p>
    <w:p w:rsidR="0098580F" w:rsidRPr="0043365F" w:rsidRDefault="0098580F" w:rsidP="0098580F">
      <w:pPr>
        <w:widowControl/>
        <w:snapToGrid w:val="0"/>
        <w:spacing w:line="360" w:lineRule="auto"/>
        <w:jc w:val="center"/>
        <w:rPr>
          <w:rFonts w:eastAsia="標楷體"/>
          <w:color w:val="000000" w:themeColor="text1"/>
          <w:sz w:val="32"/>
          <w:szCs w:val="32"/>
        </w:rPr>
      </w:pPr>
      <w:r w:rsidRPr="0043365F">
        <w:rPr>
          <w:rFonts w:eastAsia="標楷體"/>
          <w:color w:val="000000" w:themeColor="text1"/>
          <w:sz w:val="32"/>
          <w:szCs w:val="32"/>
          <w:shd w:val="clear" w:color="auto" w:fill="FFFFFF"/>
        </w:rPr>
        <w:t>中華民國</w:t>
      </w:r>
      <w:r w:rsidRPr="0043365F">
        <w:rPr>
          <w:rFonts w:eastAsia="標楷體"/>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年</w:t>
      </w:r>
      <w:r w:rsidRPr="0043365F">
        <w:rPr>
          <w:rFonts w:eastAsia="標楷體"/>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月</w:t>
      </w:r>
      <w:r w:rsidRPr="0043365F">
        <w:rPr>
          <w:rFonts w:eastAsia="標楷體"/>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日</w:t>
      </w:r>
    </w:p>
    <w:p w:rsidR="0098580F" w:rsidRPr="0043365F" w:rsidRDefault="0098580F" w:rsidP="0098580F">
      <w:pPr>
        <w:spacing w:line="360" w:lineRule="auto"/>
        <w:jc w:val="center"/>
        <w:rPr>
          <w:rFonts w:eastAsia="標楷體"/>
          <w:b/>
          <w:color w:val="000000" w:themeColor="text1"/>
          <w:sz w:val="32"/>
          <w:szCs w:val="32"/>
        </w:rPr>
      </w:pPr>
    </w:p>
    <w:p w:rsidR="0098580F" w:rsidRPr="0043365F" w:rsidRDefault="0098580F" w:rsidP="0098580F">
      <w:pPr>
        <w:widowControl/>
        <w:rPr>
          <w:rFonts w:eastAsia="標楷體"/>
          <w:b/>
          <w:color w:val="000000" w:themeColor="text1"/>
          <w:sz w:val="32"/>
          <w:szCs w:val="32"/>
        </w:rPr>
      </w:pPr>
    </w:p>
    <w:p w:rsidR="0098580F" w:rsidRPr="0043365F" w:rsidRDefault="0098580F" w:rsidP="0098580F">
      <w:pPr>
        <w:pStyle w:val="af1"/>
        <w:widowControl/>
        <w:numPr>
          <w:ilvl w:val="0"/>
          <w:numId w:val="26"/>
        </w:numPr>
        <w:tabs>
          <w:tab w:val="left" w:pos="709"/>
        </w:tabs>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b/>
          <w:color w:val="000000" w:themeColor="text1"/>
          <w:sz w:val="32"/>
          <w:szCs w:val="32"/>
        </w:rPr>
        <w:lastRenderedPageBreak/>
        <w:t>計畫摘要</w:t>
      </w:r>
    </w:p>
    <w:tbl>
      <w:tblPr>
        <w:tblW w:w="10098" w:type="dxa"/>
        <w:jc w:val="center"/>
        <w:tblLayout w:type="fixed"/>
        <w:tblCellMar>
          <w:left w:w="10" w:type="dxa"/>
          <w:right w:w="10" w:type="dxa"/>
        </w:tblCellMar>
        <w:tblLook w:val="04A0" w:firstRow="1" w:lastRow="0" w:firstColumn="1" w:lastColumn="0" w:noHBand="0" w:noVBand="1"/>
      </w:tblPr>
      <w:tblGrid>
        <w:gridCol w:w="1782"/>
        <w:gridCol w:w="1739"/>
        <w:gridCol w:w="2192"/>
        <w:gridCol w:w="2192"/>
        <w:gridCol w:w="2193"/>
      </w:tblGrid>
      <w:tr w:rsidR="0098580F" w:rsidRPr="0043365F" w:rsidTr="00817840">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計畫名稱</w:t>
            </w:r>
          </w:p>
        </w:tc>
        <w:tc>
          <w:tcPr>
            <w:tcW w:w="8316" w:type="dxa"/>
            <w:gridSpan w:val="4"/>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rPr>
                <w:rFonts w:eastAsia="標楷體"/>
                <w:color w:val="000000" w:themeColor="text1"/>
                <w:sz w:val="32"/>
                <w:szCs w:val="32"/>
              </w:rPr>
            </w:pPr>
            <w:r w:rsidRPr="0043365F">
              <w:rPr>
                <w:rFonts w:eastAsia="標楷體"/>
                <w:color w:val="000000" w:themeColor="text1"/>
                <w:sz w:val="32"/>
                <w:szCs w:val="32"/>
              </w:rPr>
              <w:t>113-</w:t>
            </w:r>
            <w:proofErr w:type="gramStart"/>
            <w:r w:rsidRPr="0043365F">
              <w:rPr>
                <w:rFonts w:eastAsia="標楷體"/>
                <w:color w:val="000000" w:themeColor="text1"/>
                <w:sz w:val="32"/>
                <w:szCs w:val="32"/>
              </w:rPr>
              <w:t>114</w:t>
            </w:r>
            <w:proofErr w:type="gramEnd"/>
            <w:r w:rsidRPr="0043365F">
              <w:rPr>
                <w:rFonts w:eastAsia="標楷體"/>
                <w:color w:val="000000" w:themeColor="text1"/>
                <w:sz w:val="32"/>
                <w:szCs w:val="32"/>
              </w:rPr>
              <w:t>年度</w:t>
            </w:r>
            <w:proofErr w:type="gramStart"/>
            <w:r w:rsidRPr="0043365F">
              <w:rPr>
                <w:rFonts w:eastAsia="標楷體"/>
                <w:color w:val="000000" w:themeColor="text1"/>
                <w:sz w:val="32"/>
                <w:szCs w:val="32"/>
              </w:rPr>
              <w:t>優化偏</w:t>
            </w:r>
            <w:proofErr w:type="gramEnd"/>
            <w:r w:rsidRPr="0043365F">
              <w:rPr>
                <w:rFonts w:eastAsia="標楷體"/>
                <w:color w:val="000000" w:themeColor="text1"/>
                <w:sz w:val="32"/>
                <w:szCs w:val="32"/>
              </w:rPr>
              <w:t>鄉地區口腔癌及口腔疾病照護試辦方案</w:t>
            </w:r>
          </w:p>
        </w:tc>
      </w:tr>
      <w:tr w:rsidR="0098580F" w:rsidRPr="0043365F" w:rsidTr="00817840">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受補助單位</w:t>
            </w:r>
          </w:p>
        </w:tc>
        <w:tc>
          <w:tcPr>
            <w:tcW w:w="8316" w:type="dxa"/>
            <w:gridSpan w:val="4"/>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rPr>
                <w:rFonts w:eastAsia="標楷體"/>
                <w:color w:val="000000" w:themeColor="text1"/>
                <w:sz w:val="32"/>
                <w:szCs w:val="32"/>
              </w:rPr>
            </w:pPr>
          </w:p>
        </w:tc>
      </w:tr>
      <w:tr w:rsidR="0098580F" w:rsidRPr="0043365F" w:rsidTr="00817840">
        <w:trPr>
          <w:cantSplit/>
          <w:trHeight w:val="360"/>
          <w:jc w:val="center"/>
        </w:trPr>
        <w:tc>
          <w:tcPr>
            <w:tcW w:w="17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r w:rsidRPr="0043365F">
              <w:rPr>
                <w:rFonts w:eastAsia="標楷體"/>
                <w:b/>
                <w:color w:val="000000" w:themeColor="text1"/>
                <w:sz w:val="32"/>
                <w:szCs w:val="32"/>
              </w:rPr>
              <w:t>申請補助金額</w:t>
            </w:r>
          </w:p>
        </w:tc>
        <w:tc>
          <w:tcPr>
            <w:tcW w:w="1739" w:type="dxa"/>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p>
        </w:tc>
        <w:tc>
          <w:tcPr>
            <w:tcW w:w="219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113</w:t>
            </w:r>
            <w:r w:rsidRPr="0043365F">
              <w:rPr>
                <w:rFonts w:eastAsia="標楷體"/>
                <w:color w:val="000000" w:themeColor="text1"/>
                <w:sz w:val="32"/>
                <w:szCs w:val="32"/>
              </w:rPr>
              <w:t>年</w:t>
            </w:r>
          </w:p>
        </w:tc>
        <w:tc>
          <w:tcPr>
            <w:tcW w:w="2192" w:type="dxa"/>
            <w:tcBorders>
              <w:top w:val="single" w:sz="6" w:space="0" w:color="000000"/>
              <w:left w:val="single" w:sz="4" w:space="0" w:color="000000"/>
              <w:bottom w:val="single" w:sz="4" w:space="0" w:color="000000"/>
              <w:right w:val="single" w:sz="6"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114</w:t>
            </w:r>
            <w:r w:rsidRPr="0043365F">
              <w:rPr>
                <w:rFonts w:eastAsia="標楷體"/>
                <w:color w:val="000000" w:themeColor="text1"/>
                <w:sz w:val="32"/>
                <w:szCs w:val="32"/>
              </w:rPr>
              <w:t>年</w:t>
            </w:r>
          </w:p>
        </w:tc>
        <w:tc>
          <w:tcPr>
            <w:tcW w:w="2193" w:type="dxa"/>
            <w:tcBorders>
              <w:top w:val="single" w:sz="6" w:space="0" w:color="000000"/>
              <w:left w:val="single" w:sz="4" w:space="0" w:color="000000"/>
              <w:bottom w:val="single" w:sz="4" w:space="0" w:color="000000"/>
              <w:right w:val="single" w:sz="6"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小計</w:t>
            </w:r>
          </w:p>
        </w:tc>
      </w:tr>
      <w:tr w:rsidR="0098580F" w:rsidRPr="0043365F" w:rsidTr="00817840">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p>
        </w:tc>
        <w:tc>
          <w:tcPr>
            <w:tcW w:w="1739" w:type="dxa"/>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人事費</w:t>
            </w:r>
          </w:p>
        </w:tc>
        <w:tc>
          <w:tcPr>
            <w:tcW w:w="219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rPr>
                <w:rFonts w:eastAsia="標楷體"/>
                <w:color w:val="000000" w:themeColor="text1"/>
                <w:sz w:val="32"/>
                <w:szCs w:val="32"/>
              </w:rPr>
            </w:pPr>
          </w:p>
        </w:tc>
        <w:tc>
          <w:tcPr>
            <w:tcW w:w="21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rPr>
                <w:rFonts w:eastAsia="標楷體"/>
                <w:color w:val="000000" w:themeColor="text1"/>
                <w:sz w:val="32"/>
                <w:szCs w:val="32"/>
              </w:rPr>
            </w:pPr>
          </w:p>
        </w:tc>
        <w:tc>
          <w:tcPr>
            <w:tcW w:w="21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rPr>
                <w:rFonts w:eastAsia="標楷體"/>
                <w:color w:val="000000" w:themeColor="text1"/>
                <w:sz w:val="32"/>
                <w:szCs w:val="32"/>
              </w:rPr>
            </w:pPr>
          </w:p>
        </w:tc>
      </w:tr>
      <w:tr w:rsidR="0098580F" w:rsidRPr="0043365F" w:rsidTr="00817840">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p>
        </w:tc>
        <w:tc>
          <w:tcPr>
            <w:tcW w:w="1739" w:type="dxa"/>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業務費</w:t>
            </w:r>
          </w:p>
        </w:tc>
        <w:tc>
          <w:tcPr>
            <w:tcW w:w="219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rPr>
                <w:rFonts w:eastAsia="標楷體"/>
                <w:color w:val="000000" w:themeColor="text1"/>
                <w:sz w:val="32"/>
                <w:szCs w:val="32"/>
              </w:rPr>
            </w:pPr>
          </w:p>
        </w:tc>
        <w:tc>
          <w:tcPr>
            <w:tcW w:w="21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rPr>
                <w:rFonts w:eastAsia="標楷體"/>
                <w:color w:val="000000" w:themeColor="text1"/>
                <w:sz w:val="32"/>
                <w:szCs w:val="32"/>
              </w:rPr>
            </w:pPr>
          </w:p>
        </w:tc>
        <w:tc>
          <w:tcPr>
            <w:tcW w:w="21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rPr>
                <w:rFonts w:eastAsia="標楷體"/>
                <w:color w:val="000000" w:themeColor="text1"/>
                <w:sz w:val="32"/>
                <w:szCs w:val="32"/>
              </w:rPr>
            </w:pPr>
          </w:p>
        </w:tc>
      </w:tr>
      <w:tr w:rsidR="0098580F" w:rsidRPr="0043365F" w:rsidTr="00817840">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p>
        </w:tc>
        <w:tc>
          <w:tcPr>
            <w:tcW w:w="1739" w:type="dxa"/>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管理費</w:t>
            </w:r>
          </w:p>
        </w:tc>
        <w:tc>
          <w:tcPr>
            <w:tcW w:w="2192" w:type="dxa"/>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p>
        </w:tc>
        <w:tc>
          <w:tcPr>
            <w:tcW w:w="2192" w:type="dxa"/>
            <w:tcBorders>
              <w:top w:val="single" w:sz="4"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p>
        </w:tc>
        <w:tc>
          <w:tcPr>
            <w:tcW w:w="2193" w:type="dxa"/>
            <w:tcBorders>
              <w:top w:val="single" w:sz="4"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p>
        </w:tc>
      </w:tr>
      <w:tr w:rsidR="0098580F" w:rsidRPr="0043365F" w:rsidTr="00817840">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p>
        </w:tc>
        <w:tc>
          <w:tcPr>
            <w:tcW w:w="1739" w:type="dxa"/>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獎勵費</w:t>
            </w:r>
          </w:p>
        </w:tc>
        <w:tc>
          <w:tcPr>
            <w:tcW w:w="2192" w:type="dxa"/>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p>
        </w:tc>
        <w:tc>
          <w:tcPr>
            <w:tcW w:w="2192" w:type="dxa"/>
            <w:tcBorders>
              <w:top w:val="single" w:sz="4"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p>
        </w:tc>
        <w:tc>
          <w:tcPr>
            <w:tcW w:w="2193" w:type="dxa"/>
            <w:tcBorders>
              <w:top w:val="single" w:sz="4"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p>
        </w:tc>
      </w:tr>
      <w:tr w:rsidR="0098580F" w:rsidRPr="0043365F" w:rsidTr="00817840">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b/>
                <w:color w:val="000000" w:themeColor="text1"/>
                <w:sz w:val="32"/>
                <w:szCs w:val="32"/>
              </w:rPr>
            </w:pPr>
          </w:p>
        </w:tc>
        <w:tc>
          <w:tcPr>
            <w:tcW w:w="1739" w:type="dxa"/>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合計</w:t>
            </w:r>
          </w:p>
        </w:tc>
        <w:tc>
          <w:tcPr>
            <w:tcW w:w="2192" w:type="dxa"/>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p>
        </w:tc>
        <w:tc>
          <w:tcPr>
            <w:tcW w:w="2192" w:type="dxa"/>
            <w:tcBorders>
              <w:top w:val="single" w:sz="4"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p>
        </w:tc>
        <w:tc>
          <w:tcPr>
            <w:tcW w:w="2193" w:type="dxa"/>
            <w:tcBorders>
              <w:top w:val="single" w:sz="4" w:space="0" w:color="000000"/>
              <w:left w:val="single" w:sz="4" w:space="0" w:color="000000"/>
              <w:bottom w:val="single" w:sz="6" w:space="0" w:color="000000"/>
              <w:right w:val="single" w:sz="4" w:space="0" w:color="000000"/>
            </w:tcBorders>
            <w:shd w:val="clear" w:color="auto" w:fill="auto"/>
            <w:vAlign w:val="center"/>
          </w:tcPr>
          <w:p w:rsidR="0098580F" w:rsidRPr="0043365F" w:rsidRDefault="0098580F" w:rsidP="00817840">
            <w:pPr>
              <w:spacing w:line="360" w:lineRule="auto"/>
              <w:jc w:val="center"/>
              <w:rPr>
                <w:rFonts w:eastAsia="標楷體"/>
                <w:color w:val="000000" w:themeColor="text1"/>
                <w:sz w:val="32"/>
                <w:szCs w:val="32"/>
              </w:rPr>
            </w:pPr>
          </w:p>
        </w:tc>
      </w:tr>
      <w:tr w:rsidR="0098580F" w:rsidRPr="0043365F" w:rsidTr="0081784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計畫主持人</w:t>
            </w:r>
          </w:p>
        </w:tc>
        <w:tc>
          <w:tcPr>
            <w:tcW w:w="831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sz w:val="28"/>
                <w:szCs w:val="28"/>
              </w:rPr>
              <w:t>(</w:t>
            </w:r>
            <w:r w:rsidRPr="0043365F">
              <w:rPr>
                <w:rFonts w:eastAsia="標楷體"/>
                <w:sz w:val="28"/>
                <w:szCs w:val="28"/>
              </w:rPr>
              <w:t>姓名</w:t>
            </w:r>
            <w:r w:rsidRPr="0043365F">
              <w:rPr>
                <w:rFonts w:eastAsia="標楷體"/>
                <w:sz w:val="28"/>
                <w:szCs w:val="28"/>
              </w:rPr>
              <w:t>/</w:t>
            </w:r>
            <w:r w:rsidRPr="0043365F">
              <w:rPr>
                <w:rFonts w:eastAsia="標楷體"/>
                <w:sz w:val="28"/>
                <w:szCs w:val="28"/>
              </w:rPr>
              <w:t>職稱</w:t>
            </w:r>
            <w:r w:rsidRPr="0043365F">
              <w:rPr>
                <w:rFonts w:eastAsia="標楷體"/>
                <w:sz w:val="28"/>
                <w:szCs w:val="28"/>
              </w:rPr>
              <w:t>/</w:t>
            </w:r>
            <w:r w:rsidRPr="0043365F">
              <w:rPr>
                <w:rFonts w:eastAsia="標楷體"/>
                <w:sz w:val="28"/>
                <w:szCs w:val="28"/>
              </w:rPr>
              <w:t>電話</w:t>
            </w:r>
            <w:r w:rsidRPr="0043365F">
              <w:rPr>
                <w:rFonts w:eastAsia="標楷體"/>
                <w:sz w:val="28"/>
                <w:szCs w:val="28"/>
              </w:rPr>
              <w:t>/E-mail/</w:t>
            </w:r>
            <w:r w:rsidRPr="0043365F">
              <w:rPr>
                <w:rFonts w:eastAsia="標楷體"/>
                <w:sz w:val="28"/>
                <w:szCs w:val="28"/>
              </w:rPr>
              <w:t>聯絡地址</w:t>
            </w:r>
            <w:r w:rsidRPr="0043365F">
              <w:rPr>
                <w:rFonts w:eastAsia="標楷體"/>
                <w:sz w:val="28"/>
                <w:szCs w:val="28"/>
              </w:rPr>
              <w:t>)</w:t>
            </w:r>
          </w:p>
        </w:tc>
      </w:tr>
      <w:tr w:rsidR="0098580F" w:rsidRPr="0043365F"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計畫聯絡人</w:t>
            </w:r>
          </w:p>
        </w:tc>
        <w:tc>
          <w:tcPr>
            <w:tcW w:w="831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sz w:val="28"/>
                <w:szCs w:val="28"/>
              </w:rPr>
              <w:t>(</w:t>
            </w:r>
            <w:r w:rsidRPr="0043365F">
              <w:rPr>
                <w:rFonts w:eastAsia="標楷體"/>
                <w:sz w:val="28"/>
                <w:szCs w:val="28"/>
              </w:rPr>
              <w:t>姓名</w:t>
            </w:r>
            <w:r w:rsidRPr="0043365F">
              <w:rPr>
                <w:rFonts w:eastAsia="標楷體"/>
                <w:sz w:val="28"/>
                <w:szCs w:val="28"/>
              </w:rPr>
              <w:t>/</w:t>
            </w:r>
            <w:r w:rsidRPr="0043365F">
              <w:rPr>
                <w:rFonts w:eastAsia="標楷體"/>
                <w:sz w:val="28"/>
                <w:szCs w:val="28"/>
              </w:rPr>
              <w:t>職稱</w:t>
            </w:r>
            <w:r w:rsidRPr="0043365F">
              <w:rPr>
                <w:rFonts w:eastAsia="標楷體"/>
                <w:sz w:val="28"/>
                <w:szCs w:val="28"/>
              </w:rPr>
              <w:t>/</w:t>
            </w:r>
            <w:r w:rsidRPr="0043365F">
              <w:rPr>
                <w:rFonts w:eastAsia="標楷體"/>
                <w:sz w:val="28"/>
                <w:szCs w:val="28"/>
              </w:rPr>
              <w:t>電話</w:t>
            </w:r>
            <w:r w:rsidRPr="0043365F">
              <w:rPr>
                <w:rFonts w:eastAsia="標楷體"/>
                <w:sz w:val="28"/>
                <w:szCs w:val="28"/>
              </w:rPr>
              <w:t>/E-mail/</w:t>
            </w:r>
            <w:r w:rsidRPr="0043365F">
              <w:rPr>
                <w:rFonts w:eastAsia="標楷體"/>
                <w:sz w:val="28"/>
                <w:szCs w:val="28"/>
              </w:rPr>
              <w:t>聯絡地址</w:t>
            </w:r>
            <w:r w:rsidRPr="0043365F">
              <w:rPr>
                <w:rFonts w:eastAsia="標楷體"/>
                <w:sz w:val="28"/>
                <w:szCs w:val="28"/>
              </w:rPr>
              <w:t>)</w:t>
            </w:r>
          </w:p>
        </w:tc>
      </w:tr>
      <w:tr w:rsidR="0098580F" w:rsidRPr="0043365F"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計畫內容</w:t>
            </w:r>
          </w:p>
        </w:tc>
        <w:tc>
          <w:tcPr>
            <w:tcW w:w="831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tc>
      </w:tr>
      <w:tr w:rsidR="0098580F" w:rsidRPr="0043365F"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color w:val="000000" w:themeColor="text1"/>
                <w:sz w:val="32"/>
                <w:szCs w:val="32"/>
              </w:rPr>
            </w:pPr>
            <w:r w:rsidRPr="0043365F">
              <w:rPr>
                <w:rFonts w:eastAsia="標楷體"/>
                <w:color w:val="000000" w:themeColor="text1"/>
                <w:sz w:val="32"/>
                <w:szCs w:val="32"/>
              </w:rPr>
              <w:t>預期成果</w:t>
            </w:r>
          </w:p>
        </w:tc>
        <w:tc>
          <w:tcPr>
            <w:tcW w:w="831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p w:rsidR="0098580F" w:rsidRPr="0043365F" w:rsidRDefault="0098580F" w:rsidP="00817840">
            <w:pPr>
              <w:spacing w:line="360" w:lineRule="auto"/>
              <w:jc w:val="center"/>
              <w:rPr>
                <w:rFonts w:eastAsia="標楷體"/>
                <w:sz w:val="28"/>
                <w:szCs w:val="28"/>
              </w:rPr>
            </w:pPr>
          </w:p>
        </w:tc>
      </w:tr>
    </w:tbl>
    <w:p w:rsidR="0098580F" w:rsidRPr="0043365F" w:rsidRDefault="0098580F" w:rsidP="0098580F">
      <w:pPr>
        <w:spacing w:line="360" w:lineRule="auto"/>
        <w:ind w:left="-2"/>
        <w:rPr>
          <w:rFonts w:eastAsia="標楷體"/>
          <w:color w:val="000000" w:themeColor="text1"/>
          <w:sz w:val="32"/>
          <w:szCs w:val="32"/>
        </w:rPr>
        <w:sectPr w:rsidR="0098580F" w:rsidRPr="0043365F" w:rsidSect="00605BB9">
          <w:headerReference w:type="default" r:id="rId14"/>
          <w:pgSz w:w="11906" w:h="16838"/>
          <w:pgMar w:top="1440" w:right="1080" w:bottom="1440" w:left="1080" w:header="567" w:footer="567" w:gutter="0"/>
          <w:pgNumType w:start="1"/>
          <w:cols w:space="720"/>
          <w:titlePg/>
        </w:sectPr>
      </w:pPr>
      <w:r w:rsidRPr="0043365F">
        <w:rPr>
          <w:rFonts w:eastAsia="標楷體"/>
          <w:color w:val="000000" w:themeColor="text1"/>
          <w:sz w:val="32"/>
          <w:szCs w:val="32"/>
        </w:rPr>
        <w:tab/>
      </w:r>
      <w:r w:rsidRPr="0043365F">
        <w:rPr>
          <w:rFonts w:eastAsia="標楷體"/>
          <w:color w:val="000000" w:themeColor="text1"/>
          <w:sz w:val="32"/>
          <w:szCs w:val="32"/>
        </w:rPr>
        <w:t>（如篇幅不足，請自行增列）</w:t>
      </w:r>
    </w:p>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b/>
          <w:color w:val="000000" w:themeColor="text1"/>
          <w:kern w:val="0"/>
          <w:sz w:val="32"/>
          <w:szCs w:val="32"/>
        </w:rPr>
        <w:lastRenderedPageBreak/>
        <w:t>計畫緣起</w:t>
      </w:r>
      <w:r w:rsidRPr="0043365F">
        <w:rPr>
          <w:rFonts w:ascii="Times New Roman" w:eastAsia="標楷體" w:hAnsi="Times New Roman" w:cs="Times New Roman"/>
          <w:b/>
          <w:color w:val="000000" w:themeColor="text1"/>
          <w:kern w:val="0"/>
          <w:sz w:val="32"/>
          <w:szCs w:val="32"/>
        </w:rPr>
        <w:t>(</w:t>
      </w:r>
      <w:r w:rsidRPr="0043365F">
        <w:rPr>
          <w:rFonts w:ascii="Times New Roman" w:eastAsia="標楷體" w:hAnsi="Times New Roman" w:cs="Times New Roman"/>
          <w:b/>
          <w:color w:val="000000" w:themeColor="text1"/>
          <w:kern w:val="0"/>
          <w:sz w:val="32"/>
          <w:szCs w:val="32"/>
        </w:rPr>
        <w:t>含現況分析</w:t>
      </w:r>
      <w:r w:rsidRPr="0043365F">
        <w:rPr>
          <w:rFonts w:ascii="Times New Roman" w:eastAsia="標楷體" w:hAnsi="Times New Roman" w:cs="Times New Roman"/>
          <w:b/>
          <w:color w:val="000000" w:themeColor="text1"/>
          <w:kern w:val="0"/>
          <w:sz w:val="32"/>
          <w:szCs w:val="32"/>
        </w:rPr>
        <w:t>)</w:t>
      </w:r>
    </w:p>
    <w:p w:rsidR="0098580F" w:rsidRPr="0043365F" w:rsidRDefault="0098580F" w:rsidP="0098580F">
      <w:pPr>
        <w:pStyle w:val="af1"/>
        <w:widowControl/>
        <w:tabs>
          <w:tab w:val="left" w:pos="709"/>
        </w:tabs>
        <w:spacing w:line="560" w:lineRule="exact"/>
        <w:rPr>
          <w:rFonts w:ascii="Times New Roman" w:eastAsia="標楷體" w:hAnsi="Times New Roman" w:cs="Times New Roman"/>
          <w:color w:val="000000" w:themeColor="text1"/>
          <w:sz w:val="32"/>
          <w:szCs w:val="32"/>
        </w:rPr>
      </w:pPr>
    </w:p>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b/>
          <w:color w:val="000000" w:themeColor="text1"/>
          <w:kern w:val="0"/>
          <w:sz w:val="32"/>
          <w:szCs w:val="32"/>
        </w:rPr>
        <w:t>計畫目標</w:t>
      </w:r>
    </w:p>
    <w:p w:rsidR="0098580F" w:rsidRPr="0043365F" w:rsidRDefault="0098580F" w:rsidP="0098580F">
      <w:pPr>
        <w:pStyle w:val="af1"/>
        <w:widowControl/>
        <w:tabs>
          <w:tab w:val="left" w:pos="709"/>
        </w:tabs>
        <w:spacing w:line="560" w:lineRule="exact"/>
        <w:rPr>
          <w:rFonts w:ascii="Times New Roman" w:eastAsia="標楷體" w:hAnsi="Times New Roman" w:cs="Times New Roman"/>
          <w:color w:val="000000" w:themeColor="text1"/>
          <w:sz w:val="32"/>
          <w:szCs w:val="32"/>
        </w:rPr>
      </w:pPr>
    </w:p>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b/>
          <w:color w:val="000000" w:themeColor="text1"/>
          <w:kern w:val="0"/>
          <w:sz w:val="32"/>
          <w:szCs w:val="32"/>
        </w:rPr>
        <w:t>計畫內容</w:t>
      </w:r>
      <w:r w:rsidRPr="0043365F">
        <w:rPr>
          <w:rFonts w:ascii="Times New Roman" w:eastAsia="標楷體" w:hAnsi="Times New Roman" w:cs="Times New Roman"/>
          <w:b/>
          <w:color w:val="000000" w:themeColor="text1"/>
          <w:kern w:val="0"/>
          <w:sz w:val="32"/>
          <w:szCs w:val="32"/>
        </w:rPr>
        <w:t>(</w:t>
      </w:r>
      <w:r w:rsidRPr="0043365F">
        <w:rPr>
          <w:rFonts w:ascii="Times New Roman" w:eastAsia="標楷體" w:hAnsi="Times New Roman" w:cs="Times New Roman"/>
          <w:b/>
          <w:color w:val="000000" w:themeColor="text1"/>
          <w:kern w:val="0"/>
          <w:sz w:val="32"/>
          <w:szCs w:val="32"/>
        </w:rPr>
        <w:t>依申請作業須知分項說明</w:t>
      </w:r>
      <w:r w:rsidRPr="0043365F">
        <w:rPr>
          <w:rFonts w:ascii="Times New Roman" w:eastAsia="標楷體" w:hAnsi="Times New Roman" w:cs="Times New Roman"/>
          <w:b/>
          <w:color w:val="000000" w:themeColor="text1"/>
          <w:kern w:val="0"/>
          <w:sz w:val="32"/>
          <w:szCs w:val="32"/>
        </w:rPr>
        <w:t>)</w:t>
      </w:r>
    </w:p>
    <w:p w:rsidR="0098580F" w:rsidRPr="0043365F" w:rsidRDefault="0098580F" w:rsidP="0098580F">
      <w:pPr>
        <w:pStyle w:val="af1"/>
        <w:widowControl/>
        <w:numPr>
          <w:ilvl w:val="1"/>
          <w:numId w:val="1"/>
        </w:numPr>
        <w:tabs>
          <w:tab w:val="left" w:pos="709"/>
        </w:tabs>
        <w:spacing w:line="560" w:lineRule="exact"/>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組成專家顧問團隊及工作小組。</w:t>
      </w:r>
    </w:p>
    <w:p w:rsidR="0098580F" w:rsidRPr="0043365F" w:rsidRDefault="0098580F" w:rsidP="0098580F">
      <w:pPr>
        <w:pStyle w:val="af1"/>
        <w:widowControl/>
        <w:numPr>
          <w:ilvl w:val="1"/>
          <w:numId w:val="1"/>
        </w:numPr>
        <w:tabs>
          <w:tab w:val="left" w:pos="709"/>
        </w:tabs>
        <w:spacing w:line="560" w:lineRule="exact"/>
        <w:ind w:left="1134" w:hanging="652"/>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3</w:t>
      </w:r>
      <w:r w:rsidRPr="0043365F">
        <w:rPr>
          <w:rFonts w:ascii="Times New Roman" w:eastAsia="標楷體" w:hAnsi="Times New Roman" w:cs="Times New Roman"/>
          <w:color w:val="000000" w:themeColor="text1"/>
          <w:sz w:val="32"/>
          <w:szCs w:val="32"/>
        </w:rPr>
        <w:t>個不同縣市之合作試辦方案：試辦地點及合作單位、收案對象、合作模式、合作單位之團體分級獎勵機制。</w:t>
      </w:r>
    </w:p>
    <w:p w:rsidR="0098580F" w:rsidRPr="0043365F" w:rsidRDefault="0098580F" w:rsidP="0098580F">
      <w:pPr>
        <w:pStyle w:val="af1"/>
        <w:widowControl/>
        <w:numPr>
          <w:ilvl w:val="1"/>
          <w:numId w:val="1"/>
        </w:numPr>
        <w:tabs>
          <w:tab w:val="left" w:pos="709"/>
        </w:tabs>
        <w:spacing w:line="560" w:lineRule="exact"/>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交流與觀摩學習。</w:t>
      </w:r>
    </w:p>
    <w:p w:rsidR="0098580F" w:rsidRPr="0043365F" w:rsidRDefault="0098580F" w:rsidP="0098580F">
      <w:pPr>
        <w:pStyle w:val="af1"/>
        <w:widowControl/>
        <w:numPr>
          <w:ilvl w:val="1"/>
          <w:numId w:val="1"/>
        </w:numPr>
        <w:tabs>
          <w:tab w:val="left" w:pos="709"/>
        </w:tabs>
        <w:spacing w:line="560" w:lineRule="exact"/>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成果分享。</w:t>
      </w:r>
    </w:p>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b/>
          <w:color w:val="000000" w:themeColor="text1"/>
          <w:kern w:val="0"/>
          <w:sz w:val="32"/>
          <w:szCs w:val="32"/>
        </w:rPr>
        <w:t>預定進度</w:t>
      </w:r>
      <w:r w:rsidRPr="0043365F">
        <w:rPr>
          <w:rFonts w:ascii="Times New Roman" w:eastAsia="標楷體" w:hAnsi="Times New Roman" w:cs="Times New Roman"/>
          <w:b/>
          <w:color w:val="000000" w:themeColor="text1"/>
          <w:kern w:val="0"/>
          <w:sz w:val="32"/>
          <w:szCs w:val="32"/>
        </w:rPr>
        <w:t>(</w:t>
      </w:r>
      <w:r w:rsidRPr="0043365F">
        <w:rPr>
          <w:rFonts w:ascii="Times New Roman" w:eastAsia="標楷體" w:hAnsi="Times New Roman" w:cs="Times New Roman"/>
          <w:b/>
          <w:color w:val="000000" w:themeColor="text1"/>
          <w:kern w:val="0"/>
          <w:sz w:val="32"/>
          <w:szCs w:val="32"/>
        </w:rPr>
        <w:t>請以甘特圖表示</w:t>
      </w:r>
      <w:r w:rsidRPr="0043365F">
        <w:rPr>
          <w:rFonts w:ascii="Times New Roman" w:eastAsia="標楷體" w:hAnsi="Times New Roman" w:cs="Times New Roman"/>
          <w:b/>
          <w:color w:val="000000" w:themeColor="text1"/>
          <w:kern w:val="0"/>
          <w:sz w:val="32"/>
          <w:szCs w:val="32"/>
        </w:rPr>
        <w:t>)</w:t>
      </w:r>
    </w:p>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b/>
          <w:color w:val="000000" w:themeColor="text1"/>
          <w:sz w:val="32"/>
          <w:szCs w:val="32"/>
        </w:rPr>
        <w:t>預期成果</w:t>
      </w:r>
    </w:p>
    <w:tbl>
      <w:tblPr>
        <w:tblStyle w:val="aff0"/>
        <w:tblW w:w="0" w:type="auto"/>
        <w:tblInd w:w="480" w:type="dxa"/>
        <w:tblLook w:val="04A0" w:firstRow="1" w:lastRow="0" w:firstColumn="1" w:lastColumn="0" w:noHBand="0" w:noVBand="1"/>
      </w:tblPr>
      <w:tblGrid>
        <w:gridCol w:w="1216"/>
        <w:gridCol w:w="3119"/>
        <w:gridCol w:w="1593"/>
        <w:gridCol w:w="1593"/>
        <w:gridCol w:w="1593"/>
      </w:tblGrid>
      <w:tr w:rsidR="0098580F" w:rsidRPr="0043365F" w:rsidTr="00817840">
        <w:trPr>
          <w:trHeight w:val="638"/>
        </w:trPr>
        <w:tc>
          <w:tcPr>
            <w:tcW w:w="1216" w:type="dxa"/>
            <w:vMerge w:val="restart"/>
            <w:vAlign w:val="center"/>
          </w:tcPr>
          <w:p w:rsidR="0098580F" w:rsidRPr="0043365F" w:rsidRDefault="0098580F" w:rsidP="00817840">
            <w:pPr>
              <w:tabs>
                <w:tab w:val="left" w:pos="709"/>
              </w:tabs>
              <w:spacing w:line="560" w:lineRule="exact"/>
              <w:jc w:val="center"/>
              <w:rPr>
                <w:rFonts w:eastAsia="標楷體"/>
                <w:bCs/>
                <w:sz w:val="28"/>
                <w:szCs w:val="28"/>
              </w:rPr>
            </w:pPr>
            <w:r w:rsidRPr="0043365F">
              <w:rPr>
                <w:rFonts w:eastAsia="標楷體"/>
                <w:bCs/>
                <w:sz w:val="28"/>
                <w:szCs w:val="28"/>
              </w:rPr>
              <w:t>項次</w:t>
            </w:r>
          </w:p>
        </w:tc>
        <w:tc>
          <w:tcPr>
            <w:tcW w:w="3119" w:type="dxa"/>
            <w:vMerge w:val="restart"/>
            <w:vAlign w:val="center"/>
          </w:tcPr>
          <w:p w:rsidR="0098580F" w:rsidRPr="0043365F" w:rsidRDefault="0098580F" w:rsidP="00817840">
            <w:pPr>
              <w:tabs>
                <w:tab w:val="left" w:pos="709"/>
              </w:tabs>
              <w:spacing w:line="560" w:lineRule="exact"/>
              <w:jc w:val="center"/>
              <w:rPr>
                <w:rFonts w:eastAsia="標楷體"/>
                <w:bCs/>
                <w:sz w:val="28"/>
                <w:szCs w:val="28"/>
              </w:rPr>
            </w:pPr>
            <w:r w:rsidRPr="0043365F">
              <w:rPr>
                <w:rFonts w:eastAsia="標楷體"/>
                <w:bCs/>
                <w:sz w:val="28"/>
                <w:szCs w:val="28"/>
              </w:rPr>
              <w:t>衡量指標及計算方式</w:t>
            </w:r>
          </w:p>
        </w:tc>
        <w:tc>
          <w:tcPr>
            <w:tcW w:w="4779" w:type="dxa"/>
            <w:gridSpan w:val="3"/>
          </w:tcPr>
          <w:p w:rsidR="0098580F" w:rsidRPr="0043365F" w:rsidRDefault="0098580F" w:rsidP="00817840">
            <w:pPr>
              <w:tabs>
                <w:tab w:val="left" w:pos="709"/>
              </w:tabs>
              <w:spacing w:line="560" w:lineRule="exact"/>
              <w:jc w:val="center"/>
              <w:rPr>
                <w:rFonts w:eastAsia="標楷體"/>
                <w:bCs/>
                <w:sz w:val="28"/>
                <w:szCs w:val="28"/>
              </w:rPr>
            </w:pPr>
            <w:r w:rsidRPr="0043365F">
              <w:rPr>
                <w:rFonts w:eastAsia="標楷體"/>
                <w:bCs/>
                <w:sz w:val="28"/>
                <w:szCs w:val="28"/>
              </w:rPr>
              <w:t>每期目標值</w:t>
            </w:r>
          </w:p>
        </w:tc>
      </w:tr>
      <w:tr w:rsidR="0098580F" w:rsidRPr="0043365F" w:rsidTr="00817840">
        <w:trPr>
          <w:trHeight w:val="638"/>
        </w:trPr>
        <w:tc>
          <w:tcPr>
            <w:tcW w:w="1216" w:type="dxa"/>
            <w:vMerge/>
          </w:tcPr>
          <w:p w:rsidR="0098580F" w:rsidRPr="0043365F" w:rsidRDefault="0098580F" w:rsidP="00817840">
            <w:pPr>
              <w:tabs>
                <w:tab w:val="left" w:pos="709"/>
              </w:tabs>
              <w:spacing w:line="560" w:lineRule="exact"/>
              <w:jc w:val="center"/>
              <w:rPr>
                <w:rFonts w:eastAsia="標楷體"/>
                <w:bCs/>
                <w:sz w:val="28"/>
                <w:szCs w:val="28"/>
              </w:rPr>
            </w:pPr>
          </w:p>
        </w:tc>
        <w:tc>
          <w:tcPr>
            <w:tcW w:w="3119" w:type="dxa"/>
            <w:vMerge/>
          </w:tcPr>
          <w:p w:rsidR="0098580F" w:rsidRPr="0043365F" w:rsidRDefault="0098580F" w:rsidP="00817840">
            <w:pPr>
              <w:tabs>
                <w:tab w:val="left" w:pos="709"/>
              </w:tabs>
              <w:spacing w:line="560" w:lineRule="exact"/>
              <w:jc w:val="center"/>
              <w:rPr>
                <w:rFonts w:eastAsia="標楷體"/>
                <w:bCs/>
                <w:sz w:val="28"/>
                <w:szCs w:val="28"/>
              </w:rPr>
            </w:pPr>
          </w:p>
        </w:tc>
        <w:tc>
          <w:tcPr>
            <w:tcW w:w="1593" w:type="dxa"/>
            <w:vAlign w:val="center"/>
          </w:tcPr>
          <w:p w:rsidR="0098580F" w:rsidRPr="0043365F" w:rsidRDefault="0098580F" w:rsidP="00817840">
            <w:pPr>
              <w:jc w:val="center"/>
              <w:rPr>
                <w:rFonts w:eastAsia="標楷體"/>
                <w:bCs/>
                <w:sz w:val="28"/>
                <w:szCs w:val="28"/>
              </w:rPr>
            </w:pPr>
            <w:r w:rsidRPr="0043365F">
              <w:rPr>
                <w:rFonts w:eastAsia="標楷體"/>
                <w:bCs/>
                <w:sz w:val="28"/>
                <w:szCs w:val="28"/>
              </w:rPr>
              <w:t>合作縣市</w:t>
            </w:r>
            <w:r w:rsidRPr="0043365F">
              <w:rPr>
                <w:rFonts w:eastAsia="標楷體"/>
                <w:bCs/>
                <w:sz w:val="28"/>
                <w:szCs w:val="28"/>
              </w:rPr>
              <w:t>1</w:t>
            </w:r>
          </w:p>
        </w:tc>
        <w:tc>
          <w:tcPr>
            <w:tcW w:w="1593" w:type="dxa"/>
            <w:vAlign w:val="center"/>
          </w:tcPr>
          <w:p w:rsidR="0098580F" w:rsidRPr="0043365F" w:rsidRDefault="0098580F" w:rsidP="00817840">
            <w:pPr>
              <w:jc w:val="center"/>
              <w:rPr>
                <w:rFonts w:eastAsia="標楷體"/>
                <w:bCs/>
                <w:sz w:val="28"/>
                <w:szCs w:val="28"/>
              </w:rPr>
            </w:pPr>
            <w:r w:rsidRPr="0043365F">
              <w:rPr>
                <w:rFonts w:eastAsia="標楷體"/>
                <w:bCs/>
                <w:sz w:val="28"/>
                <w:szCs w:val="28"/>
              </w:rPr>
              <w:t>合作縣市</w:t>
            </w:r>
            <w:r w:rsidRPr="0043365F">
              <w:rPr>
                <w:rFonts w:eastAsia="標楷體"/>
                <w:bCs/>
                <w:sz w:val="28"/>
                <w:szCs w:val="28"/>
              </w:rPr>
              <w:t>2</w:t>
            </w:r>
          </w:p>
        </w:tc>
        <w:tc>
          <w:tcPr>
            <w:tcW w:w="1593" w:type="dxa"/>
            <w:vAlign w:val="center"/>
          </w:tcPr>
          <w:p w:rsidR="0098580F" w:rsidRPr="0043365F" w:rsidRDefault="0098580F" w:rsidP="00817840">
            <w:pPr>
              <w:jc w:val="center"/>
              <w:rPr>
                <w:rFonts w:eastAsia="標楷體"/>
                <w:bCs/>
                <w:sz w:val="28"/>
                <w:szCs w:val="28"/>
              </w:rPr>
            </w:pPr>
            <w:r w:rsidRPr="0043365F">
              <w:rPr>
                <w:rFonts w:eastAsia="標楷體"/>
                <w:bCs/>
                <w:sz w:val="28"/>
                <w:szCs w:val="28"/>
              </w:rPr>
              <w:t>合作縣市</w:t>
            </w:r>
            <w:r w:rsidRPr="0043365F">
              <w:rPr>
                <w:rFonts w:eastAsia="標楷體"/>
                <w:bCs/>
                <w:sz w:val="28"/>
                <w:szCs w:val="28"/>
              </w:rPr>
              <w:t>3</w:t>
            </w:r>
          </w:p>
        </w:tc>
      </w:tr>
      <w:tr w:rsidR="0098580F" w:rsidRPr="0043365F" w:rsidTr="00817840">
        <w:trPr>
          <w:trHeight w:val="572"/>
        </w:trPr>
        <w:tc>
          <w:tcPr>
            <w:tcW w:w="1216" w:type="dxa"/>
          </w:tcPr>
          <w:p w:rsidR="0098580F" w:rsidRPr="0043365F" w:rsidRDefault="0098580F" w:rsidP="00817840">
            <w:pPr>
              <w:tabs>
                <w:tab w:val="left" w:pos="709"/>
              </w:tabs>
              <w:spacing w:line="560" w:lineRule="exact"/>
              <w:jc w:val="center"/>
              <w:rPr>
                <w:rFonts w:eastAsia="標楷體"/>
                <w:bCs/>
                <w:sz w:val="28"/>
                <w:szCs w:val="28"/>
              </w:rPr>
            </w:pPr>
            <w:r w:rsidRPr="0043365F">
              <w:rPr>
                <w:rFonts w:eastAsia="標楷體"/>
                <w:bCs/>
                <w:sz w:val="28"/>
                <w:szCs w:val="28"/>
              </w:rPr>
              <w:t>1</w:t>
            </w:r>
          </w:p>
        </w:tc>
        <w:tc>
          <w:tcPr>
            <w:tcW w:w="3119" w:type="dxa"/>
          </w:tcPr>
          <w:p w:rsidR="0098580F" w:rsidRPr="0043365F" w:rsidRDefault="0098580F" w:rsidP="00817840">
            <w:pPr>
              <w:tabs>
                <w:tab w:val="left" w:pos="709"/>
              </w:tabs>
              <w:spacing w:line="560" w:lineRule="exact"/>
              <w:rPr>
                <w:rFonts w:eastAsia="標楷體"/>
                <w:bCs/>
                <w:sz w:val="28"/>
                <w:szCs w:val="28"/>
              </w:rPr>
            </w:pPr>
          </w:p>
        </w:tc>
        <w:tc>
          <w:tcPr>
            <w:tcW w:w="4779" w:type="dxa"/>
            <w:gridSpan w:val="3"/>
          </w:tcPr>
          <w:p w:rsidR="0098580F" w:rsidRPr="0043365F" w:rsidRDefault="0098580F" w:rsidP="00817840">
            <w:pPr>
              <w:tabs>
                <w:tab w:val="left" w:pos="709"/>
              </w:tabs>
              <w:spacing w:line="560" w:lineRule="exact"/>
              <w:rPr>
                <w:rFonts w:eastAsia="標楷體"/>
                <w:bCs/>
                <w:sz w:val="28"/>
                <w:szCs w:val="28"/>
              </w:rPr>
            </w:pPr>
          </w:p>
        </w:tc>
      </w:tr>
      <w:tr w:rsidR="0098580F" w:rsidRPr="0043365F" w:rsidTr="00817840">
        <w:trPr>
          <w:trHeight w:val="572"/>
        </w:trPr>
        <w:tc>
          <w:tcPr>
            <w:tcW w:w="1216" w:type="dxa"/>
          </w:tcPr>
          <w:p w:rsidR="0098580F" w:rsidRPr="0043365F" w:rsidRDefault="0098580F" w:rsidP="00817840">
            <w:pPr>
              <w:tabs>
                <w:tab w:val="left" w:pos="709"/>
              </w:tabs>
              <w:spacing w:line="560" w:lineRule="exact"/>
              <w:jc w:val="center"/>
              <w:rPr>
                <w:rFonts w:eastAsia="標楷體"/>
                <w:bCs/>
                <w:sz w:val="28"/>
                <w:szCs w:val="28"/>
              </w:rPr>
            </w:pPr>
            <w:r w:rsidRPr="0043365F">
              <w:rPr>
                <w:rFonts w:eastAsia="標楷體"/>
                <w:bCs/>
                <w:sz w:val="28"/>
                <w:szCs w:val="28"/>
              </w:rPr>
              <w:t>2</w:t>
            </w:r>
          </w:p>
        </w:tc>
        <w:tc>
          <w:tcPr>
            <w:tcW w:w="3119" w:type="dxa"/>
          </w:tcPr>
          <w:p w:rsidR="0098580F" w:rsidRPr="0043365F" w:rsidRDefault="0098580F" w:rsidP="00817840">
            <w:pPr>
              <w:tabs>
                <w:tab w:val="left" w:pos="709"/>
              </w:tabs>
              <w:spacing w:line="560" w:lineRule="exact"/>
              <w:rPr>
                <w:rFonts w:eastAsia="標楷體"/>
                <w:bCs/>
                <w:sz w:val="28"/>
                <w:szCs w:val="28"/>
              </w:rPr>
            </w:pPr>
          </w:p>
        </w:tc>
        <w:tc>
          <w:tcPr>
            <w:tcW w:w="4779" w:type="dxa"/>
            <w:gridSpan w:val="3"/>
          </w:tcPr>
          <w:p w:rsidR="0098580F" w:rsidRPr="0043365F" w:rsidRDefault="0098580F" w:rsidP="00817840">
            <w:pPr>
              <w:tabs>
                <w:tab w:val="left" w:pos="709"/>
              </w:tabs>
              <w:spacing w:line="560" w:lineRule="exact"/>
              <w:rPr>
                <w:rFonts w:eastAsia="標楷體"/>
                <w:bCs/>
                <w:sz w:val="28"/>
                <w:szCs w:val="28"/>
              </w:rPr>
            </w:pPr>
          </w:p>
        </w:tc>
      </w:tr>
      <w:tr w:rsidR="0098580F" w:rsidRPr="0043365F" w:rsidTr="00817840">
        <w:trPr>
          <w:trHeight w:val="572"/>
        </w:trPr>
        <w:tc>
          <w:tcPr>
            <w:tcW w:w="1216" w:type="dxa"/>
          </w:tcPr>
          <w:p w:rsidR="0098580F" w:rsidRPr="0043365F" w:rsidRDefault="0098580F" w:rsidP="00817840">
            <w:pPr>
              <w:tabs>
                <w:tab w:val="left" w:pos="709"/>
              </w:tabs>
              <w:spacing w:line="560" w:lineRule="exact"/>
              <w:jc w:val="center"/>
              <w:rPr>
                <w:rFonts w:eastAsia="標楷體"/>
                <w:bCs/>
                <w:sz w:val="28"/>
                <w:szCs w:val="28"/>
              </w:rPr>
            </w:pPr>
            <w:r w:rsidRPr="0043365F">
              <w:rPr>
                <w:rFonts w:eastAsia="標楷體"/>
                <w:bCs/>
                <w:sz w:val="28"/>
                <w:szCs w:val="28"/>
              </w:rPr>
              <w:t>3</w:t>
            </w:r>
          </w:p>
        </w:tc>
        <w:tc>
          <w:tcPr>
            <w:tcW w:w="3119" w:type="dxa"/>
          </w:tcPr>
          <w:p w:rsidR="0098580F" w:rsidRPr="0043365F" w:rsidRDefault="0098580F" w:rsidP="00817840">
            <w:pPr>
              <w:tabs>
                <w:tab w:val="left" w:pos="709"/>
              </w:tabs>
              <w:spacing w:line="560" w:lineRule="exact"/>
              <w:rPr>
                <w:rFonts w:eastAsia="標楷體"/>
                <w:bCs/>
                <w:sz w:val="28"/>
                <w:szCs w:val="28"/>
              </w:rPr>
            </w:pPr>
          </w:p>
        </w:tc>
        <w:tc>
          <w:tcPr>
            <w:tcW w:w="4779" w:type="dxa"/>
            <w:gridSpan w:val="3"/>
          </w:tcPr>
          <w:p w:rsidR="0098580F" w:rsidRPr="0043365F" w:rsidRDefault="0098580F" w:rsidP="00817840">
            <w:pPr>
              <w:tabs>
                <w:tab w:val="left" w:pos="709"/>
              </w:tabs>
              <w:spacing w:line="560" w:lineRule="exact"/>
              <w:rPr>
                <w:rFonts w:eastAsia="標楷體"/>
                <w:bCs/>
                <w:sz w:val="28"/>
                <w:szCs w:val="28"/>
              </w:rPr>
            </w:pPr>
          </w:p>
        </w:tc>
      </w:tr>
    </w:tbl>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b/>
          <w:color w:val="000000" w:themeColor="text1"/>
          <w:sz w:val="32"/>
          <w:szCs w:val="32"/>
        </w:rPr>
        <w:t>經費需求表</w:t>
      </w:r>
    </w:p>
    <w:p w:rsidR="0098580F" w:rsidRPr="0043365F" w:rsidRDefault="0098580F" w:rsidP="0098580F">
      <w:pPr>
        <w:pStyle w:val="af1"/>
        <w:widowControl/>
        <w:tabs>
          <w:tab w:val="left" w:pos="709"/>
        </w:tabs>
        <w:spacing w:line="560" w:lineRule="exact"/>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表格範例如下，請按年度分列，如篇幅不足，請自行增列。</w:t>
      </w:r>
    </w:p>
    <w:tbl>
      <w:tblPr>
        <w:tblW w:w="10490"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2117"/>
        <w:gridCol w:w="1237"/>
        <w:gridCol w:w="7136"/>
      </w:tblGrid>
      <w:tr w:rsidR="0098580F" w:rsidRPr="0043365F" w:rsidTr="00817840">
        <w:trPr>
          <w:trHeight w:val="612"/>
        </w:trPr>
        <w:tc>
          <w:tcPr>
            <w:tcW w:w="10490" w:type="dxa"/>
            <w:gridSpan w:val="3"/>
            <w:shd w:val="clear" w:color="auto" w:fill="FFFFFF" w:themeFill="background1"/>
            <w:vAlign w:val="center"/>
          </w:tcPr>
          <w:p w:rsidR="0098580F" w:rsidRPr="0043365F" w:rsidRDefault="0098580F" w:rsidP="00817840">
            <w:pPr>
              <w:widowControl/>
              <w:spacing w:line="560" w:lineRule="exact"/>
              <w:jc w:val="center"/>
              <w:rPr>
                <w:rFonts w:eastAsia="標楷體"/>
                <w:b/>
                <w:bCs/>
                <w:sz w:val="28"/>
                <w:szCs w:val="28"/>
              </w:rPr>
            </w:pPr>
            <w:r w:rsidRPr="0043365F">
              <w:rPr>
                <w:rFonts w:eastAsia="標楷體"/>
                <w:b/>
                <w:bCs/>
                <w:color w:val="0070C0"/>
                <w:sz w:val="28"/>
                <w:szCs w:val="28"/>
              </w:rPr>
              <w:t>OOO</w:t>
            </w:r>
            <w:r w:rsidRPr="0043365F">
              <w:rPr>
                <w:rFonts w:eastAsia="標楷體"/>
                <w:b/>
                <w:bCs/>
                <w:sz w:val="28"/>
                <w:szCs w:val="28"/>
              </w:rPr>
              <w:t>年度經費需求表</w:t>
            </w:r>
          </w:p>
        </w:tc>
      </w:tr>
      <w:tr w:rsidR="0098580F" w:rsidRPr="0043365F" w:rsidTr="00817840">
        <w:trPr>
          <w:trHeight w:val="612"/>
        </w:trPr>
        <w:tc>
          <w:tcPr>
            <w:tcW w:w="2117" w:type="dxa"/>
            <w:shd w:val="clear" w:color="auto" w:fill="FFFFFF" w:themeFill="background1"/>
            <w:vAlign w:val="center"/>
            <w:hideMark/>
          </w:tcPr>
          <w:p w:rsidR="0098580F" w:rsidRPr="0043365F" w:rsidRDefault="0098580F" w:rsidP="00817840">
            <w:pPr>
              <w:widowControl/>
              <w:spacing w:line="560" w:lineRule="exact"/>
              <w:jc w:val="center"/>
              <w:rPr>
                <w:rFonts w:eastAsia="標楷體"/>
                <w:b/>
                <w:bCs/>
                <w:sz w:val="28"/>
                <w:szCs w:val="28"/>
              </w:rPr>
            </w:pPr>
            <w:r w:rsidRPr="0043365F">
              <w:rPr>
                <w:rFonts w:eastAsia="標楷體"/>
                <w:b/>
                <w:bCs/>
                <w:sz w:val="28"/>
                <w:szCs w:val="28"/>
              </w:rPr>
              <w:t>項目</w:t>
            </w:r>
          </w:p>
        </w:tc>
        <w:tc>
          <w:tcPr>
            <w:tcW w:w="1237" w:type="dxa"/>
            <w:shd w:val="clear" w:color="auto" w:fill="FFFFFF" w:themeFill="background1"/>
            <w:vAlign w:val="center"/>
            <w:hideMark/>
          </w:tcPr>
          <w:p w:rsidR="0098580F" w:rsidRPr="0043365F" w:rsidRDefault="0098580F" w:rsidP="00817840">
            <w:pPr>
              <w:widowControl/>
              <w:spacing w:line="560" w:lineRule="exact"/>
              <w:jc w:val="center"/>
              <w:rPr>
                <w:rFonts w:eastAsia="標楷體"/>
                <w:b/>
                <w:bCs/>
                <w:sz w:val="28"/>
                <w:szCs w:val="28"/>
              </w:rPr>
            </w:pPr>
            <w:r w:rsidRPr="0043365F">
              <w:rPr>
                <w:rFonts w:eastAsia="標楷體"/>
                <w:b/>
                <w:bCs/>
                <w:sz w:val="28"/>
                <w:szCs w:val="28"/>
              </w:rPr>
              <w:t>申請金額</w:t>
            </w:r>
          </w:p>
        </w:tc>
        <w:tc>
          <w:tcPr>
            <w:tcW w:w="7136" w:type="dxa"/>
            <w:shd w:val="clear" w:color="auto" w:fill="FFFFFF" w:themeFill="background1"/>
            <w:vAlign w:val="center"/>
            <w:hideMark/>
          </w:tcPr>
          <w:p w:rsidR="0098580F" w:rsidRPr="0043365F" w:rsidRDefault="0098580F" w:rsidP="00817840">
            <w:pPr>
              <w:widowControl/>
              <w:spacing w:line="560" w:lineRule="exact"/>
              <w:jc w:val="center"/>
              <w:rPr>
                <w:rFonts w:eastAsia="標楷體"/>
                <w:b/>
                <w:bCs/>
                <w:sz w:val="28"/>
                <w:szCs w:val="28"/>
              </w:rPr>
            </w:pPr>
            <w:r w:rsidRPr="0043365F">
              <w:rPr>
                <w:rFonts w:eastAsia="標楷體"/>
                <w:b/>
                <w:bCs/>
                <w:sz w:val="28"/>
                <w:szCs w:val="28"/>
              </w:rPr>
              <w:t>說明</w:t>
            </w:r>
          </w:p>
        </w:tc>
      </w:tr>
      <w:tr w:rsidR="0098580F" w:rsidRPr="0043365F" w:rsidTr="00817840">
        <w:trPr>
          <w:trHeight w:val="494"/>
        </w:trPr>
        <w:tc>
          <w:tcPr>
            <w:tcW w:w="10490" w:type="dxa"/>
            <w:gridSpan w:val="3"/>
            <w:shd w:val="clear" w:color="auto" w:fill="FFFFFF" w:themeFill="background1"/>
            <w:vAlign w:val="center"/>
            <w:hideMark/>
          </w:tcPr>
          <w:p w:rsidR="0098580F" w:rsidRPr="0043365F" w:rsidRDefault="0098580F" w:rsidP="00817840">
            <w:pPr>
              <w:widowControl/>
              <w:spacing w:line="560" w:lineRule="exact"/>
              <w:rPr>
                <w:rFonts w:eastAsia="標楷體"/>
                <w:b/>
                <w:bCs/>
                <w:sz w:val="28"/>
                <w:szCs w:val="28"/>
              </w:rPr>
            </w:pPr>
            <w:r w:rsidRPr="0043365F">
              <w:rPr>
                <w:rFonts w:eastAsia="標楷體"/>
                <w:b/>
                <w:bCs/>
                <w:sz w:val="28"/>
                <w:szCs w:val="28"/>
                <w:lang w:eastAsia="zh-HK"/>
              </w:rPr>
              <w:t>一、人事</w:t>
            </w:r>
            <w:r w:rsidRPr="0043365F">
              <w:rPr>
                <w:rFonts w:eastAsia="標楷體"/>
                <w:b/>
                <w:bCs/>
                <w:sz w:val="28"/>
                <w:szCs w:val="28"/>
              </w:rPr>
              <w:t>費</w:t>
            </w:r>
          </w:p>
        </w:tc>
      </w:tr>
      <w:tr w:rsidR="0098580F" w:rsidRPr="0043365F" w:rsidTr="00817840">
        <w:trPr>
          <w:trHeight w:val="637"/>
        </w:trPr>
        <w:tc>
          <w:tcPr>
            <w:tcW w:w="2117" w:type="dxa"/>
            <w:shd w:val="clear" w:color="auto" w:fill="FFFFFF" w:themeFill="background1"/>
            <w:vAlign w:val="center"/>
          </w:tcPr>
          <w:p w:rsidR="0098580F" w:rsidRPr="0043365F" w:rsidRDefault="0098580F" w:rsidP="00817840">
            <w:pPr>
              <w:widowControl/>
              <w:spacing w:line="560" w:lineRule="exact"/>
              <w:rPr>
                <w:rFonts w:eastAsia="標楷體"/>
                <w:sz w:val="28"/>
                <w:szCs w:val="28"/>
              </w:rPr>
            </w:pP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850"/>
        </w:trPr>
        <w:tc>
          <w:tcPr>
            <w:tcW w:w="2117" w:type="dxa"/>
            <w:shd w:val="clear" w:color="auto" w:fill="FFFFFF" w:themeFill="background1"/>
            <w:vAlign w:val="center"/>
            <w:hideMark/>
          </w:tcPr>
          <w:p w:rsidR="0098580F" w:rsidRPr="0043365F" w:rsidRDefault="0098580F" w:rsidP="00817840">
            <w:pPr>
              <w:widowControl/>
              <w:spacing w:line="560" w:lineRule="exact"/>
              <w:rPr>
                <w:rFonts w:eastAsia="標楷體"/>
                <w:sz w:val="28"/>
                <w:szCs w:val="28"/>
              </w:rPr>
            </w:pP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hideMark/>
          </w:tcPr>
          <w:p w:rsidR="0098580F" w:rsidRPr="0043365F" w:rsidRDefault="0098580F" w:rsidP="00817840">
            <w:pPr>
              <w:widowControl/>
              <w:spacing w:line="560" w:lineRule="exact"/>
              <w:jc w:val="both"/>
              <w:rPr>
                <w:rFonts w:eastAsia="標楷體"/>
                <w:sz w:val="28"/>
                <w:szCs w:val="28"/>
              </w:rPr>
            </w:pPr>
          </w:p>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827"/>
        </w:trPr>
        <w:tc>
          <w:tcPr>
            <w:tcW w:w="2117" w:type="dxa"/>
            <w:shd w:val="clear" w:color="auto" w:fill="FFFFFF" w:themeFill="background1"/>
            <w:vAlign w:val="center"/>
            <w:hideMark/>
          </w:tcPr>
          <w:p w:rsidR="0098580F" w:rsidRPr="0043365F" w:rsidRDefault="0098580F" w:rsidP="00817840">
            <w:pPr>
              <w:widowControl/>
              <w:spacing w:line="560" w:lineRule="exact"/>
              <w:rPr>
                <w:rFonts w:eastAsia="標楷體"/>
                <w:sz w:val="28"/>
                <w:szCs w:val="28"/>
              </w:rPr>
            </w:pP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hideMark/>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454"/>
        </w:trPr>
        <w:tc>
          <w:tcPr>
            <w:tcW w:w="211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r w:rsidRPr="0043365F">
              <w:rPr>
                <w:rFonts w:eastAsia="標楷體"/>
                <w:sz w:val="28"/>
                <w:szCs w:val="28"/>
                <w:lang w:eastAsia="zh-HK"/>
              </w:rPr>
              <w:t>小計</w:t>
            </w: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494"/>
        </w:trPr>
        <w:tc>
          <w:tcPr>
            <w:tcW w:w="10490" w:type="dxa"/>
            <w:gridSpan w:val="3"/>
            <w:shd w:val="clear" w:color="auto" w:fill="FFFFFF" w:themeFill="background1"/>
            <w:vAlign w:val="center"/>
            <w:hideMark/>
          </w:tcPr>
          <w:p w:rsidR="0098580F" w:rsidRPr="0079727E" w:rsidRDefault="0098580F" w:rsidP="00817840">
            <w:pPr>
              <w:widowControl/>
              <w:spacing w:line="560" w:lineRule="exact"/>
              <w:rPr>
                <w:rFonts w:eastAsia="標楷體"/>
                <w:b/>
                <w:sz w:val="28"/>
                <w:szCs w:val="28"/>
              </w:rPr>
            </w:pPr>
            <w:r w:rsidRPr="0079727E">
              <w:rPr>
                <w:rFonts w:eastAsia="標楷體"/>
                <w:b/>
                <w:bCs/>
                <w:sz w:val="28"/>
                <w:szCs w:val="28"/>
              </w:rPr>
              <w:t>二、</w:t>
            </w:r>
            <w:r w:rsidRPr="0079727E">
              <w:rPr>
                <w:rFonts w:eastAsia="標楷體"/>
                <w:b/>
                <w:bCs/>
                <w:sz w:val="28"/>
                <w:szCs w:val="28"/>
                <w:lang w:eastAsia="zh-HK"/>
              </w:rPr>
              <w:t xml:space="preserve">業務費　</w:t>
            </w:r>
          </w:p>
        </w:tc>
      </w:tr>
      <w:tr w:rsidR="0098580F" w:rsidRPr="0043365F" w:rsidTr="00817840">
        <w:trPr>
          <w:trHeight w:val="660"/>
        </w:trPr>
        <w:tc>
          <w:tcPr>
            <w:tcW w:w="2117" w:type="dxa"/>
            <w:shd w:val="clear" w:color="auto" w:fill="FFFFFF" w:themeFill="background1"/>
            <w:vAlign w:val="center"/>
          </w:tcPr>
          <w:p w:rsidR="0098580F" w:rsidRPr="0043365F" w:rsidRDefault="0098580F" w:rsidP="00817840">
            <w:pPr>
              <w:widowControl/>
              <w:spacing w:line="560" w:lineRule="exact"/>
              <w:rPr>
                <w:rFonts w:eastAsia="標楷體"/>
                <w:sz w:val="28"/>
                <w:szCs w:val="28"/>
              </w:rPr>
            </w:pP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660"/>
        </w:trPr>
        <w:tc>
          <w:tcPr>
            <w:tcW w:w="2117" w:type="dxa"/>
            <w:shd w:val="clear" w:color="auto" w:fill="FFFFFF" w:themeFill="background1"/>
            <w:vAlign w:val="center"/>
          </w:tcPr>
          <w:p w:rsidR="0098580F" w:rsidRPr="0043365F" w:rsidRDefault="0098580F" w:rsidP="00817840">
            <w:pPr>
              <w:widowControl/>
              <w:spacing w:line="560" w:lineRule="exact"/>
              <w:rPr>
                <w:rFonts w:eastAsia="標楷體"/>
                <w:sz w:val="28"/>
                <w:szCs w:val="28"/>
              </w:rPr>
            </w:pP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660"/>
        </w:trPr>
        <w:tc>
          <w:tcPr>
            <w:tcW w:w="2117" w:type="dxa"/>
            <w:shd w:val="clear" w:color="auto" w:fill="FFFFFF" w:themeFill="background1"/>
            <w:vAlign w:val="center"/>
          </w:tcPr>
          <w:p w:rsidR="0098580F" w:rsidRPr="0043365F" w:rsidRDefault="0098580F" w:rsidP="00817840">
            <w:pPr>
              <w:widowControl/>
              <w:spacing w:line="560" w:lineRule="exact"/>
              <w:rPr>
                <w:rFonts w:eastAsia="標楷體"/>
                <w:sz w:val="28"/>
                <w:szCs w:val="28"/>
              </w:rPr>
            </w:pP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187"/>
        </w:trPr>
        <w:tc>
          <w:tcPr>
            <w:tcW w:w="2117" w:type="dxa"/>
            <w:shd w:val="clear" w:color="auto" w:fill="FFFFFF" w:themeFill="background1"/>
            <w:noWrap/>
            <w:vAlign w:val="center"/>
          </w:tcPr>
          <w:p w:rsidR="0098580F" w:rsidRPr="0043365F" w:rsidRDefault="0098580F" w:rsidP="00817840">
            <w:pPr>
              <w:widowControl/>
              <w:spacing w:line="560" w:lineRule="exact"/>
              <w:jc w:val="center"/>
              <w:rPr>
                <w:rFonts w:eastAsia="標楷體"/>
                <w:sz w:val="28"/>
                <w:szCs w:val="28"/>
              </w:rPr>
            </w:pPr>
            <w:r w:rsidRPr="0043365F">
              <w:rPr>
                <w:rFonts w:eastAsia="標楷體"/>
                <w:sz w:val="28"/>
                <w:szCs w:val="28"/>
                <w:lang w:eastAsia="zh-HK"/>
              </w:rPr>
              <w:t>小計</w:t>
            </w: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272"/>
        </w:trPr>
        <w:tc>
          <w:tcPr>
            <w:tcW w:w="2117" w:type="dxa"/>
            <w:shd w:val="clear" w:color="auto" w:fill="FFFFFF" w:themeFill="background1"/>
            <w:vAlign w:val="center"/>
            <w:hideMark/>
          </w:tcPr>
          <w:p w:rsidR="0098580F" w:rsidRPr="0079727E" w:rsidRDefault="0098580F" w:rsidP="00817840">
            <w:pPr>
              <w:widowControl/>
              <w:spacing w:line="560" w:lineRule="exact"/>
              <w:rPr>
                <w:rFonts w:eastAsia="標楷體"/>
                <w:b/>
                <w:bCs/>
                <w:sz w:val="28"/>
                <w:szCs w:val="28"/>
              </w:rPr>
            </w:pPr>
            <w:r w:rsidRPr="0079727E">
              <w:rPr>
                <w:rFonts w:eastAsia="標楷體"/>
                <w:b/>
                <w:bCs/>
                <w:sz w:val="28"/>
                <w:szCs w:val="28"/>
              </w:rPr>
              <w:t>三、管理費</w:t>
            </w: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b/>
                <w:bCs/>
                <w:sz w:val="28"/>
                <w:szCs w:val="28"/>
              </w:rPr>
            </w:pPr>
          </w:p>
        </w:tc>
        <w:tc>
          <w:tcPr>
            <w:tcW w:w="7136" w:type="dxa"/>
            <w:shd w:val="clear" w:color="auto" w:fill="FFFFFF" w:themeFill="background1"/>
            <w:vAlign w:val="center"/>
            <w:hideMark/>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272"/>
        </w:trPr>
        <w:tc>
          <w:tcPr>
            <w:tcW w:w="2117" w:type="dxa"/>
            <w:shd w:val="clear" w:color="auto" w:fill="FFFFFF" w:themeFill="background1"/>
            <w:vAlign w:val="center"/>
          </w:tcPr>
          <w:p w:rsidR="0098580F" w:rsidRPr="0079727E" w:rsidRDefault="0098580F" w:rsidP="00817840">
            <w:pPr>
              <w:widowControl/>
              <w:spacing w:line="560" w:lineRule="exact"/>
              <w:rPr>
                <w:rFonts w:eastAsia="標楷體"/>
                <w:b/>
                <w:bCs/>
                <w:sz w:val="28"/>
                <w:szCs w:val="28"/>
              </w:rPr>
            </w:pPr>
            <w:r>
              <w:rPr>
                <w:rFonts w:eastAsia="標楷體" w:hint="eastAsia"/>
                <w:b/>
                <w:bCs/>
                <w:sz w:val="28"/>
                <w:szCs w:val="28"/>
              </w:rPr>
              <w:t>四、獎勵費</w:t>
            </w:r>
          </w:p>
        </w:tc>
        <w:tc>
          <w:tcPr>
            <w:tcW w:w="1237" w:type="dxa"/>
            <w:shd w:val="clear" w:color="auto" w:fill="FFFFFF" w:themeFill="background1"/>
            <w:vAlign w:val="center"/>
          </w:tcPr>
          <w:p w:rsidR="0098580F" w:rsidRPr="0043365F" w:rsidRDefault="0098580F" w:rsidP="00817840">
            <w:pPr>
              <w:widowControl/>
              <w:spacing w:line="560" w:lineRule="exact"/>
              <w:jc w:val="center"/>
              <w:rPr>
                <w:rFonts w:eastAsia="標楷體"/>
                <w:b/>
                <w:bCs/>
                <w:sz w:val="28"/>
                <w:szCs w:val="28"/>
              </w:rPr>
            </w:pPr>
          </w:p>
        </w:tc>
        <w:tc>
          <w:tcPr>
            <w:tcW w:w="7136" w:type="dxa"/>
            <w:shd w:val="clear" w:color="auto" w:fill="FFFFFF" w:themeFill="background1"/>
            <w:vAlign w:val="center"/>
          </w:tcPr>
          <w:p w:rsidR="0098580F" w:rsidRPr="0043365F" w:rsidRDefault="0098580F" w:rsidP="00817840">
            <w:pPr>
              <w:widowControl/>
              <w:spacing w:line="560" w:lineRule="exact"/>
              <w:jc w:val="both"/>
              <w:rPr>
                <w:rFonts w:eastAsia="標楷體"/>
                <w:sz w:val="28"/>
                <w:szCs w:val="28"/>
              </w:rPr>
            </w:pPr>
          </w:p>
        </w:tc>
      </w:tr>
      <w:tr w:rsidR="0098580F" w:rsidRPr="0043365F" w:rsidTr="00817840">
        <w:trPr>
          <w:trHeight w:val="147"/>
        </w:trPr>
        <w:tc>
          <w:tcPr>
            <w:tcW w:w="2117" w:type="dxa"/>
            <w:shd w:val="clear" w:color="auto" w:fill="FFFFFF" w:themeFill="background1"/>
            <w:vAlign w:val="center"/>
            <w:hideMark/>
          </w:tcPr>
          <w:p w:rsidR="0098580F" w:rsidRPr="0043365F" w:rsidRDefault="0098580F" w:rsidP="00817840">
            <w:pPr>
              <w:widowControl/>
              <w:spacing w:line="560" w:lineRule="exact"/>
              <w:jc w:val="center"/>
              <w:rPr>
                <w:rFonts w:eastAsia="標楷體"/>
                <w:b/>
                <w:bCs/>
                <w:sz w:val="28"/>
                <w:szCs w:val="28"/>
              </w:rPr>
            </w:pPr>
            <w:r w:rsidRPr="0043365F">
              <w:rPr>
                <w:rFonts w:eastAsia="標楷體"/>
                <w:b/>
                <w:bCs/>
                <w:sz w:val="28"/>
                <w:szCs w:val="28"/>
              </w:rPr>
              <w:t>總計</w:t>
            </w:r>
          </w:p>
        </w:tc>
        <w:tc>
          <w:tcPr>
            <w:tcW w:w="1237" w:type="dxa"/>
            <w:shd w:val="clear" w:color="auto" w:fill="FFFFFF" w:themeFill="background1"/>
            <w:noWrap/>
            <w:vAlign w:val="center"/>
          </w:tcPr>
          <w:p w:rsidR="0098580F" w:rsidRPr="0043365F" w:rsidRDefault="0098580F" w:rsidP="00817840">
            <w:pPr>
              <w:widowControl/>
              <w:spacing w:line="560" w:lineRule="exact"/>
              <w:jc w:val="center"/>
              <w:rPr>
                <w:rFonts w:eastAsia="標楷體"/>
                <w:b/>
                <w:bCs/>
                <w:sz w:val="28"/>
                <w:szCs w:val="28"/>
              </w:rPr>
            </w:pPr>
          </w:p>
        </w:tc>
        <w:tc>
          <w:tcPr>
            <w:tcW w:w="7136" w:type="dxa"/>
            <w:shd w:val="clear" w:color="auto" w:fill="FFFFFF" w:themeFill="background1"/>
            <w:noWrap/>
            <w:vAlign w:val="center"/>
            <w:hideMark/>
          </w:tcPr>
          <w:p w:rsidR="0098580F" w:rsidRPr="0043365F" w:rsidRDefault="0098580F" w:rsidP="00817840">
            <w:pPr>
              <w:widowControl/>
              <w:spacing w:line="560" w:lineRule="exact"/>
              <w:rPr>
                <w:rFonts w:eastAsia="標楷體"/>
                <w:sz w:val="28"/>
                <w:szCs w:val="28"/>
              </w:rPr>
            </w:pPr>
            <w:r w:rsidRPr="0043365F">
              <w:rPr>
                <w:rFonts w:eastAsia="標楷體"/>
                <w:sz w:val="28"/>
                <w:szCs w:val="28"/>
              </w:rPr>
              <w:t xml:space="preserve">　</w:t>
            </w:r>
          </w:p>
        </w:tc>
      </w:tr>
    </w:tbl>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b/>
          <w:color w:val="000000" w:themeColor="text1"/>
          <w:sz w:val="32"/>
          <w:szCs w:val="32"/>
        </w:rPr>
        <w:t>預期效益</w:t>
      </w:r>
    </w:p>
    <w:p w:rsidR="0098580F" w:rsidRPr="0043365F" w:rsidRDefault="0098580F" w:rsidP="0098580F">
      <w:pPr>
        <w:pStyle w:val="af1"/>
        <w:widowControl/>
        <w:numPr>
          <w:ilvl w:val="0"/>
          <w:numId w:val="26"/>
        </w:numPr>
        <w:tabs>
          <w:tab w:val="left" w:pos="709"/>
        </w:tabs>
        <w:spacing w:line="560" w:lineRule="exact"/>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b/>
          <w:color w:val="000000" w:themeColor="text1"/>
          <w:sz w:val="32"/>
          <w:szCs w:val="32"/>
        </w:rPr>
        <w:t>其它檢附資料</w:t>
      </w:r>
    </w:p>
    <w:p w:rsidR="0098580F" w:rsidRPr="0043365F" w:rsidRDefault="0098580F" w:rsidP="0098580F">
      <w:pPr>
        <w:pStyle w:val="af1"/>
        <w:snapToGrid w:val="0"/>
        <w:spacing w:line="360" w:lineRule="auto"/>
        <w:ind w:left="1134"/>
        <w:textAlignment w:val="auto"/>
        <w:rPr>
          <w:rFonts w:ascii="Times New Roman" w:eastAsia="標楷體" w:hAnsi="Times New Roman" w:cs="Times New Roman"/>
          <w:color w:val="000000" w:themeColor="text1"/>
          <w:sz w:val="32"/>
          <w:szCs w:val="32"/>
        </w:rPr>
      </w:pPr>
    </w:p>
    <w:p w:rsidR="0098580F" w:rsidRPr="0043365F" w:rsidRDefault="0098580F" w:rsidP="0098580F">
      <w:pPr>
        <w:pStyle w:val="af1"/>
        <w:snapToGrid w:val="0"/>
        <w:spacing w:line="360" w:lineRule="auto"/>
        <w:ind w:left="1134"/>
        <w:textAlignment w:val="auto"/>
        <w:rPr>
          <w:rFonts w:ascii="Times New Roman" w:eastAsia="標楷體" w:hAnsi="Times New Roman" w:cs="Times New Roman"/>
          <w:color w:val="000000" w:themeColor="text1"/>
          <w:sz w:val="32"/>
          <w:szCs w:val="32"/>
        </w:rPr>
      </w:pPr>
    </w:p>
    <w:p w:rsidR="0098580F" w:rsidRPr="0043365F" w:rsidRDefault="0098580F" w:rsidP="0098580F">
      <w:pPr>
        <w:widowControl/>
        <w:rPr>
          <w:rFonts w:eastAsia="標楷體"/>
          <w:color w:val="000000" w:themeColor="text1"/>
          <w:kern w:val="3"/>
          <w:sz w:val="32"/>
          <w:szCs w:val="32"/>
        </w:rPr>
      </w:pPr>
      <w:r w:rsidRPr="0043365F">
        <w:rPr>
          <w:rFonts w:eastAsia="標楷體"/>
          <w:color w:val="000000" w:themeColor="text1"/>
          <w:sz w:val="32"/>
          <w:szCs w:val="32"/>
        </w:rPr>
        <w:br w:type="page"/>
      </w:r>
    </w:p>
    <w:p w:rsidR="0098580F" w:rsidRPr="0043365F" w:rsidRDefault="0098580F" w:rsidP="0098580F">
      <w:pPr>
        <w:snapToGrid w:val="0"/>
        <w:spacing w:line="360" w:lineRule="auto"/>
        <w:jc w:val="center"/>
        <w:textAlignment w:val="auto"/>
        <w:rPr>
          <w:rFonts w:eastAsia="標楷體"/>
          <w:b/>
          <w:color w:val="000000" w:themeColor="text1"/>
          <w:sz w:val="32"/>
          <w:szCs w:val="32"/>
        </w:rPr>
      </w:pPr>
      <w:r w:rsidRPr="0043365F">
        <w:rPr>
          <w:rFonts w:eastAsia="標楷體"/>
          <w:noProof/>
        </w:rPr>
        <w:lastRenderedPageBreak/>
        <mc:AlternateContent>
          <mc:Choice Requires="wps">
            <w:drawing>
              <wp:anchor distT="0" distB="0" distL="114300" distR="114300" simplePos="0" relativeHeight="251741184" behindDoc="0" locked="0" layoutInCell="1" allowOverlap="1" wp14:anchorId="7F7A4FDB" wp14:editId="12566F2F">
                <wp:simplePos x="0" y="0"/>
                <wp:positionH relativeFrom="column">
                  <wp:posOffset>5795589</wp:posOffset>
                </wp:positionH>
                <wp:positionV relativeFrom="paragraph">
                  <wp:posOffset>-340719</wp:posOffset>
                </wp:positionV>
                <wp:extent cx="647066" cy="320633"/>
                <wp:effectExtent l="0" t="0" r="19685" b="22860"/>
                <wp:wrapNone/>
                <wp:docPr id="4" name="文字方塊 23"/>
                <wp:cNvGraphicFramePr/>
                <a:graphic xmlns:a="http://schemas.openxmlformats.org/drawingml/2006/main">
                  <a:graphicData uri="http://schemas.microsoft.com/office/word/2010/wordprocessingShape">
                    <wps:wsp>
                      <wps:cNvSpPr txBox="1"/>
                      <wps:spPr>
                        <a:xfrm>
                          <a:off x="0" y="0"/>
                          <a:ext cx="647066" cy="320633"/>
                        </a:xfrm>
                        <a:prstGeom prst="rect">
                          <a:avLst/>
                        </a:prstGeom>
                        <a:solidFill>
                          <a:srgbClr val="FFFFFF"/>
                        </a:solidFill>
                        <a:ln w="9528">
                          <a:solidFill>
                            <a:srgbClr val="000000"/>
                          </a:solidFill>
                          <a:prstDash val="solid"/>
                        </a:ln>
                      </wps:spPr>
                      <wps:txbx>
                        <w:txbxContent>
                          <w:p w:rsidR="00322B1E" w:rsidRDefault="00322B1E" w:rsidP="0098580F">
                            <w:pPr>
                              <w:snapToGrid w:val="0"/>
                              <w:jc w:val="center"/>
                              <w:rPr>
                                <w:rFonts w:ascii="標楷體" w:eastAsia="標楷體" w:hAnsi="標楷體"/>
                                <w:sz w:val="24"/>
                              </w:rPr>
                            </w:pPr>
                            <w:r>
                              <w:rPr>
                                <w:rFonts w:ascii="標楷體" w:eastAsia="標楷體" w:hAnsi="標楷體"/>
                                <w:sz w:val="24"/>
                              </w:rPr>
                              <w:t>附件4</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7F7A4FDB" id="_x0000_s1031" type="#_x0000_t202" style="position:absolute;left:0;text-align:left;margin-left:456.35pt;margin-top:-26.85pt;width:50.95pt;height:25.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" strokeweight=".26467mm">
                <v:textbox>
                  <w:txbxContent>
                    <w:p w:rsidR="00322B1E" w:rsidRDefault="00322B1E" w:rsidP="0098580F">
                      <w:pPr>
                        <w:snapToGrid w:val="0"/>
                        <w:jc w:val="center"/>
                        <w:rPr>
                          <w:rFonts w:ascii="標楷體" w:eastAsia="標楷體" w:hAnsi="標楷體"/>
                          <w:sz w:val="24"/>
                        </w:rPr>
                      </w:pPr>
                      <w:r>
                        <w:rPr>
                          <w:rFonts w:ascii="標楷體" w:eastAsia="標楷體" w:hAnsi="標楷體"/>
                          <w:sz w:val="24"/>
                        </w:rPr>
                        <w:t>附件4</w:t>
                      </w:r>
                    </w:p>
                  </w:txbxContent>
                </v:textbox>
              </v:shape>
            </w:pict>
          </mc:Fallback>
        </mc:AlternateContent>
      </w:r>
      <w:r w:rsidRPr="0043365F">
        <w:rPr>
          <w:rFonts w:eastAsia="標楷體"/>
          <w:b/>
          <w:color w:val="000000" w:themeColor="text1"/>
          <w:sz w:val="36"/>
          <w:szCs w:val="32"/>
        </w:rPr>
        <w:t>衛生福利部審查評分表</w:t>
      </w:r>
    </w:p>
    <w:p w:rsidR="0098580F" w:rsidRPr="0043365F" w:rsidRDefault="0098580F" w:rsidP="0098580F">
      <w:pPr>
        <w:spacing w:line="460" w:lineRule="exact"/>
        <w:rPr>
          <w:rFonts w:eastAsia="標楷體"/>
          <w:color w:val="000000" w:themeColor="text1"/>
          <w:sz w:val="32"/>
          <w:szCs w:val="32"/>
        </w:rPr>
      </w:pPr>
      <w:proofErr w:type="gramStart"/>
      <w:r w:rsidRPr="0043365F">
        <w:rPr>
          <w:rFonts w:eastAsia="標楷體"/>
          <w:color w:val="000000" w:themeColor="text1"/>
          <w:sz w:val="32"/>
          <w:szCs w:val="32"/>
        </w:rPr>
        <w:t>案名</w:t>
      </w:r>
      <w:proofErr w:type="gramEnd"/>
      <w:r w:rsidRPr="0043365F">
        <w:rPr>
          <w:rFonts w:eastAsia="標楷體"/>
          <w:color w:val="000000" w:themeColor="text1"/>
          <w:sz w:val="32"/>
          <w:szCs w:val="32"/>
        </w:rPr>
        <w:t>：</w:t>
      </w:r>
      <w:r w:rsidRPr="0043365F">
        <w:rPr>
          <w:rFonts w:eastAsia="標楷體"/>
          <w:color w:val="000000" w:themeColor="text1"/>
          <w:sz w:val="32"/>
          <w:szCs w:val="32"/>
        </w:rPr>
        <w:t>113-</w:t>
      </w:r>
      <w:proofErr w:type="gramStart"/>
      <w:r w:rsidRPr="0043365F">
        <w:rPr>
          <w:rFonts w:eastAsia="標楷體"/>
          <w:color w:val="000000" w:themeColor="text1"/>
          <w:sz w:val="32"/>
          <w:szCs w:val="32"/>
        </w:rPr>
        <w:t>114</w:t>
      </w:r>
      <w:proofErr w:type="gramEnd"/>
      <w:r w:rsidRPr="0043365F">
        <w:rPr>
          <w:rFonts w:eastAsia="標楷體"/>
          <w:color w:val="000000" w:themeColor="text1"/>
          <w:sz w:val="32"/>
          <w:szCs w:val="32"/>
        </w:rPr>
        <w:t>年度「</w:t>
      </w:r>
      <w:proofErr w:type="gramStart"/>
      <w:r w:rsidRPr="0043365F">
        <w:rPr>
          <w:rFonts w:eastAsia="標楷體"/>
          <w:color w:val="000000" w:themeColor="text1"/>
          <w:sz w:val="32"/>
          <w:szCs w:val="32"/>
        </w:rPr>
        <w:t>優化偏</w:t>
      </w:r>
      <w:proofErr w:type="gramEnd"/>
      <w:r w:rsidRPr="0043365F">
        <w:rPr>
          <w:rFonts w:eastAsia="標楷體"/>
          <w:color w:val="000000" w:themeColor="text1"/>
          <w:sz w:val="32"/>
          <w:szCs w:val="32"/>
        </w:rPr>
        <w:t>鄉地區口腔癌及口腔疾病照護試辦方案」</w:t>
      </w:r>
    </w:p>
    <w:p w:rsidR="0098580F" w:rsidRPr="0043365F" w:rsidRDefault="0098580F" w:rsidP="0098580F">
      <w:pPr>
        <w:pStyle w:val="af1"/>
        <w:adjustRightInd w:val="0"/>
        <w:spacing w:line="400" w:lineRule="exact"/>
        <w:ind w:left="0"/>
        <w:rPr>
          <w:rFonts w:ascii="Times New Roman" w:eastAsia="標楷體" w:hAnsi="Times New Roman" w:cs="Times New Roman"/>
          <w:b/>
          <w:color w:val="000000" w:themeColor="text1"/>
          <w:sz w:val="32"/>
          <w:szCs w:val="32"/>
        </w:rPr>
      </w:pPr>
      <w:r w:rsidRPr="0043365F">
        <w:rPr>
          <w:rFonts w:ascii="Times New Roman" w:eastAsia="標楷體" w:hAnsi="Times New Roman" w:cs="Times New Roman"/>
          <w:color w:val="000000" w:themeColor="text1"/>
          <w:sz w:val="32"/>
          <w:szCs w:val="32"/>
        </w:rPr>
        <w:t>補助單位：</w:t>
      </w:r>
      <w:r w:rsidRPr="0043365F">
        <w:rPr>
          <w:rFonts w:ascii="Times New Roman" w:eastAsia="標楷體" w:hAnsi="Times New Roman" w:cs="Times New Roman"/>
          <w:b/>
          <w:color w:val="000000" w:themeColor="text1"/>
          <w:sz w:val="32"/>
          <w:szCs w:val="32"/>
        </w:rPr>
        <w:t xml:space="preserve"> </w:t>
      </w:r>
    </w:p>
    <w:tbl>
      <w:tblPr>
        <w:tblW w:w="5250" w:type="pct"/>
        <w:tblLayout w:type="fixed"/>
        <w:tblLook w:val="00A0" w:firstRow="1" w:lastRow="0" w:firstColumn="1" w:lastColumn="0" w:noHBand="0" w:noVBand="0"/>
      </w:tblPr>
      <w:tblGrid>
        <w:gridCol w:w="988"/>
        <w:gridCol w:w="1452"/>
        <w:gridCol w:w="3402"/>
        <w:gridCol w:w="994"/>
        <w:gridCol w:w="914"/>
        <w:gridCol w:w="965"/>
        <w:gridCol w:w="14"/>
        <w:gridCol w:w="1480"/>
        <w:gridCol w:w="14"/>
      </w:tblGrid>
      <w:tr w:rsidR="0098580F" w:rsidRPr="0043365F" w:rsidTr="00817840">
        <w:trPr>
          <w:gridAfter w:val="1"/>
          <w:wAfter w:w="7" w:type="pct"/>
          <w:trHeight w:val="199"/>
        </w:trPr>
        <w:tc>
          <w:tcPr>
            <w:tcW w:w="483" w:type="pct"/>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項次</w:t>
            </w:r>
          </w:p>
        </w:tc>
        <w:tc>
          <w:tcPr>
            <w:tcW w:w="3307" w:type="pct"/>
            <w:gridSpan w:val="4"/>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審查項目</w:t>
            </w:r>
          </w:p>
        </w:tc>
        <w:tc>
          <w:tcPr>
            <w:tcW w:w="472" w:type="pct"/>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配分</w:t>
            </w:r>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評分</w:t>
            </w:r>
          </w:p>
        </w:tc>
      </w:tr>
      <w:tr w:rsidR="0098580F" w:rsidRPr="0043365F" w:rsidTr="00817840">
        <w:trPr>
          <w:gridAfter w:val="1"/>
          <w:wAfter w:w="7" w:type="pct"/>
          <w:trHeight w:val="1321"/>
        </w:trPr>
        <w:tc>
          <w:tcPr>
            <w:tcW w:w="483"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1</w:t>
            </w:r>
          </w:p>
        </w:tc>
        <w:tc>
          <w:tcPr>
            <w:tcW w:w="3307" w:type="pct"/>
            <w:gridSpan w:val="4"/>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rPr>
                <w:rFonts w:eastAsia="標楷體"/>
                <w:color w:val="000000" w:themeColor="text1"/>
                <w:sz w:val="32"/>
                <w:szCs w:val="32"/>
              </w:rPr>
            </w:pPr>
            <w:r w:rsidRPr="0043365F">
              <w:rPr>
                <w:rFonts w:eastAsia="標楷體"/>
                <w:color w:val="000000" w:themeColor="text1"/>
                <w:sz w:val="32"/>
                <w:szCs w:val="32"/>
              </w:rPr>
              <w:t>計畫內容是否符合本案需求及其完整性與合理性（含執行方法、步驟之周詳及可行性、人力配置之適切性等）</w:t>
            </w:r>
          </w:p>
        </w:tc>
        <w:tc>
          <w:tcPr>
            <w:tcW w:w="472"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3</w:t>
            </w:r>
            <w:r>
              <w:rPr>
                <w:rFonts w:eastAsia="標楷體" w:hint="eastAsia"/>
                <w:color w:val="000000" w:themeColor="text1"/>
                <w:sz w:val="32"/>
                <w:szCs w:val="32"/>
              </w:rPr>
              <w:t>5</w:t>
            </w:r>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rPr>
                <w:rFonts w:eastAsia="標楷體"/>
                <w:color w:val="000000" w:themeColor="text1"/>
                <w:sz w:val="32"/>
                <w:szCs w:val="32"/>
              </w:rPr>
            </w:pPr>
          </w:p>
        </w:tc>
      </w:tr>
      <w:tr w:rsidR="0098580F" w:rsidRPr="0043365F" w:rsidTr="00817840">
        <w:trPr>
          <w:gridAfter w:val="1"/>
          <w:wAfter w:w="7" w:type="pct"/>
          <w:trHeight w:val="862"/>
        </w:trPr>
        <w:tc>
          <w:tcPr>
            <w:tcW w:w="483"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2</w:t>
            </w:r>
          </w:p>
        </w:tc>
        <w:tc>
          <w:tcPr>
            <w:tcW w:w="3307" w:type="pct"/>
            <w:gridSpan w:val="4"/>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jc w:val="both"/>
              <w:rPr>
                <w:rFonts w:eastAsia="標楷體"/>
                <w:color w:val="000000" w:themeColor="text1"/>
                <w:sz w:val="32"/>
                <w:szCs w:val="32"/>
              </w:rPr>
            </w:pPr>
            <w:r w:rsidRPr="0043365F">
              <w:rPr>
                <w:rFonts w:eastAsia="標楷體"/>
                <w:color w:val="000000" w:themeColor="text1"/>
                <w:sz w:val="32"/>
                <w:szCs w:val="32"/>
              </w:rPr>
              <w:t>工作計畫期程、執行進度及期限規劃之合理性。（含進度規劃、品質控制及保證措施等）</w:t>
            </w:r>
          </w:p>
        </w:tc>
        <w:tc>
          <w:tcPr>
            <w:tcW w:w="472"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15</w:t>
            </w:r>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rPr>
                <w:rFonts w:eastAsia="標楷體"/>
                <w:color w:val="000000" w:themeColor="text1"/>
                <w:sz w:val="32"/>
                <w:szCs w:val="32"/>
              </w:rPr>
            </w:pPr>
          </w:p>
        </w:tc>
      </w:tr>
      <w:tr w:rsidR="0098580F" w:rsidRPr="0043365F" w:rsidTr="00817840">
        <w:trPr>
          <w:gridAfter w:val="1"/>
          <w:wAfter w:w="7" w:type="pct"/>
          <w:trHeight w:val="1130"/>
        </w:trPr>
        <w:tc>
          <w:tcPr>
            <w:tcW w:w="483"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3</w:t>
            </w:r>
          </w:p>
        </w:tc>
        <w:tc>
          <w:tcPr>
            <w:tcW w:w="3307" w:type="pct"/>
            <w:gridSpan w:val="4"/>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jc w:val="both"/>
              <w:rPr>
                <w:rFonts w:eastAsia="標楷體"/>
                <w:color w:val="000000" w:themeColor="text1"/>
                <w:sz w:val="32"/>
                <w:szCs w:val="32"/>
              </w:rPr>
            </w:pPr>
            <w:r w:rsidRPr="0043365F">
              <w:rPr>
                <w:rFonts w:eastAsia="標楷體"/>
                <w:color w:val="000000" w:themeColor="text1"/>
                <w:sz w:val="32"/>
                <w:szCs w:val="32"/>
              </w:rPr>
              <w:t>組織專業執行能力、適當性與相關工作成果。（含專業能力、相關計畫承辦經歷、工作小組組織規模、技術人力及過去辦理類似案件之經驗及執行能力）</w:t>
            </w:r>
          </w:p>
        </w:tc>
        <w:tc>
          <w:tcPr>
            <w:tcW w:w="472"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20</w:t>
            </w:r>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rPr>
                <w:rFonts w:eastAsia="標楷體"/>
                <w:color w:val="000000" w:themeColor="text1"/>
                <w:sz w:val="32"/>
                <w:szCs w:val="32"/>
              </w:rPr>
            </w:pPr>
          </w:p>
        </w:tc>
      </w:tr>
      <w:tr w:rsidR="0098580F" w:rsidRPr="0043365F" w:rsidTr="00817840">
        <w:trPr>
          <w:gridAfter w:val="1"/>
          <w:wAfter w:w="7" w:type="pct"/>
          <w:trHeight w:val="409"/>
        </w:trPr>
        <w:tc>
          <w:tcPr>
            <w:tcW w:w="483"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4</w:t>
            </w:r>
          </w:p>
        </w:tc>
        <w:tc>
          <w:tcPr>
            <w:tcW w:w="3307" w:type="pct"/>
            <w:gridSpan w:val="4"/>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80" w:lineRule="exact"/>
              <w:jc w:val="both"/>
              <w:rPr>
                <w:rFonts w:eastAsia="標楷體"/>
                <w:color w:val="000000" w:themeColor="text1"/>
                <w:sz w:val="32"/>
                <w:szCs w:val="32"/>
              </w:rPr>
            </w:pPr>
            <w:r w:rsidRPr="0043365F">
              <w:rPr>
                <w:rFonts w:eastAsia="標楷體"/>
                <w:color w:val="000000" w:themeColor="text1"/>
                <w:sz w:val="32"/>
                <w:szCs w:val="32"/>
              </w:rPr>
              <w:t>對本計畫案內容之掌握及瞭解程度等</w:t>
            </w:r>
          </w:p>
        </w:tc>
        <w:tc>
          <w:tcPr>
            <w:tcW w:w="472"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10</w:t>
            </w:r>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rPr>
                <w:rFonts w:eastAsia="標楷體"/>
                <w:color w:val="000000" w:themeColor="text1"/>
                <w:sz w:val="32"/>
                <w:szCs w:val="32"/>
              </w:rPr>
            </w:pPr>
          </w:p>
        </w:tc>
      </w:tr>
      <w:tr w:rsidR="0098580F" w:rsidRPr="0043365F" w:rsidTr="00817840">
        <w:trPr>
          <w:gridAfter w:val="1"/>
          <w:wAfter w:w="7" w:type="pct"/>
          <w:trHeight w:val="345"/>
        </w:trPr>
        <w:tc>
          <w:tcPr>
            <w:tcW w:w="483"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5</w:t>
            </w:r>
          </w:p>
        </w:tc>
        <w:tc>
          <w:tcPr>
            <w:tcW w:w="3307" w:type="pct"/>
            <w:gridSpan w:val="4"/>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80" w:lineRule="exact"/>
              <w:jc w:val="both"/>
              <w:rPr>
                <w:rFonts w:eastAsia="標楷體"/>
                <w:color w:val="000000" w:themeColor="text1"/>
                <w:sz w:val="32"/>
                <w:szCs w:val="32"/>
              </w:rPr>
            </w:pPr>
            <w:r w:rsidRPr="0043365F">
              <w:rPr>
                <w:rFonts w:eastAsia="標楷體"/>
                <w:color w:val="000000" w:themeColor="text1"/>
                <w:sz w:val="32"/>
                <w:szCs w:val="32"/>
              </w:rPr>
              <w:t>報價及經費組成內容之合理性分析</w:t>
            </w:r>
          </w:p>
        </w:tc>
        <w:tc>
          <w:tcPr>
            <w:tcW w:w="472" w:type="pct"/>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20</w:t>
            </w:r>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rPr>
                <w:rFonts w:eastAsia="標楷體"/>
                <w:color w:val="000000" w:themeColor="text1"/>
                <w:sz w:val="32"/>
                <w:szCs w:val="32"/>
              </w:rPr>
            </w:pPr>
          </w:p>
        </w:tc>
      </w:tr>
      <w:tr w:rsidR="0098580F" w:rsidRPr="0043365F" w:rsidTr="00817840">
        <w:trPr>
          <w:trHeight w:val="489"/>
        </w:trPr>
        <w:tc>
          <w:tcPr>
            <w:tcW w:w="4269" w:type="pct"/>
            <w:gridSpan w:val="7"/>
            <w:tcBorders>
              <w:top w:val="single" w:sz="4" w:space="0" w:color="auto"/>
              <w:left w:val="single" w:sz="4" w:space="0" w:color="auto"/>
              <w:bottom w:val="single" w:sz="4" w:space="0" w:color="auto"/>
              <w:right w:val="single" w:sz="4" w:space="0" w:color="auto"/>
            </w:tcBorders>
            <w:vAlign w:val="center"/>
          </w:tcPr>
          <w:p w:rsidR="0098580F" w:rsidRPr="0043365F" w:rsidRDefault="0098580F" w:rsidP="00817840">
            <w:pPr>
              <w:adjustRightInd w:val="0"/>
              <w:snapToGrid w:val="0"/>
              <w:spacing w:line="400" w:lineRule="exact"/>
              <w:ind w:left="560" w:hanging="560"/>
              <w:jc w:val="center"/>
              <w:rPr>
                <w:rFonts w:eastAsia="標楷體"/>
                <w:color w:val="000000" w:themeColor="text1"/>
                <w:sz w:val="32"/>
                <w:szCs w:val="32"/>
              </w:rPr>
            </w:pPr>
            <w:r w:rsidRPr="0043365F">
              <w:rPr>
                <w:rFonts w:eastAsia="標楷體"/>
                <w:color w:val="000000" w:themeColor="text1"/>
                <w:sz w:val="32"/>
                <w:szCs w:val="32"/>
              </w:rPr>
              <w:t>評分合計數</w:t>
            </w:r>
            <w:proofErr w:type="gramStart"/>
            <w:r w:rsidRPr="0043365F">
              <w:rPr>
                <w:rFonts w:eastAsia="標楷體"/>
                <w:color w:val="000000" w:themeColor="text1"/>
                <w:sz w:val="32"/>
                <w:szCs w:val="32"/>
              </w:rPr>
              <w:t>（</w:t>
            </w:r>
            <w:proofErr w:type="gramEnd"/>
            <w:r w:rsidRPr="0043365F">
              <w:rPr>
                <w:rFonts w:eastAsia="標楷體"/>
                <w:color w:val="000000" w:themeColor="text1"/>
                <w:sz w:val="32"/>
                <w:szCs w:val="32"/>
              </w:rPr>
              <w:t>總滿分：</w:t>
            </w:r>
            <w:r w:rsidRPr="0043365F">
              <w:rPr>
                <w:rFonts w:eastAsia="標楷體"/>
                <w:color w:val="000000" w:themeColor="text1"/>
                <w:sz w:val="32"/>
                <w:szCs w:val="32"/>
              </w:rPr>
              <w:t>100</w:t>
            </w:r>
            <w:r w:rsidRPr="0043365F">
              <w:rPr>
                <w:rFonts w:eastAsia="標楷體"/>
                <w:color w:val="000000" w:themeColor="text1"/>
                <w:sz w:val="32"/>
                <w:szCs w:val="32"/>
              </w:rPr>
              <w:t>分</w:t>
            </w:r>
            <w:proofErr w:type="gramStart"/>
            <w:r w:rsidRPr="0043365F">
              <w:rPr>
                <w:rFonts w:eastAsia="標楷體"/>
                <w:color w:val="000000" w:themeColor="text1"/>
                <w:sz w:val="32"/>
                <w:szCs w:val="32"/>
              </w:rPr>
              <w:t>）</w:t>
            </w:r>
            <w:proofErr w:type="gramEnd"/>
          </w:p>
        </w:tc>
        <w:tc>
          <w:tcPr>
            <w:tcW w:w="731"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napToGrid w:val="0"/>
              <w:spacing w:line="400" w:lineRule="exact"/>
              <w:ind w:left="560" w:hanging="560"/>
              <w:rPr>
                <w:rFonts w:eastAsia="標楷體"/>
                <w:color w:val="000000" w:themeColor="text1"/>
                <w:sz w:val="32"/>
                <w:szCs w:val="32"/>
              </w:rPr>
            </w:pPr>
          </w:p>
        </w:tc>
      </w:tr>
      <w:tr w:rsidR="0098580F" w:rsidRPr="0043365F" w:rsidTr="00817840">
        <w:trPr>
          <w:trHeight w:val="2974"/>
        </w:trPr>
        <w:tc>
          <w:tcPr>
            <w:tcW w:w="5000" w:type="pct"/>
            <w:gridSpan w:val="9"/>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pacing w:line="400" w:lineRule="exact"/>
              <w:ind w:left="560" w:hanging="560"/>
              <w:rPr>
                <w:rFonts w:eastAsia="標楷體"/>
                <w:b/>
                <w:color w:val="000000" w:themeColor="text1"/>
                <w:sz w:val="32"/>
                <w:szCs w:val="32"/>
              </w:rPr>
            </w:pPr>
            <w:r w:rsidRPr="0043365F">
              <w:rPr>
                <w:rFonts w:eastAsia="標楷體"/>
                <w:b/>
                <w:color w:val="000000" w:themeColor="text1"/>
                <w:sz w:val="32"/>
                <w:szCs w:val="32"/>
              </w:rPr>
              <w:t>意見：</w:t>
            </w:r>
          </w:p>
          <w:p w:rsidR="0098580F" w:rsidRPr="0043365F" w:rsidRDefault="0098580F" w:rsidP="00817840">
            <w:pPr>
              <w:adjustRightInd w:val="0"/>
              <w:spacing w:line="400" w:lineRule="exact"/>
              <w:ind w:left="560" w:hanging="560"/>
              <w:rPr>
                <w:rFonts w:eastAsia="標楷體"/>
                <w:color w:val="000000" w:themeColor="text1"/>
                <w:sz w:val="32"/>
                <w:szCs w:val="32"/>
              </w:rPr>
            </w:pPr>
          </w:p>
          <w:p w:rsidR="0098580F" w:rsidRPr="0043365F" w:rsidRDefault="0098580F" w:rsidP="00817840">
            <w:pPr>
              <w:adjustRightInd w:val="0"/>
              <w:spacing w:line="400" w:lineRule="exact"/>
              <w:ind w:left="560" w:hanging="560"/>
              <w:rPr>
                <w:rFonts w:eastAsia="標楷體"/>
                <w:color w:val="000000" w:themeColor="text1"/>
                <w:sz w:val="32"/>
                <w:szCs w:val="32"/>
              </w:rPr>
            </w:pPr>
          </w:p>
          <w:p w:rsidR="0098580F" w:rsidRPr="0043365F" w:rsidRDefault="0098580F" w:rsidP="00817840">
            <w:pPr>
              <w:adjustRightInd w:val="0"/>
              <w:spacing w:line="400" w:lineRule="exact"/>
              <w:rPr>
                <w:rFonts w:eastAsia="標楷體"/>
                <w:color w:val="000000" w:themeColor="text1"/>
                <w:sz w:val="32"/>
                <w:szCs w:val="32"/>
              </w:rPr>
            </w:pPr>
          </w:p>
          <w:p w:rsidR="0098580F" w:rsidRPr="0043365F" w:rsidRDefault="0098580F" w:rsidP="00817840">
            <w:pPr>
              <w:adjustRightInd w:val="0"/>
              <w:spacing w:line="400" w:lineRule="exact"/>
              <w:rPr>
                <w:rFonts w:eastAsia="標楷體"/>
                <w:color w:val="000000" w:themeColor="text1"/>
                <w:sz w:val="32"/>
                <w:szCs w:val="32"/>
              </w:rPr>
            </w:pPr>
          </w:p>
          <w:p w:rsidR="0098580F" w:rsidRPr="0043365F" w:rsidRDefault="0098580F" w:rsidP="00817840">
            <w:pPr>
              <w:adjustRightInd w:val="0"/>
              <w:spacing w:line="400" w:lineRule="exact"/>
              <w:rPr>
                <w:rFonts w:eastAsia="標楷體"/>
                <w:color w:val="000000" w:themeColor="text1"/>
                <w:sz w:val="32"/>
                <w:szCs w:val="32"/>
              </w:rPr>
            </w:pPr>
          </w:p>
          <w:p w:rsidR="0098580F" w:rsidRPr="0043365F" w:rsidRDefault="0098580F" w:rsidP="00817840">
            <w:pPr>
              <w:adjustRightInd w:val="0"/>
              <w:spacing w:line="400" w:lineRule="exact"/>
              <w:rPr>
                <w:rFonts w:eastAsia="標楷體"/>
                <w:color w:val="000000" w:themeColor="text1"/>
                <w:sz w:val="32"/>
                <w:szCs w:val="32"/>
              </w:rPr>
            </w:pPr>
          </w:p>
          <w:p w:rsidR="0098580F" w:rsidRPr="0043365F" w:rsidRDefault="0098580F" w:rsidP="00817840">
            <w:pPr>
              <w:adjustRightInd w:val="0"/>
              <w:spacing w:line="400" w:lineRule="exact"/>
              <w:rPr>
                <w:rFonts w:eastAsia="標楷體"/>
                <w:color w:val="000000" w:themeColor="text1"/>
                <w:sz w:val="32"/>
                <w:szCs w:val="32"/>
              </w:rPr>
            </w:pPr>
          </w:p>
          <w:p w:rsidR="0098580F" w:rsidRPr="0043365F" w:rsidRDefault="0098580F" w:rsidP="00817840">
            <w:pPr>
              <w:adjustRightInd w:val="0"/>
              <w:spacing w:line="400" w:lineRule="exact"/>
              <w:rPr>
                <w:rFonts w:eastAsia="標楷體"/>
                <w:color w:val="000000" w:themeColor="text1"/>
                <w:sz w:val="32"/>
                <w:szCs w:val="32"/>
              </w:rPr>
            </w:pPr>
          </w:p>
        </w:tc>
      </w:tr>
      <w:tr w:rsidR="0098580F" w:rsidRPr="0043365F" w:rsidTr="00817840">
        <w:trPr>
          <w:trHeight w:val="946"/>
        </w:trPr>
        <w:tc>
          <w:tcPr>
            <w:tcW w:w="1193" w:type="pct"/>
            <w:gridSpan w:val="2"/>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pacing w:line="400" w:lineRule="exact"/>
              <w:rPr>
                <w:rFonts w:eastAsia="標楷體"/>
                <w:color w:val="000000" w:themeColor="text1"/>
                <w:sz w:val="32"/>
                <w:szCs w:val="32"/>
              </w:rPr>
            </w:pPr>
            <w:r w:rsidRPr="0043365F">
              <w:rPr>
                <w:rFonts w:eastAsia="標楷體"/>
                <w:b/>
                <w:color w:val="000000" w:themeColor="text1"/>
                <w:sz w:val="32"/>
                <w:szCs w:val="32"/>
              </w:rPr>
              <w:t>審查委員簽名</w:t>
            </w:r>
            <w:r w:rsidRPr="0043365F">
              <w:rPr>
                <w:rFonts w:eastAsia="標楷體"/>
                <w:b/>
                <w:color w:val="000000" w:themeColor="text1"/>
                <w:sz w:val="32"/>
                <w:szCs w:val="32"/>
              </w:rPr>
              <w:t xml:space="preserve">                        </w:t>
            </w:r>
          </w:p>
        </w:tc>
        <w:tc>
          <w:tcPr>
            <w:tcW w:w="1664" w:type="pct"/>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pacing w:line="400" w:lineRule="exact"/>
              <w:rPr>
                <w:rFonts w:eastAsia="標楷體"/>
                <w:color w:val="000000" w:themeColor="text1"/>
                <w:sz w:val="32"/>
                <w:szCs w:val="32"/>
              </w:rPr>
            </w:pPr>
          </w:p>
        </w:tc>
        <w:tc>
          <w:tcPr>
            <w:tcW w:w="486" w:type="pct"/>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pacing w:line="400" w:lineRule="exact"/>
              <w:rPr>
                <w:rFonts w:eastAsia="標楷體"/>
                <w:color w:val="000000" w:themeColor="text1"/>
                <w:sz w:val="32"/>
                <w:szCs w:val="32"/>
              </w:rPr>
            </w:pPr>
            <w:r w:rsidRPr="0043365F">
              <w:rPr>
                <w:rFonts w:eastAsia="標楷體"/>
                <w:b/>
                <w:color w:val="000000" w:themeColor="text1"/>
                <w:sz w:val="32"/>
                <w:szCs w:val="32"/>
              </w:rPr>
              <w:t>日期</w:t>
            </w:r>
          </w:p>
        </w:tc>
        <w:tc>
          <w:tcPr>
            <w:tcW w:w="1657" w:type="pct"/>
            <w:gridSpan w:val="5"/>
            <w:tcBorders>
              <w:top w:val="single" w:sz="4" w:space="0" w:color="auto"/>
              <w:left w:val="single" w:sz="4" w:space="0" w:color="auto"/>
              <w:bottom w:val="single" w:sz="4" w:space="0" w:color="auto"/>
              <w:right w:val="single" w:sz="4" w:space="0" w:color="auto"/>
            </w:tcBorders>
          </w:tcPr>
          <w:p w:rsidR="0098580F" w:rsidRPr="0043365F" w:rsidRDefault="0098580F" w:rsidP="00817840">
            <w:pPr>
              <w:adjustRightInd w:val="0"/>
              <w:spacing w:line="400" w:lineRule="exact"/>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年</w:t>
            </w:r>
            <w:r w:rsidRPr="0043365F">
              <w:rPr>
                <w:rFonts w:eastAsia="標楷體"/>
                <w:color w:val="000000" w:themeColor="text1"/>
                <w:sz w:val="32"/>
                <w:szCs w:val="32"/>
              </w:rPr>
              <w:t xml:space="preserve">      </w:t>
            </w:r>
            <w:r w:rsidRPr="0043365F">
              <w:rPr>
                <w:rFonts w:eastAsia="標楷體"/>
                <w:color w:val="000000" w:themeColor="text1"/>
                <w:sz w:val="32"/>
                <w:szCs w:val="32"/>
              </w:rPr>
              <w:t>月</w:t>
            </w:r>
            <w:r w:rsidRPr="0043365F">
              <w:rPr>
                <w:rFonts w:eastAsia="標楷體"/>
                <w:color w:val="000000" w:themeColor="text1"/>
                <w:sz w:val="32"/>
                <w:szCs w:val="32"/>
              </w:rPr>
              <w:t xml:space="preserve">      </w:t>
            </w:r>
            <w:r w:rsidRPr="0043365F">
              <w:rPr>
                <w:rFonts w:eastAsia="標楷體"/>
                <w:color w:val="000000" w:themeColor="text1"/>
                <w:sz w:val="32"/>
                <w:szCs w:val="32"/>
              </w:rPr>
              <w:t>日</w:t>
            </w:r>
          </w:p>
        </w:tc>
      </w:tr>
    </w:tbl>
    <w:p w:rsidR="0098580F" w:rsidRDefault="0098580F" w:rsidP="0098580F">
      <w:pPr>
        <w:pStyle w:val="af1"/>
        <w:ind w:left="0"/>
        <w:rPr>
          <w:rFonts w:ascii="Times New Roman" w:eastAsia="標楷體" w:hAnsi="Times New Roman" w:cs="Times New Roman"/>
          <w:color w:val="000000" w:themeColor="text1"/>
          <w:sz w:val="32"/>
          <w:szCs w:val="32"/>
        </w:rPr>
      </w:pPr>
      <w:proofErr w:type="gramStart"/>
      <w:r w:rsidRPr="0043365F">
        <w:rPr>
          <w:rFonts w:ascii="Times New Roman" w:eastAsia="標楷體" w:hAnsi="Times New Roman" w:cs="Times New Roman"/>
          <w:color w:val="000000" w:themeColor="text1"/>
          <w:sz w:val="32"/>
          <w:szCs w:val="32"/>
        </w:rPr>
        <w:t>註</w:t>
      </w:r>
      <w:proofErr w:type="gramEnd"/>
      <w:r w:rsidRPr="0043365F">
        <w:rPr>
          <w:rFonts w:ascii="Times New Roman" w:eastAsia="標楷體" w:hAnsi="Times New Roman" w:cs="Times New Roman"/>
          <w:color w:val="000000" w:themeColor="text1"/>
          <w:sz w:val="32"/>
          <w:szCs w:val="32"/>
        </w:rPr>
        <w:t>：</w:t>
      </w:r>
      <w:r w:rsidR="00EF00DD">
        <w:rPr>
          <w:rFonts w:ascii="Times New Roman" w:eastAsia="標楷體" w:hAnsi="Times New Roman" w:cs="Times New Roman" w:hint="eastAsia"/>
          <w:color w:val="000000" w:themeColor="text1"/>
          <w:sz w:val="32"/>
          <w:szCs w:val="32"/>
        </w:rPr>
        <w:t>1.</w:t>
      </w:r>
      <w:r w:rsidRPr="0043365F">
        <w:rPr>
          <w:rFonts w:ascii="Times New Roman" w:eastAsia="標楷體" w:hAnsi="Times New Roman" w:cs="Times New Roman"/>
          <w:color w:val="000000" w:themeColor="text1"/>
          <w:sz w:val="32"/>
          <w:szCs w:val="32"/>
        </w:rPr>
        <w:t>平均未達</w:t>
      </w:r>
      <w:r w:rsidRPr="0043365F">
        <w:rPr>
          <w:rFonts w:ascii="Times New Roman" w:eastAsia="標楷體" w:hAnsi="Times New Roman" w:cs="Times New Roman"/>
          <w:color w:val="000000" w:themeColor="text1"/>
          <w:sz w:val="32"/>
          <w:szCs w:val="32"/>
        </w:rPr>
        <w:t>75</w:t>
      </w:r>
      <w:r w:rsidRPr="0043365F">
        <w:rPr>
          <w:rFonts w:ascii="Times New Roman" w:eastAsia="標楷體" w:hAnsi="Times New Roman" w:cs="Times New Roman"/>
          <w:color w:val="000000" w:themeColor="text1"/>
          <w:sz w:val="32"/>
          <w:szCs w:val="32"/>
        </w:rPr>
        <w:t>分者，不得予以補（捐）助。</w:t>
      </w:r>
    </w:p>
    <w:p w:rsidR="0098580F" w:rsidRPr="0043365F" w:rsidRDefault="0098580F" w:rsidP="0098580F">
      <w:pPr>
        <w:pStyle w:val="af1"/>
        <w:ind w:left="0"/>
        <w:rPr>
          <w:rFonts w:ascii="Times New Roman" w:eastAsia="標楷體" w:hAnsi="Times New Roman" w:cs="Times New Roman"/>
          <w:color w:val="000000" w:themeColor="text1"/>
          <w:sz w:val="32"/>
          <w:szCs w:val="32"/>
        </w:rPr>
      </w:pPr>
      <w:r>
        <w:rPr>
          <w:rFonts w:ascii="Times New Roman" w:eastAsia="標楷體" w:hAnsi="Times New Roman" w:cs="Times New Roman" w:hint="eastAsia"/>
          <w:color w:val="000000" w:themeColor="text1"/>
          <w:sz w:val="32"/>
          <w:szCs w:val="32"/>
        </w:rPr>
        <w:t xml:space="preserve">        </w:t>
      </w:r>
      <w:r w:rsidR="00EF00DD">
        <w:rPr>
          <w:rFonts w:ascii="Times New Roman" w:eastAsia="標楷體" w:hAnsi="Times New Roman" w:cs="Times New Roman" w:hint="eastAsia"/>
          <w:color w:val="000000" w:themeColor="text1"/>
          <w:sz w:val="32"/>
          <w:szCs w:val="32"/>
        </w:rPr>
        <w:t>2.</w:t>
      </w:r>
      <w:r>
        <w:rPr>
          <w:rFonts w:ascii="Times New Roman" w:eastAsia="標楷體" w:hAnsi="Times New Roman" w:cs="Times New Roman" w:hint="eastAsia"/>
          <w:color w:val="000000" w:themeColor="text1"/>
          <w:sz w:val="32"/>
          <w:szCs w:val="32"/>
        </w:rPr>
        <w:t>簡報及</w:t>
      </w:r>
      <w:proofErr w:type="gramStart"/>
      <w:r>
        <w:rPr>
          <w:rFonts w:ascii="Times New Roman" w:eastAsia="標楷體" w:hAnsi="Times New Roman" w:cs="Times New Roman" w:hint="eastAsia"/>
          <w:color w:val="000000" w:themeColor="text1"/>
          <w:sz w:val="32"/>
          <w:szCs w:val="32"/>
        </w:rPr>
        <w:t>詢答視</w:t>
      </w:r>
      <w:proofErr w:type="gramEnd"/>
      <w:r>
        <w:rPr>
          <w:rFonts w:ascii="Times New Roman" w:eastAsia="標楷體" w:hAnsi="Times New Roman" w:cs="Times New Roman" w:hint="eastAsia"/>
          <w:color w:val="000000" w:themeColor="text1"/>
          <w:sz w:val="32"/>
          <w:szCs w:val="32"/>
        </w:rPr>
        <w:t>需要辦理，並納入項次</w:t>
      </w:r>
      <w:r>
        <w:rPr>
          <w:rFonts w:ascii="Times New Roman" w:eastAsia="標楷體" w:hAnsi="Times New Roman" w:cs="Times New Roman" w:hint="eastAsia"/>
          <w:color w:val="000000" w:themeColor="text1"/>
          <w:sz w:val="32"/>
          <w:szCs w:val="32"/>
        </w:rPr>
        <w:t>1</w:t>
      </w:r>
      <w:r>
        <w:rPr>
          <w:rFonts w:ascii="Times New Roman" w:eastAsia="標楷體" w:hAnsi="Times New Roman" w:cs="Times New Roman" w:hint="eastAsia"/>
          <w:color w:val="000000" w:themeColor="text1"/>
          <w:sz w:val="32"/>
          <w:szCs w:val="32"/>
        </w:rPr>
        <w:t>評分</w:t>
      </w:r>
    </w:p>
    <w:p w:rsidR="0098580F" w:rsidRPr="0043365F" w:rsidRDefault="0098580F" w:rsidP="0098580F">
      <w:pPr>
        <w:pStyle w:val="Textbody"/>
        <w:tabs>
          <w:tab w:val="left" w:pos="9071"/>
        </w:tabs>
        <w:snapToGrid w:val="0"/>
        <w:spacing w:line="600" w:lineRule="atLeast"/>
        <w:jc w:val="center"/>
        <w:rPr>
          <w:rFonts w:eastAsia="標楷體"/>
          <w:b/>
          <w:color w:val="000000" w:themeColor="text1"/>
          <w:sz w:val="32"/>
          <w:szCs w:val="32"/>
        </w:rPr>
      </w:pPr>
    </w:p>
    <w:p w:rsidR="0098580F" w:rsidRDefault="0098580F" w:rsidP="0098580F">
      <w:pPr>
        <w:pStyle w:val="Textbody"/>
        <w:tabs>
          <w:tab w:val="left" w:pos="9071"/>
        </w:tabs>
        <w:snapToGrid w:val="0"/>
        <w:spacing w:line="600" w:lineRule="atLeast"/>
        <w:jc w:val="center"/>
        <w:rPr>
          <w:rFonts w:eastAsia="標楷體"/>
          <w:b/>
          <w:color w:val="000000" w:themeColor="text1"/>
          <w:sz w:val="36"/>
          <w:szCs w:val="32"/>
        </w:rPr>
      </w:pPr>
    </w:p>
    <w:p w:rsidR="00137080" w:rsidRPr="0043365F" w:rsidRDefault="00137080" w:rsidP="00137080">
      <w:pPr>
        <w:snapToGrid w:val="0"/>
        <w:spacing w:line="360" w:lineRule="auto"/>
        <w:jc w:val="both"/>
        <w:rPr>
          <w:rFonts w:eastAsia="標楷體"/>
          <w:b/>
          <w:bCs/>
          <w:color w:val="000000" w:themeColor="text1"/>
          <w:sz w:val="32"/>
          <w:szCs w:val="32"/>
        </w:rPr>
      </w:pPr>
      <w:r w:rsidRPr="0043365F">
        <w:rPr>
          <w:rFonts w:eastAsia="標楷體"/>
          <w:noProof/>
          <w:color w:val="000000" w:themeColor="text1"/>
          <w:sz w:val="32"/>
          <w:szCs w:val="32"/>
        </w:rPr>
        <w:lastRenderedPageBreak/>
        <mc:AlternateContent>
          <mc:Choice Requires="wps">
            <w:drawing>
              <wp:anchor distT="0" distB="0" distL="114300" distR="114300" simplePos="0" relativeHeight="251745280" behindDoc="0" locked="0" layoutInCell="1" allowOverlap="1" wp14:anchorId="02AFF1CE" wp14:editId="32DC2070">
                <wp:simplePos x="0" y="0"/>
                <wp:positionH relativeFrom="column">
                  <wp:posOffset>5796749</wp:posOffset>
                </wp:positionH>
                <wp:positionV relativeFrom="paragraph">
                  <wp:posOffset>-278572</wp:posOffset>
                </wp:positionV>
                <wp:extent cx="605790" cy="276045"/>
                <wp:effectExtent l="0" t="0" r="22860" b="10160"/>
                <wp:wrapNone/>
                <wp:docPr id="5" name="文字方塊 23"/>
                <wp:cNvGraphicFramePr/>
                <a:graphic xmlns:a="http://schemas.openxmlformats.org/drawingml/2006/main">
                  <a:graphicData uri="http://schemas.microsoft.com/office/word/2010/wordprocessingShape">
                    <wps:wsp>
                      <wps:cNvSpPr txBox="1"/>
                      <wps:spPr>
                        <a:xfrm>
                          <a:off x="0" y="0"/>
                          <a:ext cx="605790" cy="276045"/>
                        </a:xfrm>
                        <a:prstGeom prst="rect">
                          <a:avLst/>
                        </a:prstGeom>
                        <a:solidFill>
                          <a:srgbClr val="FFFFFF"/>
                        </a:solidFill>
                        <a:ln w="9528">
                          <a:solidFill>
                            <a:srgbClr val="000000"/>
                          </a:solidFill>
                          <a:prstDash val="solid"/>
                        </a:ln>
                      </wps:spPr>
                      <wps:txbx>
                        <w:txbxContent>
                          <w:p w:rsidR="00322B1E" w:rsidRDefault="00322B1E" w:rsidP="00137080">
                            <w:pPr>
                              <w:snapToGrid w:val="0"/>
                              <w:jc w:val="center"/>
                              <w:rPr>
                                <w:rFonts w:ascii="標楷體" w:eastAsia="標楷體" w:hAnsi="標楷體"/>
                                <w:sz w:val="24"/>
                              </w:rPr>
                            </w:pPr>
                            <w:r>
                              <w:rPr>
                                <w:rFonts w:ascii="標楷體" w:eastAsia="標楷體" w:hAnsi="標楷體" w:hint="eastAsia"/>
                                <w:sz w:val="24"/>
                              </w:rPr>
                              <w:t>附件</w:t>
                            </w:r>
                            <w:r>
                              <w:rPr>
                                <w:rFonts w:ascii="標楷體" w:eastAsia="標楷體" w:hAnsi="標楷體"/>
                                <w:sz w:val="24"/>
                              </w:rPr>
                              <w:t>5</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2AFF1CE" id="_x0000_s1032" type="#_x0000_t202" style="position:absolute;left:0;text-align:left;margin-left:456.45pt;margin-top:-21.95pt;width:47.7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" strokeweight=".26467mm">
                <v:textbox>
                  <w:txbxContent>
                    <w:p w:rsidR="00322B1E" w:rsidRDefault="00322B1E" w:rsidP="00137080">
                      <w:pPr>
                        <w:snapToGrid w:val="0"/>
                        <w:jc w:val="center"/>
                        <w:rPr>
                          <w:rFonts w:ascii="標楷體" w:eastAsia="標楷體" w:hAnsi="標楷體"/>
                          <w:sz w:val="24"/>
                        </w:rPr>
                      </w:pPr>
                      <w:r>
                        <w:rPr>
                          <w:rFonts w:ascii="標楷體" w:eastAsia="標楷體" w:hAnsi="標楷體" w:hint="eastAsia"/>
                          <w:sz w:val="24"/>
                        </w:rPr>
                        <w:t>附件</w:t>
                      </w:r>
                      <w:r>
                        <w:rPr>
                          <w:rFonts w:ascii="標楷體" w:eastAsia="標楷體" w:hAnsi="標楷體"/>
                          <w:sz w:val="24"/>
                        </w:rPr>
                        <w:t>5</w:t>
                      </w:r>
                    </w:p>
                  </w:txbxContent>
                </v:textbox>
              </v:shape>
            </w:pict>
          </mc:Fallback>
        </mc:AlternateContent>
      </w:r>
    </w:p>
    <w:p w:rsidR="00137080" w:rsidRPr="0043365F" w:rsidRDefault="00137080" w:rsidP="00137080">
      <w:pPr>
        <w:widowControl/>
        <w:spacing w:line="360" w:lineRule="auto"/>
        <w:ind w:left="1947" w:hanging="1947"/>
        <w:jc w:val="center"/>
        <w:rPr>
          <w:rFonts w:eastAsia="標楷體"/>
          <w:b/>
          <w:bCs/>
          <w:color w:val="000000" w:themeColor="text1"/>
          <w:sz w:val="32"/>
          <w:szCs w:val="32"/>
        </w:rPr>
      </w:pPr>
    </w:p>
    <w:p w:rsidR="00137080" w:rsidRPr="0043365F" w:rsidRDefault="00137080" w:rsidP="00137080">
      <w:pPr>
        <w:widowControl/>
        <w:spacing w:line="360" w:lineRule="auto"/>
        <w:ind w:left="1947" w:hanging="1947"/>
        <w:jc w:val="center"/>
        <w:rPr>
          <w:rFonts w:eastAsia="標楷體"/>
          <w:b/>
          <w:bCs/>
          <w:color w:val="000000" w:themeColor="text1"/>
          <w:sz w:val="36"/>
          <w:szCs w:val="32"/>
        </w:rPr>
      </w:pPr>
      <w:r w:rsidRPr="0043365F">
        <w:rPr>
          <w:rFonts w:eastAsia="標楷體"/>
          <w:b/>
          <w:bCs/>
          <w:color w:val="000000" w:themeColor="text1"/>
          <w:sz w:val="36"/>
          <w:szCs w:val="32"/>
        </w:rPr>
        <w:t>衛生福利部</w:t>
      </w:r>
    </w:p>
    <w:p w:rsidR="00137080" w:rsidRPr="00B20756" w:rsidRDefault="00137080" w:rsidP="00EF00DD">
      <w:pPr>
        <w:widowControl/>
        <w:spacing w:line="360" w:lineRule="auto"/>
        <w:jc w:val="center"/>
        <w:rPr>
          <w:rFonts w:eastAsia="標楷體"/>
          <w:b/>
          <w:bCs/>
          <w:color w:val="000000" w:themeColor="text1"/>
          <w:sz w:val="36"/>
          <w:szCs w:val="32"/>
        </w:rPr>
      </w:pPr>
      <w:r w:rsidRPr="0043365F">
        <w:rPr>
          <w:rFonts w:eastAsia="標楷體"/>
          <w:b/>
          <w:bCs/>
          <w:color w:val="000000" w:themeColor="text1"/>
          <w:sz w:val="36"/>
          <w:szCs w:val="32"/>
        </w:rPr>
        <w:t>113-</w:t>
      </w:r>
      <w:proofErr w:type="gramStart"/>
      <w:r w:rsidRPr="0043365F">
        <w:rPr>
          <w:rFonts w:eastAsia="標楷體"/>
          <w:b/>
          <w:bCs/>
          <w:color w:val="000000" w:themeColor="text1"/>
          <w:sz w:val="36"/>
          <w:szCs w:val="32"/>
        </w:rPr>
        <w:t>114</w:t>
      </w:r>
      <w:proofErr w:type="gramEnd"/>
      <w:r w:rsidRPr="0043365F">
        <w:rPr>
          <w:rFonts w:eastAsia="標楷體"/>
          <w:b/>
          <w:bCs/>
          <w:color w:val="000000" w:themeColor="text1"/>
          <w:sz w:val="36"/>
          <w:szCs w:val="32"/>
        </w:rPr>
        <w:t>年度「</w:t>
      </w:r>
      <w:proofErr w:type="gramStart"/>
      <w:r w:rsidRPr="0043365F">
        <w:rPr>
          <w:rFonts w:eastAsia="標楷體"/>
          <w:b/>
          <w:bCs/>
          <w:color w:val="000000" w:themeColor="text1"/>
          <w:sz w:val="36"/>
          <w:szCs w:val="32"/>
        </w:rPr>
        <w:t>優化偏</w:t>
      </w:r>
      <w:proofErr w:type="gramEnd"/>
      <w:r w:rsidRPr="0043365F">
        <w:rPr>
          <w:rFonts w:eastAsia="標楷體"/>
          <w:b/>
          <w:bCs/>
          <w:color w:val="000000" w:themeColor="text1"/>
          <w:sz w:val="36"/>
          <w:szCs w:val="32"/>
        </w:rPr>
        <w:t>鄉地區口腔癌及口腔疾病照護試辦方案</w:t>
      </w:r>
      <w:r w:rsidRPr="003E3743">
        <w:rPr>
          <w:rFonts w:eastAsia="標楷體"/>
          <w:b/>
          <w:bCs/>
          <w:color w:val="000000" w:themeColor="text1"/>
          <w:sz w:val="36"/>
          <w:szCs w:val="32"/>
        </w:rPr>
        <w:t>」第</w:t>
      </w:r>
      <w:r>
        <w:rPr>
          <w:rFonts w:eastAsia="標楷體" w:hint="eastAsia"/>
          <w:b/>
          <w:bCs/>
          <w:color w:val="000000" w:themeColor="text1"/>
          <w:sz w:val="36"/>
          <w:szCs w:val="32"/>
        </w:rPr>
        <w:t>1</w:t>
      </w:r>
      <w:r>
        <w:rPr>
          <w:rFonts w:eastAsia="標楷體" w:hint="eastAsia"/>
          <w:b/>
          <w:bCs/>
          <w:color w:val="000000" w:themeColor="text1"/>
          <w:sz w:val="36"/>
          <w:szCs w:val="32"/>
        </w:rPr>
        <w:t>次</w:t>
      </w:r>
      <w:r w:rsidRPr="003E3743">
        <w:rPr>
          <w:rFonts w:eastAsia="標楷體"/>
          <w:b/>
          <w:bCs/>
          <w:color w:val="000000" w:themeColor="text1"/>
          <w:sz w:val="36"/>
          <w:szCs w:val="32"/>
        </w:rPr>
        <w:t>/</w:t>
      </w:r>
      <w:r>
        <w:rPr>
          <w:rFonts w:eastAsia="標楷體" w:hint="eastAsia"/>
          <w:b/>
          <w:bCs/>
          <w:color w:val="000000" w:themeColor="text1"/>
          <w:sz w:val="36"/>
          <w:szCs w:val="32"/>
        </w:rPr>
        <w:t>第</w:t>
      </w:r>
      <w:r>
        <w:rPr>
          <w:rFonts w:eastAsia="標楷體" w:hint="eastAsia"/>
          <w:b/>
          <w:bCs/>
          <w:color w:val="000000" w:themeColor="text1"/>
          <w:sz w:val="36"/>
          <w:szCs w:val="32"/>
        </w:rPr>
        <w:t>2</w:t>
      </w:r>
      <w:r>
        <w:rPr>
          <w:rFonts w:eastAsia="標楷體" w:hint="eastAsia"/>
          <w:b/>
          <w:bCs/>
          <w:color w:val="000000" w:themeColor="text1"/>
          <w:sz w:val="36"/>
          <w:szCs w:val="32"/>
        </w:rPr>
        <w:t>次</w:t>
      </w:r>
      <w:r w:rsidRPr="003E3743">
        <w:rPr>
          <w:rFonts w:eastAsia="標楷體"/>
          <w:b/>
          <w:color w:val="000000" w:themeColor="text1"/>
          <w:sz w:val="36"/>
          <w:szCs w:val="32"/>
        </w:rPr>
        <w:t>期中報告</w:t>
      </w:r>
      <w:r w:rsidR="00EF00DD">
        <w:rPr>
          <w:rFonts w:eastAsia="標楷體" w:hint="eastAsia"/>
          <w:b/>
          <w:bCs/>
          <w:color w:val="000000" w:themeColor="text1"/>
          <w:sz w:val="36"/>
          <w:szCs w:val="32"/>
        </w:rPr>
        <w:t>/</w:t>
      </w:r>
      <w:r w:rsidRPr="003E3743">
        <w:rPr>
          <w:rFonts w:eastAsia="標楷體"/>
          <w:b/>
          <w:bCs/>
          <w:color w:val="000000" w:themeColor="text1"/>
          <w:sz w:val="36"/>
          <w:szCs w:val="32"/>
        </w:rPr>
        <w:t>成果報告</w:t>
      </w:r>
    </w:p>
    <w:p w:rsidR="00137080" w:rsidRPr="0043365F" w:rsidRDefault="00137080" w:rsidP="00137080">
      <w:pPr>
        <w:widowControl/>
        <w:spacing w:line="360" w:lineRule="auto"/>
        <w:jc w:val="right"/>
        <w:rPr>
          <w:rFonts w:eastAsia="標楷體"/>
          <w:b/>
          <w:bCs/>
          <w:color w:val="000000" w:themeColor="text1"/>
          <w:sz w:val="36"/>
          <w:szCs w:val="32"/>
        </w:rPr>
      </w:pPr>
      <w:r w:rsidRPr="0043365F">
        <w:rPr>
          <w:rFonts w:eastAsia="標楷體"/>
          <w:b/>
          <w:bCs/>
          <w:color w:val="000000" w:themeColor="text1"/>
          <w:sz w:val="36"/>
          <w:szCs w:val="32"/>
        </w:rPr>
        <w:t xml:space="preserve">                                     </w:t>
      </w:r>
    </w:p>
    <w:p w:rsidR="00137080" w:rsidRPr="0043365F" w:rsidRDefault="00137080" w:rsidP="00137080">
      <w:pPr>
        <w:widowControl/>
        <w:spacing w:line="360" w:lineRule="auto"/>
        <w:rPr>
          <w:rFonts w:eastAsia="標楷體"/>
          <w:color w:val="000000" w:themeColor="text1"/>
          <w:sz w:val="32"/>
          <w:szCs w:val="32"/>
        </w:rPr>
      </w:pPr>
      <w:r w:rsidRPr="0043365F">
        <w:rPr>
          <w:rFonts w:eastAsia="標楷體"/>
          <w:noProof/>
          <w:color w:val="000000" w:themeColor="text1"/>
          <w:sz w:val="32"/>
          <w:szCs w:val="32"/>
        </w:rPr>
        <w:drawing>
          <wp:anchor distT="0" distB="0" distL="114300" distR="114300" simplePos="0" relativeHeight="251746304" behindDoc="0" locked="0" layoutInCell="1" allowOverlap="1" wp14:anchorId="41D52FCC" wp14:editId="2A977E0D">
            <wp:simplePos x="0" y="0"/>
            <wp:positionH relativeFrom="margin">
              <wp:posOffset>2154555</wp:posOffset>
            </wp:positionH>
            <wp:positionV relativeFrom="margin">
              <wp:posOffset>3332480</wp:posOffset>
            </wp:positionV>
            <wp:extent cx="2146935" cy="2209800"/>
            <wp:effectExtent l="0" t="0" r="0" b="0"/>
            <wp:wrapSquare wrapText="bothSides"/>
            <wp:docPr id="12" name="圖片 27"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146935" cy="22098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p>
    <w:p w:rsidR="00137080" w:rsidRPr="0043365F" w:rsidRDefault="00137080" w:rsidP="00137080">
      <w:pPr>
        <w:widowControl/>
        <w:spacing w:line="360" w:lineRule="auto"/>
        <w:rPr>
          <w:rFonts w:eastAsia="標楷體"/>
          <w:color w:val="000000" w:themeColor="text1"/>
          <w:sz w:val="32"/>
          <w:szCs w:val="32"/>
        </w:rPr>
      </w:pPr>
      <w:r w:rsidRPr="0043365F">
        <w:rPr>
          <w:rFonts w:eastAsia="標楷體"/>
          <w:color w:val="000000" w:themeColor="text1"/>
          <w:sz w:val="32"/>
          <w:szCs w:val="32"/>
        </w:rPr>
        <w:t>受補助單位：</w:t>
      </w:r>
    </w:p>
    <w:p w:rsidR="00137080" w:rsidRPr="0043365F" w:rsidRDefault="00137080" w:rsidP="00137080">
      <w:pPr>
        <w:widowControl/>
        <w:spacing w:line="360" w:lineRule="auto"/>
        <w:rPr>
          <w:rFonts w:eastAsia="標楷體"/>
          <w:color w:val="000000" w:themeColor="text1"/>
          <w:sz w:val="32"/>
          <w:szCs w:val="32"/>
        </w:rPr>
      </w:pPr>
      <w:r w:rsidRPr="0043365F">
        <w:rPr>
          <w:rFonts w:eastAsia="標楷體"/>
          <w:color w:val="000000" w:themeColor="text1"/>
          <w:sz w:val="32"/>
          <w:szCs w:val="32"/>
        </w:rPr>
        <w:t>計畫聯絡人：</w:t>
      </w:r>
    </w:p>
    <w:p w:rsidR="00137080" w:rsidRPr="0043365F" w:rsidRDefault="00137080" w:rsidP="00137080">
      <w:pPr>
        <w:widowControl/>
        <w:spacing w:line="360" w:lineRule="auto"/>
        <w:rPr>
          <w:rFonts w:eastAsia="標楷體"/>
          <w:color w:val="000000" w:themeColor="text1"/>
          <w:sz w:val="32"/>
          <w:szCs w:val="32"/>
        </w:rPr>
      </w:pPr>
      <w:r w:rsidRPr="0043365F">
        <w:rPr>
          <w:rFonts w:eastAsia="標楷體"/>
          <w:color w:val="000000" w:themeColor="text1"/>
          <w:sz w:val="32"/>
          <w:szCs w:val="32"/>
        </w:rPr>
        <w:t>聯絡電話</w:t>
      </w:r>
      <w:r w:rsidRPr="0043365F">
        <w:rPr>
          <w:rFonts w:eastAsia="標楷體"/>
          <w:color w:val="000000" w:themeColor="text1"/>
          <w:sz w:val="32"/>
          <w:szCs w:val="32"/>
        </w:rPr>
        <w:t>/</w:t>
      </w:r>
      <w:r w:rsidRPr="0043365F">
        <w:rPr>
          <w:rFonts w:eastAsia="標楷體"/>
          <w:color w:val="000000" w:themeColor="text1"/>
          <w:sz w:val="32"/>
          <w:szCs w:val="32"/>
        </w:rPr>
        <w:t>手機：</w:t>
      </w:r>
    </w:p>
    <w:p w:rsidR="00137080" w:rsidRPr="0043365F" w:rsidRDefault="00137080" w:rsidP="00137080">
      <w:pPr>
        <w:widowControl/>
        <w:spacing w:line="360" w:lineRule="auto"/>
        <w:rPr>
          <w:rFonts w:eastAsia="標楷體"/>
          <w:color w:val="000000" w:themeColor="text1"/>
          <w:sz w:val="32"/>
          <w:szCs w:val="32"/>
        </w:rPr>
      </w:pPr>
      <w:r w:rsidRPr="0043365F">
        <w:rPr>
          <w:rFonts w:eastAsia="標楷體"/>
          <w:color w:val="000000" w:themeColor="text1"/>
          <w:sz w:val="32"/>
          <w:szCs w:val="32"/>
        </w:rPr>
        <w:t>E-mail</w:t>
      </w:r>
      <w:r w:rsidRPr="0043365F">
        <w:rPr>
          <w:rFonts w:eastAsia="標楷體"/>
          <w:color w:val="000000" w:themeColor="text1"/>
          <w:sz w:val="32"/>
          <w:szCs w:val="32"/>
        </w:rPr>
        <w:t>：</w:t>
      </w:r>
    </w:p>
    <w:p w:rsidR="00137080" w:rsidRPr="0043365F" w:rsidRDefault="00137080" w:rsidP="00137080">
      <w:pPr>
        <w:widowControl/>
        <w:snapToGrid w:val="0"/>
        <w:spacing w:line="360" w:lineRule="auto"/>
        <w:rPr>
          <w:rFonts w:eastAsia="標楷體"/>
          <w:color w:val="000000" w:themeColor="text1"/>
          <w:sz w:val="32"/>
          <w:szCs w:val="32"/>
          <w:shd w:val="clear" w:color="auto" w:fill="FFFFFF"/>
        </w:rPr>
      </w:pPr>
    </w:p>
    <w:p w:rsidR="00D90822" w:rsidRDefault="00D90822" w:rsidP="00137080">
      <w:pPr>
        <w:widowControl/>
        <w:snapToGrid w:val="0"/>
        <w:spacing w:line="360" w:lineRule="auto"/>
        <w:jc w:val="center"/>
        <w:rPr>
          <w:rFonts w:eastAsia="標楷體"/>
          <w:color w:val="000000" w:themeColor="text1"/>
          <w:sz w:val="32"/>
          <w:szCs w:val="32"/>
          <w:shd w:val="clear" w:color="auto" w:fill="FFFFFF"/>
        </w:rPr>
      </w:pPr>
    </w:p>
    <w:p w:rsidR="00D90822" w:rsidRDefault="00D90822" w:rsidP="00137080">
      <w:pPr>
        <w:widowControl/>
        <w:snapToGrid w:val="0"/>
        <w:spacing w:line="360" w:lineRule="auto"/>
        <w:jc w:val="center"/>
        <w:rPr>
          <w:rFonts w:eastAsia="標楷體"/>
          <w:color w:val="000000" w:themeColor="text1"/>
          <w:sz w:val="32"/>
          <w:szCs w:val="32"/>
          <w:shd w:val="clear" w:color="auto" w:fill="FFFFFF"/>
        </w:rPr>
      </w:pPr>
    </w:p>
    <w:p w:rsidR="00D90822" w:rsidRDefault="00D90822" w:rsidP="00137080">
      <w:pPr>
        <w:widowControl/>
        <w:snapToGrid w:val="0"/>
        <w:spacing w:line="360" w:lineRule="auto"/>
        <w:jc w:val="center"/>
        <w:rPr>
          <w:rFonts w:eastAsia="標楷體"/>
          <w:color w:val="000000" w:themeColor="text1"/>
          <w:sz w:val="32"/>
          <w:szCs w:val="32"/>
          <w:shd w:val="clear" w:color="auto" w:fill="FFFFFF"/>
        </w:rPr>
      </w:pPr>
    </w:p>
    <w:p w:rsidR="00D90822" w:rsidRDefault="00D90822" w:rsidP="00137080">
      <w:pPr>
        <w:widowControl/>
        <w:snapToGrid w:val="0"/>
        <w:spacing w:line="360" w:lineRule="auto"/>
        <w:jc w:val="center"/>
        <w:rPr>
          <w:rFonts w:eastAsia="標楷體"/>
          <w:color w:val="000000" w:themeColor="text1"/>
          <w:sz w:val="32"/>
          <w:szCs w:val="32"/>
          <w:shd w:val="clear" w:color="auto" w:fill="FFFFFF"/>
        </w:rPr>
      </w:pPr>
    </w:p>
    <w:p w:rsidR="00137080" w:rsidRPr="00D90822" w:rsidRDefault="00137080" w:rsidP="00D90822">
      <w:pPr>
        <w:widowControl/>
        <w:snapToGrid w:val="0"/>
        <w:spacing w:line="360" w:lineRule="auto"/>
        <w:jc w:val="center"/>
        <w:rPr>
          <w:rFonts w:eastAsia="標楷體"/>
          <w:color w:val="000000" w:themeColor="text1"/>
          <w:sz w:val="32"/>
          <w:szCs w:val="32"/>
          <w:shd w:val="clear" w:color="auto" w:fill="FFFFFF"/>
        </w:rPr>
      </w:pPr>
      <w:r w:rsidRPr="0043365F">
        <w:rPr>
          <w:rFonts w:eastAsia="標楷體"/>
          <w:color w:val="000000" w:themeColor="text1"/>
          <w:sz w:val="32"/>
          <w:szCs w:val="32"/>
          <w:shd w:val="clear" w:color="auto" w:fill="FFFFFF"/>
        </w:rPr>
        <w:t>中華民國</w:t>
      </w:r>
      <w:r w:rsidRPr="0043365F">
        <w:rPr>
          <w:rFonts w:eastAsia="標楷體"/>
          <w:color w:val="000000" w:themeColor="text1"/>
          <w:sz w:val="32"/>
          <w:szCs w:val="32"/>
          <w:shd w:val="clear" w:color="auto" w:fill="FFFFFF"/>
        </w:rPr>
        <w:t xml:space="preserve"> </w:t>
      </w:r>
      <w:r w:rsidR="007B002E">
        <w:rPr>
          <w:rFonts w:eastAsia="標楷體" w:hint="eastAsia"/>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年</w:t>
      </w:r>
      <w:r w:rsidRPr="0043365F">
        <w:rPr>
          <w:rFonts w:eastAsia="標楷體"/>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月</w:t>
      </w:r>
      <w:r w:rsidRPr="0043365F">
        <w:rPr>
          <w:rFonts w:eastAsia="標楷體"/>
          <w:color w:val="000000" w:themeColor="text1"/>
          <w:sz w:val="32"/>
          <w:szCs w:val="32"/>
          <w:shd w:val="clear" w:color="auto" w:fill="FFFFFF"/>
        </w:rPr>
        <w:t xml:space="preserve">   </w:t>
      </w:r>
      <w:r w:rsidRPr="0043365F">
        <w:rPr>
          <w:rFonts w:eastAsia="標楷體"/>
          <w:color w:val="000000" w:themeColor="text1"/>
          <w:sz w:val="32"/>
          <w:szCs w:val="32"/>
          <w:shd w:val="clear" w:color="auto" w:fill="FFFFFF"/>
        </w:rPr>
        <w:t>日</w:t>
      </w:r>
    </w:p>
    <w:p w:rsidR="00137080" w:rsidRDefault="00137080" w:rsidP="00137080">
      <w:pPr>
        <w:spacing w:line="360" w:lineRule="auto"/>
        <w:jc w:val="center"/>
        <w:rPr>
          <w:rFonts w:eastAsia="標楷體"/>
          <w:b/>
          <w:color w:val="000000" w:themeColor="text1"/>
          <w:sz w:val="36"/>
          <w:szCs w:val="32"/>
        </w:rPr>
      </w:pPr>
      <w:r w:rsidRPr="0043365F">
        <w:rPr>
          <w:rFonts w:eastAsia="標楷體"/>
          <w:b/>
          <w:color w:val="000000" w:themeColor="text1"/>
          <w:sz w:val="36"/>
          <w:szCs w:val="32"/>
        </w:rPr>
        <w:lastRenderedPageBreak/>
        <w:t>113-</w:t>
      </w:r>
      <w:proofErr w:type="gramStart"/>
      <w:r w:rsidRPr="0043365F">
        <w:rPr>
          <w:rFonts w:eastAsia="標楷體"/>
          <w:b/>
          <w:color w:val="000000" w:themeColor="text1"/>
          <w:sz w:val="36"/>
          <w:szCs w:val="32"/>
        </w:rPr>
        <w:t>114</w:t>
      </w:r>
      <w:proofErr w:type="gramEnd"/>
      <w:r w:rsidRPr="0043365F">
        <w:rPr>
          <w:rFonts w:eastAsia="標楷體"/>
          <w:b/>
          <w:color w:val="000000" w:themeColor="text1"/>
          <w:sz w:val="36"/>
          <w:szCs w:val="32"/>
        </w:rPr>
        <w:t>年度</w:t>
      </w:r>
      <w:r w:rsidRPr="0043365F">
        <w:rPr>
          <w:rFonts w:eastAsia="標楷體"/>
          <w:b/>
          <w:bCs/>
          <w:color w:val="000000" w:themeColor="text1"/>
          <w:sz w:val="36"/>
          <w:szCs w:val="32"/>
        </w:rPr>
        <w:t>「</w:t>
      </w:r>
      <w:proofErr w:type="gramStart"/>
      <w:r w:rsidRPr="0043365F">
        <w:rPr>
          <w:rFonts w:eastAsia="標楷體"/>
          <w:b/>
          <w:color w:val="000000" w:themeColor="text1"/>
          <w:sz w:val="36"/>
          <w:szCs w:val="32"/>
        </w:rPr>
        <w:t>優化偏</w:t>
      </w:r>
      <w:proofErr w:type="gramEnd"/>
      <w:r w:rsidRPr="0043365F">
        <w:rPr>
          <w:rFonts w:eastAsia="標楷體"/>
          <w:b/>
          <w:color w:val="000000" w:themeColor="text1"/>
          <w:sz w:val="36"/>
          <w:szCs w:val="32"/>
        </w:rPr>
        <w:t>鄉地區口腔癌及口腔疾病</w:t>
      </w:r>
    </w:p>
    <w:p w:rsidR="00137080" w:rsidRPr="00B20756" w:rsidRDefault="00137080" w:rsidP="00137080">
      <w:pPr>
        <w:spacing w:line="360" w:lineRule="auto"/>
        <w:jc w:val="center"/>
        <w:rPr>
          <w:rFonts w:eastAsia="標楷體"/>
          <w:b/>
          <w:color w:val="000000" w:themeColor="text1"/>
          <w:sz w:val="36"/>
          <w:szCs w:val="32"/>
        </w:rPr>
      </w:pPr>
      <w:r w:rsidRPr="0043365F">
        <w:rPr>
          <w:rFonts w:eastAsia="標楷體"/>
          <w:b/>
          <w:color w:val="000000" w:themeColor="text1"/>
          <w:sz w:val="36"/>
          <w:szCs w:val="32"/>
        </w:rPr>
        <w:t>照護試辦方案」</w:t>
      </w:r>
    </w:p>
    <w:p w:rsidR="00137080" w:rsidRPr="0043365F" w:rsidRDefault="00137080"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43365F">
        <w:rPr>
          <w:rFonts w:ascii="Times New Roman" w:eastAsia="標楷體" w:hAnsi="Times New Roman" w:cs="Times New Roman"/>
          <w:b/>
          <w:bCs/>
          <w:sz w:val="32"/>
          <w:szCs w:val="28"/>
        </w:rPr>
        <w:t>計畫執行摘要</w:t>
      </w:r>
    </w:p>
    <w:p w:rsidR="00137080" w:rsidRPr="0043365F" w:rsidRDefault="00137080" w:rsidP="00137080">
      <w:pPr>
        <w:tabs>
          <w:tab w:val="left" w:pos="709"/>
        </w:tabs>
        <w:spacing w:line="560" w:lineRule="exact"/>
        <w:rPr>
          <w:rFonts w:eastAsia="標楷體"/>
          <w:bCs/>
          <w:sz w:val="32"/>
          <w:szCs w:val="28"/>
        </w:rPr>
      </w:pPr>
    </w:p>
    <w:p w:rsidR="00137080" w:rsidRPr="0043365F" w:rsidRDefault="00137080"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43365F">
        <w:rPr>
          <w:rFonts w:ascii="Times New Roman" w:eastAsia="標楷體" w:hAnsi="Times New Roman" w:cs="Times New Roman"/>
          <w:b/>
          <w:bCs/>
          <w:sz w:val="32"/>
          <w:szCs w:val="28"/>
        </w:rPr>
        <w:t>計畫執行期程</w:t>
      </w:r>
      <w:r w:rsidRPr="0043365F">
        <w:rPr>
          <w:rFonts w:ascii="Times New Roman" w:eastAsia="標楷體" w:hAnsi="Times New Roman" w:cs="Times New Roman"/>
          <w:b/>
          <w:bCs/>
          <w:sz w:val="32"/>
          <w:szCs w:val="28"/>
        </w:rPr>
        <w:t>(</w:t>
      </w:r>
      <w:r w:rsidRPr="0043365F">
        <w:rPr>
          <w:rFonts w:ascii="Times New Roman" w:eastAsia="標楷體" w:hAnsi="Times New Roman" w:cs="Times New Roman"/>
          <w:b/>
          <w:bCs/>
          <w:sz w:val="32"/>
          <w:szCs w:val="28"/>
        </w:rPr>
        <w:t>以甘特圖表示</w:t>
      </w:r>
      <w:r w:rsidRPr="0043365F">
        <w:rPr>
          <w:rFonts w:ascii="Times New Roman" w:eastAsia="標楷體" w:hAnsi="Times New Roman" w:cs="Times New Roman"/>
          <w:b/>
          <w:bCs/>
          <w:sz w:val="32"/>
          <w:szCs w:val="28"/>
        </w:rPr>
        <w:t>)</w:t>
      </w:r>
    </w:p>
    <w:p w:rsidR="00137080" w:rsidRPr="0043365F" w:rsidRDefault="00137080" w:rsidP="00137080">
      <w:pPr>
        <w:tabs>
          <w:tab w:val="left" w:pos="709"/>
        </w:tabs>
        <w:spacing w:line="560" w:lineRule="exact"/>
        <w:rPr>
          <w:rFonts w:eastAsia="標楷體"/>
          <w:bCs/>
          <w:sz w:val="32"/>
          <w:szCs w:val="28"/>
        </w:rPr>
      </w:pPr>
    </w:p>
    <w:p w:rsidR="00137080" w:rsidRPr="0043365F" w:rsidRDefault="00137080"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43365F">
        <w:rPr>
          <w:rFonts w:ascii="Times New Roman" w:eastAsia="標楷體" w:hAnsi="Times New Roman" w:cs="Times New Roman"/>
          <w:b/>
          <w:bCs/>
          <w:sz w:val="32"/>
          <w:szCs w:val="28"/>
        </w:rPr>
        <w:t>具體執行方式及成果</w:t>
      </w:r>
    </w:p>
    <w:p w:rsidR="00137080" w:rsidRPr="0043365F" w:rsidRDefault="00137080" w:rsidP="00137080">
      <w:pPr>
        <w:snapToGrid w:val="0"/>
        <w:spacing w:line="560" w:lineRule="exact"/>
        <w:ind w:leftChars="354" w:left="708"/>
        <w:textAlignment w:val="auto"/>
        <w:rPr>
          <w:rFonts w:eastAsia="標楷體"/>
          <w:color w:val="000000" w:themeColor="text1"/>
          <w:sz w:val="32"/>
          <w:szCs w:val="32"/>
        </w:rPr>
      </w:pPr>
      <w:r w:rsidRPr="0043365F">
        <w:rPr>
          <w:rFonts w:eastAsia="標楷體"/>
          <w:color w:val="000000" w:themeColor="text1"/>
          <w:sz w:val="32"/>
          <w:szCs w:val="32"/>
        </w:rPr>
        <w:t>請依工作項目分</w:t>
      </w:r>
      <w:proofErr w:type="gramStart"/>
      <w:r w:rsidRPr="0043365F">
        <w:rPr>
          <w:rFonts w:eastAsia="標楷體"/>
          <w:color w:val="000000" w:themeColor="text1"/>
          <w:sz w:val="32"/>
          <w:szCs w:val="32"/>
        </w:rPr>
        <w:t>列如</w:t>
      </w:r>
      <w:proofErr w:type="gramEnd"/>
      <w:r w:rsidRPr="0043365F">
        <w:rPr>
          <w:rFonts w:eastAsia="標楷體"/>
          <w:color w:val="000000" w:themeColor="text1"/>
          <w:sz w:val="32"/>
          <w:szCs w:val="32"/>
        </w:rPr>
        <w:t>下：</w:t>
      </w:r>
    </w:p>
    <w:p w:rsidR="00137080" w:rsidRPr="0043365F" w:rsidRDefault="00137080" w:rsidP="00137080">
      <w:pPr>
        <w:pStyle w:val="af1"/>
        <w:numPr>
          <w:ilvl w:val="0"/>
          <w:numId w:val="3"/>
        </w:numPr>
        <w:snapToGrid w:val="0"/>
        <w:spacing w:line="560" w:lineRule="exact"/>
        <w:ind w:left="1418" w:hanging="567"/>
        <w:textAlignment w:val="auto"/>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sz w:val="32"/>
          <w:szCs w:val="32"/>
        </w:rPr>
        <w:t>專家顧問及工作小組會議紀錄。</w:t>
      </w:r>
    </w:p>
    <w:p w:rsidR="00137080" w:rsidRPr="0043365F" w:rsidRDefault="00137080" w:rsidP="00137080">
      <w:pPr>
        <w:pStyle w:val="af1"/>
        <w:numPr>
          <w:ilvl w:val="0"/>
          <w:numId w:val="3"/>
        </w:numPr>
        <w:snapToGrid w:val="0"/>
        <w:spacing w:line="560" w:lineRule="exact"/>
        <w:ind w:left="1418" w:hanging="567"/>
        <w:textAlignment w:val="auto"/>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sz w:val="32"/>
          <w:szCs w:val="32"/>
        </w:rPr>
        <w:t>合作模式：收案、轉</w:t>
      </w:r>
      <w:proofErr w:type="gramStart"/>
      <w:r w:rsidRPr="0043365F">
        <w:rPr>
          <w:rFonts w:ascii="Times New Roman" w:eastAsia="標楷體" w:hAnsi="Times New Roman" w:cs="Times New Roman"/>
          <w:sz w:val="32"/>
          <w:szCs w:val="32"/>
        </w:rPr>
        <w:t>介</w:t>
      </w:r>
      <w:proofErr w:type="gramEnd"/>
      <w:r w:rsidRPr="0043365F">
        <w:rPr>
          <w:rFonts w:ascii="Times New Roman" w:eastAsia="標楷體" w:hAnsi="Times New Roman" w:cs="Times New Roman"/>
          <w:sz w:val="32"/>
          <w:szCs w:val="32"/>
        </w:rPr>
        <w:t>及合作流程</w:t>
      </w:r>
      <w:r w:rsidRPr="0043365F">
        <w:rPr>
          <w:rFonts w:ascii="Times New Roman" w:eastAsia="標楷體" w:hAnsi="Times New Roman" w:cs="Times New Roman"/>
          <w:sz w:val="32"/>
          <w:szCs w:val="32"/>
        </w:rPr>
        <w:t>(</w:t>
      </w:r>
      <w:r w:rsidRPr="0043365F">
        <w:rPr>
          <w:rFonts w:ascii="Times New Roman" w:eastAsia="標楷體" w:hAnsi="Times New Roman" w:cs="Times New Roman"/>
          <w:sz w:val="32"/>
          <w:szCs w:val="32"/>
        </w:rPr>
        <w:t>含個案調查問卷、個案口腔健康現況紀錄表</w:t>
      </w:r>
      <w:proofErr w:type="gramStart"/>
      <w:r w:rsidRPr="0043365F">
        <w:rPr>
          <w:rFonts w:ascii="Times New Roman" w:eastAsia="標楷體" w:hAnsi="Times New Roman" w:cs="Times New Roman"/>
          <w:sz w:val="32"/>
          <w:szCs w:val="32"/>
        </w:rPr>
        <w:t>及共照表單</w:t>
      </w:r>
      <w:proofErr w:type="gramEnd"/>
      <w:r w:rsidRPr="0043365F">
        <w:rPr>
          <w:rFonts w:ascii="Times New Roman" w:eastAsia="標楷體" w:hAnsi="Times New Roman" w:cs="Times New Roman"/>
          <w:sz w:val="32"/>
          <w:szCs w:val="32"/>
        </w:rPr>
        <w:t>等收案所需表單</w:t>
      </w:r>
      <w:r w:rsidRPr="0043365F">
        <w:rPr>
          <w:rFonts w:ascii="Times New Roman" w:eastAsia="標楷體" w:hAnsi="Times New Roman" w:cs="Times New Roman"/>
          <w:sz w:val="32"/>
          <w:szCs w:val="32"/>
        </w:rPr>
        <w:t>)</w:t>
      </w:r>
      <w:r w:rsidRPr="00BA7D01">
        <w:rPr>
          <w:rFonts w:ascii="Times New Roman" w:eastAsia="標楷體" w:hAnsi="Times New Roman" w:cs="Times New Roman"/>
          <w:sz w:val="32"/>
          <w:szCs w:val="32"/>
        </w:rPr>
        <w:t xml:space="preserve"> </w:t>
      </w:r>
      <w:r w:rsidRPr="0043365F">
        <w:rPr>
          <w:rFonts w:ascii="Times New Roman" w:eastAsia="標楷體" w:hAnsi="Times New Roman" w:cs="Times New Roman"/>
          <w:sz w:val="32"/>
          <w:szCs w:val="32"/>
        </w:rPr>
        <w:t>。</w:t>
      </w:r>
    </w:p>
    <w:p w:rsidR="00137080" w:rsidRPr="0043365F" w:rsidRDefault="00137080" w:rsidP="00137080">
      <w:pPr>
        <w:pStyle w:val="af1"/>
        <w:numPr>
          <w:ilvl w:val="0"/>
          <w:numId w:val="3"/>
        </w:numPr>
        <w:snapToGrid w:val="0"/>
        <w:spacing w:line="560" w:lineRule="exact"/>
        <w:ind w:left="1418" w:hanging="567"/>
        <w:textAlignment w:val="auto"/>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sz w:val="32"/>
          <w:szCs w:val="32"/>
        </w:rPr>
        <w:t>獎勵機制：不同規模合作單位應達標人數、具體成果及發放獎勵費用情況。</w:t>
      </w:r>
    </w:p>
    <w:p w:rsidR="00137080" w:rsidRPr="0043365F" w:rsidRDefault="00137080"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43365F">
        <w:rPr>
          <w:rFonts w:ascii="Times New Roman" w:eastAsia="標楷體" w:hAnsi="Times New Roman" w:cs="Times New Roman"/>
          <w:b/>
          <w:bCs/>
          <w:sz w:val="32"/>
          <w:szCs w:val="28"/>
        </w:rPr>
        <w:t>指標達成情形</w:t>
      </w:r>
    </w:p>
    <w:tbl>
      <w:tblPr>
        <w:tblStyle w:val="aff0"/>
        <w:tblW w:w="10348" w:type="dxa"/>
        <w:tblInd w:w="-289" w:type="dxa"/>
        <w:tblLook w:val="04A0" w:firstRow="1" w:lastRow="0" w:firstColumn="1" w:lastColumn="0" w:noHBand="0" w:noVBand="1"/>
      </w:tblPr>
      <w:tblGrid>
        <w:gridCol w:w="812"/>
        <w:gridCol w:w="2864"/>
        <w:gridCol w:w="1668"/>
        <w:gridCol w:w="1668"/>
        <w:gridCol w:w="1668"/>
        <w:gridCol w:w="1668"/>
      </w:tblGrid>
      <w:tr w:rsidR="00137080" w:rsidRPr="0043365F" w:rsidTr="00817840">
        <w:tc>
          <w:tcPr>
            <w:tcW w:w="812"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項次</w:t>
            </w:r>
          </w:p>
        </w:tc>
        <w:tc>
          <w:tcPr>
            <w:tcW w:w="2864"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衡量指標及計算方式</w:t>
            </w:r>
          </w:p>
        </w:tc>
        <w:tc>
          <w:tcPr>
            <w:tcW w:w="1668"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當期目標值</w:t>
            </w:r>
          </w:p>
        </w:tc>
        <w:tc>
          <w:tcPr>
            <w:tcW w:w="1668"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當期實績值</w:t>
            </w:r>
          </w:p>
        </w:tc>
        <w:tc>
          <w:tcPr>
            <w:tcW w:w="1668"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期末目標值</w:t>
            </w:r>
          </w:p>
        </w:tc>
        <w:tc>
          <w:tcPr>
            <w:tcW w:w="1668"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期末實績值</w:t>
            </w:r>
          </w:p>
        </w:tc>
      </w:tr>
      <w:tr w:rsidR="00137080" w:rsidRPr="0043365F" w:rsidTr="00817840">
        <w:tc>
          <w:tcPr>
            <w:tcW w:w="812"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1</w:t>
            </w:r>
          </w:p>
        </w:tc>
        <w:tc>
          <w:tcPr>
            <w:tcW w:w="2864"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r>
      <w:tr w:rsidR="00137080" w:rsidRPr="0043365F" w:rsidTr="00817840">
        <w:tc>
          <w:tcPr>
            <w:tcW w:w="812"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2</w:t>
            </w:r>
          </w:p>
        </w:tc>
        <w:tc>
          <w:tcPr>
            <w:tcW w:w="2864"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r>
      <w:tr w:rsidR="00137080" w:rsidRPr="0043365F" w:rsidTr="00817840">
        <w:tc>
          <w:tcPr>
            <w:tcW w:w="812"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3</w:t>
            </w:r>
          </w:p>
        </w:tc>
        <w:tc>
          <w:tcPr>
            <w:tcW w:w="2864"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r>
      <w:tr w:rsidR="00137080" w:rsidRPr="0043365F" w:rsidTr="00817840">
        <w:tc>
          <w:tcPr>
            <w:tcW w:w="812"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4</w:t>
            </w:r>
          </w:p>
        </w:tc>
        <w:tc>
          <w:tcPr>
            <w:tcW w:w="2864"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r>
      <w:tr w:rsidR="00137080" w:rsidRPr="0043365F" w:rsidTr="00817840">
        <w:tc>
          <w:tcPr>
            <w:tcW w:w="812" w:type="dxa"/>
          </w:tcPr>
          <w:p w:rsidR="00137080" w:rsidRPr="0043365F" w:rsidRDefault="00137080" w:rsidP="00817840">
            <w:pPr>
              <w:tabs>
                <w:tab w:val="left" w:pos="709"/>
              </w:tabs>
              <w:spacing w:line="560" w:lineRule="exact"/>
              <w:jc w:val="center"/>
              <w:rPr>
                <w:rFonts w:eastAsia="標楷體"/>
                <w:bCs/>
                <w:sz w:val="28"/>
                <w:szCs w:val="28"/>
              </w:rPr>
            </w:pPr>
            <w:r w:rsidRPr="0043365F">
              <w:rPr>
                <w:rFonts w:eastAsia="標楷體"/>
                <w:bCs/>
                <w:sz w:val="28"/>
                <w:szCs w:val="28"/>
              </w:rPr>
              <w:t>5</w:t>
            </w:r>
          </w:p>
        </w:tc>
        <w:tc>
          <w:tcPr>
            <w:tcW w:w="2864"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c>
          <w:tcPr>
            <w:tcW w:w="1668" w:type="dxa"/>
          </w:tcPr>
          <w:p w:rsidR="00137080" w:rsidRPr="0043365F" w:rsidRDefault="00137080" w:rsidP="00817840">
            <w:pPr>
              <w:tabs>
                <w:tab w:val="left" w:pos="709"/>
              </w:tabs>
              <w:spacing w:line="560" w:lineRule="exact"/>
              <w:rPr>
                <w:rFonts w:eastAsia="標楷體"/>
                <w:bCs/>
                <w:sz w:val="28"/>
                <w:szCs w:val="28"/>
              </w:rPr>
            </w:pPr>
          </w:p>
        </w:tc>
      </w:tr>
    </w:tbl>
    <w:p w:rsidR="00137080" w:rsidRPr="0043365F" w:rsidRDefault="00137080" w:rsidP="00137080">
      <w:pPr>
        <w:tabs>
          <w:tab w:val="left" w:pos="709"/>
        </w:tabs>
        <w:spacing w:line="560" w:lineRule="exact"/>
        <w:rPr>
          <w:rFonts w:eastAsia="標楷體"/>
          <w:b/>
          <w:bCs/>
          <w:sz w:val="28"/>
          <w:szCs w:val="28"/>
        </w:rPr>
      </w:pPr>
    </w:p>
    <w:p w:rsidR="00137080" w:rsidRPr="00BA7D01" w:rsidRDefault="00137080"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28"/>
          <w:szCs w:val="28"/>
        </w:rPr>
      </w:pPr>
      <w:r w:rsidRPr="0043365F">
        <w:rPr>
          <w:rFonts w:ascii="Times New Roman" w:eastAsia="標楷體" w:hAnsi="Times New Roman" w:cs="Times New Roman"/>
          <w:b/>
          <w:bCs/>
          <w:sz w:val="32"/>
          <w:szCs w:val="28"/>
        </w:rPr>
        <w:t>計畫執行困難、檢討及建議</w:t>
      </w:r>
    </w:p>
    <w:p w:rsidR="00137080" w:rsidRPr="00C64792" w:rsidRDefault="00137080" w:rsidP="00137080">
      <w:pPr>
        <w:pStyle w:val="af1"/>
        <w:tabs>
          <w:tab w:val="left" w:pos="709"/>
        </w:tabs>
        <w:suppressAutoHyphens w:val="0"/>
        <w:autoSpaceDN/>
        <w:spacing w:line="560" w:lineRule="exact"/>
        <w:textAlignment w:val="auto"/>
        <w:rPr>
          <w:rFonts w:ascii="Times New Roman" w:eastAsia="標楷體" w:hAnsi="Times New Roman" w:cs="Times New Roman"/>
          <w:b/>
          <w:bCs/>
          <w:sz w:val="28"/>
          <w:szCs w:val="28"/>
        </w:rPr>
      </w:pPr>
      <w:r w:rsidRPr="00C64792">
        <w:rPr>
          <w:rFonts w:ascii="Times New Roman" w:eastAsia="標楷體" w:hAnsi="Times New Roman" w:cs="Times New Roman"/>
          <w:sz w:val="32"/>
          <w:szCs w:val="32"/>
        </w:rPr>
        <w:t>(</w:t>
      </w:r>
      <w:r w:rsidRPr="00C64792">
        <w:rPr>
          <w:rFonts w:ascii="Times New Roman" w:eastAsia="標楷體" w:hAnsi="Times New Roman" w:cs="Times New Roman"/>
          <w:color w:val="000000" w:themeColor="text1"/>
          <w:sz w:val="32"/>
          <w:szCs w:val="32"/>
        </w:rPr>
        <w:t>請就執行過程遭遇之困難及改善建議予以說明</w:t>
      </w:r>
      <w:r w:rsidRPr="00C64792">
        <w:rPr>
          <w:rFonts w:ascii="Times New Roman" w:eastAsia="標楷體" w:hAnsi="Times New Roman" w:cs="Times New Roman"/>
          <w:color w:val="000000" w:themeColor="text1"/>
          <w:sz w:val="32"/>
          <w:szCs w:val="32"/>
        </w:rPr>
        <w:t>)</w:t>
      </w:r>
    </w:p>
    <w:p w:rsidR="00137080" w:rsidRPr="00BA7D01" w:rsidRDefault="00137080"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28"/>
          <w:szCs w:val="28"/>
        </w:rPr>
      </w:pPr>
      <w:r w:rsidRPr="00BA7D01">
        <w:rPr>
          <w:rFonts w:ascii="微軟正黑體" w:eastAsia="標楷體" w:hAnsi="微軟正黑體" w:cs="微軟正黑體" w:hint="eastAsia"/>
          <w:b/>
          <w:bCs/>
          <w:sz w:val="32"/>
          <w:szCs w:val="28"/>
        </w:rPr>
        <w:t>其他檢附資料</w:t>
      </w:r>
    </w:p>
    <w:bookmarkEnd w:id="1"/>
    <w:bookmarkEnd w:id="2"/>
    <w:p w:rsidR="003F3561" w:rsidRPr="0043365F" w:rsidRDefault="003F3561" w:rsidP="003F3561">
      <w:pPr>
        <w:pStyle w:val="Textbody"/>
        <w:pageBreakBefore/>
        <w:spacing w:line="360" w:lineRule="auto"/>
        <w:jc w:val="center"/>
        <w:rPr>
          <w:rFonts w:eastAsia="標楷體"/>
          <w:b/>
          <w:bCs/>
          <w:color w:val="000000" w:themeColor="text1"/>
          <w:sz w:val="36"/>
          <w:szCs w:val="32"/>
        </w:rPr>
      </w:pPr>
      <w:r w:rsidRPr="0043365F">
        <w:rPr>
          <w:rFonts w:eastAsia="標楷體"/>
          <w:noProof/>
          <w:color w:val="000000" w:themeColor="text1"/>
          <w:sz w:val="36"/>
          <w:szCs w:val="32"/>
        </w:rPr>
        <w:lastRenderedPageBreak/>
        <mc:AlternateContent>
          <mc:Choice Requires="wps">
            <w:drawing>
              <wp:anchor distT="0" distB="0" distL="114300" distR="114300" simplePos="0" relativeHeight="251714560" behindDoc="0" locked="0" layoutInCell="1" allowOverlap="1" wp14:anchorId="2232D3AD" wp14:editId="12EF5DCE">
                <wp:simplePos x="0" y="0"/>
                <wp:positionH relativeFrom="column">
                  <wp:posOffset>5781813</wp:posOffset>
                </wp:positionH>
                <wp:positionV relativeFrom="paragraph">
                  <wp:posOffset>-320040</wp:posOffset>
                </wp:positionV>
                <wp:extent cx="647066" cy="320634"/>
                <wp:effectExtent l="0" t="0" r="19685" b="22860"/>
                <wp:wrapNone/>
                <wp:docPr id="13" name="文字方塊 33"/>
                <wp:cNvGraphicFramePr/>
                <a:graphic xmlns:a="http://schemas.openxmlformats.org/drawingml/2006/main">
                  <a:graphicData uri="http://schemas.microsoft.com/office/word/2010/wordprocessingShape">
                    <wps:wsp>
                      <wps:cNvSpPr txBox="1"/>
                      <wps:spPr>
                        <a:xfrm>
                          <a:off x="0" y="0"/>
                          <a:ext cx="647066" cy="320634"/>
                        </a:xfrm>
                        <a:prstGeom prst="rect">
                          <a:avLst/>
                        </a:prstGeom>
                        <a:solidFill>
                          <a:srgbClr val="FFFFFF"/>
                        </a:solidFill>
                        <a:ln w="9528">
                          <a:solidFill>
                            <a:srgbClr val="000000"/>
                          </a:solidFill>
                          <a:prstDash val="solid"/>
                        </a:ln>
                      </wps:spPr>
                      <wps:txbx>
                        <w:txbxContent>
                          <w:p w:rsidR="00322B1E" w:rsidRDefault="00322B1E" w:rsidP="003F3561">
                            <w:pPr>
                              <w:snapToGrid w:val="0"/>
                              <w:jc w:val="center"/>
                              <w:rPr>
                                <w:rFonts w:ascii="標楷體" w:eastAsia="標楷體" w:hAnsi="標楷體"/>
                                <w:sz w:val="24"/>
                              </w:rPr>
                            </w:pPr>
                            <w:r>
                              <w:rPr>
                                <w:rFonts w:ascii="標楷體" w:eastAsia="標楷體" w:hAnsi="標楷體"/>
                                <w:sz w:val="24"/>
                              </w:rPr>
                              <w:t>附件6</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2232D3AD" id="_x0000_s1033" type="#_x0000_t202" style="position:absolute;left:0;text-align:left;margin-left:455.25pt;margin-top:-25.2pt;width:50.95pt;height:25.2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" strokeweight=".26467mm">
                <v:textbox>
                  <w:txbxContent>
                    <w:p w:rsidR="00322B1E" w:rsidRDefault="00322B1E" w:rsidP="003F3561">
                      <w:pPr>
                        <w:snapToGrid w:val="0"/>
                        <w:jc w:val="center"/>
                        <w:rPr>
                          <w:rFonts w:ascii="標楷體" w:eastAsia="標楷體" w:hAnsi="標楷體"/>
                          <w:sz w:val="24"/>
                        </w:rPr>
                      </w:pPr>
                      <w:r>
                        <w:rPr>
                          <w:rFonts w:ascii="標楷體" w:eastAsia="標楷體" w:hAnsi="標楷體"/>
                          <w:sz w:val="24"/>
                        </w:rPr>
                        <w:t>附件6</w:t>
                      </w:r>
                    </w:p>
                  </w:txbxContent>
                </v:textbox>
              </v:shape>
            </w:pict>
          </mc:Fallback>
        </mc:AlternateContent>
      </w:r>
      <w:r w:rsidRPr="0043365F">
        <w:rPr>
          <w:rFonts w:eastAsia="標楷體"/>
          <w:b/>
          <w:bCs/>
          <w:color w:val="000000" w:themeColor="text1"/>
          <w:sz w:val="36"/>
          <w:szCs w:val="32"/>
        </w:rPr>
        <w:t>衛生福利部補助計畫收支明細表</w:t>
      </w:r>
    </w:p>
    <w:p w:rsidR="003F3561" w:rsidRPr="0043365F" w:rsidRDefault="003F3561" w:rsidP="003F3561">
      <w:pPr>
        <w:pStyle w:val="Textbody"/>
        <w:widowControl/>
        <w:spacing w:line="360" w:lineRule="auto"/>
        <w:rPr>
          <w:rFonts w:eastAsia="標楷體"/>
          <w:color w:val="000000" w:themeColor="text1"/>
          <w:sz w:val="32"/>
          <w:szCs w:val="32"/>
        </w:rPr>
      </w:pPr>
      <w:r w:rsidRPr="0043365F">
        <w:rPr>
          <w:rFonts w:eastAsia="標楷體"/>
          <w:color w:val="000000" w:themeColor="text1"/>
          <w:sz w:val="32"/>
          <w:szCs w:val="32"/>
        </w:rPr>
        <w:t>受補助單位：</w:t>
      </w:r>
    </w:p>
    <w:p w:rsidR="003F3561" w:rsidRPr="0043365F" w:rsidRDefault="003F3561" w:rsidP="003F3561">
      <w:pPr>
        <w:pStyle w:val="Textbody"/>
        <w:widowControl/>
        <w:spacing w:line="360" w:lineRule="auto"/>
        <w:rPr>
          <w:rFonts w:eastAsia="標楷體"/>
          <w:color w:val="000000" w:themeColor="text1"/>
          <w:sz w:val="32"/>
          <w:szCs w:val="32"/>
        </w:rPr>
      </w:pPr>
      <w:r w:rsidRPr="0043365F">
        <w:rPr>
          <w:rFonts w:eastAsia="標楷體"/>
          <w:color w:val="000000" w:themeColor="text1"/>
          <w:sz w:val="32"/>
          <w:szCs w:val="32"/>
        </w:rPr>
        <w:t>計畫名稱：</w:t>
      </w:r>
      <w:r w:rsidRPr="0043365F">
        <w:rPr>
          <w:rFonts w:eastAsia="標楷體"/>
          <w:color w:val="000000" w:themeColor="text1"/>
          <w:sz w:val="32"/>
          <w:szCs w:val="32"/>
        </w:rPr>
        <w:t>113</w:t>
      </w:r>
      <w:r w:rsidR="00631FE8" w:rsidRPr="0043365F">
        <w:rPr>
          <w:rFonts w:eastAsia="標楷體"/>
          <w:color w:val="000000" w:themeColor="text1"/>
          <w:sz w:val="32"/>
          <w:szCs w:val="32"/>
        </w:rPr>
        <w:t>-</w:t>
      </w:r>
      <w:proofErr w:type="gramStart"/>
      <w:r w:rsidR="00476314" w:rsidRPr="0043365F">
        <w:rPr>
          <w:rFonts w:eastAsia="標楷體"/>
          <w:color w:val="000000" w:themeColor="text1"/>
          <w:sz w:val="32"/>
          <w:szCs w:val="32"/>
        </w:rPr>
        <w:t>114</w:t>
      </w:r>
      <w:proofErr w:type="gramEnd"/>
      <w:r w:rsidRPr="0043365F">
        <w:rPr>
          <w:rFonts w:eastAsia="標楷體"/>
          <w:color w:val="000000" w:themeColor="text1"/>
          <w:sz w:val="32"/>
          <w:szCs w:val="32"/>
        </w:rPr>
        <w:t>年度「</w:t>
      </w:r>
      <w:proofErr w:type="gramStart"/>
      <w:r w:rsidRPr="0043365F">
        <w:rPr>
          <w:rFonts w:eastAsia="標楷體"/>
          <w:color w:val="000000" w:themeColor="text1"/>
          <w:sz w:val="32"/>
          <w:szCs w:val="32"/>
        </w:rPr>
        <w:t>優化偏</w:t>
      </w:r>
      <w:proofErr w:type="gramEnd"/>
      <w:r w:rsidRPr="0043365F">
        <w:rPr>
          <w:rFonts w:eastAsia="標楷體"/>
          <w:color w:val="000000" w:themeColor="text1"/>
          <w:sz w:val="32"/>
          <w:szCs w:val="32"/>
        </w:rPr>
        <w:t>鄉地區口腔癌及口腔疾病照護試辦方案」</w:t>
      </w:r>
    </w:p>
    <w:p w:rsidR="003F3561" w:rsidRPr="0043365F" w:rsidRDefault="003F3561" w:rsidP="003F3561">
      <w:pPr>
        <w:pStyle w:val="Textbody"/>
        <w:widowControl/>
        <w:spacing w:line="360" w:lineRule="auto"/>
        <w:rPr>
          <w:rFonts w:eastAsia="標楷體"/>
          <w:color w:val="000000" w:themeColor="text1"/>
          <w:sz w:val="32"/>
          <w:szCs w:val="32"/>
        </w:rPr>
      </w:pPr>
      <w:r w:rsidRPr="0043365F">
        <w:rPr>
          <w:rFonts w:eastAsia="標楷體"/>
          <w:color w:val="000000" w:themeColor="text1"/>
          <w:sz w:val="32"/>
          <w:szCs w:val="32"/>
        </w:rPr>
        <w:t>補助年度：</w:t>
      </w:r>
    </w:p>
    <w:tbl>
      <w:tblPr>
        <w:tblW w:w="10221" w:type="dxa"/>
        <w:jc w:val="center"/>
        <w:tblLayout w:type="fixed"/>
        <w:tblCellMar>
          <w:left w:w="10" w:type="dxa"/>
          <w:right w:w="10" w:type="dxa"/>
        </w:tblCellMar>
        <w:tblLook w:val="04A0" w:firstRow="1" w:lastRow="0" w:firstColumn="1" w:lastColumn="0" w:noHBand="0" w:noVBand="1"/>
      </w:tblPr>
      <w:tblGrid>
        <w:gridCol w:w="1838"/>
        <w:gridCol w:w="1418"/>
        <w:gridCol w:w="2309"/>
        <w:gridCol w:w="2126"/>
        <w:gridCol w:w="2530"/>
      </w:tblGrid>
      <w:tr w:rsidR="003F3561" w:rsidRPr="0043365F" w:rsidTr="00B20756">
        <w:trPr>
          <w:cantSplit/>
          <w:trHeight w:val="1107"/>
          <w:jc w:val="center"/>
        </w:trPr>
        <w:tc>
          <w:tcPr>
            <w:tcW w:w="3256"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3F3561" w:rsidRPr="0043365F" w:rsidRDefault="003F3561" w:rsidP="00921CF3">
            <w:pPr>
              <w:snapToGrid w:val="0"/>
              <w:spacing w:line="360" w:lineRule="auto"/>
              <w:rPr>
                <w:rFonts w:eastAsia="標楷體"/>
                <w:color w:val="000000" w:themeColor="text1"/>
                <w:sz w:val="32"/>
                <w:szCs w:val="32"/>
              </w:rPr>
            </w:pPr>
          </w:p>
          <w:p w:rsidR="003F3561" w:rsidRPr="0043365F" w:rsidRDefault="003F3561" w:rsidP="00921CF3">
            <w:pPr>
              <w:snapToGrid w:val="0"/>
              <w:spacing w:line="360" w:lineRule="auto"/>
              <w:rPr>
                <w:rFonts w:eastAsia="標楷體"/>
                <w:color w:val="000000" w:themeColor="text1"/>
                <w:sz w:val="32"/>
                <w:szCs w:val="32"/>
              </w:rPr>
            </w:pPr>
          </w:p>
          <w:p w:rsidR="003F3561" w:rsidRPr="0043365F" w:rsidRDefault="003F3561" w:rsidP="00921CF3">
            <w:pPr>
              <w:snapToGrid w:val="0"/>
              <w:spacing w:line="360" w:lineRule="auto"/>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核撥（結報）</w:t>
            </w:r>
          </w:p>
          <w:p w:rsidR="003F3561" w:rsidRPr="0043365F" w:rsidRDefault="003F3561" w:rsidP="00921CF3">
            <w:pPr>
              <w:snapToGrid w:val="0"/>
              <w:spacing w:line="360" w:lineRule="auto"/>
              <w:rPr>
                <w:rFonts w:eastAsia="標楷體"/>
                <w:color w:val="000000" w:themeColor="text1"/>
                <w:sz w:val="32"/>
                <w:szCs w:val="32"/>
              </w:rPr>
            </w:pPr>
          </w:p>
          <w:p w:rsidR="003F3561" w:rsidRPr="0043365F" w:rsidRDefault="003F3561" w:rsidP="00921CF3">
            <w:pPr>
              <w:snapToGrid w:val="0"/>
              <w:spacing w:line="360" w:lineRule="auto"/>
              <w:rPr>
                <w:rFonts w:eastAsia="標楷體"/>
                <w:color w:val="000000" w:themeColor="text1"/>
                <w:sz w:val="32"/>
                <w:szCs w:val="32"/>
              </w:rPr>
            </w:pPr>
          </w:p>
          <w:p w:rsidR="003F3561" w:rsidRPr="0043365F" w:rsidRDefault="003F3561" w:rsidP="00921CF3">
            <w:pPr>
              <w:snapToGrid w:val="0"/>
              <w:spacing w:line="360" w:lineRule="auto"/>
              <w:rPr>
                <w:rFonts w:eastAsia="標楷體"/>
                <w:color w:val="000000" w:themeColor="text1"/>
                <w:sz w:val="32"/>
                <w:szCs w:val="32"/>
              </w:rPr>
            </w:pPr>
          </w:p>
          <w:p w:rsidR="00B20756" w:rsidRDefault="00B20756" w:rsidP="00B20756">
            <w:pPr>
              <w:snapToGrid w:val="0"/>
              <w:spacing w:after="120" w:line="360" w:lineRule="auto"/>
              <w:rPr>
                <w:rFonts w:eastAsia="標楷體"/>
                <w:color w:val="000000" w:themeColor="text1"/>
                <w:sz w:val="32"/>
                <w:szCs w:val="32"/>
              </w:rPr>
            </w:pPr>
          </w:p>
          <w:p w:rsidR="00B20756" w:rsidRDefault="00B20756" w:rsidP="00B20756">
            <w:pPr>
              <w:snapToGrid w:val="0"/>
              <w:spacing w:after="120"/>
              <w:rPr>
                <w:rFonts w:eastAsia="標楷體"/>
                <w:color w:val="000000" w:themeColor="text1"/>
                <w:sz w:val="32"/>
                <w:szCs w:val="32"/>
              </w:rPr>
            </w:pPr>
            <w:r>
              <w:rPr>
                <w:rFonts w:eastAsia="標楷體" w:hint="eastAsia"/>
                <w:color w:val="000000" w:themeColor="text1"/>
                <w:sz w:val="32"/>
                <w:szCs w:val="32"/>
              </w:rPr>
              <w:t xml:space="preserve">  </w:t>
            </w:r>
          </w:p>
          <w:p w:rsidR="00B20756" w:rsidRDefault="00B20756" w:rsidP="00B20756">
            <w:pPr>
              <w:snapToGrid w:val="0"/>
              <w:spacing w:after="120"/>
              <w:rPr>
                <w:rFonts w:eastAsia="標楷體"/>
                <w:color w:val="000000" w:themeColor="text1"/>
                <w:sz w:val="32"/>
                <w:szCs w:val="32"/>
              </w:rPr>
            </w:pPr>
            <w:r>
              <w:rPr>
                <w:rFonts w:eastAsia="標楷體" w:hint="eastAsia"/>
                <w:color w:val="000000" w:themeColor="text1"/>
                <w:sz w:val="32"/>
                <w:szCs w:val="32"/>
              </w:rPr>
              <w:t xml:space="preserve">   </w:t>
            </w:r>
            <w:r w:rsidR="003F3561" w:rsidRPr="0043365F">
              <w:rPr>
                <w:rFonts w:eastAsia="標楷體"/>
                <w:color w:val="000000" w:themeColor="text1"/>
                <w:sz w:val="32"/>
                <w:szCs w:val="32"/>
              </w:rPr>
              <w:t>經費預算</w:t>
            </w:r>
          </w:p>
          <w:p w:rsidR="003F3561" w:rsidRPr="0043365F" w:rsidRDefault="00B20756" w:rsidP="00B20756">
            <w:pPr>
              <w:snapToGrid w:val="0"/>
              <w:spacing w:after="120"/>
              <w:rPr>
                <w:rFonts w:eastAsia="標楷體"/>
                <w:color w:val="000000" w:themeColor="text1"/>
                <w:sz w:val="32"/>
                <w:szCs w:val="32"/>
              </w:rPr>
            </w:pPr>
            <w:r>
              <w:rPr>
                <w:rFonts w:eastAsia="標楷體" w:hint="eastAsia"/>
                <w:color w:val="000000" w:themeColor="text1"/>
                <w:sz w:val="32"/>
                <w:szCs w:val="32"/>
              </w:rPr>
              <w:t xml:space="preserve">     </w:t>
            </w:r>
            <w:r w:rsidR="003F3561" w:rsidRPr="0043365F">
              <w:rPr>
                <w:rFonts w:eastAsia="標楷體"/>
                <w:color w:val="000000" w:themeColor="text1"/>
                <w:sz w:val="32"/>
                <w:szCs w:val="32"/>
              </w:rPr>
              <w:t>核撥數</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第一次核撥日期</w:t>
            </w:r>
            <w:r w:rsidRPr="0043365F">
              <w:rPr>
                <w:rFonts w:eastAsia="標楷體"/>
                <w:color w:val="000000" w:themeColor="text1"/>
                <w:sz w:val="32"/>
                <w:szCs w:val="32"/>
              </w:rPr>
              <w:br/>
              <w:t>---</w:t>
            </w:r>
            <w:r w:rsidRPr="0043365F">
              <w:rPr>
                <w:rFonts w:eastAsia="標楷體"/>
                <w:color w:val="000000" w:themeColor="text1"/>
                <w:sz w:val="32"/>
                <w:szCs w:val="32"/>
              </w:rPr>
              <w:t>年</w:t>
            </w:r>
            <w:r w:rsidRPr="0043365F">
              <w:rPr>
                <w:rFonts w:eastAsia="標楷體"/>
                <w:color w:val="000000" w:themeColor="text1"/>
                <w:sz w:val="32"/>
                <w:szCs w:val="32"/>
              </w:rPr>
              <w:t>---</w:t>
            </w:r>
            <w:r w:rsidRPr="0043365F">
              <w:rPr>
                <w:rFonts w:eastAsia="標楷體"/>
                <w:color w:val="000000" w:themeColor="text1"/>
                <w:sz w:val="32"/>
                <w:szCs w:val="32"/>
              </w:rPr>
              <w:t>月</w:t>
            </w:r>
            <w:r w:rsidRPr="0043365F">
              <w:rPr>
                <w:rFonts w:eastAsia="標楷體"/>
                <w:color w:val="000000" w:themeColor="text1"/>
                <w:sz w:val="32"/>
                <w:szCs w:val="32"/>
              </w:rPr>
              <w:t>---</w:t>
            </w:r>
            <w:r w:rsidRPr="0043365F">
              <w:rPr>
                <w:rFonts w:eastAsia="標楷體"/>
                <w:color w:val="000000" w:themeColor="text1"/>
                <w:sz w:val="32"/>
                <w:szCs w:val="32"/>
              </w:rPr>
              <w:t>日</w:t>
            </w:r>
            <w:r w:rsidRPr="0043365F">
              <w:rPr>
                <w:rFonts w:eastAsia="標楷體"/>
                <w:color w:val="000000" w:themeColor="text1"/>
                <w:sz w:val="32"/>
                <w:szCs w:val="32"/>
              </w:rPr>
              <w:br/>
            </w:r>
            <w:r w:rsidRPr="0043365F">
              <w:rPr>
                <w:rFonts w:eastAsia="標楷體"/>
                <w:color w:val="000000" w:themeColor="text1"/>
                <w:sz w:val="32"/>
                <w:szCs w:val="32"/>
              </w:rPr>
              <w:t>金額</w:t>
            </w:r>
            <w:r w:rsidRPr="0043365F">
              <w:rPr>
                <w:rFonts w:eastAsia="標楷體"/>
                <w:color w:val="000000" w:themeColor="text1"/>
                <w:sz w:val="32"/>
                <w:szCs w:val="32"/>
              </w:rPr>
              <w:t xml:space="preserve">$       </w:t>
            </w:r>
            <w:r w:rsidRPr="0043365F">
              <w:rPr>
                <w:rFonts w:eastAsia="標楷體"/>
                <w:color w:val="000000" w:themeColor="text1"/>
                <w:sz w:val="32"/>
                <w:szCs w:val="32"/>
              </w:rPr>
              <w:t>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第二次核撥日期</w:t>
            </w:r>
            <w:r w:rsidRPr="0043365F">
              <w:rPr>
                <w:rFonts w:eastAsia="標楷體"/>
                <w:color w:val="000000" w:themeColor="text1"/>
                <w:sz w:val="32"/>
                <w:szCs w:val="32"/>
              </w:rPr>
              <w:br/>
              <w:t>---</w:t>
            </w:r>
            <w:r w:rsidRPr="0043365F">
              <w:rPr>
                <w:rFonts w:eastAsia="標楷體"/>
                <w:color w:val="000000" w:themeColor="text1"/>
                <w:sz w:val="32"/>
                <w:szCs w:val="32"/>
              </w:rPr>
              <w:t>年</w:t>
            </w:r>
            <w:r w:rsidRPr="0043365F">
              <w:rPr>
                <w:rFonts w:eastAsia="標楷體"/>
                <w:color w:val="000000" w:themeColor="text1"/>
                <w:sz w:val="32"/>
                <w:szCs w:val="32"/>
              </w:rPr>
              <w:t>---</w:t>
            </w:r>
            <w:r w:rsidRPr="0043365F">
              <w:rPr>
                <w:rFonts w:eastAsia="標楷體"/>
                <w:color w:val="000000" w:themeColor="text1"/>
                <w:sz w:val="32"/>
                <w:szCs w:val="32"/>
              </w:rPr>
              <w:t>月</w:t>
            </w:r>
            <w:r w:rsidRPr="0043365F">
              <w:rPr>
                <w:rFonts w:eastAsia="標楷體"/>
                <w:color w:val="000000" w:themeColor="text1"/>
                <w:sz w:val="32"/>
                <w:szCs w:val="32"/>
              </w:rPr>
              <w:t>---</w:t>
            </w:r>
            <w:r w:rsidRPr="0043365F">
              <w:rPr>
                <w:rFonts w:eastAsia="標楷體"/>
                <w:color w:val="000000" w:themeColor="text1"/>
                <w:sz w:val="32"/>
                <w:szCs w:val="32"/>
              </w:rPr>
              <w:t>日</w:t>
            </w:r>
            <w:r w:rsidRPr="0043365F">
              <w:rPr>
                <w:rFonts w:eastAsia="標楷體"/>
                <w:color w:val="000000" w:themeColor="text1"/>
                <w:sz w:val="32"/>
                <w:szCs w:val="32"/>
              </w:rPr>
              <w:br/>
            </w:r>
            <w:r w:rsidRPr="0043365F">
              <w:rPr>
                <w:rFonts w:eastAsia="標楷體"/>
                <w:color w:val="000000" w:themeColor="text1"/>
                <w:sz w:val="32"/>
                <w:szCs w:val="32"/>
              </w:rPr>
              <w:t>金額</w:t>
            </w:r>
            <w:r w:rsidRPr="0043365F">
              <w:rPr>
                <w:rFonts w:eastAsia="標楷體"/>
                <w:color w:val="000000" w:themeColor="text1"/>
                <w:sz w:val="32"/>
                <w:szCs w:val="32"/>
              </w:rPr>
              <w:t xml:space="preserve">$       </w:t>
            </w:r>
            <w:r w:rsidRPr="0043365F">
              <w:rPr>
                <w:rFonts w:eastAsia="標楷體"/>
                <w:color w:val="000000" w:themeColor="text1"/>
                <w:sz w:val="32"/>
                <w:szCs w:val="32"/>
              </w:rPr>
              <w:t>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p>
        </w:tc>
      </w:tr>
      <w:tr w:rsidR="003F3561" w:rsidRPr="0043365F" w:rsidTr="00B20756">
        <w:trPr>
          <w:cantSplit/>
          <w:trHeight w:val="863"/>
          <w:jc w:val="center"/>
        </w:trPr>
        <w:tc>
          <w:tcPr>
            <w:tcW w:w="325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widowControl/>
              <w:snapToGrid w:val="0"/>
              <w:spacing w:line="360" w:lineRule="auto"/>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第一次餘</w:t>
            </w:r>
            <w:r w:rsidR="00E3786E" w:rsidRPr="0043365F">
              <w:rPr>
                <w:rFonts w:eastAsia="標楷體"/>
                <w:color w:val="000000" w:themeColor="text1"/>
                <w:sz w:val="32"/>
                <w:szCs w:val="32"/>
              </w:rPr>
              <w:t>(</w:t>
            </w:r>
            <w:proofErr w:type="gramStart"/>
            <w:r w:rsidRPr="0043365F">
              <w:rPr>
                <w:rFonts w:eastAsia="標楷體"/>
                <w:color w:val="000000" w:themeColor="text1"/>
                <w:sz w:val="32"/>
                <w:szCs w:val="32"/>
              </w:rPr>
              <w:t>絀</w:t>
            </w:r>
            <w:proofErr w:type="gramEnd"/>
            <w:r w:rsidRPr="0043365F">
              <w:rPr>
                <w:rFonts w:eastAsia="標楷體"/>
                <w:color w:val="000000" w:themeColor="text1"/>
                <w:sz w:val="32"/>
                <w:szCs w:val="32"/>
              </w:rPr>
              <w:t>)</w:t>
            </w:r>
            <w:r w:rsidRPr="0043365F">
              <w:rPr>
                <w:rFonts w:eastAsia="標楷體"/>
                <w:color w:val="000000" w:themeColor="text1"/>
                <w:sz w:val="32"/>
                <w:szCs w:val="32"/>
              </w:rPr>
              <w:t>數</w:t>
            </w:r>
          </w:p>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金額</w:t>
            </w:r>
            <w:r w:rsidRPr="0043365F">
              <w:rPr>
                <w:rFonts w:eastAsia="標楷體"/>
                <w:color w:val="000000" w:themeColor="text1"/>
                <w:sz w:val="32"/>
                <w:szCs w:val="32"/>
              </w:rPr>
              <w:t xml:space="preserve">$       </w:t>
            </w:r>
            <w:r w:rsidRPr="0043365F">
              <w:rPr>
                <w:rFonts w:eastAsia="標楷體"/>
                <w:color w:val="000000" w:themeColor="text1"/>
                <w:sz w:val="32"/>
                <w:szCs w:val="32"/>
              </w:rPr>
              <w:t>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第二</w:t>
            </w:r>
            <w:proofErr w:type="gramStart"/>
            <w:r w:rsidRPr="0043365F">
              <w:rPr>
                <w:rFonts w:eastAsia="標楷體"/>
                <w:color w:val="000000" w:themeColor="text1"/>
                <w:sz w:val="32"/>
                <w:szCs w:val="32"/>
              </w:rPr>
              <w:t>次餘</w:t>
            </w:r>
            <w:r w:rsidR="00E3786E" w:rsidRPr="0043365F">
              <w:rPr>
                <w:rFonts w:eastAsia="標楷體"/>
                <w:color w:val="000000" w:themeColor="text1"/>
                <w:sz w:val="32"/>
                <w:szCs w:val="32"/>
              </w:rPr>
              <w:t>(</w:t>
            </w:r>
            <w:r w:rsidRPr="0043365F">
              <w:rPr>
                <w:rFonts w:eastAsia="標楷體"/>
                <w:color w:val="000000" w:themeColor="text1"/>
                <w:sz w:val="32"/>
                <w:szCs w:val="32"/>
              </w:rPr>
              <w:t>絀</w:t>
            </w:r>
            <w:proofErr w:type="gramEnd"/>
            <w:r w:rsidRPr="0043365F">
              <w:rPr>
                <w:rFonts w:eastAsia="標楷體"/>
                <w:color w:val="000000" w:themeColor="text1"/>
                <w:sz w:val="32"/>
                <w:szCs w:val="32"/>
              </w:rPr>
              <w:t>)</w:t>
            </w:r>
            <w:r w:rsidRPr="0043365F">
              <w:rPr>
                <w:rFonts w:eastAsia="標楷體"/>
                <w:color w:val="000000" w:themeColor="text1"/>
                <w:sz w:val="32"/>
                <w:szCs w:val="32"/>
              </w:rPr>
              <w:t>數</w:t>
            </w:r>
          </w:p>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金額</w:t>
            </w:r>
            <w:r w:rsidRPr="0043365F">
              <w:rPr>
                <w:rFonts w:eastAsia="標楷體"/>
                <w:color w:val="000000" w:themeColor="text1"/>
                <w:sz w:val="32"/>
                <w:szCs w:val="32"/>
              </w:rPr>
              <w:t xml:space="preserve">$       </w:t>
            </w:r>
            <w:r w:rsidRPr="0043365F">
              <w:rPr>
                <w:rFonts w:eastAsia="標楷體"/>
                <w:color w:val="000000" w:themeColor="text1"/>
                <w:sz w:val="32"/>
                <w:szCs w:val="32"/>
              </w:rPr>
              <w:t>元</w:t>
            </w:r>
          </w:p>
        </w:tc>
      </w:tr>
      <w:tr w:rsidR="003F3561" w:rsidRPr="0043365F" w:rsidTr="00B20756">
        <w:trPr>
          <w:cantSplit/>
          <w:trHeight w:val="1108"/>
          <w:jc w:val="center"/>
        </w:trPr>
        <w:tc>
          <w:tcPr>
            <w:tcW w:w="325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widowControl/>
              <w:snapToGrid w:val="0"/>
              <w:spacing w:line="360" w:lineRule="auto"/>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r w:rsidRPr="0043365F">
              <w:rPr>
                <w:rFonts w:eastAsia="標楷體"/>
                <w:color w:val="000000" w:themeColor="text1"/>
                <w:sz w:val="32"/>
                <w:szCs w:val="32"/>
              </w:rPr>
              <w:t>第一次結報日期</w:t>
            </w:r>
            <w:r w:rsidRPr="0043365F">
              <w:rPr>
                <w:rFonts w:eastAsia="標楷體"/>
                <w:color w:val="000000" w:themeColor="text1"/>
                <w:sz w:val="32"/>
                <w:szCs w:val="32"/>
              </w:rPr>
              <w:br/>
              <w:t>---</w:t>
            </w:r>
            <w:r w:rsidRPr="0043365F">
              <w:rPr>
                <w:rFonts w:eastAsia="標楷體"/>
                <w:color w:val="000000" w:themeColor="text1"/>
                <w:sz w:val="32"/>
                <w:szCs w:val="32"/>
              </w:rPr>
              <w:t>年</w:t>
            </w:r>
            <w:r w:rsidRPr="0043365F">
              <w:rPr>
                <w:rFonts w:eastAsia="標楷體"/>
                <w:color w:val="000000" w:themeColor="text1"/>
                <w:sz w:val="32"/>
                <w:szCs w:val="32"/>
              </w:rPr>
              <w:t>---</w:t>
            </w:r>
            <w:r w:rsidRPr="0043365F">
              <w:rPr>
                <w:rFonts w:eastAsia="標楷體"/>
                <w:color w:val="000000" w:themeColor="text1"/>
                <w:sz w:val="32"/>
                <w:szCs w:val="32"/>
              </w:rPr>
              <w:t>月</w:t>
            </w:r>
            <w:r w:rsidRPr="0043365F">
              <w:rPr>
                <w:rFonts w:eastAsia="標楷體"/>
                <w:color w:val="000000" w:themeColor="text1"/>
                <w:sz w:val="32"/>
                <w:szCs w:val="32"/>
              </w:rPr>
              <w:t>---</w:t>
            </w:r>
            <w:r w:rsidRPr="0043365F">
              <w:rPr>
                <w:rFonts w:eastAsia="標楷體"/>
                <w:color w:val="000000" w:themeColor="text1"/>
                <w:sz w:val="32"/>
                <w:szCs w:val="32"/>
              </w:rPr>
              <w:t>日</w:t>
            </w:r>
            <w:r w:rsidRPr="0043365F">
              <w:rPr>
                <w:rFonts w:eastAsia="標楷體"/>
                <w:color w:val="000000" w:themeColor="text1"/>
                <w:sz w:val="32"/>
                <w:szCs w:val="32"/>
              </w:rPr>
              <w:br/>
            </w:r>
            <w:r w:rsidRPr="0043365F">
              <w:rPr>
                <w:rFonts w:eastAsia="標楷體"/>
                <w:color w:val="000000" w:themeColor="text1"/>
                <w:sz w:val="32"/>
                <w:szCs w:val="32"/>
              </w:rPr>
              <w:t>金額</w:t>
            </w:r>
            <w:r w:rsidRPr="0043365F">
              <w:rPr>
                <w:rFonts w:eastAsia="標楷體"/>
                <w:color w:val="000000" w:themeColor="text1"/>
                <w:sz w:val="32"/>
                <w:szCs w:val="32"/>
              </w:rPr>
              <w:t xml:space="preserve">$       </w:t>
            </w:r>
            <w:r w:rsidRPr="0043365F">
              <w:rPr>
                <w:rFonts w:eastAsia="標楷體"/>
                <w:color w:val="000000" w:themeColor="text1"/>
                <w:sz w:val="32"/>
                <w:szCs w:val="32"/>
              </w:rPr>
              <w:t>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proofErr w:type="gramStart"/>
            <w:r w:rsidRPr="0043365F">
              <w:rPr>
                <w:rFonts w:eastAsia="標楷體"/>
                <w:color w:val="000000" w:themeColor="text1"/>
                <w:sz w:val="32"/>
                <w:szCs w:val="32"/>
              </w:rPr>
              <w:t>第二次結報</w:t>
            </w:r>
            <w:proofErr w:type="gramEnd"/>
            <w:r w:rsidRPr="0043365F">
              <w:rPr>
                <w:rFonts w:eastAsia="標楷體"/>
                <w:color w:val="000000" w:themeColor="text1"/>
                <w:sz w:val="32"/>
                <w:szCs w:val="32"/>
              </w:rPr>
              <w:t>日期</w:t>
            </w:r>
            <w:r w:rsidRPr="0043365F">
              <w:rPr>
                <w:rFonts w:eastAsia="標楷體"/>
                <w:color w:val="000000" w:themeColor="text1"/>
                <w:sz w:val="32"/>
                <w:szCs w:val="32"/>
              </w:rPr>
              <w:br/>
              <w:t>---</w:t>
            </w:r>
            <w:r w:rsidRPr="0043365F">
              <w:rPr>
                <w:rFonts w:eastAsia="標楷體"/>
                <w:color w:val="000000" w:themeColor="text1"/>
                <w:sz w:val="32"/>
                <w:szCs w:val="32"/>
              </w:rPr>
              <w:t>年</w:t>
            </w:r>
            <w:r w:rsidRPr="0043365F">
              <w:rPr>
                <w:rFonts w:eastAsia="標楷體"/>
                <w:color w:val="000000" w:themeColor="text1"/>
                <w:sz w:val="32"/>
                <w:szCs w:val="32"/>
              </w:rPr>
              <w:t>---</w:t>
            </w:r>
            <w:r w:rsidRPr="0043365F">
              <w:rPr>
                <w:rFonts w:eastAsia="標楷體"/>
                <w:color w:val="000000" w:themeColor="text1"/>
                <w:sz w:val="32"/>
                <w:szCs w:val="32"/>
              </w:rPr>
              <w:t>月</w:t>
            </w:r>
            <w:r w:rsidRPr="0043365F">
              <w:rPr>
                <w:rFonts w:eastAsia="標楷體"/>
                <w:color w:val="000000" w:themeColor="text1"/>
                <w:sz w:val="32"/>
                <w:szCs w:val="32"/>
              </w:rPr>
              <w:t>---</w:t>
            </w:r>
            <w:r w:rsidRPr="0043365F">
              <w:rPr>
                <w:rFonts w:eastAsia="標楷體"/>
                <w:color w:val="000000" w:themeColor="text1"/>
                <w:sz w:val="32"/>
                <w:szCs w:val="32"/>
              </w:rPr>
              <w:t>日</w:t>
            </w:r>
            <w:r w:rsidRPr="0043365F">
              <w:rPr>
                <w:rFonts w:eastAsia="標楷體"/>
                <w:color w:val="000000" w:themeColor="text1"/>
                <w:sz w:val="32"/>
                <w:szCs w:val="32"/>
              </w:rPr>
              <w:br/>
            </w:r>
            <w:r w:rsidRPr="0043365F">
              <w:rPr>
                <w:rFonts w:eastAsia="標楷體"/>
                <w:color w:val="000000" w:themeColor="text1"/>
                <w:sz w:val="32"/>
                <w:szCs w:val="32"/>
              </w:rPr>
              <w:t>金額</w:t>
            </w:r>
            <w:r w:rsidRPr="0043365F">
              <w:rPr>
                <w:rFonts w:eastAsia="標楷體"/>
                <w:color w:val="000000" w:themeColor="text1"/>
                <w:sz w:val="32"/>
                <w:szCs w:val="32"/>
              </w:rPr>
              <w:t xml:space="preserve">$       </w:t>
            </w:r>
            <w:r w:rsidRPr="0043365F">
              <w:rPr>
                <w:rFonts w:eastAsia="標楷體"/>
                <w:color w:val="000000" w:themeColor="text1"/>
                <w:sz w:val="32"/>
                <w:szCs w:val="32"/>
              </w:rPr>
              <w:t>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after="120" w:line="360" w:lineRule="auto"/>
              <w:jc w:val="both"/>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snapToGrid w:val="0"/>
              <w:spacing w:line="360" w:lineRule="auto"/>
              <w:jc w:val="center"/>
              <w:rPr>
                <w:rFonts w:eastAsia="標楷體"/>
                <w:color w:val="000000" w:themeColor="text1"/>
                <w:sz w:val="32"/>
                <w:szCs w:val="32"/>
              </w:rPr>
            </w:pPr>
            <w:r w:rsidRPr="0043365F">
              <w:rPr>
                <w:rFonts w:eastAsia="標楷體"/>
                <w:color w:val="000000" w:themeColor="text1"/>
                <w:sz w:val="32"/>
                <w:szCs w:val="32"/>
              </w:rPr>
              <w:t>項目</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center"/>
              <w:rPr>
                <w:rFonts w:eastAsia="標楷體"/>
                <w:color w:val="000000" w:themeColor="text1"/>
                <w:sz w:val="32"/>
                <w:szCs w:val="32"/>
              </w:rPr>
            </w:pPr>
            <w:r w:rsidRPr="0043365F">
              <w:rPr>
                <w:rFonts w:eastAsia="標楷體"/>
                <w:color w:val="000000" w:themeColor="text1"/>
                <w:sz w:val="32"/>
                <w:szCs w:val="32"/>
              </w:rPr>
              <w:t>核定金額</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t>人事費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t>業務費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bCs/>
                <w:color w:val="000000" w:themeColor="text1"/>
                <w:kern w:val="0"/>
                <w:sz w:val="32"/>
                <w:szCs w:val="32"/>
              </w:rPr>
              <w:t>管理費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5F563C" w:rsidP="00921CF3">
            <w:pPr>
              <w:pStyle w:val="Textbody"/>
              <w:snapToGrid w:val="0"/>
              <w:spacing w:line="360" w:lineRule="auto"/>
              <w:jc w:val="both"/>
              <w:rPr>
                <w:rFonts w:eastAsia="標楷體"/>
                <w:color w:val="000000" w:themeColor="text1"/>
                <w:sz w:val="32"/>
                <w:szCs w:val="32"/>
              </w:rPr>
            </w:pPr>
            <w:r>
              <w:rPr>
                <w:rFonts w:eastAsia="標楷體" w:hint="eastAsia"/>
                <w:color w:val="000000" w:themeColor="text1"/>
                <w:sz w:val="32"/>
                <w:szCs w:val="32"/>
              </w:rPr>
              <w:t>獎勵費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t>小計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r>
      <w:tr w:rsidR="003F3561" w:rsidRPr="0043365F"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t>餘（</w:t>
            </w:r>
            <w:proofErr w:type="gramStart"/>
            <w:r w:rsidRPr="0043365F">
              <w:rPr>
                <w:rFonts w:eastAsia="標楷體"/>
                <w:color w:val="000000" w:themeColor="text1"/>
                <w:sz w:val="32"/>
                <w:szCs w:val="32"/>
              </w:rPr>
              <w:t>絀</w:t>
            </w:r>
            <w:proofErr w:type="gramEnd"/>
            <w:r w:rsidRPr="0043365F">
              <w:rPr>
                <w:rFonts w:eastAsia="標楷體"/>
                <w:color w:val="000000" w:themeColor="text1"/>
                <w:sz w:val="32"/>
                <w:szCs w:val="32"/>
              </w:rPr>
              <w:t>）數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right"/>
              <w:rPr>
                <w:rFonts w:eastAsia="標楷體"/>
                <w:color w:val="000000" w:themeColor="text1"/>
                <w:sz w:val="32"/>
                <w:szCs w:val="32"/>
              </w:rPr>
            </w:pPr>
          </w:p>
        </w:tc>
      </w:tr>
      <w:tr w:rsidR="003F3561" w:rsidRPr="0043365F" w:rsidTr="00B20756">
        <w:trPr>
          <w:trHeight w:val="360"/>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lastRenderedPageBreak/>
              <w:t>備註</w:t>
            </w:r>
          </w:p>
        </w:tc>
        <w:tc>
          <w:tcPr>
            <w:tcW w:w="838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line="360" w:lineRule="auto"/>
              <w:jc w:val="both"/>
              <w:rPr>
                <w:rFonts w:eastAsia="標楷體"/>
                <w:color w:val="000000" w:themeColor="text1"/>
                <w:sz w:val="32"/>
                <w:szCs w:val="32"/>
              </w:rPr>
            </w:pPr>
            <w:r w:rsidRPr="0043365F">
              <w:rPr>
                <w:rFonts w:eastAsia="標楷體"/>
                <w:color w:val="000000" w:themeColor="text1"/>
                <w:sz w:val="32"/>
                <w:szCs w:val="32"/>
              </w:rPr>
              <w:t>利息收入：</w:t>
            </w:r>
            <w:r w:rsidRPr="0043365F">
              <w:rPr>
                <w:rFonts w:eastAsia="標楷體"/>
                <w:color w:val="000000" w:themeColor="text1"/>
                <w:sz w:val="32"/>
                <w:szCs w:val="32"/>
              </w:rPr>
              <w:t xml:space="preserve">$       </w:t>
            </w:r>
            <w:r w:rsidRPr="0043365F">
              <w:rPr>
                <w:rFonts w:eastAsia="標楷體"/>
                <w:color w:val="000000" w:themeColor="text1"/>
                <w:sz w:val="32"/>
                <w:szCs w:val="32"/>
              </w:rPr>
              <w:t xml:space="preserve">元、其他衍生收入：＄　　</w:t>
            </w:r>
            <w:r w:rsidRPr="0043365F">
              <w:rPr>
                <w:rFonts w:eastAsia="標楷體"/>
                <w:color w:val="000000" w:themeColor="text1"/>
                <w:sz w:val="32"/>
                <w:szCs w:val="32"/>
              </w:rPr>
              <w:t xml:space="preserve">  </w:t>
            </w:r>
            <w:r w:rsidRPr="0043365F">
              <w:rPr>
                <w:rFonts w:eastAsia="標楷體"/>
                <w:color w:val="000000" w:themeColor="text1"/>
                <w:sz w:val="32"/>
                <w:szCs w:val="32"/>
              </w:rPr>
              <w:t>元，</w:t>
            </w:r>
            <w:r w:rsidR="00E3786E" w:rsidRPr="0043365F">
              <w:rPr>
                <w:rFonts w:eastAsia="標楷體"/>
                <w:b/>
                <w:color w:val="000000" w:themeColor="text1"/>
                <w:sz w:val="32"/>
                <w:szCs w:val="32"/>
              </w:rPr>
              <w:t>(</w:t>
            </w:r>
            <w:r w:rsidRPr="0043365F">
              <w:rPr>
                <w:rFonts w:eastAsia="標楷體"/>
                <w:b/>
                <w:color w:val="000000" w:themeColor="text1"/>
                <w:sz w:val="32"/>
                <w:szCs w:val="32"/>
              </w:rPr>
              <w:t>經費</w:t>
            </w:r>
            <w:proofErr w:type="gramStart"/>
            <w:r w:rsidRPr="0043365F">
              <w:rPr>
                <w:rFonts w:eastAsia="標楷體"/>
                <w:b/>
                <w:color w:val="000000" w:themeColor="text1"/>
                <w:sz w:val="32"/>
                <w:szCs w:val="32"/>
              </w:rPr>
              <w:t>結報時</w:t>
            </w:r>
            <w:proofErr w:type="gramEnd"/>
            <w:r w:rsidRPr="0043365F">
              <w:rPr>
                <w:rFonts w:eastAsia="標楷體"/>
                <w:b/>
                <w:color w:val="000000" w:themeColor="text1"/>
                <w:sz w:val="32"/>
                <w:szCs w:val="32"/>
              </w:rPr>
              <w:t>，利息金額為</w:t>
            </w:r>
            <w:r w:rsidRPr="0043365F">
              <w:rPr>
                <w:rFonts w:eastAsia="標楷體"/>
                <w:b/>
                <w:color w:val="000000" w:themeColor="text1"/>
                <w:sz w:val="32"/>
                <w:szCs w:val="32"/>
              </w:rPr>
              <w:t>300</w:t>
            </w:r>
            <w:r w:rsidRPr="0043365F">
              <w:rPr>
                <w:rFonts w:eastAsia="標楷體"/>
                <w:b/>
                <w:color w:val="000000" w:themeColor="text1"/>
                <w:sz w:val="32"/>
                <w:szCs w:val="32"/>
              </w:rPr>
              <w:t>元以下者，得</w:t>
            </w:r>
            <w:proofErr w:type="gramStart"/>
            <w:r w:rsidRPr="0043365F">
              <w:rPr>
                <w:rFonts w:eastAsia="標楷體"/>
                <w:b/>
                <w:color w:val="000000" w:themeColor="text1"/>
                <w:sz w:val="32"/>
                <w:szCs w:val="32"/>
              </w:rPr>
              <w:t>留存受補</w:t>
            </w:r>
            <w:proofErr w:type="gramEnd"/>
            <w:r w:rsidR="00E3786E" w:rsidRPr="0043365F">
              <w:rPr>
                <w:rFonts w:eastAsia="標楷體"/>
                <w:b/>
                <w:color w:val="000000" w:themeColor="text1"/>
                <w:sz w:val="32"/>
                <w:szCs w:val="32"/>
              </w:rPr>
              <w:t>(</w:t>
            </w:r>
            <w:r w:rsidRPr="0043365F">
              <w:rPr>
                <w:rFonts w:eastAsia="標楷體"/>
                <w:b/>
                <w:color w:val="000000" w:themeColor="text1"/>
                <w:sz w:val="32"/>
                <w:szCs w:val="32"/>
              </w:rPr>
              <w:t>捐</w:t>
            </w:r>
            <w:r w:rsidRPr="0043365F">
              <w:rPr>
                <w:rFonts w:eastAsia="標楷體"/>
                <w:b/>
                <w:color w:val="000000" w:themeColor="text1"/>
                <w:sz w:val="32"/>
                <w:szCs w:val="32"/>
              </w:rPr>
              <w:t>)</w:t>
            </w:r>
            <w:r w:rsidRPr="0043365F">
              <w:rPr>
                <w:rFonts w:eastAsia="標楷體"/>
                <w:b/>
                <w:color w:val="000000" w:themeColor="text1"/>
                <w:sz w:val="32"/>
                <w:szCs w:val="32"/>
              </w:rPr>
              <w:t>助</w:t>
            </w:r>
            <w:proofErr w:type="gramStart"/>
            <w:r w:rsidRPr="0043365F">
              <w:rPr>
                <w:rFonts w:eastAsia="標楷體"/>
                <w:b/>
                <w:color w:val="000000" w:themeColor="text1"/>
                <w:sz w:val="32"/>
                <w:szCs w:val="32"/>
              </w:rPr>
              <w:t>單位免解繳</w:t>
            </w:r>
            <w:proofErr w:type="gramEnd"/>
            <w:r w:rsidRPr="0043365F">
              <w:rPr>
                <w:rFonts w:eastAsia="標楷體"/>
                <w:b/>
                <w:color w:val="000000" w:themeColor="text1"/>
                <w:sz w:val="32"/>
                <w:szCs w:val="32"/>
              </w:rPr>
              <w:t>本部；其餘</w:t>
            </w:r>
            <w:proofErr w:type="gramStart"/>
            <w:r w:rsidRPr="0043365F">
              <w:rPr>
                <w:rFonts w:eastAsia="標楷體"/>
                <w:b/>
                <w:color w:val="000000" w:themeColor="text1"/>
                <w:sz w:val="32"/>
                <w:szCs w:val="32"/>
              </w:rPr>
              <w:t>併</w:t>
            </w:r>
            <w:proofErr w:type="gramEnd"/>
            <w:r w:rsidRPr="0043365F">
              <w:rPr>
                <w:rFonts w:eastAsia="標楷體"/>
                <w:b/>
                <w:color w:val="000000" w:themeColor="text1"/>
                <w:sz w:val="32"/>
                <w:szCs w:val="32"/>
              </w:rPr>
              <w:t>同其他衍生收入及結餘款，應於</w:t>
            </w:r>
            <w:proofErr w:type="gramStart"/>
            <w:r w:rsidRPr="0043365F">
              <w:rPr>
                <w:rFonts w:eastAsia="標楷體"/>
                <w:b/>
                <w:color w:val="000000" w:themeColor="text1"/>
                <w:sz w:val="32"/>
                <w:szCs w:val="32"/>
              </w:rPr>
              <w:t>結報時解</w:t>
            </w:r>
            <w:proofErr w:type="gramEnd"/>
            <w:r w:rsidRPr="0043365F">
              <w:rPr>
                <w:rFonts w:eastAsia="標楷體"/>
                <w:b/>
                <w:color w:val="000000" w:themeColor="text1"/>
                <w:sz w:val="32"/>
                <w:szCs w:val="32"/>
              </w:rPr>
              <w:t>繳本部</w:t>
            </w:r>
            <w:r w:rsidRPr="0043365F">
              <w:rPr>
                <w:rFonts w:eastAsia="標楷體"/>
                <w:b/>
                <w:color w:val="000000" w:themeColor="text1"/>
                <w:sz w:val="32"/>
                <w:szCs w:val="32"/>
              </w:rPr>
              <w:t>)</w:t>
            </w:r>
            <w:r w:rsidRPr="0043365F">
              <w:rPr>
                <w:rFonts w:eastAsia="標楷體"/>
                <w:b/>
                <w:color w:val="000000" w:themeColor="text1"/>
                <w:sz w:val="32"/>
                <w:szCs w:val="32"/>
              </w:rPr>
              <w:t>。</w:t>
            </w:r>
          </w:p>
        </w:tc>
      </w:tr>
      <w:tr w:rsidR="003F3561" w:rsidRPr="0043365F" w:rsidTr="00921CF3">
        <w:trPr>
          <w:cantSplit/>
          <w:trHeight w:val="965"/>
          <w:jc w:val="center"/>
        </w:trPr>
        <w:tc>
          <w:tcPr>
            <w:tcW w:w="10221" w:type="dxa"/>
            <w:gridSpan w:val="5"/>
            <w:tcBorders>
              <w:top w:val="single" w:sz="4" w:space="0" w:color="000000"/>
            </w:tcBorders>
            <w:shd w:val="clear" w:color="auto" w:fill="auto"/>
            <w:tcMar>
              <w:top w:w="0" w:type="dxa"/>
              <w:left w:w="28" w:type="dxa"/>
              <w:bottom w:w="0" w:type="dxa"/>
              <w:right w:w="28" w:type="dxa"/>
            </w:tcMar>
          </w:tcPr>
          <w:p w:rsidR="003F3561" w:rsidRPr="0043365F" w:rsidRDefault="003F3561" w:rsidP="00921CF3">
            <w:pPr>
              <w:pStyle w:val="Textbody"/>
              <w:snapToGrid w:val="0"/>
              <w:spacing w:before="120" w:line="360" w:lineRule="auto"/>
              <w:jc w:val="both"/>
              <w:rPr>
                <w:rFonts w:eastAsia="標楷體"/>
                <w:color w:val="000000" w:themeColor="text1"/>
                <w:sz w:val="32"/>
                <w:szCs w:val="32"/>
              </w:rPr>
            </w:pPr>
            <w:r w:rsidRPr="0043365F">
              <w:rPr>
                <w:rFonts w:eastAsia="標楷體"/>
                <w:color w:val="000000" w:themeColor="text1"/>
                <w:sz w:val="32"/>
                <w:szCs w:val="32"/>
              </w:rPr>
              <w:t>製表人</w:t>
            </w:r>
            <w:r w:rsidRPr="0043365F">
              <w:rPr>
                <w:rFonts w:eastAsia="標楷體"/>
                <w:color w:val="000000" w:themeColor="text1"/>
                <w:sz w:val="32"/>
                <w:szCs w:val="32"/>
              </w:rPr>
              <w:t xml:space="preserve">                </w:t>
            </w:r>
            <w:r w:rsidRPr="0043365F">
              <w:rPr>
                <w:rFonts w:eastAsia="標楷體"/>
                <w:color w:val="000000" w:themeColor="text1"/>
                <w:sz w:val="32"/>
                <w:szCs w:val="32"/>
              </w:rPr>
              <w:t>覆核</w:t>
            </w:r>
            <w:r w:rsidRPr="0043365F">
              <w:rPr>
                <w:rFonts w:eastAsia="標楷體"/>
                <w:color w:val="000000" w:themeColor="text1"/>
                <w:sz w:val="32"/>
                <w:szCs w:val="32"/>
              </w:rPr>
              <w:t xml:space="preserve">                  </w:t>
            </w:r>
            <w:r w:rsidRPr="0043365F">
              <w:rPr>
                <w:rFonts w:eastAsia="標楷體"/>
                <w:color w:val="000000" w:themeColor="text1"/>
                <w:sz w:val="32"/>
                <w:szCs w:val="32"/>
              </w:rPr>
              <w:t>會計人員</w:t>
            </w:r>
            <w:r w:rsidRPr="0043365F">
              <w:rPr>
                <w:rFonts w:eastAsia="標楷體"/>
                <w:color w:val="000000" w:themeColor="text1"/>
                <w:sz w:val="32"/>
                <w:szCs w:val="32"/>
              </w:rPr>
              <w:t xml:space="preserve">               </w:t>
            </w:r>
            <w:r w:rsidRPr="0043365F">
              <w:rPr>
                <w:rFonts w:eastAsia="標楷體"/>
                <w:color w:val="000000" w:themeColor="text1"/>
                <w:sz w:val="32"/>
                <w:szCs w:val="32"/>
              </w:rPr>
              <w:t>單位首長</w:t>
            </w:r>
          </w:p>
          <w:p w:rsidR="003F3561" w:rsidRPr="0043365F" w:rsidRDefault="003F3561" w:rsidP="00921CF3">
            <w:pPr>
              <w:pStyle w:val="Textbody"/>
              <w:snapToGrid w:val="0"/>
              <w:spacing w:before="120" w:line="360" w:lineRule="auto"/>
              <w:ind w:left="4320" w:hanging="4080"/>
              <w:jc w:val="both"/>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（簽約代表人）</w:t>
            </w:r>
            <w:r w:rsidRPr="0043365F">
              <w:rPr>
                <w:rFonts w:eastAsia="標楷體"/>
                <w:color w:val="000000" w:themeColor="text1"/>
                <w:sz w:val="32"/>
                <w:szCs w:val="32"/>
              </w:rPr>
              <w:t xml:space="preserve">        </w:t>
            </w:r>
          </w:p>
        </w:tc>
      </w:tr>
    </w:tbl>
    <w:p w:rsidR="003F3561" w:rsidRPr="0043365F" w:rsidRDefault="003F3561" w:rsidP="003F3561">
      <w:pPr>
        <w:pStyle w:val="HTML"/>
        <w:spacing w:line="360" w:lineRule="auto"/>
        <w:jc w:val="both"/>
        <w:rPr>
          <w:rFonts w:ascii="Times New Roman" w:eastAsia="標楷體" w:hAnsi="Times New Roman" w:cs="Times New Roman"/>
          <w:color w:val="000000" w:themeColor="text1"/>
          <w:sz w:val="32"/>
          <w:szCs w:val="32"/>
        </w:rPr>
      </w:pPr>
    </w:p>
    <w:p w:rsidR="00631FE8" w:rsidRPr="0043365F" w:rsidRDefault="00631FE8" w:rsidP="003F3561">
      <w:pPr>
        <w:pStyle w:val="af1"/>
        <w:snapToGrid w:val="0"/>
        <w:spacing w:line="360" w:lineRule="auto"/>
        <w:ind w:left="0"/>
        <w:jc w:val="both"/>
        <w:rPr>
          <w:rFonts w:ascii="Times New Roman" w:eastAsia="標楷體" w:hAnsi="Times New Roman" w:cs="Times New Roman"/>
          <w:color w:val="000000" w:themeColor="text1"/>
          <w:sz w:val="32"/>
          <w:szCs w:val="32"/>
        </w:rPr>
      </w:pPr>
    </w:p>
    <w:p w:rsidR="00631FE8" w:rsidRPr="0043365F" w:rsidRDefault="00631FE8">
      <w:pPr>
        <w:widowControl/>
        <w:rPr>
          <w:rFonts w:eastAsia="標楷體"/>
          <w:color w:val="000000" w:themeColor="text1"/>
          <w:kern w:val="3"/>
          <w:sz w:val="32"/>
          <w:szCs w:val="32"/>
        </w:rPr>
      </w:pPr>
      <w:r w:rsidRPr="0043365F">
        <w:rPr>
          <w:rFonts w:eastAsia="標楷體"/>
          <w:color w:val="000000" w:themeColor="text1"/>
          <w:sz w:val="32"/>
          <w:szCs w:val="32"/>
        </w:rPr>
        <w:br w:type="page"/>
      </w:r>
    </w:p>
    <w:p w:rsidR="00BA7D01" w:rsidRPr="0043365F" w:rsidRDefault="00BA7D01" w:rsidP="00BA7D01">
      <w:pPr>
        <w:widowControl/>
        <w:jc w:val="center"/>
        <w:rPr>
          <w:rFonts w:eastAsia="標楷體"/>
          <w:b/>
          <w:color w:val="000000" w:themeColor="text1"/>
          <w:sz w:val="32"/>
          <w:szCs w:val="32"/>
        </w:rPr>
      </w:pPr>
      <w:r w:rsidRPr="0043365F">
        <w:rPr>
          <w:rFonts w:eastAsia="標楷體"/>
          <w:b/>
          <w:noProof/>
          <w:color w:val="000000" w:themeColor="text1"/>
          <w:sz w:val="32"/>
          <w:szCs w:val="32"/>
        </w:rPr>
        <w:lastRenderedPageBreak/>
        <mc:AlternateContent>
          <mc:Choice Requires="wps">
            <w:drawing>
              <wp:anchor distT="0" distB="0" distL="114300" distR="114300" simplePos="0" relativeHeight="251739136" behindDoc="0" locked="0" layoutInCell="1" allowOverlap="1" wp14:anchorId="04C0870B" wp14:editId="690972B5">
                <wp:simplePos x="0" y="0"/>
                <wp:positionH relativeFrom="column">
                  <wp:posOffset>5661025</wp:posOffset>
                </wp:positionH>
                <wp:positionV relativeFrom="paragraph">
                  <wp:posOffset>-304331</wp:posOffset>
                </wp:positionV>
                <wp:extent cx="745492" cy="304166"/>
                <wp:effectExtent l="0" t="0" r="16508" b="19684"/>
                <wp:wrapNone/>
                <wp:docPr id="16" name="文字方塊 32"/>
                <wp:cNvGraphicFramePr/>
                <a:graphic xmlns:a="http://schemas.openxmlformats.org/drawingml/2006/main">
                  <a:graphicData uri="http://schemas.microsoft.com/office/word/2010/wordprocessingShape">
                    <wps:wsp>
                      <wps:cNvSpPr txBox="1"/>
                      <wps:spPr>
                        <a:xfrm>
                          <a:off x="0" y="0"/>
                          <a:ext cx="745492" cy="304166"/>
                        </a:xfrm>
                        <a:prstGeom prst="rect">
                          <a:avLst/>
                        </a:prstGeom>
                        <a:solidFill>
                          <a:srgbClr val="FFFFFF"/>
                        </a:solidFill>
                        <a:ln w="9528">
                          <a:solidFill>
                            <a:srgbClr val="000000"/>
                          </a:solidFill>
                          <a:prstDash val="solid"/>
                        </a:ln>
                      </wps:spPr>
                      <wps:txbx>
                        <w:txbxContent>
                          <w:p w:rsidR="00322B1E" w:rsidRDefault="00322B1E" w:rsidP="00BA7D01">
                            <w:pPr>
                              <w:jc w:val="center"/>
                              <w:rPr>
                                <w:rFonts w:ascii="標楷體" w:eastAsia="標楷體" w:hAnsi="標楷體"/>
                                <w:sz w:val="24"/>
                              </w:rPr>
                            </w:pPr>
                            <w:r>
                              <w:rPr>
                                <w:rFonts w:ascii="標楷體" w:eastAsia="標楷體" w:hAnsi="標楷體"/>
                                <w:sz w:val="24"/>
                              </w:rPr>
                              <w:t>附件7</w:t>
                            </w:r>
                          </w:p>
                        </w:txbxContent>
                      </wps:txbx>
                      <wps:bodyPr vert="horz" wrap="square" lIns="91440" tIns="45720" rIns="91440" bIns="45720" anchor="t" anchorCtr="0" compatLnSpc="0">
                        <a:noAutofit/>
                      </wps:bodyPr>
                    </wps:wsp>
                  </a:graphicData>
                </a:graphic>
              </wp:anchor>
            </w:drawing>
          </mc:Choice>
          <mc:Fallback>
            <w:pict>
              <v:shape w14:anchorId="04C0870B" id="文字方塊 32" o:spid="_x0000_s1034" type="#_x0000_t202" style="position:absolute;left:0;text-align:left;margin-left:445.75pt;margin-top:-23.95pt;width:58.7pt;height:23.9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" strokeweight=".26467mm">
                <v:textbox>
                  <w:txbxContent>
                    <w:p w:rsidR="00322B1E" w:rsidRDefault="00322B1E" w:rsidP="00BA7D01">
                      <w:pPr>
                        <w:jc w:val="center"/>
                        <w:rPr>
                          <w:rFonts w:ascii="標楷體" w:eastAsia="標楷體" w:hAnsi="標楷體"/>
                          <w:sz w:val="24"/>
                        </w:rPr>
                      </w:pPr>
                      <w:r>
                        <w:rPr>
                          <w:rFonts w:ascii="標楷體" w:eastAsia="標楷體" w:hAnsi="標楷體"/>
                          <w:sz w:val="24"/>
                        </w:rPr>
                        <w:t>附件7</w:t>
                      </w:r>
                    </w:p>
                  </w:txbxContent>
                </v:textbox>
              </v:shape>
            </w:pict>
          </mc:Fallback>
        </mc:AlternateContent>
      </w:r>
      <w:r w:rsidRPr="0043365F">
        <w:rPr>
          <w:rFonts w:eastAsia="標楷體"/>
          <w:b/>
          <w:color w:val="000000" w:themeColor="text1"/>
          <w:sz w:val="32"/>
          <w:szCs w:val="32"/>
        </w:rPr>
        <w:t>公職人員利益衝突迴避法第</w:t>
      </w:r>
      <w:r w:rsidRPr="0043365F">
        <w:rPr>
          <w:rFonts w:eastAsia="標楷體"/>
          <w:b/>
          <w:color w:val="000000" w:themeColor="text1"/>
          <w:sz w:val="32"/>
          <w:szCs w:val="32"/>
        </w:rPr>
        <w:t>14</w:t>
      </w:r>
      <w:r w:rsidRPr="0043365F">
        <w:rPr>
          <w:rFonts w:eastAsia="標楷體"/>
          <w:b/>
          <w:color w:val="000000" w:themeColor="text1"/>
          <w:sz w:val="32"/>
          <w:szCs w:val="32"/>
        </w:rPr>
        <w:t>條第</w:t>
      </w:r>
      <w:r w:rsidRPr="0043365F">
        <w:rPr>
          <w:rFonts w:eastAsia="標楷體"/>
          <w:b/>
          <w:color w:val="000000" w:themeColor="text1"/>
          <w:sz w:val="32"/>
          <w:szCs w:val="32"/>
        </w:rPr>
        <w:t>2</w:t>
      </w:r>
      <w:r w:rsidRPr="0043365F">
        <w:rPr>
          <w:rFonts w:eastAsia="標楷體"/>
          <w:b/>
          <w:color w:val="000000" w:themeColor="text1"/>
          <w:sz w:val="32"/>
          <w:szCs w:val="32"/>
        </w:rPr>
        <w:t>項</w:t>
      </w:r>
    </w:p>
    <w:p w:rsidR="00BA7D01" w:rsidRPr="0043365F" w:rsidRDefault="00BA7D01" w:rsidP="00BA7D01">
      <w:pPr>
        <w:widowControl/>
        <w:jc w:val="center"/>
        <w:rPr>
          <w:rFonts w:eastAsia="標楷體"/>
          <w:b/>
          <w:color w:val="000000" w:themeColor="text1"/>
          <w:sz w:val="32"/>
          <w:szCs w:val="32"/>
        </w:rPr>
      </w:pPr>
      <w:r w:rsidRPr="0043365F">
        <w:rPr>
          <w:rFonts w:eastAsia="標楷體"/>
          <w:b/>
          <w:color w:val="000000" w:themeColor="text1"/>
          <w:sz w:val="32"/>
          <w:szCs w:val="32"/>
        </w:rPr>
        <w:t>公職人員及關係人身分關係揭露表範本</w:t>
      </w:r>
    </w:p>
    <w:p w:rsidR="00BA7D01" w:rsidRPr="0043365F" w:rsidRDefault="00BA7D01" w:rsidP="00BA7D01">
      <w:pPr>
        <w:widowControl/>
        <w:jc w:val="center"/>
        <w:rPr>
          <w:rFonts w:eastAsia="標楷體"/>
          <w:b/>
          <w:color w:val="000000" w:themeColor="text1"/>
          <w:sz w:val="32"/>
          <w:szCs w:val="32"/>
        </w:rPr>
      </w:pPr>
      <w:proofErr w:type="gramStart"/>
      <w:r w:rsidRPr="0043365F">
        <w:rPr>
          <w:rFonts w:eastAsia="標楷體"/>
          <w:b/>
          <w:color w:val="000000" w:themeColor="text1"/>
          <w:sz w:val="32"/>
          <w:szCs w:val="32"/>
        </w:rPr>
        <w:t>【</w:t>
      </w:r>
      <w:proofErr w:type="gramEnd"/>
      <w:r w:rsidRPr="0043365F">
        <w:rPr>
          <w:rFonts w:eastAsia="標楷體"/>
          <w:b/>
          <w:color w:val="000000" w:themeColor="text1"/>
          <w:sz w:val="32"/>
          <w:szCs w:val="32"/>
        </w:rPr>
        <w:t>A.</w:t>
      </w:r>
      <w:r w:rsidRPr="0043365F">
        <w:rPr>
          <w:rFonts w:eastAsia="標楷體"/>
          <w:b/>
          <w:color w:val="000000" w:themeColor="text1"/>
          <w:sz w:val="32"/>
          <w:szCs w:val="32"/>
        </w:rPr>
        <w:t>事前揭露</w:t>
      </w:r>
      <w:proofErr w:type="gramStart"/>
      <w:r w:rsidRPr="0043365F">
        <w:rPr>
          <w:rFonts w:eastAsia="標楷體"/>
          <w:b/>
          <w:color w:val="000000" w:themeColor="text1"/>
          <w:sz w:val="32"/>
          <w:szCs w:val="32"/>
        </w:rPr>
        <w:t>】</w:t>
      </w:r>
      <w:proofErr w:type="gramEnd"/>
      <w:r w:rsidRPr="0043365F">
        <w:rPr>
          <w:rFonts w:eastAsia="標楷體"/>
          <w:b/>
          <w:color w:val="000000" w:themeColor="text1"/>
          <w:sz w:val="32"/>
          <w:szCs w:val="32"/>
        </w:rPr>
        <w:t>：本表由公職人員或關係人填寫</w:t>
      </w:r>
    </w:p>
    <w:p w:rsidR="00BA7D01" w:rsidRPr="0043365F" w:rsidRDefault="00BA7D01" w:rsidP="00BA7D01">
      <w:pPr>
        <w:pStyle w:val="af1"/>
        <w:spacing w:line="360" w:lineRule="auto"/>
        <w:ind w:left="17" w:right="-590" w:hanging="617"/>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（公職人員或其關係人與公職人員服務之機關團體或受其監督之機關團體為獎助或交易行為前，應主動於申請或投標文件內據實表明其身分關係）</w:t>
      </w:r>
    </w:p>
    <w:p w:rsidR="00BA7D01" w:rsidRPr="0043365F" w:rsidRDefault="00BA7D01" w:rsidP="00BA7D01">
      <w:pPr>
        <w:pStyle w:val="af1"/>
        <w:spacing w:line="360" w:lineRule="auto"/>
        <w:ind w:left="17" w:right="-590" w:hanging="617"/>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b/>
          <w:color w:val="000000" w:themeColor="text1"/>
          <w:sz w:val="32"/>
          <w:szCs w:val="32"/>
          <w:shd w:val="clear" w:color="auto" w:fill="FFFFFF"/>
        </w:rPr>
        <w:t>※</w:t>
      </w:r>
      <w:proofErr w:type="gramStart"/>
      <w:r w:rsidRPr="0043365F">
        <w:rPr>
          <w:rFonts w:ascii="Times New Roman" w:eastAsia="標楷體" w:hAnsi="Times New Roman" w:cs="Times New Roman"/>
          <w:b/>
          <w:color w:val="000000" w:themeColor="text1"/>
          <w:sz w:val="32"/>
          <w:szCs w:val="32"/>
          <w:shd w:val="clear" w:color="auto" w:fill="FFFFFF"/>
        </w:rPr>
        <w:t>交易或獎助</w:t>
      </w:r>
      <w:proofErr w:type="gramEnd"/>
      <w:r w:rsidRPr="0043365F">
        <w:rPr>
          <w:rFonts w:ascii="Times New Roman" w:eastAsia="標楷體" w:hAnsi="Times New Roman" w:cs="Times New Roman"/>
          <w:b/>
          <w:color w:val="000000" w:themeColor="text1"/>
          <w:sz w:val="32"/>
          <w:szCs w:val="32"/>
          <w:shd w:val="clear" w:color="auto" w:fill="FFFFFF"/>
        </w:rPr>
        <w:t>對象屬公職人員或關係人者，請</w:t>
      </w:r>
      <w:proofErr w:type="gramStart"/>
      <w:r w:rsidRPr="0043365F">
        <w:rPr>
          <w:rFonts w:ascii="Times New Roman" w:eastAsia="標楷體" w:hAnsi="Times New Roman" w:cs="Times New Roman"/>
          <w:b/>
          <w:color w:val="000000" w:themeColor="text1"/>
          <w:sz w:val="32"/>
          <w:szCs w:val="32"/>
          <w:shd w:val="clear" w:color="auto" w:fill="FFFFFF"/>
        </w:rPr>
        <w:t>填寫此表</w:t>
      </w:r>
      <w:proofErr w:type="gramEnd"/>
      <w:r w:rsidRPr="0043365F">
        <w:rPr>
          <w:rFonts w:ascii="Times New Roman" w:eastAsia="標楷體" w:hAnsi="Times New Roman" w:cs="Times New Roman"/>
          <w:b/>
          <w:color w:val="000000" w:themeColor="text1"/>
          <w:sz w:val="32"/>
          <w:szCs w:val="32"/>
          <w:shd w:val="clear" w:color="auto" w:fill="FFFFFF"/>
        </w:rPr>
        <w:t>。非屬公職人員或關係人者，</w:t>
      </w:r>
      <w:proofErr w:type="gramStart"/>
      <w:r w:rsidRPr="0043365F">
        <w:rPr>
          <w:rFonts w:ascii="Times New Roman" w:eastAsia="標楷體" w:hAnsi="Times New Roman" w:cs="Times New Roman"/>
          <w:b/>
          <w:color w:val="000000" w:themeColor="text1"/>
          <w:sz w:val="32"/>
          <w:szCs w:val="32"/>
          <w:shd w:val="clear" w:color="auto" w:fill="FFFFFF"/>
        </w:rPr>
        <w:t>免填此表</w:t>
      </w:r>
      <w:proofErr w:type="gramEnd"/>
      <w:r w:rsidRPr="0043365F">
        <w:rPr>
          <w:rFonts w:ascii="Times New Roman" w:eastAsia="標楷體" w:hAnsi="Times New Roman" w:cs="Times New Roman"/>
          <w:b/>
          <w:color w:val="000000" w:themeColor="text1"/>
          <w:sz w:val="32"/>
          <w:szCs w:val="32"/>
          <w:shd w:val="clear" w:color="auto" w:fill="FFFFFF"/>
        </w:rPr>
        <w:t>。</w:t>
      </w:r>
    </w:p>
    <w:p w:rsidR="00BA7D01" w:rsidRPr="0043365F" w:rsidRDefault="00BA7D01" w:rsidP="00BA7D01">
      <w:pPr>
        <w:spacing w:line="360" w:lineRule="auto"/>
        <w:ind w:left="-206" w:right="-632" w:hanging="620"/>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表</w:t>
      </w:r>
      <w:r w:rsidRPr="0043365F">
        <w:rPr>
          <w:rFonts w:eastAsia="標楷體"/>
          <w:color w:val="000000" w:themeColor="text1"/>
          <w:sz w:val="32"/>
          <w:szCs w:val="32"/>
        </w:rPr>
        <w:t>1</w:t>
      </w:r>
      <w:r w:rsidRPr="0043365F">
        <w:rPr>
          <w:rFonts w:eastAsia="標楷體"/>
          <w:color w:val="000000" w:themeColor="text1"/>
          <w:sz w:val="32"/>
          <w:szCs w:val="32"/>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BA7D01" w:rsidRPr="0043365F" w:rsidTr="001C517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A7D01" w:rsidRPr="0043365F" w:rsidRDefault="00BA7D01" w:rsidP="001C517A">
            <w:pPr>
              <w:spacing w:line="360" w:lineRule="auto"/>
              <w:ind w:right="-632"/>
              <w:jc w:val="both"/>
              <w:rPr>
                <w:rFonts w:eastAsia="標楷體"/>
                <w:color w:val="000000" w:themeColor="text1"/>
                <w:sz w:val="32"/>
                <w:szCs w:val="32"/>
              </w:rPr>
            </w:pPr>
            <w:r w:rsidRPr="0043365F">
              <w:rPr>
                <w:rFonts w:eastAsia="標楷體"/>
                <w:color w:val="000000" w:themeColor="text1"/>
                <w:sz w:val="32"/>
                <w:szCs w:val="32"/>
              </w:rPr>
              <w:t>參與</w:t>
            </w:r>
            <w:proofErr w:type="gramStart"/>
            <w:r w:rsidRPr="0043365F">
              <w:rPr>
                <w:rFonts w:eastAsia="標楷體"/>
                <w:color w:val="000000" w:themeColor="text1"/>
                <w:sz w:val="32"/>
                <w:szCs w:val="32"/>
              </w:rPr>
              <w:t>交易或獎助</w:t>
            </w:r>
            <w:proofErr w:type="gramEnd"/>
            <w:r w:rsidRPr="0043365F">
              <w:rPr>
                <w:rFonts w:eastAsia="標楷體"/>
                <w:color w:val="000000" w:themeColor="text1"/>
                <w:sz w:val="32"/>
                <w:szCs w:val="32"/>
              </w:rPr>
              <w:t>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A7D01" w:rsidRPr="0043365F" w:rsidRDefault="00BA7D01" w:rsidP="001C517A">
            <w:pPr>
              <w:spacing w:line="360" w:lineRule="auto"/>
              <w:ind w:right="-632"/>
              <w:jc w:val="both"/>
              <w:rPr>
                <w:rFonts w:eastAsia="標楷體"/>
                <w:color w:val="000000" w:themeColor="text1"/>
                <w:sz w:val="32"/>
                <w:szCs w:val="32"/>
              </w:rPr>
            </w:pPr>
            <w:r w:rsidRPr="0043365F">
              <w:rPr>
                <w:rFonts w:eastAsia="標楷體"/>
                <w:color w:val="000000" w:themeColor="text1"/>
                <w:sz w:val="32"/>
                <w:szCs w:val="32"/>
              </w:rPr>
              <w:t>案號：</w:t>
            </w:r>
            <w:r w:rsidRPr="0043365F">
              <w:rPr>
                <w:rFonts w:eastAsia="標楷體"/>
                <w:color w:val="000000" w:themeColor="text1"/>
                <w:sz w:val="32"/>
                <w:szCs w:val="32"/>
              </w:rPr>
              <w:t xml:space="preserve">              </w:t>
            </w:r>
            <w:r w:rsidRPr="0043365F">
              <w:rPr>
                <w:rFonts w:eastAsia="標楷體"/>
                <w:color w:val="000000" w:themeColor="text1"/>
                <w:sz w:val="32"/>
                <w:szCs w:val="32"/>
              </w:rPr>
              <w:t>（無案號者免填）</w:t>
            </w:r>
          </w:p>
        </w:tc>
      </w:tr>
      <w:tr w:rsidR="00BA7D01" w:rsidRPr="0043365F" w:rsidTr="001C517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A7D01" w:rsidRPr="0043365F" w:rsidRDefault="00BA7D01" w:rsidP="001C517A">
            <w:pPr>
              <w:spacing w:line="360" w:lineRule="auto"/>
              <w:ind w:right="-632"/>
              <w:jc w:val="both"/>
              <w:rPr>
                <w:rFonts w:eastAsia="標楷體"/>
                <w:color w:val="000000" w:themeColor="text1"/>
                <w:sz w:val="32"/>
                <w:szCs w:val="32"/>
              </w:rPr>
            </w:pPr>
            <w:r w:rsidRPr="0043365F">
              <w:rPr>
                <w:rFonts w:eastAsia="標楷體"/>
                <w:color w:val="000000" w:themeColor="text1"/>
                <w:sz w:val="32"/>
                <w:szCs w:val="32"/>
              </w:rPr>
              <w:t>本</w:t>
            </w:r>
            <w:proofErr w:type="gramStart"/>
            <w:r w:rsidRPr="0043365F">
              <w:rPr>
                <w:rFonts w:eastAsia="標楷體"/>
                <w:color w:val="000000" w:themeColor="text1"/>
                <w:sz w:val="32"/>
                <w:szCs w:val="32"/>
              </w:rPr>
              <w:t>案獎助或</w:t>
            </w:r>
            <w:proofErr w:type="gramEnd"/>
            <w:r w:rsidRPr="0043365F">
              <w:rPr>
                <w:rFonts w:eastAsia="標楷體"/>
                <w:color w:val="000000" w:themeColor="text1"/>
                <w:sz w:val="32"/>
                <w:szCs w:val="32"/>
              </w:rPr>
              <w:t>交易對象係公職人員或其關係人：</w:t>
            </w:r>
          </w:p>
        </w:tc>
      </w:tr>
      <w:tr w:rsidR="00BA7D01" w:rsidRPr="0043365F" w:rsidTr="001C517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A7D01" w:rsidRPr="0043365F" w:rsidRDefault="00BA7D01" w:rsidP="001C517A">
            <w:pPr>
              <w:spacing w:line="360" w:lineRule="auto"/>
              <w:ind w:right="-632"/>
              <w:jc w:val="both"/>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公職人員（勾選此項者，無需填寫表</w:t>
            </w:r>
            <w:r w:rsidRPr="0043365F">
              <w:rPr>
                <w:rFonts w:eastAsia="標楷體"/>
                <w:color w:val="000000" w:themeColor="text1"/>
                <w:sz w:val="32"/>
                <w:szCs w:val="32"/>
              </w:rPr>
              <w:t>2</w:t>
            </w:r>
            <w:r w:rsidRPr="0043365F">
              <w:rPr>
                <w:rFonts w:eastAsia="標楷體"/>
                <w:color w:val="000000" w:themeColor="text1"/>
                <w:sz w:val="32"/>
                <w:szCs w:val="32"/>
              </w:rPr>
              <w:t>）</w:t>
            </w:r>
          </w:p>
          <w:p w:rsidR="00BA7D01" w:rsidRPr="0043365F" w:rsidRDefault="00BA7D01" w:rsidP="001C517A">
            <w:pPr>
              <w:spacing w:line="360" w:lineRule="auto"/>
              <w:ind w:right="-632"/>
              <w:jc w:val="both"/>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姓名：</w:t>
            </w:r>
            <w:r w:rsidRPr="0043365F">
              <w:rPr>
                <w:rFonts w:eastAsia="標楷體"/>
                <w:color w:val="000000" w:themeColor="text1"/>
                <w:sz w:val="32"/>
                <w:szCs w:val="32"/>
              </w:rPr>
              <w:t xml:space="preserve">        </w:t>
            </w:r>
            <w:r w:rsidRPr="0043365F">
              <w:rPr>
                <w:rFonts w:eastAsia="標楷體"/>
                <w:color w:val="000000" w:themeColor="text1"/>
                <w:sz w:val="32"/>
                <w:szCs w:val="32"/>
              </w:rPr>
              <w:t>服務機關團體：</w:t>
            </w:r>
            <w:r w:rsidRPr="0043365F">
              <w:rPr>
                <w:rFonts w:eastAsia="標楷體"/>
                <w:color w:val="000000" w:themeColor="text1"/>
                <w:sz w:val="32"/>
                <w:szCs w:val="32"/>
              </w:rPr>
              <w:t xml:space="preserve">        </w:t>
            </w:r>
            <w:r w:rsidRPr="0043365F">
              <w:rPr>
                <w:rFonts w:eastAsia="標楷體"/>
                <w:color w:val="000000" w:themeColor="text1"/>
                <w:sz w:val="32"/>
                <w:szCs w:val="32"/>
              </w:rPr>
              <w:t>職稱：</w:t>
            </w:r>
            <w:r w:rsidRPr="0043365F">
              <w:rPr>
                <w:rFonts w:eastAsia="標楷體"/>
                <w:color w:val="000000" w:themeColor="text1"/>
                <w:sz w:val="32"/>
                <w:szCs w:val="32"/>
              </w:rPr>
              <w:t xml:space="preserve">       </w:t>
            </w:r>
          </w:p>
        </w:tc>
      </w:tr>
      <w:tr w:rsidR="00BA7D01" w:rsidRPr="0043365F" w:rsidTr="001C517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A7D01" w:rsidRPr="0043365F" w:rsidRDefault="00BA7D01" w:rsidP="001C517A">
            <w:pPr>
              <w:spacing w:line="360" w:lineRule="auto"/>
              <w:ind w:left="-104" w:firstLine="123"/>
              <w:jc w:val="both"/>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公職人員之關係人（勾選此項者，請繼續填寫表</w:t>
            </w:r>
            <w:r w:rsidRPr="0043365F">
              <w:rPr>
                <w:rFonts w:eastAsia="標楷體"/>
                <w:color w:val="000000" w:themeColor="text1"/>
                <w:sz w:val="32"/>
                <w:szCs w:val="32"/>
              </w:rPr>
              <w:t>2</w:t>
            </w:r>
            <w:r w:rsidRPr="0043365F">
              <w:rPr>
                <w:rFonts w:eastAsia="標楷體"/>
                <w:color w:val="000000" w:themeColor="text1"/>
                <w:sz w:val="32"/>
                <w:szCs w:val="32"/>
              </w:rPr>
              <w:t>）</w:t>
            </w:r>
          </w:p>
        </w:tc>
      </w:tr>
    </w:tbl>
    <w:p w:rsidR="00BA7D01" w:rsidRPr="0043365F" w:rsidRDefault="00BA7D01" w:rsidP="00BA7D01">
      <w:pPr>
        <w:spacing w:line="360" w:lineRule="auto"/>
        <w:ind w:left="-206" w:hanging="620"/>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表</w:t>
      </w:r>
      <w:r w:rsidRPr="0043365F">
        <w:rPr>
          <w:rFonts w:eastAsia="標楷體"/>
          <w:color w:val="000000" w:themeColor="text1"/>
          <w:sz w:val="32"/>
          <w:szCs w:val="32"/>
        </w:rPr>
        <w:t>2</w:t>
      </w:r>
      <w:r w:rsidRPr="0043365F">
        <w:rPr>
          <w:rFonts w:eastAsia="標楷體"/>
          <w:color w:val="000000" w:themeColor="text1"/>
          <w:sz w:val="32"/>
          <w:szCs w:val="32"/>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BA7D01" w:rsidRPr="0043365F" w:rsidTr="001C517A">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公職人員：</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姓名：</w:t>
            </w:r>
            <w:r w:rsidRPr="0043365F">
              <w:rPr>
                <w:rFonts w:eastAsia="標楷體"/>
                <w:color w:val="000000" w:themeColor="text1"/>
                <w:sz w:val="32"/>
                <w:szCs w:val="32"/>
              </w:rPr>
              <w:t xml:space="preserve">        </w:t>
            </w:r>
            <w:r w:rsidRPr="0043365F">
              <w:rPr>
                <w:rFonts w:eastAsia="標楷體"/>
                <w:color w:val="000000" w:themeColor="text1"/>
                <w:sz w:val="32"/>
                <w:szCs w:val="32"/>
              </w:rPr>
              <w:t>服務機關團體：</w:t>
            </w:r>
            <w:r w:rsidRPr="0043365F">
              <w:rPr>
                <w:rFonts w:eastAsia="標楷體"/>
                <w:color w:val="000000" w:themeColor="text1"/>
                <w:sz w:val="32"/>
                <w:szCs w:val="32"/>
              </w:rPr>
              <w:t xml:space="preserve">        </w:t>
            </w:r>
            <w:r w:rsidRPr="0043365F">
              <w:rPr>
                <w:rFonts w:eastAsia="標楷體"/>
                <w:color w:val="000000" w:themeColor="text1"/>
                <w:sz w:val="32"/>
                <w:szCs w:val="32"/>
              </w:rPr>
              <w:t>職稱：</w:t>
            </w:r>
            <w:r w:rsidRPr="0043365F">
              <w:rPr>
                <w:rFonts w:eastAsia="標楷體"/>
                <w:color w:val="000000" w:themeColor="text1"/>
                <w:sz w:val="32"/>
                <w:szCs w:val="32"/>
              </w:rPr>
              <w:t xml:space="preserve">          </w:t>
            </w:r>
          </w:p>
        </w:tc>
      </w:tr>
      <w:tr w:rsidR="00BA7D01" w:rsidRPr="0043365F" w:rsidTr="001C517A">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rsidR="00BA7D01" w:rsidRPr="0043365F" w:rsidRDefault="00BA7D01" w:rsidP="001C517A">
            <w:pPr>
              <w:spacing w:line="360" w:lineRule="auto"/>
              <w:ind w:left="42" w:hanging="868"/>
              <w:rPr>
                <w:rFonts w:eastAsia="標楷體"/>
                <w:color w:val="000000" w:themeColor="text1"/>
                <w:sz w:val="32"/>
                <w:szCs w:val="32"/>
              </w:rPr>
            </w:pPr>
            <w:r w:rsidRPr="0043365F">
              <w:rPr>
                <w:rFonts w:eastAsia="標楷體"/>
                <w:color w:val="000000" w:themeColor="text1"/>
                <w:sz w:val="32"/>
                <w:szCs w:val="32"/>
              </w:rPr>
              <w:t>關係人</w:t>
            </w:r>
            <w:r w:rsidRPr="0043365F">
              <w:rPr>
                <w:rFonts w:eastAsia="標楷體"/>
                <w:color w:val="000000" w:themeColor="text1"/>
                <w:sz w:val="32"/>
                <w:szCs w:val="32"/>
              </w:rPr>
              <w:t xml:space="preserve"> </w:t>
            </w:r>
            <w:r w:rsidRPr="0043365F">
              <w:rPr>
                <w:rFonts w:eastAsia="標楷體"/>
                <w:color w:val="000000" w:themeColor="text1"/>
                <w:sz w:val="32"/>
                <w:szCs w:val="32"/>
              </w:rPr>
              <w:t>關係人（屬自然人者）：姓名</w:t>
            </w:r>
            <w:r w:rsidRPr="0043365F">
              <w:rPr>
                <w:rFonts w:eastAsia="標楷體"/>
                <w:color w:val="000000" w:themeColor="text1"/>
                <w:sz w:val="32"/>
                <w:szCs w:val="32"/>
              </w:rPr>
              <w:t xml:space="preserve">        </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關係人（屬營利事業、非營利之法人或非法人團體）：</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名稱</w:t>
            </w:r>
            <w:r w:rsidRPr="0043365F">
              <w:rPr>
                <w:rFonts w:eastAsia="標楷體"/>
                <w:color w:val="000000" w:themeColor="text1"/>
                <w:sz w:val="32"/>
                <w:szCs w:val="32"/>
              </w:rPr>
              <w:t xml:space="preserve">          </w:t>
            </w:r>
            <w:r w:rsidRPr="0043365F">
              <w:rPr>
                <w:rFonts w:eastAsia="標楷體"/>
                <w:color w:val="000000" w:themeColor="text1"/>
                <w:sz w:val="32"/>
                <w:szCs w:val="32"/>
              </w:rPr>
              <w:t>統一編號</w:t>
            </w:r>
            <w:r w:rsidRPr="0043365F">
              <w:rPr>
                <w:rFonts w:eastAsia="標楷體"/>
                <w:color w:val="000000" w:themeColor="text1"/>
                <w:sz w:val="32"/>
                <w:szCs w:val="32"/>
              </w:rPr>
              <w:t xml:space="preserve">         </w:t>
            </w:r>
            <w:r w:rsidRPr="0043365F">
              <w:rPr>
                <w:rFonts w:eastAsia="標楷體"/>
                <w:color w:val="000000" w:themeColor="text1"/>
                <w:sz w:val="32"/>
                <w:szCs w:val="32"/>
              </w:rPr>
              <w:t>代表人或管理人姓名</w:t>
            </w:r>
            <w:r w:rsidRPr="0043365F">
              <w:rPr>
                <w:rFonts w:eastAsia="標楷體"/>
                <w:color w:val="000000" w:themeColor="text1"/>
                <w:sz w:val="32"/>
                <w:szCs w:val="32"/>
              </w:rPr>
              <w:t xml:space="preserve">                                                         </w:t>
            </w:r>
          </w:p>
        </w:tc>
      </w:tr>
      <w:tr w:rsidR="00BA7D01" w:rsidRPr="0043365F" w:rsidTr="001C517A">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BA7D01" w:rsidRPr="0043365F" w:rsidRDefault="00BA7D01" w:rsidP="001C517A">
            <w:pPr>
              <w:spacing w:line="360" w:lineRule="auto"/>
              <w:jc w:val="center"/>
              <w:rPr>
                <w:rFonts w:eastAsia="標楷體"/>
                <w:b/>
                <w:color w:val="000000" w:themeColor="text1"/>
                <w:sz w:val="32"/>
                <w:szCs w:val="32"/>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BA7D01" w:rsidRPr="0043365F" w:rsidRDefault="00BA7D01" w:rsidP="001C517A">
            <w:pPr>
              <w:spacing w:line="360" w:lineRule="auto"/>
              <w:jc w:val="center"/>
              <w:rPr>
                <w:rFonts w:eastAsia="標楷體"/>
                <w:b/>
                <w:color w:val="000000" w:themeColor="text1"/>
                <w:sz w:val="32"/>
                <w:szCs w:val="32"/>
              </w:rPr>
            </w:pPr>
            <w:r w:rsidRPr="0043365F">
              <w:rPr>
                <w:rFonts w:eastAsia="標楷體"/>
                <w:b/>
                <w:color w:val="000000" w:themeColor="text1"/>
                <w:sz w:val="32"/>
                <w:szCs w:val="32"/>
              </w:rPr>
              <w:t>關係人與公職</w:t>
            </w:r>
            <w:proofErr w:type="gramStart"/>
            <w:r w:rsidRPr="0043365F">
              <w:rPr>
                <w:rFonts w:eastAsia="標楷體"/>
                <w:b/>
                <w:color w:val="000000" w:themeColor="text1"/>
                <w:sz w:val="32"/>
                <w:szCs w:val="32"/>
              </w:rPr>
              <w:t>人員間係第</w:t>
            </w:r>
            <w:r w:rsidRPr="0043365F">
              <w:rPr>
                <w:rFonts w:eastAsia="標楷體"/>
                <w:b/>
                <w:color w:val="000000" w:themeColor="text1"/>
                <w:sz w:val="32"/>
                <w:szCs w:val="32"/>
              </w:rPr>
              <w:t>3</w:t>
            </w:r>
            <w:r w:rsidRPr="0043365F">
              <w:rPr>
                <w:rFonts w:eastAsia="標楷體"/>
                <w:b/>
                <w:color w:val="000000" w:themeColor="text1"/>
                <w:sz w:val="32"/>
                <w:szCs w:val="32"/>
              </w:rPr>
              <w:t>條</w:t>
            </w:r>
            <w:proofErr w:type="gramEnd"/>
            <w:r w:rsidRPr="0043365F">
              <w:rPr>
                <w:rFonts w:eastAsia="標楷體"/>
                <w:b/>
                <w:color w:val="000000" w:themeColor="text1"/>
                <w:sz w:val="32"/>
                <w:szCs w:val="32"/>
              </w:rPr>
              <w:t>第</w:t>
            </w:r>
            <w:r w:rsidRPr="0043365F">
              <w:rPr>
                <w:rFonts w:eastAsia="標楷體"/>
                <w:b/>
                <w:color w:val="000000" w:themeColor="text1"/>
                <w:sz w:val="32"/>
                <w:szCs w:val="32"/>
              </w:rPr>
              <w:t>1</w:t>
            </w:r>
            <w:r w:rsidRPr="0043365F">
              <w:rPr>
                <w:rFonts w:eastAsia="標楷體"/>
                <w:b/>
                <w:color w:val="000000" w:themeColor="text1"/>
                <w:sz w:val="32"/>
                <w:szCs w:val="32"/>
              </w:rPr>
              <w:t>項各款之關係</w:t>
            </w:r>
          </w:p>
        </w:tc>
      </w:tr>
      <w:tr w:rsidR="00BA7D01" w:rsidRPr="0043365F" w:rsidTr="001C517A">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第</w:t>
            </w:r>
            <w:r w:rsidRPr="0043365F">
              <w:rPr>
                <w:rFonts w:eastAsia="標楷體"/>
                <w:color w:val="000000" w:themeColor="text1"/>
                <w:sz w:val="32"/>
                <w:szCs w:val="32"/>
              </w:rPr>
              <w:t>1</w:t>
            </w:r>
            <w:r w:rsidRPr="0043365F">
              <w:rPr>
                <w:rFonts w:eastAsia="標楷體"/>
                <w:color w:val="000000" w:themeColor="text1"/>
                <w:sz w:val="32"/>
                <w:szCs w:val="32"/>
              </w:rPr>
              <w:t>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公職人員之配偶或共同生活之家屬</w:t>
            </w:r>
          </w:p>
        </w:tc>
      </w:tr>
      <w:tr w:rsidR="00BA7D01" w:rsidRPr="0043365F" w:rsidTr="001C517A">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第</w:t>
            </w:r>
            <w:r w:rsidRPr="0043365F">
              <w:rPr>
                <w:rFonts w:eastAsia="標楷體"/>
                <w:color w:val="000000" w:themeColor="text1"/>
                <w:sz w:val="32"/>
                <w:szCs w:val="32"/>
              </w:rPr>
              <w:t>2</w:t>
            </w:r>
            <w:r w:rsidRPr="0043365F">
              <w:rPr>
                <w:rFonts w:eastAsia="標楷體"/>
                <w:color w:val="000000" w:themeColor="text1"/>
                <w:sz w:val="32"/>
                <w:szCs w:val="32"/>
              </w:rPr>
              <w:t>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稱謂：</w:t>
            </w:r>
          </w:p>
        </w:tc>
      </w:tr>
      <w:tr w:rsidR="00BA7D01" w:rsidRPr="0043365F" w:rsidTr="001C517A">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第</w:t>
            </w:r>
            <w:r w:rsidRPr="0043365F">
              <w:rPr>
                <w:rFonts w:eastAsia="標楷體"/>
                <w:color w:val="000000" w:themeColor="text1"/>
                <w:sz w:val="32"/>
                <w:szCs w:val="32"/>
              </w:rPr>
              <w:t>3</w:t>
            </w:r>
            <w:r w:rsidRPr="0043365F">
              <w:rPr>
                <w:rFonts w:eastAsia="標楷體"/>
                <w:color w:val="000000" w:themeColor="text1"/>
                <w:sz w:val="32"/>
                <w:szCs w:val="32"/>
              </w:rPr>
              <w:t>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公職人員或其配偶信託財產之</w:t>
            </w:r>
            <w:r w:rsidRPr="0043365F">
              <w:rPr>
                <w:rFonts w:eastAsia="標楷體"/>
                <w:color w:val="000000" w:themeColor="text1"/>
                <w:sz w:val="32"/>
                <w:szCs w:val="32"/>
              </w:rPr>
              <w:lastRenderedPageBreak/>
              <w:t>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lastRenderedPageBreak/>
              <w:t>受託人名稱：</w:t>
            </w:r>
            <w:r w:rsidRPr="0043365F">
              <w:rPr>
                <w:rFonts w:eastAsia="標楷體"/>
                <w:color w:val="000000" w:themeColor="text1"/>
                <w:sz w:val="32"/>
                <w:szCs w:val="32"/>
              </w:rPr>
              <w:t xml:space="preserve">         </w:t>
            </w:r>
          </w:p>
        </w:tc>
      </w:tr>
      <w:tr w:rsidR="00BA7D01" w:rsidRPr="0043365F" w:rsidTr="001C517A">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第</w:t>
            </w:r>
            <w:r w:rsidRPr="0043365F">
              <w:rPr>
                <w:rFonts w:eastAsia="標楷體"/>
                <w:color w:val="000000" w:themeColor="text1"/>
                <w:sz w:val="32"/>
                <w:szCs w:val="32"/>
              </w:rPr>
              <w:t>4</w:t>
            </w:r>
            <w:r w:rsidRPr="0043365F">
              <w:rPr>
                <w:rFonts w:eastAsia="標楷體"/>
                <w:color w:val="000000" w:themeColor="text1"/>
                <w:sz w:val="32"/>
                <w:szCs w:val="32"/>
              </w:rPr>
              <w:t>款</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（請填寫</w:t>
            </w:r>
            <w:proofErr w:type="spellStart"/>
            <w:r w:rsidRPr="0043365F">
              <w:rPr>
                <w:rFonts w:eastAsia="標楷體"/>
                <w:color w:val="000000" w:themeColor="text1"/>
                <w:sz w:val="32"/>
                <w:szCs w:val="32"/>
              </w:rPr>
              <w:t>abc</w:t>
            </w:r>
            <w:proofErr w:type="spellEnd"/>
            <w:r w:rsidRPr="0043365F">
              <w:rPr>
                <w:rFonts w:eastAsia="標楷體"/>
                <w:color w:val="000000" w:themeColor="text1"/>
                <w:sz w:val="32"/>
                <w:szCs w:val="32"/>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a.</w:t>
            </w:r>
            <w:r w:rsidRPr="0043365F">
              <w:rPr>
                <w:rFonts w:eastAsia="標楷體"/>
                <w:color w:val="000000" w:themeColor="text1"/>
                <w:sz w:val="32"/>
                <w:szCs w:val="32"/>
              </w:rPr>
              <w:t>請勾選關係人係屬下列何者：</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營利事業</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非營利法人</w:t>
            </w:r>
          </w:p>
          <w:p w:rsidR="00BA7D01" w:rsidRPr="0043365F" w:rsidRDefault="00BA7D01" w:rsidP="001C517A">
            <w:pPr>
              <w:spacing w:line="360" w:lineRule="auto"/>
              <w:ind w:left="382" w:hanging="382"/>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b.</w:t>
            </w:r>
            <w:r w:rsidRPr="0043365F">
              <w:rPr>
                <w:rFonts w:eastAsia="標楷體"/>
                <w:color w:val="000000" w:themeColor="text1"/>
                <w:sz w:val="32"/>
                <w:szCs w:val="32"/>
              </w:rPr>
              <w:t>請勾</w:t>
            </w:r>
            <w:proofErr w:type="gramStart"/>
            <w:r w:rsidRPr="0043365F">
              <w:rPr>
                <w:rFonts w:eastAsia="標楷體"/>
                <w:color w:val="000000" w:themeColor="text1"/>
                <w:sz w:val="32"/>
                <w:szCs w:val="32"/>
              </w:rPr>
              <w:t>選係以下何</w:t>
            </w:r>
            <w:proofErr w:type="gramEnd"/>
            <w:r w:rsidRPr="0043365F">
              <w:rPr>
                <w:rFonts w:eastAsia="標楷體"/>
                <w:color w:val="000000" w:themeColor="text1"/>
                <w:sz w:val="32"/>
                <w:szCs w:val="32"/>
              </w:rPr>
              <w:t>者擔任職務：</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公職人員本人</w:t>
            </w:r>
          </w:p>
          <w:p w:rsidR="00BA7D01" w:rsidRPr="0043365F" w:rsidRDefault="00BA7D01" w:rsidP="001C517A">
            <w:pPr>
              <w:spacing w:line="360" w:lineRule="auto"/>
              <w:ind w:left="264" w:hanging="264"/>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公職人員之配偶或共同生活之家屬。姓名：</w:t>
            </w:r>
            <w:r w:rsidRPr="0043365F">
              <w:rPr>
                <w:rFonts w:eastAsia="標楷體"/>
                <w:color w:val="000000" w:themeColor="text1"/>
                <w:sz w:val="32"/>
                <w:szCs w:val="32"/>
              </w:rPr>
              <w:t xml:space="preserve">          </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公職人員二親等以內親屬。</w:t>
            </w:r>
          </w:p>
          <w:p w:rsidR="00BA7D01" w:rsidRPr="0043365F" w:rsidRDefault="00BA7D01" w:rsidP="001C517A">
            <w:pPr>
              <w:spacing w:line="360" w:lineRule="auto"/>
              <w:ind w:left="266" w:hanging="266"/>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親屬稱謂：</w:t>
            </w:r>
            <w:r w:rsidRPr="0043365F">
              <w:rPr>
                <w:rFonts w:eastAsia="標楷體"/>
                <w:color w:val="000000" w:themeColor="text1"/>
                <w:sz w:val="32"/>
                <w:szCs w:val="32"/>
              </w:rPr>
              <w:t xml:space="preserve">        (</w:t>
            </w:r>
            <w:r w:rsidRPr="0043365F">
              <w:rPr>
                <w:rFonts w:eastAsia="標楷體"/>
                <w:color w:val="000000" w:themeColor="text1"/>
                <w:sz w:val="32"/>
                <w:szCs w:val="32"/>
              </w:rPr>
              <w:t>填寫親屬稱謂例如：兒媳、女婿、兄嫂、弟媳、連襟、妯娌</w:t>
            </w:r>
            <w:r w:rsidRPr="0043365F">
              <w:rPr>
                <w:rFonts w:eastAsia="標楷體"/>
                <w:color w:val="000000" w:themeColor="text1"/>
                <w:sz w:val="32"/>
                <w:szCs w:val="32"/>
              </w:rPr>
              <w:t>)</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姓名：</w:t>
            </w:r>
            <w:r w:rsidRPr="0043365F">
              <w:rPr>
                <w:rFonts w:eastAsia="標楷體"/>
                <w:color w:val="000000" w:themeColor="text1"/>
                <w:sz w:val="32"/>
                <w:szCs w:val="32"/>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c.</w:t>
            </w:r>
            <w:r w:rsidRPr="0043365F">
              <w:rPr>
                <w:rFonts w:eastAsia="標楷體"/>
                <w:color w:val="000000" w:themeColor="text1"/>
                <w:sz w:val="32"/>
                <w:szCs w:val="32"/>
              </w:rPr>
              <w:t>請勾選擔任職務名稱：</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負責人</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董事</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獨立董事</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監察人</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經理人</w:t>
            </w:r>
          </w:p>
          <w:p w:rsidR="00BA7D01" w:rsidRPr="0043365F" w:rsidRDefault="00BA7D01" w:rsidP="001C517A">
            <w:pPr>
              <w:spacing w:line="360" w:lineRule="auto"/>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相類似職務：</w:t>
            </w:r>
            <w:r w:rsidRPr="0043365F">
              <w:rPr>
                <w:rFonts w:eastAsia="標楷體"/>
                <w:color w:val="000000" w:themeColor="text1"/>
                <w:sz w:val="32"/>
                <w:szCs w:val="32"/>
              </w:rPr>
              <w:t xml:space="preserve">    </w:t>
            </w:r>
          </w:p>
        </w:tc>
      </w:tr>
      <w:tr w:rsidR="00BA7D01" w:rsidRPr="0043365F" w:rsidTr="001C517A">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第</w:t>
            </w:r>
            <w:r w:rsidRPr="0043365F">
              <w:rPr>
                <w:rFonts w:eastAsia="標楷體"/>
                <w:color w:val="000000" w:themeColor="text1"/>
                <w:sz w:val="32"/>
                <w:szCs w:val="32"/>
              </w:rPr>
              <w:t>5</w:t>
            </w:r>
            <w:r w:rsidRPr="0043365F">
              <w:rPr>
                <w:rFonts w:eastAsia="標楷體"/>
                <w:color w:val="000000" w:themeColor="text1"/>
                <w:sz w:val="32"/>
                <w:szCs w:val="32"/>
              </w:rPr>
              <w:t>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機要人員之服務機關：</w:t>
            </w:r>
            <w:r w:rsidRPr="0043365F">
              <w:rPr>
                <w:rFonts w:eastAsia="標楷體"/>
                <w:color w:val="000000" w:themeColor="text1"/>
                <w:sz w:val="32"/>
                <w:szCs w:val="32"/>
              </w:rPr>
              <w:t xml:space="preserve">        </w:t>
            </w:r>
            <w:r w:rsidRPr="0043365F">
              <w:rPr>
                <w:rFonts w:eastAsia="標楷體"/>
                <w:color w:val="000000" w:themeColor="text1"/>
                <w:sz w:val="32"/>
                <w:szCs w:val="32"/>
              </w:rPr>
              <w:t>職稱：</w:t>
            </w:r>
            <w:r w:rsidRPr="0043365F">
              <w:rPr>
                <w:rFonts w:eastAsia="標楷體"/>
                <w:color w:val="000000" w:themeColor="text1"/>
                <w:sz w:val="32"/>
                <w:szCs w:val="32"/>
              </w:rPr>
              <w:t xml:space="preserve">        </w:t>
            </w:r>
          </w:p>
        </w:tc>
      </w:tr>
      <w:tr w:rsidR="00BA7D01" w:rsidRPr="0043365F" w:rsidTr="001C517A">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w:t>
            </w:r>
            <w:r w:rsidRPr="0043365F">
              <w:rPr>
                <w:rFonts w:eastAsia="標楷體"/>
                <w:color w:val="000000" w:themeColor="text1"/>
                <w:sz w:val="32"/>
                <w:szCs w:val="32"/>
              </w:rPr>
              <w:t>第</w:t>
            </w:r>
            <w:r w:rsidRPr="0043365F">
              <w:rPr>
                <w:rFonts w:eastAsia="標楷體"/>
                <w:color w:val="000000" w:themeColor="text1"/>
                <w:sz w:val="32"/>
                <w:szCs w:val="32"/>
              </w:rPr>
              <w:t>6</w:t>
            </w:r>
            <w:r w:rsidRPr="0043365F">
              <w:rPr>
                <w:rFonts w:eastAsia="標楷體"/>
                <w:color w:val="000000" w:themeColor="text1"/>
                <w:sz w:val="32"/>
                <w:szCs w:val="32"/>
              </w:rPr>
              <w:t>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BA7D01" w:rsidRPr="0043365F" w:rsidRDefault="00BA7D01" w:rsidP="001C517A">
            <w:pPr>
              <w:spacing w:line="360" w:lineRule="auto"/>
              <w:jc w:val="both"/>
              <w:rPr>
                <w:rFonts w:eastAsia="標楷體"/>
                <w:color w:val="000000" w:themeColor="text1"/>
                <w:sz w:val="32"/>
                <w:szCs w:val="32"/>
              </w:rPr>
            </w:pPr>
            <w:r w:rsidRPr="0043365F">
              <w:rPr>
                <w:rFonts w:eastAsia="標楷體"/>
                <w:color w:val="000000" w:themeColor="text1"/>
                <w:sz w:val="32"/>
                <w:szCs w:val="32"/>
              </w:rPr>
              <w:t>助理之服務機關：</w:t>
            </w:r>
            <w:r w:rsidRPr="0043365F">
              <w:rPr>
                <w:rFonts w:eastAsia="標楷體"/>
                <w:color w:val="000000" w:themeColor="text1"/>
                <w:sz w:val="32"/>
                <w:szCs w:val="32"/>
              </w:rPr>
              <w:t xml:space="preserve">        </w:t>
            </w:r>
            <w:r w:rsidRPr="0043365F">
              <w:rPr>
                <w:rFonts w:eastAsia="標楷體"/>
                <w:color w:val="000000" w:themeColor="text1"/>
                <w:sz w:val="32"/>
                <w:szCs w:val="32"/>
              </w:rPr>
              <w:t>職稱：</w:t>
            </w:r>
            <w:r w:rsidRPr="0043365F">
              <w:rPr>
                <w:rFonts w:eastAsia="標楷體"/>
                <w:color w:val="000000" w:themeColor="text1"/>
                <w:sz w:val="32"/>
                <w:szCs w:val="32"/>
              </w:rPr>
              <w:t xml:space="preserve">        </w:t>
            </w:r>
          </w:p>
        </w:tc>
      </w:tr>
    </w:tbl>
    <w:p w:rsidR="00BA7D01" w:rsidRPr="0043365F" w:rsidRDefault="00BA7D01" w:rsidP="00BA7D01">
      <w:pPr>
        <w:spacing w:line="360" w:lineRule="auto"/>
        <w:ind w:left="59" w:hanging="649"/>
        <w:rPr>
          <w:rFonts w:eastAsia="標楷體"/>
          <w:color w:val="000000" w:themeColor="text1"/>
          <w:sz w:val="32"/>
          <w:szCs w:val="32"/>
        </w:rPr>
      </w:pPr>
    </w:p>
    <w:p w:rsidR="00BA7D01" w:rsidRPr="0043365F" w:rsidRDefault="00BA7D01" w:rsidP="00BA7D01">
      <w:pPr>
        <w:spacing w:line="360" w:lineRule="auto"/>
        <w:ind w:left="236" w:hanging="826"/>
        <w:rPr>
          <w:rFonts w:eastAsia="標楷體"/>
          <w:color w:val="000000" w:themeColor="text1"/>
          <w:sz w:val="32"/>
          <w:szCs w:val="32"/>
        </w:rPr>
      </w:pPr>
      <w:r w:rsidRPr="0043365F">
        <w:rPr>
          <w:rFonts w:eastAsia="標楷體"/>
          <w:color w:val="000000" w:themeColor="text1"/>
          <w:sz w:val="32"/>
          <w:szCs w:val="32"/>
        </w:rPr>
        <w:t>填表人簽名或蓋章：</w:t>
      </w:r>
    </w:p>
    <w:p w:rsidR="00BA7D01" w:rsidRPr="0043365F" w:rsidRDefault="00BA7D01" w:rsidP="00BA7D01">
      <w:pPr>
        <w:spacing w:line="360" w:lineRule="auto"/>
        <w:ind w:hanging="590"/>
        <w:rPr>
          <w:rFonts w:eastAsia="標楷體"/>
          <w:color w:val="000000" w:themeColor="text1"/>
          <w:sz w:val="32"/>
          <w:szCs w:val="32"/>
        </w:rPr>
      </w:pPr>
      <w:r w:rsidRPr="0043365F">
        <w:rPr>
          <w:rFonts w:eastAsia="標楷體"/>
          <w:color w:val="000000" w:themeColor="text1"/>
          <w:sz w:val="32"/>
          <w:szCs w:val="32"/>
        </w:rPr>
        <w:t>（填表人屬營利事業、非營利之法人或非法人團體者，請一併由該「事業法人團體」</w:t>
      </w:r>
      <w:r w:rsidRPr="0043365F">
        <w:rPr>
          <w:rFonts w:eastAsia="標楷體"/>
          <w:b/>
          <w:color w:val="000000" w:themeColor="text1"/>
          <w:sz w:val="32"/>
          <w:szCs w:val="32"/>
        </w:rPr>
        <w:t>及</w:t>
      </w:r>
      <w:r w:rsidRPr="0043365F">
        <w:rPr>
          <w:rFonts w:eastAsia="標楷體"/>
          <w:color w:val="000000" w:themeColor="text1"/>
          <w:sz w:val="32"/>
          <w:szCs w:val="32"/>
        </w:rPr>
        <w:t>「負責人」蓋章）</w:t>
      </w:r>
    </w:p>
    <w:p w:rsidR="00BA7D01" w:rsidRPr="0043365F" w:rsidRDefault="00BA7D01" w:rsidP="00BA7D01">
      <w:pPr>
        <w:spacing w:line="360" w:lineRule="auto"/>
        <w:ind w:left="118" w:hanging="708"/>
        <w:rPr>
          <w:rFonts w:eastAsia="標楷體"/>
          <w:color w:val="000000" w:themeColor="text1"/>
          <w:sz w:val="32"/>
          <w:szCs w:val="32"/>
        </w:rPr>
      </w:pPr>
      <w:r w:rsidRPr="0043365F">
        <w:rPr>
          <w:rFonts w:eastAsia="標楷體"/>
          <w:color w:val="000000" w:themeColor="text1"/>
          <w:sz w:val="32"/>
          <w:szCs w:val="32"/>
        </w:rPr>
        <w:t>備註：</w:t>
      </w:r>
    </w:p>
    <w:p w:rsidR="00BA7D01" w:rsidRPr="0043365F" w:rsidRDefault="00BA7D01" w:rsidP="00BA7D01">
      <w:pPr>
        <w:spacing w:line="360" w:lineRule="auto"/>
        <w:ind w:left="236" w:hanging="826"/>
        <w:rPr>
          <w:rFonts w:eastAsia="標楷體"/>
          <w:color w:val="000000" w:themeColor="text1"/>
          <w:sz w:val="32"/>
          <w:szCs w:val="32"/>
        </w:rPr>
      </w:pPr>
      <w:r w:rsidRPr="0043365F">
        <w:rPr>
          <w:rFonts w:eastAsia="標楷體"/>
          <w:color w:val="000000" w:themeColor="text1"/>
          <w:sz w:val="32"/>
          <w:szCs w:val="32"/>
        </w:rPr>
        <w:t>填表日期：</w:t>
      </w:r>
      <w:r w:rsidRPr="0043365F">
        <w:rPr>
          <w:rFonts w:eastAsia="標楷體"/>
          <w:color w:val="000000" w:themeColor="text1"/>
          <w:sz w:val="32"/>
          <w:szCs w:val="32"/>
        </w:rPr>
        <w:t xml:space="preserve">    </w:t>
      </w:r>
      <w:r w:rsidRPr="0043365F">
        <w:rPr>
          <w:rFonts w:eastAsia="標楷體"/>
          <w:color w:val="000000" w:themeColor="text1"/>
          <w:sz w:val="32"/>
          <w:szCs w:val="32"/>
        </w:rPr>
        <w:t>年</w:t>
      </w:r>
      <w:r w:rsidRPr="0043365F">
        <w:rPr>
          <w:rFonts w:eastAsia="標楷體"/>
          <w:color w:val="000000" w:themeColor="text1"/>
          <w:sz w:val="32"/>
          <w:szCs w:val="32"/>
        </w:rPr>
        <w:t xml:space="preserve">      </w:t>
      </w:r>
      <w:r w:rsidRPr="0043365F">
        <w:rPr>
          <w:rFonts w:eastAsia="標楷體"/>
          <w:color w:val="000000" w:themeColor="text1"/>
          <w:sz w:val="32"/>
          <w:szCs w:val="32"/>
        </w:rPr>
        <w:t>月</w:t>
      </w:r>
      <w:r w:rsidRPr="0043365F">
        <w:rPr>
          <w:rFonts w:eastAsia="標楷體"/>
          <w:color w:val="000000" w:themeColor="text1"/>
          <w:sz w:val="32"/>
          <w:szCs w:val="32"/>
        </w:rPr>
        <w:t xml:space="preserve">      </w:t>
      </w:r>
      <w:r w:rsidRPr="0043365F">
        <w:rPr>
          <w:rFonts w:eastAsia="標楷體"/>
          <w:color w:val="000000" w:themeColor="text1"/>
          <w:sz w:val="32"/>
          <w:szCs w:val="32"/>
        </w:rPr>
        <w:t>日</w:t>
      </w:r>
    </w:p>
    <w:p w:rsidR="00BA7D01" w:rsidRPr="0043365F" w:rsidRDefault="00BA7D01" w:rsidP="00BA7D01">
      <w:pPr>
        <w:spacing w:line="360" w:lineRule="auto"/>
        <w:ind w:left="236" w:hanging="826"/>
        <w:rPr>
          <w:rFonts w:eastAsia="標楷體"/>
          <w:color w:val="000000" w:themeColor="text1"/>
          <w:sz w:val="32"/>
          <w:szCs w:val="32"/>
        </w:rPr>
      </w:pPr>
      <w:r w:rsidRPr="0043365F">
        <w:rPr>
          <w:rFonts w:eastAsia="標楷體"/>
          <w:color w:val="000000" w:themeColor="text1"/>
          <w:sz w:val="32"/>
          <w:szCs w:val="32"/>
        </w:rPr>
        <w:lastRenderedPageBreak/>
        <w:t>此致機關：</w:t>
      </w:r>
    </w:p>
    <w:p w:rsidR="00BA7D01" w:rsidRPr="0043365F" w:rsidRDefault="00BA7D01" w:rsidP="00BA7D01">
      <w:pPr>
        <w:spacing w:line="360" w:lineRule="auto"/>
        <w:rPr>
          <w:rFonts w:eastAsia="標楷體"/>
          <w:color w:val="000000" w:themeColor="text1"/>
          <w:sz w:val="32"/>
          <w:szCs w:val="32"/>
        </w:rPr>
      </w:pPr>
    </w:p>
    <w:p w:rsidR="00BA7D01" w:rsidRPr="0043365F" w:rsidRDefault="00BA7D01" w:rsidP="00BA7D01">
      <w:pPr>
        <w:ind w:left="-58" w:hanging="532"/>
        <w:rPr>
          <w:rFonts w:eastAsia="標楷體"/>
          <w:color w:val="000000" w:themeColor="text1"/>
          <w:sz w:val="32"/>
          <w:szCs w:val="32"/>
        </w:rPr>
      </w:pPr>
      <w:r w:rsidRPr="0043365F">
        <w:rPr>
          <w:rFonts w:eastAsia="標楷體"/>
          <w:b/>
          <w:color w:val="000000" w:themeColor="text1"/>
          <w:sz w:val="32"/>
          <w:szCs w:val="32"/>
          <w:shd w:val="clear" w:color="auto" w:fill="FFFFFF"/>
        </w:rPr>
        <w:t>※</w:t>
      </w:r>
      <w:r w:rsidRPr="0043365F">
        <w:rPr>
          <w:rFonts w:eastAsia="標楷體"/>
          <w:b/>
          <w:color w:val="000000" w:themeColor="text1"/>
          <w:sz w:val="32"/>
          <w:szCs w:val="32"/>
          <w:shd w:val="clear" w:color="auto" w:fill="FFFFFF"/>
        </w:rPr>
        <w:t>填表說明：</w:t>
      </w:r>
    </w:p>
    <w:p w:rsidR="00BA7D01" w:rsidRPr="0043365F" w:rsidRDefault="00BA7D01" w:rsidP="00BA7D01">
      <w:pPr>
        <w:ind w:left="-464" w:right="-750" w:hanging="126"/>
        <w:rPr>
          <w:rFonts w:eastAsia="標楷體"/>
          <w:color w:val="000000" w:themeColor="text1"/>
          <w:sz w:val="32"/>
          <w:szCs w:val="32"/>
        </w:rPr>
      </w:pPr>
      <w:r w:rsidRPr="0043365F">
        <w:rPr>
          <w:rFonts w:eastAsia="標楷體"/>
          <w:color w:val="000000" w:themeColor="text1"/>
          <w:sz w:val="32"/>
          <w:szCs w:val="32"/>
        </w:rPr>
        <w:t xml:space="preserve">  1.</w:t>
      </w:r>
      <w:r w:rsidRPr="0043365F">
        <w:rPr>
          <w:rFonts w:eastAsia="標楷體"/>
          <w:color w:val="000000" w:themeColor="text1"/>
          <w:sz w:val="32"/>
          <w:szCs w:val="32"/>
        </w:rPr>
        <w:t>請先填寫表</w:t>
      </w:r>
      <w:r w:rsidRPr="0043365F">
        <w:rPr>
          <w:rFonts w:eastAsia="標楷體"/>
          <w:color w:val="000000" w:themeColor="text1"/>
          <w:sz w:val="32"/>
          <w:szCs w:val="32"/>
        </w:rPr>
        <w:t>1</w:t>
      </w:r>
      <w:r w:rsidRPr="0043365F">
        <w:rPr>
          <w:rFonts w:eastAsia="標楷體"/>
          <w:color w:val="000000" w:themeColor="text1"/>
          <w:sz w:val="32"/>
          <w:szCs w:val="32"/>
        </w:rPr>
        <w:t>，選擇</w:t>
      </w:r>
      <w:proofErr w:type="gramStart"/>
      <w:r w:rsidRPr="0043365F">
        <w:rPr>
          <w:rFonts w:eastAsia="標楷體"/>
          <w:color w:val="000000" w:themeColor="text1"/>
          <w:sz w:val="32"/>
          <w:szCs w:val="32"/>
        </w:rPr>
        <w:t>獎助或交易</w:t>
      </w:r>
      <w:proofErr w:type="gramEnd"/>
      <w:r w:rsidRPr="0043365F">
        <w:rPr>
          <w:rFonts w:eastAsia="標楷體"/>
          <w:color w:val="000000" w:themeColor="text1"/>
          <w:sz w:val="32"/>
          <w:szCs w:val="32"/>
        </w:rPr>
        <w:t>對象係公職人員或關係人。</w:t>
      </w:r>
    </w:p>
    <w:p w:rsidR="00BA7D01" w:rsidRPr="0043365F" w:rsidRDefault="00BA7D01" w:rsidP="00BA7D01">
      <w:pPr>
        <w:ind w:left="-464" w:right="-750" w:hanging="126"/>
        <w:rPr>
          <w:rFonts w:eastAsia="標楷體"/>
          <w:color w:val="000000" w:themeColor="text1"/>
          <w:sz w:val="32"/>
          <w:szCs w:val="32"/>
        </w:rPr>
      </w:pPr>
      <w:r w:rsidRPr="0043365F">
        <w:rPr>
          <w:rFonts w:eastAsia="標楷體"/>
          <w:color w:val="000000" w:themeColor="text1"/>
          <w:sz w:val="32"/>
          <w:szCs w:val="32"/>
        </w:rPr>
        <w:t xml:space="preserve">  2.</w:t>
      </w:r>
      <w:proofErr w:type="gramStart"/>
      <w:r w:rsidRPr="0043365F">
        <w:rPr>
          <w:rFonts w:eastAsia="標楷體"/>
          <w:color w:val="000000" w:themeColor="text1"/>
          <w:sz w:val="32"/>
          <w:szCs w:val="32"/>
        </w:rPr>
        <w:t>獎助或交易</w:t>
      </w:r>
      <w:proofErr w:type="gramEnd"/>
      <w:r w:rsidRPr="0043365F">
        <w:rPr>
          <w:rFonts w:eastAsia="標楷體"/>
          <w:color w:val="000000" w:themeColor="text1"/>
          <w:sz w:val="32"/>
          <w:szCs w:val="32"/>
        </w:rPr>
        <w:t>對象係公職人員者，無須填表</w:t>
      </w:r>
      <w:r w:rsidRPr="0043365F">
        <w:rPr>
          <w:rFonts w:eastAsia="標楷體"/>
          <w:color w:val="000000" w:themeColor="text1"/>
          <w:sz w:val="32"/>
          <w:szCs w:val="32"/>
        </w:rPr>
        <w:t>2</w:t>
      </w:r>
      <w:r w:rsidRPr="0043365F">
        <w:rPr>
          <w:rFonts w:eastAsia="標楷體"/>
          <w:color w:val="000000" w:themeColor="text1"/>
          <w:sz w:val="32"/>
          <w:szCs w:val="32"/>
        </w:rPr>
        <w:t>；</w:t>
      </w:r>
      <w:proofErr w:type="gramStart"/>
      <w:r w:rsidRPr="0043365F">
        <w:rPr>
          <w:rFonts w:eastAsia="標楷體"/>
          <w:color w:val="000000" w:themeColor="text1"/>
          <w:sz w:val="32"/>
          <w:szCs w:val="32"/>
        </w:rPr>
        <w:t>獎助或交易</w:t>
      </w:r>
      <w:proofErr w:type="gramEnd"/>
      <w:r w:rsidRPr="0043365F">
        <w:rPr>
          <w:rFonts w:eastAsia="標楷體"/>
          <w:color w:val="000000" w:themeColor="text1"/>
          <w:sz w:val="32"/>
          <w:szCs w:val="32"/>
        </w:rPr>
        <w:t>對象為公職人員之關係人者，則須填寫表</w:t>
      </w:r>
      <w:r w:rsidRPr="0043365F">
        <w:rPr>
          <w:rFonts w:eastAsia="標楷體"/>
          <w:color w:val="000000" w:themeColor="text1"/>
          <w:sz w:val="32"/>
          <w:szCs w:val="32"/>
        </w:rPr>
        <w:t>2</w:t>
      </w:r>
      <w:r w:rsidRPr="0043365F">
        <w:rPr>
          <w:rFonts w:eastAsia="標楷體"/>
          <w:color w:val="000000" w:themeColor="text1"/>
          <w:sz w:val="32"/>
          <w:szCs w:val="32"/>
        </w:rPr>
        <w:t>。</w:t>
      </w:r>
    </w:p>
    <w:p w:rsidR="00BA7D01" w:rsidRPr="0043365F" w:rsidRDefault="00BA7D01" w:rsidP="00BA7D01">
      <w:pPr>
        <w:ind w:left="-464" w:right="-750" w:hanging="126"/>
        <w:rPr>
          <w:rFonts w:eastAsia="標楷體"/>
          <w:color w:val="000000" w:themeColor="text1"/>
          <w:sz w:val="32"/>
          <w:szCs w:val="32"/>
        </w:rPr>
      </w:pPr>
      <w:r w:rsidRPr="0043365F">
        <w:rPr>
          <w:rFonts w:eastAsia="標楷體"/>
          <w:color w:val="000000" w:themeColor="text1"/>
          <w:sz w:val="32"/>
          <w:szCs w:val="32"/>
        </w:rPr>
        <w:t xml:space="preserve">  3.</w:t>
      </w:r>
      <w:r w:rsidRPr="0043365F">
        <w:rPr>
          <w:rFonts w:eastAsia="標楷體"/>
          <w:color w:val="000000" w:themeColor="text1"/>
          <w:sz w:val="32"/>
          <w:szCs w:val="32"/>
        </w:rPr>
        <w:t>表</w:t>
      </w:r>
      <w:r w:rsidRPr="0043365F">
        <w:rPr>
          <w:rFonts w:eastAsia="標楷體"/>
          <w:color w:val="000000" w:themeColor="text1"/>
          <w:sz w:val="32"/>
          <w:szCs w:val="32"/>
        </w:rPr>
        <w:t>2</w:t>
      </w:r>
      <w:r w:rsidRPr="0043365F">
        <w:rPr>
          <w:rFonts w:eastAsia="標楷體"/>
          <w:color w:val="000000" w:themeColor="text1"/>
          <w:sz w:val="32"/>
          <w:szCs w:val="32"/>
        </w:rPr>
        <w:t>請填寫公職人員及關係人之基本資料，並選擇填寫關係人與公職</w:t>
      </w:r>
      <w:proofErr w:type="gramStart"/>
      <w:r w:rsidRPr="0043365F">
        <w:rPr>
          <w:rFonts w:eastAsia="標楷體"/>
          <w:color w:val="000000" w:themeColor="text1"/>
          <w:sz w:val="32"/>
          <w:szCs w:val="32"/>
        </w:rPr>
        <w:t>人員間屬第</w:t>
      </w:r>
      <w:r w:rsidRPr="0043365F">
        <w:rPr>
          <w:rFonts w:eastAsia="標楷體"/>
          <w:color w:val="000000" w:themeColor="text1"/>
          <w:sz w:val="32"/>
          <w:szCs w:val="32"/>
        </w:rPr>
        <w:t>3</w:t>
      </w:r>
      <w:r w:rsidRPr="0043365F">
        <w:rPr>
          <w:rFonts w:eastAsia="標楷體"/>
          <w:color w:val="000000" w:themeColor="text1"/>
          <w:sz w:val="32"/>
          <w:szCs w:val="32"/>
        </w:rPr>
        <w:t>條</w:t>
      </w:r>
      <w:proofErr w:type="gramEnd"/>
      <w:r w:rsidRPr="0043365F">
        <w:rPr>
          <w:rFonts w:eastAsia="標楷體"/>
          <w:color w:val="000000" w:themeColor="text1"/>
          <w:sz w:val="32"/>
          <w:szCs w:val="32"/>
        </w:rPr>
        <w:t>第</w:t>
      </w:r>
      <w:r w:rsidRPr="0043365F">
        <w:rPr>
          <w:rFonts w:eastAsia="標楷體"/>
          <w:color w:val="000000" w:themeColor="text1"/>
          <w:sz w:val="32"/>
          <w:szCs w:val="32"/>
        </w:rPr>
        <w:t>1</w:t>
      </w:r>
      <w:r w:rsidRPr="0043365F">
        <w:rPr>
          <w:rFonts w:eastAsia="標楷體"/>
          <w:color w:val="000000" w:themeColor="text1"/>
          <w:sz w:val="32"/>
          <w:szCs w:val="32"/>
        </w:rPr>
        <w:t>項各款之關係。</w:t>
      </w:r>
    </w:p>
    <w:p w:rsidR="00BA7D01" w:rsidRPr="0043365F" w:rsidRDefault="00BA7D01" w:rsidP="00BA7D01">
      <w:pPr>
        <w:ind w:left="-464" w:right="-750" w:hanging="126"/>
        <w:rPr>
          <w:rFonts w:eastAsia="標楷體"/>
          <w:color w:val="000000" w:themeColor="text1"/>
          <w:sz w:val="32"/>
          <w:szCs w:val="32"/>
        </w:rPr>
      </w:pPr>
      <w:r w:rsidRPr="0043365F">
        <w:rPr>
          <w:rFonts w:eastAsia="標楷體"/>
          <w:color w:val="000000" w:themeColor="text1"/>
          <w:sz w:val="32"/>
          <w:szCs w:val="32"/>
        </w:rPr>
        <w:t xml:space="preserve">  4.</w:t>
      </w:r>
      <w:r w:rsidRPr="0043365F">
        <w:rPr>
          <w:rFonts w:eastAsia="標楷體"/>
          <w:color w:val="000000" w:themeColor="text1"/>
          <w:sz w:val="32"/>
          <w:szCs w:val="32"/>
        </w:rPr>
        <w:t>有其他記載事項請填於備註。</w:t>
      </w:r>
    </w:p>
    <w:p w:rsidR="00BA7D01" w:rsidRPr="0043365F" w:rsidRDefault="00BA7D01" w:rsidP="00BA7D01">
      <w:pPr>
        <w:ind w:left="-464" w:right="-750" w:hanging="126"/>
        <w:rPr>
          <w:rFonts w:eastAsia="標楷體"/>
          <w:color w:val="000000" w:themeColor="text1"/>
          <w:sz w:val="32"/>
          <w:szCs w:val="32"/>
        </w:rPr>
      </w:pPr>
      <w:r w:rsidRPr="0043365F">
        <w:rPr>
          <w:rFonts w:eastAsia="標楷體"/>
          <w:color w:val="000000" w:themeColor="text1"/>
          <w:sz w:val="32"/>
          <w:szCs w:val="32"/>
        </w:rPr>
        <w:t xml:space="preserve">  5.</w:t>
      </w:r>
      <w:r w:rsidRPr="0043365F">
        <w:rPr>
          <w:rFonts w:eastAsia="標楷體"/>
          <w:color w:val="000000" w:themeColor="text1"/>
          <w:sz w:val="32"/>
          <w:szCs w:val="32"/>
        </w:rPr>
        <w:t>請填寫參與</w:t>
      </w:r>
      <w:proofErr w:type="gramStart"/>
      <w:r w:rsidRPr="0043365F">
        <w:rPr>
          <w:rFonts w:eastAsia="標楷體"/>
          <w:color w:val="000000" w:themeColor="text1"/>
          <w:sz w:val="32"/>
          <w:szCs w:val="32"/>
        </w:rPr>
        <w:t>交易或獎助</w:t>
      </w:r>
      <w:proofErr w:type="gramEnd"/>
      <w:r w:rsidRPr="0043365F">
        <w:rPr>
          <w:rFonts w:eastAsia="標楷體"/>
          <w:color w:val="000000" w:themeColor="text1"/>
          <w:sz w:val="32"/>
          <w:szCs w:val="32"/>
        </w:rPr>
        <w:t>案件名稱，填表人即公職人員或關係人請於簽名欄位簽名或蓋章，並填寫填表日期。</w:t>
      </w:r>
    </w:p>
    <w:p w:rsidR="00BA7D01" w:rsidRPr="0043365F" w:rsidRDefault="00BA7D01" w:rsidP="00BA7D01">
      <w:pPr>
        <w:ind w:left="-464" w:right="-750" w:hanging="126"/>
        <w:rPr>
          <w:rFonts w:eastAsia="標楷體"/>
          <w:color w:val="000000" w:themeColor="text1"/>
          <w:sz w:val="32"/>
          <w:szCs w:val="32"/>
        </w:rPr>
      </w:pPr>
    </w:p>
    <w:p w:rsidR="00BA7D01" w:rsidRPr="0043365F" w:rsidRDefault="00BA7D01" w:rsidP="00BA7D01">
      <w:pPr>
        <w:ind w:left="-464" w:right="-750" w:hanging="126"/>
        <w:rPr>
          <w:rFonts w:eastAsia="標楷體"/>
          <w:b/>
          <w:color w:val="000000" w:themeColor="text1"/>
          <w:sz w:val="32"/>
          <w:szCs w:val="32"/>
          <w:shd w:val="clear" w:color="auto" w:fill="FFFFFF"/>
        </w:rPr>
      </w:pPr>
      <w:r w:rsidRPr="0043365F">
        <w:rPr>
          <w:rFonts w:eastAsia="標楷體"/>
          <w:b/>
          <w:color w:val="000000" w:themeColor="text1"/>
          <w:sz w:val="32"/>
          <w:szCs w:val="32"/>
          <w:shd w:val="clear" w:color="auto" w:fill="FFFFFF"/>
        </w:rPr>
        <w:t>※</w:t>
      </w:r>
      <w:r w:rsidRPr="0043365F">
        <w:rPr>
          <w:rFonts w:eastAsia="標楷體"/>
          <w:b/>
          <w:color w:val="000000" w:themeColor="text1"/>
          <w:sz w:val="32"/>
          <w:szCs w:val="32"/>
          <w:shd w:val="clear" w:color="auto" w:fill="FFFFFF"/>
        </w:rPr>
        <w:t>相關法條：</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公職人員利益衝突迴避法</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第</w:t>
      </w:r>
      <w:r w:rsidRPr="0043365F">
        <w:rPr>
          <w:rFonts w:eastAsia="標楷體"/>
          <w:color w:val="000000" w:themeColor="text1"/>
          <w:sz w:val="32"/>
          <w:szCs w:val="32"/>
        </w:rPr>
        <w:t>2</w:t>
      </w:r>
      <w:r w:rsidRPr="0043365F">
        <w:rPr>
          <w:rFonts w:eastAsia="標楷體"/>
          <w:color w:val="000000" w:themeColor="text1"/>
          <w:sz w:val="32"/>
          <w:szCs w:val="32"/>
        </w:rPr>
        <w:t>條</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本法所稱公職人員，其範圍如下：</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一、總統、副總統。</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color w:val="000000" w:themeColor="text1"/>
          <w:sz w:val="32"/>
          <w:szCs w:val="32"/>
        </w:rPr>
      </w:pPr>
      <w:r w:rsidRPr="0043365F">
        <w:rPr>
          <w:rFonts w:eastAsia="標楷體"/>
          <w:color w:val="000000" w:themeColor="text1"/>
          <w:sz w:val="32"/>
          <w:szCs w:val="32"/>
        </w:rPr>
        <w:t>二、各級政府機關（構）、公營事業總、分支機構之首長、副首長、幕僚長、副幕僚長與該等職務之人。</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三、政務人員。</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color w:val="000000" w:themeColor="text1"/>
          <w:sz w:val="32"/>
          <w:szCs w:val="32"/>
        </w:rPr>
      </w:pPr>
      <w:r w:rsidRPr="0043365F">
        <w:rPr>
          <w:rFonts w:eastAsia="標楷體"/>
          <w:color w:val="000000" w:themeColor="text1"/>
          <w:sz w:val="32"/>
          <w:szCs w:val="32"/>
        </w:rPr>
        <w:t>四、各級公立學校、軍警院校、矯正學校校長、副校長；其設有附屬機構者，該機構之首長、副首長。</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五、各級民意機關之民意代表。</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六、代表政府或公股出任其出資、捐助之私法人之董事、監察人與該等職務之人。</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七、公法人之董事、監察人、首長、執行長與該等職務之人。</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八、政府捐助之財團法人之董事長、執行長、秘書長與該等職務之人。</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九、法官、檢察官、戰時軍法官、行政執行官、司法事務官及檢察事務官。</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十、各級軍事機關（構）及部隊上校編階以上之主官、副主官。</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color w:val="000000" w:themeColor="text1"/>
          <w:sz w:val="32"/>
          <w:szCs w:val="32"/>
        </w:rPr>
      </w:pPr>
      <w:r w:rsidRPr="0043365F">
        <w:rPr>
          <w:rFonts w:eastAsia="標楷體"/>
          <w:color w:val="000000" w:themeColor="text1"/>
          <w:sz w:val="32"/>
          <w:szCs w:val="32"/>
        </w:rPr>
        <w:lastRenderedPageBreak/>
        <w:t>十一、其他各級政府機關（構）、公營事業機構、各級公立學校、軍警院校、矯正學校及附屬機構辦理工務、建築管理、城鄉計畫、政風、會計、審計、採購業務之主管人員。</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十二、其他職務性質特殊，經行政院會同主管府、院核定適用本法之人員。</w:t>
      </w:r>
    </w:p>
    <w:p w:rsidR="00BA7D01" w:rsidRPr="0043365F"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32"/>
          <w:szCs w:val="32"/>
        </w:rPr>
      </w:pPr>
      <w:r w:rsidRPr="0043365F">
        <w:rPr>
          <w:rFonts w:eastAsia="標楷體"/>
          <w:color w:val="000000" w:themeColor="text1"/>
          <w:sz w:val="32"/>
          <w:szCs w:val="32"/>
        </w:rPr>
        <w:t>依法代理執行前項公職人員職務之人員，於執行該職務期間亦屬本法之公職人員。</w:t>
      </w:r>
    </w:p>
    <w:p w:rsidR="00BA7D01" w:rsidRPr="0043365F" w:rsidRDefault="00BA7D01" w:rsidP="00BA7D01">
      <w:pPr>
        <w:ind w:left="-464" w:right="-750" w:hanging="126"/>
        <w:jc w:val="both"/>
        <w:rPr>
          <w:rFonts w:eastAsia="標楷體"/>
          <w:color w:val="000000" w:themeColor="text1"/>
          <w:sz w:val="32"/>
          <w:szCs w:val="32"/>
        </w:rPr>
      </w:pPr>
    </w:p>
    <w:p w:rsidR="00BA7D01" w:rsidRPr="0043365F" w:rsidRDefault="00BA7D01" w:rsidP="00BA7D01">
      <w:pPr>
        <w:ind w:left="-464" w:right="-750" w:hanging="126"/>
        <w:jc w:val="both"/>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第</w:t>
      </w:r>
      <w:r w:rsidRPr="0043365F">
        <w:rPr>
          <w:rFonts w:eastAsia="標楷體"/>
          <w:color w:val="000000" w:themeColor="text1"/>
          <w:sz w:val="32"/>
          <w:szCs w:val="32"/>
        </w:rPr>
        <w:t>3</w:t>
      </w:r>
      <w:r w:rsidRPr="0043365F">
        <w:rPr>
          <w:rFonts w:eastAsia="標楷體"/>
          <w:color w:val="000000" w:themeColor="text1"/>
          <w:sz w:val="32"/>
          <w:szCs w:val="32"/>
        </w:rPr>
        <w:t>條</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本法所定公職人員之關係人，其範圍如下：</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一、公職人員之配偶或共同生活之家屬。</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二、公職人員之二親等以內親屬。</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三、公職人員或其配偶信託財產之受託人。但依法辦理強制信託時，不在此限。</w:t>
      </w:r>
    </w:p>
    <w:p w:rsidR="00BA7D01" w:rsidRPr="0043365F" w:rsidRDefault="00BA7D01" w:rsidP="00BA7D01">
      <w:pPr>
        <w:pStyle w:val="HTML"/>
        <w:ind w:left="383" w:hanging="3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四、公職人員、第一款與第二款所列人員擔任負責人、董事、獨立董事、監察人、經理人或相類似職務之營利事業、非營利之法人及非法人團體。但屬政府或公股指派、</w:t>
      </w:r>
      <w:proofErr w:type="gramStart"/>
      <w:r w:rsidRPr="0043365F">
        <w:rPr>
          <w:rFonts w:ascii="Times New Roman" w:eastAsia="標楷體" w:hAnsi="Times New Roman" w:cs="Times New Roman"/>
          <w:color w:val="000000" w:themeColor="text1"/>
          <w:sz w:val="32"/>
          <w:szCs w:val="32"/>
        </w:rPr>
        <w:t>遴</w:t>
      </w:r>
      <w:proofErr w:type="gramEnd"/>
      <w:r w:rsidRPr="0043365F">
        <w:rPr>
          <w:rFonts w:ascii="Times New Roman" w:eastAsia="標楷體" w:hAnsi="Times New Roman" w:cs="Times New Roman"/>
          <w:color w:val="000000" w:themeColor="text1"/>
          <w:sz w:val="32"/>
          <w:szCs w:val="32"/>
        </w:rPr>
        <w:t>聘代表或由政府聘任者，不包括之。</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五、經公職人員進用之機要人員。</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六、各級民意代表之助理。</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前項第六款所稱之助理指各級民意代表之公費助理、其加入助理工會之助理及其他受其指揮監督之助理。</w:t>
      </w:r>
    </w:p>
    <w:p w:rsidR="00BA7D01" w:rsidRPr="0043365F" w:rsidRDefault="00BA7D01" w:rsidP="00BA7D01">
      <w:pPr>
        <w:ind w:left="-464" w:right="-750" w:hanging="126"/>
        <w:jc w:val="both"/>
        <w:rPr>
          <w:rFonts w:eastAsia="標楷體"/>
          <w:color w:val="000000" w:themeColor="text1"/>
          <w:sz w:val="32"/>
          <w:szCs w:val="32"/>
        </w:rPr>
      </w:pPr>
      <w:r w:rsidRPr="0043365F">
        <w:rPr>
          <w:rFonts w:eastAsia="標楷體"/>
          <w:color w:val="000000" w:themeColor="text1"/>
          <w:sz w:val="32"/>
          <w:szCs w:val="32"/>
        </w:rPr>
        <w:t xml:space="preserve"> </w:t>
      </w:r>
    </w:p>
    <w:p w:rsidR="00BA7D01" w:rsidRPr="0043365F" w:rsidRDefault="00BA7D01" w:rsidP="00BA7D01">
      <w:pPr>
        <w:ind w:left="-464" w:right="-750" w:hanging="126"/>
        <w:jc w:val="both"/>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第</w:t>
      </w:r>
      <w:r w:rsidRPr="0043365F">
        <w:rPr>
          <w:rFonts w:eastAsia="標楷體"/>
          <w:color w:val="000000" w:themeColor="text1"/>
          <w:sz w:val="32"/>
          <w:szCs w:val="32"/>
        </w:rPr>
        <w:t>14</w:t>
      </w:r>
      <w:r w:rsidRPr="0043365F">
        <w:rPr>
          <w:rFonts w:eastAsia="標楷體"/>
          <w:color w:val="000000" w:themeColor="text1"/>
          <w:sz w:val="32"/>
          <w:szCs w:val="32"/>
        </w:rPr>
        <w:t>條</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公職人員或其關係人，不得與公職人員服務或受其監督之機關團體為補助、買賣、租賃、承攬或其他具有對價之交易行為。但有下列情形之</w:t>
      </w:r>
      <w:proofErr w:type="gramStart"/>
      <w:r w:rsidRPr="0043365F">
        <w:rPr>
          <w:rFonts w:ascii="Times New Roman" w:eastAsia="標楷體" w:hAnsi="Times New Roman" w:cs="Times New Roman"/>
          <w:color w:val="000000" w:themeColor="text1"/>
          <w:sz w:val="32"/>
          <w:szCs w:val="32"/>
        </w:rPr>
        <w:t>一</w:t>
      </w:r>
      <w:proofErr w:type="gramEnd"/>
      <w:r w:rsidRPr="0043365F">
        <w:rPr>
          <w:rFonts w:ascii="Times New Roman" w:eastAsia="標楷體" w:hAnsi="Times New Roman" w:cs="Times New Roman"/>
          <w:color w:val="000000" w:themeColor="text1"/>
          <w:sz w:val="32"/>
          <w:szCs w:val="32"/>
        </w:rPr>
        <w:t>者，不在此限：</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一、依政府採購法以公告程序或同法第一百零五條辦理之採購。</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二、依法令規定經由公平競爭方式，以公告程序辦理之採購、標售、標租或招標設定用益物權。</w:t>
      </w:r>
    </w:p>
    <w:p w:rsidR="00BA7D01" w:rsidRPr="0043365F" w:rsidRDefault="00BA7D01" w:rsidP="00BA7D01">
      <w:pPr>
        <w:pStyle w:val="HTML"/>
        <w:ind w:left="383" w:hanging="3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三、基於法定身分依法令規定申請之補助；或對公職人員之關係人依法令規定以公開公平方式辦理之補助，或禁止其補助反不利於公共利益且經補助法令主管機關核定同意之補助。</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lastRenderedPageBreak/>
        <w:t>四、交易標的為公職人員服務或受其監督之機關團體所提供，並以公定價格交易。</w:t>
      </w:r>
    </w:p>
    <w:p w:rsidR="00BA7D01" w:rsidRPr="0043365F" w:rsidRDefault="00BA7D01" w:rsidP="00BA7D01">
      <w:pPr>
        <w:pStyle w:val="HTML"/>
        <w:ind w:left="383" w:hanging="3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五、公營事業機構執行國家建設、公共政策或為公益用途申請承租、承購、委託經營、改良利用國有非公用不動產。</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六、一定金額以下之補助及交易。</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前項公開應利用電信網路或其他方式供公眾線上查詢。</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第一項但書第六款之一定金額，由行政院會同監察院定之。</w:t>
      </w:r>
    </w:p>
    <w:p w:rsidR="00BA7D01" w:rsidRPr="0043365F" w:rsidRDefault="00BA7D01" w:rsidP="00BA7D01">
      <w:pPr>
        <w:ind w:left="-464" w:right="-750" w:hanging="126"/>
        <w:jc w:val="both"/>
        <w:rPr>
          <w:rFonts w:eastAsia="標楷體"/>
          <w:color w:val="000000" w:themeColor="text1"/>
          <w:sz w:val="32"/>
          <w:szCs w:val="32"/>
        </w:rPr>
      </w:pPr>
    </w:p>
    <w:p w:rsidR="00BA7D01" w:rsidRPr="0043365F" w:rsidRDefault="00BA7D01" w:rsidP="00BA7D01">
      <w:pPr>
        <w:ind w:left="-464" w:right="-750" w:hanging="126"/>
        <w:jc w:val="both"/>
        <w:rPr>
          <w:rFonts w:eastAsia="標楷體"/>
          <w:color w:val="000000" w:themeColor="text1"/>
          <w:sz w:val="32"/>
          <w:szCs w:val="32"/>
        </w:rPr>
      </w:pPr>
      <w:r w:rsidRPr="0043365F">
        <w:rPr>
          <w:rFonts w:eastAsia="標楷體"/>
          <w:color w:val="000000" w:themeColor="text1"/>
          <w:sz w:val="32"/>
          <w:szCs w:val="32"/>
        </w:rPr>
        <w:t xml:space="preserve">       </w:t>
      </w:r>
      <w:r w:rsidRPr="0043365F">
        <w:rPr>
          <w:rFonts w:eastAsia="標楷體"/>
          <w:color w:val="000000" w:themeColor="text1"/>
          <w:sz w:val="32"/>
          <w:szCs w:val="32"/>
        </w:rPr>
        <w:t>第</w:t>
      </w:r>
      <w:r w:rsidRPr="0043365F">
        <w:rPr>
          <w:rFonts w:eastAsia="標楷體"/>
          <w:color w:val="000000" w:themeColor="text1"/>
          <w:sz w:val="32"/>
          <w:szCs w:val="32"/>
        </w:rPr>
        <w:t>18</w:t>
      </w:r>
      <w:r w:rsidRPr="0043365F">
        <w:rPr>
          <w:rFonts w:eastAsia="標楷體"/>
          <w:color w:val="000000" w:themeColor="text1"/>
          <w:sz w:val="32"/>
          <w:szCs w:val="32"/>
        </w:rPr>
        <w:t>條</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違反第十四條第一項規定者，依下列規定處罰：</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一、交易或補助金額未達新臺幣十萬元者，處新臺幣一萬元以上五萬元以下罰鍰。</w:t>
      </w:r>
    </w:p>
    <w:p w:rsidR="00BA7D01" w:rsidRPr="0043365F" w:rsidRDefault="00BA7D01" w:rsidP="00BA7D01">
      <w:pPr>
        <w:pStyle w:val="HTML"/>
        <w:ind w:left="383" w:hanging="3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二、交易或補助金額新臺幣十萬元以上未達</w:t>
      </w:r>
      <w:proofErr w:type="gramStart"/>
      <w:r w:rsidRPr="0043365F">
        <w:rPr>
          <w:rFonts w:ascii="Times New Roman" w:eastAsia="標楷體" w:hAnsi="Times New Roman" w:cs="Times New Roman"/>
          <w:color w:val="000000" w:themeColor="text1"/>
          <w:sz w:val="32"/>
          <w:szCs w:val="32"/>
        </w:rPr>
        <w:t>一</w:t>
      </w:r>
      <w:proofErr w:type="gramEnd"/>
      <w:r w:rsidRPr="0043365F">
        <w:rPr>
          <w:rFonts w:ascii="Times New Roman" w:eastAsia="標楷體" w:hAnsi="Times New Roman" w:cs="Times New Roman"/>
          <w:color w:val="000000" w:themeColor="text1"/>
          <w:sz w:val="32"/>
          <w:szCs w:val="32"/>
        </w:rPr>
        <w:t>百萬元者，處新臺幣六萬元以上五十萬元以下罰鍰。</w:t>
      </w:r>
    </w:p>
    <w:p w:rsidR="00BA7D01" w:rsidRPr="0043365F" w:rsidRDefault="00BA7D01" w:rsidP="00BA7D01">
      <w:pPr>
        <w:pStyle w:val="HTML"/>
        <w:ind w:left="383" w:hanging="383"/>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三、交易或補助金額新臺幣</w:t>
      </w:r>
      <w:proofErr w:type="gramStart"/>
      <w:r w:rsidRPr="0043365F">
        <w:rPr>
          <w:rFonts w:ascii="Times New Roman" w:eastAsia="標楷體" w:hAnsi="Times New Roman" w:cs="Times New Roman"/>
          <w:color w:val="000000" w:themeColor="text1"/>
          <w:sz w:val="32"/>
          <w:szCs w:val="32"/>
        </w:rPr>
        <w:t>一</w:t>
      </w:r>
      <w:proofErr w:type="gramEnd"/>
      <w:r w:rsidRPr="0043365F">
        <w:rPr>
          <w:rFonts w:ascii="Times New Roman" w:eastAsia="標楷體" w:hAnsi="Times New Roman" w:cs="Times New Roman"/>
          <w:color w:val="000000" w:themeColor="text1"/>
          <w:sz w:val="32"/>
          <w:szCs w:val="32"/>
        </w:rPr>
        <w:t>百萬元以上未達一千萬元者，處新臺幣六十萬元以上五百萬元以下罰鍰。</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四、交易或補助金額新臺幣一千萬元以上者，處新臺幣六百萬元以上該交易金額以下罰鍰。</w:t>
      </w:r>
    </w:p>
    <w:p w:rsidR="00BA7D01" w:rsidRPr="0043365F" w:rsidRDefault="00BA7D01" w:rsidP="00BA7D01">
      <w:pPr>
        <w:pStyle w:val="HTML"/>
        <w:jc w:val="both"/>
        <w:rPr>
          <w:rFonts w:ascii="Times New Roman" w:eastAsia="標楷體" w:hAnsi="Times New Roman" w:cs="Times New Roman"/>
          <w:color w:val="000000" w:themeColor="text1"/>
          <w:sz w:val="32"/>
          <w:szCs w:val="32"/>
        </w:rPr>
      </w:pPr>
      <w:r w:rsidRPr="0043365F">
        <w:rPr>
          <w:rFonts w:ascii="Times New Roman" w:eastAsia="標楷體" w:hAnsi="Times New Roman" w:cs="Times New Roman"/>
          <w:color w:val="000000" w:themeColor="text1"/>
          <w:sz w:val="32"/>
          <w:szCs w:val="32"/>
        </w:rPr>
        <w:t>前項交易金額依契約所明定或可得確定之價格定之。但結算後之金額高於該價格者，依結算金額。</w:t>
      </w:r>
    </w:p>
    <w:p w:rsidR="00BA7D01" w:rsidRPr="00EA3759" w:rsidRDefault="00BA7D01" w:rsidP="00EA3759">
      <w:pPr>
        <w:suppressAutoHyphens/>
        <w:rPr>
          <w:rFonts w:eastAsia="標楷體" w:hint="eastAsia"/>
          <w:color w:val="000000" w:themeColor="text1"/>
          <w:sz w:val="32"/>
          <w:szCs w:val="32"/>
        </w:rPr>
        <w:sectPr w:rsidR="00BA7D01" w:rsidRPr="00EA3759">
          <w:headerReference w:type="default" r:id="rId16"/>
          <w:footerReference w:type="default" r:id="rId17"/>
          <w:pgSz w:w="11906" w:h="16838"/>
          <w:pgMar w:top="1440" w:right="1080" w:bottom="1440" w:left="1080" w:header="720" w:footer="340" w:gutter="0"/>
          <w:cols w:space="720"/>
        </w:sectPr>
      </w:pPr>
      <w:r w:rsidRPr="0043365F">
        <w:rPr>
          <w:rFonts w:eastAsia="標楷體"/>
          <w:color w:val="000000" w:themeColor="text1"/>
          <w:sz w:val="32"/>
          <w:szCs w:val="32"/>
        </w:rPr>
        <w:t>違反第十四條第二項規定者，處新臺幣五萬元以上五十萬元以下罰鍰，並得按次處罰。</w:t>
      </w:r>
    </w:p>
    <w:p w:rsidR="00EA3759" w:rsidRPr="00EA3759" w:rsidRDefault="00EA3759" w:rsidP="00323A4F">
      <w:pPr>
        <w:pStyle w:val="Textbody"/>
        <w:spacing w:line="360" w:lineRule="auto"/>
        <w:rPr>
          <w:rFonts w:eastAsia="標楷體" w:hint="eastAsia"/>
          <w:color w:val="000000" w:themeColor="text1"/>
          <w:sz w:val="32"/>
          <w:szCs w:val="32"/>
        </w:rPr>
      </w:pPr>
      <w:bookmarkStart w:id="6" w:name="_GoBack"/>
      <w:bookmarkEnd w:id="6"/>
    </w:p>
    <w:sectPr w:rsidR="00EA3759" w:rsidRPr="00EA3759">
      <w:footerReference w:type="default" r:id="rId18"/>
      <w:pgSz w:w="11906" w:h="16838"/>
      <w:pgMar w:top="1440" w:right="1080" w:bottom="1440" w:left="1080" w:header="720"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61F5" w:rsidRDefault="007D61F5">
      <w:r>
        <w:separator/>
      </w:r>
    </w:p>
  </w:endnote>
  <w:endnote w:type="continuationSeparator" w:id="0">
    <w:p w:rsidR="007D61F5" w:rsidRDefault="007D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F">
    <w:altName w:val="Calibri"/>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全真楷書">
    <w:altName w:val="新細明體"/>
    <w:charset w:val="88"/>
    <w:family w:val="modern"/>
    <w:pitch w:val="fixed"/>
    <w:sig w:usb0="00000001" w:usb1="08080000" w:usb2="00000010" w:usb3="00000000" w:csb0="00100000" w:csb1="00000000"/>
  </w:font>
  <w:font w:name="全真特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04738"/>
      <w:docPartObj>
        <w:docPartGallery w:val="Page Numbers (Bottom of Page)"/>
        <w:docPartUnique/>
      </w:docPartObj>
    </w:sdtPr>
    <w:sdtEndPr/>
    <w:sdtContent>
      <w:p w:rsidR="00322B1E" w:rsidRDefault="00322B1E">
        <w:pPr>
          <w:pStyle w:val="a4"/>
          <w:jc w:val="center"/>
        </w:pPr>
        <w:r>
          <w:fldChar w:fldCharType="begin"/>
        </w:r>
        <w:r>
          <w:instrText>PAGE   \* MERGEFORMAT</w:instrText>
        </w:r>
        <w:r>
          <w:fldChar w:fldCharType="separate"/>
        </w:r>
        <w:r>
          <w:rPr>
            <w:lang w:val="zh-TW"/>
          </w:rPr>
          <w:t>2</w:t>
        </w:r>
        <w:r>
          <w:fldChar w:fldCharType="end"/>
        </w:r>
      </w:p>
    </w:sdtContent>
  </w:sdt>
  <w:p w:rsidR="00322B1E" w:rsidRDefault="00322B1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710268"/>
      <w:docPartObj>
        <w:docPartGallery w:val="Page Numbers (Bottom of Page)"/>
        <w:docPartUnique/>
      </w:docPartObj>
    </w:sdtPr>
    <w:sdtEndPr/>
    <w:sdtContent>
      <w:p w:rsidR="00322B1E" w:rsidRDefault="00322B1E">
        <w:pPr>
          <w:pStyle w:val="a4"/>
          <w:jc w:val="center"/>
        </w:pPr>
        <w:r>
          <w:fldChar w:fldCharType="begin"/>
        </w:r>
        <w:r>
          <w:instrText>PAGE   \* MERGEFORMAT</w:instrText>
        </w:r>
        <w:r>
          <w:fldChar w:fldCharType="separate"/>
        </w:r>
        <w:r>
          <w:rPr>
            <w:lang w:val="zh-TW"/>
          </w:rPr>
          <w:t>2</w:t>
        </w:r>
        <w:r>
          <w:fldChar w:fldCharType="end"/>
        </w:r>
      </w:p>
    </w:sdtContent>
  </w:sdt>
  <w:p w:rsidR="00322B1E" w:rsidRDefault="00322B1E">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233854"/>
      <w:docPartObj>
        <w:docPartGallery w:val="Page Numbers (Bottom of Page)"/>
        <w:docPartUnique/>
      </w:docPartObj>
    </w:sdtPr>
    <w:sdtEndPr/>
    <w:sdtContent>
      <w:p w:rsidR="00322B1E" w:rsidRDefault="00322B1E">
        <w:pPr>
          <w:pStyle w:val="a4"/>
          <w:jc w:val="center"/>
        </w:pPr>
        <w:r>
          <w:fldChar w:fldCharType="begin"/>
        </w:r>
        <w:r>
          <w:instrText>PAGE   \* MERGEFORMAT</w:instrText>
        </w:r>
        <w:r>
          <w:fldChar w:fldCharType="separate"/>
        </w:r>
        <w:r>
          <w:rPr>
            <w:lang w:val="zh-TW"/>
          </w:rPr>
          <w:t>2</w:t>
        </w:r>
        <w:r>
          <w:fldChar w:fldCharType="end"/>
        </w:r>
      </w:p>
    </w:sdtContent>
  </w:sdt>
  <w:p w:rsidR="00322B1E" w:rsidRPr="003E54E9" w:rsidRDefault="00322B1E" w:rsidP="003E54E9">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B1E" w:rsidRDefault="00322B1E">
    <w:pPr>
      <w:pStyle w:val="a4"/>
      <w:jc w:val="center"/>
    </w:pPr>
  </w:p>
  <w:p w:rsidR="00322B1E" w:rsidRPr="003E54E9" w:rsidRDefault="00322B1E" w:rsidP="003E54E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61F5" w:rsidRDefault="007D61F5">
      <w:r>
        <w:rPr>
          <w:color w:val="000000"/>
        </w:rPr>
        <w:separator/>
      </w:r>
    </w:p>
  </w:footnote>
  <w:footnote w:type="continuationSeparator" w:id="0">
    <w:p w:rsidR="007D61F5" w:rsidRDefault="007D6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B1E" w:rsidRPr="0046716E" w:rsidRDefault="00322B1E" w:rsidP="0046716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B1E" w:rsidRDefault="00322B1E">
    <w:pPr>
      <w:pStyle w:val="a5"/>
    </w:pPr>
  </w:p>
  <w:p w:rsidR="00322B1E" w:rsidRDefault="00322B1E">
    <w:pPr>
      <w:pStyle w:val="a5"/>
    </w:pPr>
  </w:p>
  <w:p w:rsidR="00322B1E" w:rsidRDefault="00322B1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00668"/>
    <w:multiLevelType w:val="hybridMultilevel"/>
    <w:tmpl w:val="FDD09720"/>
    <w:lvl w:ilvl="0" w:tplc="5A387E52">
      <w:start w:val="1"/>
      <w:numFmt w:val="koreanDigital2"/>
      <w:lvlText w:val="(%1)"/>
      <w:lvlJc w:val="left"/>
      <w:pPr>
        <w:ind w:left="1614" w:hanging="480"/>
      </w:pPr>
      <w:rPr>
        <w:rFonts w:ascii="Times New Roman" w:eastAsia="標楷體" w:hAnsi="Times New Roman" w:cs="Times New Roman"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9081681"/>
    <w:multiLevelType w:val="hybridMultilevel"/>
    <w:tmpl w:val="587E6BF0"/>
    <w:lvl w:ilvl="0" w:tplc="5A387E52">
      <w:start w:val="1"/>
      <w:numFmt w:val="koreanDigital2"/>
      <w:lvlText w:val="(%1)"/>
      <w:lvlJc w:val="left"/>
      <w:pPr>
        <w:ind w:left="1756" w:hanging="480"/>
      </w:pPr>
      <w:rPr>
        <w:rFonts w:ascii="Times New Roman" w:eastAsia="標楷體" w:hAnsi="Times New Roman" w:cs="Times New Roman"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 w15:restartNumberingAfterBreak="0">
    <w:nsid w:val="0F0D24C0"/>
    <w:multiLevelType w:val="hybridMultilevel"/>
    <w:tmpl w:val="6D1EA73A"/>
    <w:lvl w:ilvl="0" w:tplc="ED50D9B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287FE1"/>
    <w:multiLevelType w:val="hybridMultilevel"/>
    <w:tmpl w:val="DF3483EE"/>
    <w:lvl w:ilvl="0" w:tplc="A35A51AC">
      <w:start w:val="1"/>
      <w:numFmt w:val="ideographLegalTraditional"/>
      <w:pStyle w:val="a"/>
      <w:lvlText w:val="%1、"/>
      <w:lvlJc w:val="left"/>
      <w:pPr>
        <w:ind w:left="720" w:hanging="720"/>
      </w:pPr>
      <w:rPr>
        <w:rFonts w:hint="default"/>
      </w:rPr>
    </w:lvl>
    <w:lvl w:ilvl="1" w:tplc="0409000F">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71577B"/>
    <w:multiLevelType w:val="multilevel"/>
    <w:tmpl w:val="DFAA294A"/>
    <w:lvl w:ilvl="0">
      <w:start w:val="1"/>
      <w:numFmt w:val="ideographLegalTraditional"/>
      <w:lvlText w:val="%1、"/>
      <w:lvlJc w:val="left"/>
      <w:pPr>
        <w:ind w:left="480" w:hanging="480"/>
      </w:pPr>
      <w:rPr>
        <w:sz w:val="32"/>
      </w:rPr>
    </w:lvl>
    <w:lvl w:ilvl="1">
      <w:start w:val="1"/>
      <w:numFmt w:val="taiwaneseCountingThousand"/>
      <w:lvlText w:val="(%2)"/>
      <w:lvlJc w:val="left"/>
      <w:pPr>
        <w:ind w:left="1215" w:hanging="73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E1000D5"/>
    <w:multiLevelType w:val="hybridMultilevel"/>
    <w:tmpl w:val="2820BD04"/>
    <w:lvl w:ilvl="0" w:tplc="E37242F0">
      <w:start w:val="1"/>
      <w:numFmt w:val="ideographLegalTradition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8E5077"/>
    <w:multiLevelType w:val="multilevel"/>
    <w:tmpl w:val="067C22DC"/>
    <w:lvl w:ilvl="0">
      <w:start w:val="1"/>
      <w:numFmt w:val="ideographLegalTraditional"/>
      <w:suff w:val="space"/>
      <w:lvlText w:val="%1、"/>
      <w:lvlJc w:val="left"/>
      <w:pPr>
        <w:ind w:left="0" w:firstLine="0"/>
      </w:pPr>
      <w:rPr>
        <w:rFonts w:hint="eastAsia"/>
        <w:b/>
        <w:sz w:val="32"/>
        <w:szCs w:val="32"/>
        <w:lang w:val="en-US"/>
      </w:rPr>
    </w:lvl>
    <w:lvl w:ilvl="1">
      <w:start w:val="1"/>
      <w:numFmt w:val="taiwaneseCountingThousand"/>
      <w:suff w:val="space"/>
      <w:lvlText w:val="%2、"/>
      <w:lvlJc w:val="left"/>
      <w:pPr>
        <w:ind w:left="1049" w:hanging="567"/>
      </w:pPr>
      <w:rPr>
        <w:rFonts w:hint="default"/>
        <w:b w:val="0"/>
        <w:sz w:val="32"/>
        <w:szCs w:val="32"/>
      </w:rPr>
    </w:lvl>
    <w:lvl w:ilvl="2">
      <w:start w:val="1"/>
      <w:numFmt w:val="taiwaneseCountingThousand"/>
      <w:suff w:val="space"/>
      <w:lvlText w:val="(%3)"/>
      <w:lvlJc w:val="right"/>
      <w:pPr>
        <w:ind w:left="1446" w:firstLine="0"/>
      </w:pPr>
      <w:rPr>
        <w:rFonts w:hint="eastAsia"/>
        <w:sz w:val="32"/>
        <w:szCs w:val="32"/>
      </w:rPr>
    </w:lvl>
    <w:lvl w:ilvl="3">
      <w:start w:val="1"/>
      <w:numFmt w:val="koreanDigital2"/>
      <w:lvlText w:val="(%4)"/>
      <w:lvlJc w:val="left"/>
      <w:pPr>
        <w:ind w:left="1701" w:hanging="227"/>
      </w:pPr>
      <w:rPr>
        <w:rFonts w:ascii="Times New Roman" w:eastAsia="標楷體" w:hAnsi="Times New Roman" w:cs="Times New Roman"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7" w15:restartNumberingAfterBreak="0">
    <w:nsid w:val="208C5903"/>
    <w:multiLevelType w:val="hybridMultilevel"/>
    <w:tmpl w:val="A746C66C"/>
    <w:lvl w:ilvl="0" w:tplc="17242032">
      <w:start w:val="1"/>
      <w:numFmt w:val="koreanDigital2"/>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7304ED"/>
    <w:multiLevelType w:val="multilevel"/>
    <w:tmpl w:val="7ECAAD56"/>
    <w:lvl w:ilvl="0">
      <w:start w:val="1"/>
      <w:numFmt w:val="taiwaneseCountingThousand"/>
      <w:suff w:val="space"/>
      <w:lvlText w:val="%1、"/>
      <w:lvlJc w:val="left"/>
      <w:pPr>
        <w:ind w:left="1021" w:hanging="737"/>
      </w:pPr>
      <w:rPr>
        <w:rFonts w:hint="eastAsia"/>
        <w:b w:val="0"/>
        <w:i w:val="0"/>
        <w:sz w:val="32"/>
      </w:rPr>
    </w:lvl>
    <w:lvl w:ilvl="1">
      <w:start w:val="1"/>
      <w:numFmt w:val="taiwaneseCountingThousand"/>
      <w:suff w:val="space"/>
      <w:lvlText w:val="(%2)"/>
      <w:lvlJc w:val="left"/>
      <w:pPr>
        <w:ind w:left="1049" w:hanging="567"/>
      </w:pPr>
      <w:rPr>
        <w:rFonts w:hint="default"/>
        <w:sz w:val="28"/>
      </w:rPr>
    </w:lvl>
    <w:lvl w:ilvl="2">
      <w:start w:val="1"/>
      <w:numFmt w:val="decimal"/>
      <w:suff w:val="space"/>
      <w:lvlText w:val="%3."/>
      <w:lvlJc w:val="right"/>
      <w:pPr>
        <w:ind w:left="1446" w:firstLine="0"/>
      </w:pPr>
      <w:rPr>
        <w:rFonts w:hint="eastAsia"/>
        <w:sz w:val="28"/>
      </w:rPr>
    </w:lvl>
    <w:lvl w:ilvl="3">
      <w:start w:val="1"/>
      <w:numFmt w:val="decimal"/>
      <w:suff w:val="space"/>
      <w:lvlText w:val="(%4)"/>
      <w:lvlJc w:val="left"/>
      <w:pPr>
        <w:ind w:left="1701" w:hanging="227"/>
      </w:pPr>
      <w:rPr>
        <w:rFonts w:hint="eastAsia"/>
        <w:sz w:val="28"/>
      </w:rPr>
    </w:lvl>
    <w:lvl w:ilvl="4">
      <w:start w:val="1"/>
      <w:numFmt w:val="decimal"/>
      <w:suff w:val="space"/>
      <w:lvlText w:val="(%5)"/>
      <w:lvlJc w:val="left"/>
      <w:pPr>
        <w:ind w:left="1758" w:hanging="57"/>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9" w15:restartNumberingAfterBreak="0">
    <w:nsid w:val="260679FE"/>
    <w:multiLevelType w:val="hybridMultilevel"/>
    <w:tmpl w:val="1FA43EE6"/>
    <w:lvl w:ilvl="0" w:tplc="D4C28F04">
      <w:start w:val="4"/>
      <w:numFmt w:val="taiwaneseCountingThousand"/>
      <w:lvlText w:val="第%1條、"/>
      <w:lvlJc w:val="left"/>
      <w:pPr>
        <w:ind w:left="1440" w:hanging="1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9B2D33"/>
    <w:multiLevelType w:val="hybridMultilevel"/>
    <w:tmpl w:val="A746C66C"/>
    <w:lvl w:ilvl="0" w:tplc="17242032">
      <w:start w:val="1"/>
      <w:numFmt w:val="koreanDigital2"/>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2E06C7"/>
    <w:multiLevelType w:val="hybridMultilevel"/>
    <w:tmpl w:val="F6A82B72"/>
    <w:lvl w:ilvl="0" w:tplc="5A387E52">
      <w:start w:val="1"/>
      <w:numFmt w:val="koreanDigital2"/>
      <w:lvlText w:val="(%1)"/>
      <w:lvlJc w:val="left"/>
      <w:pPr>
        <w:ind w:left="906" w:hanging="480"/>
      </w:pPr>
      <w:rPr>
        <w:rFonts w:ascii="Times New Roman" w:eastAsia="標楷體" w:hAnsi="Times New Roman" w:cs="Times New Roman" w:hint="eastAsia"/>
      </w:rPr>
    </w:lvl>
    <w:lvl w:ilvl="1" w:tplc="C180EAAA">
      <w:start w:val="1"/>
      <w:numFmt w:val="taiwaneseCountingThousand"/>
      <w:lvlText w:val="%2、"/>
      <w:lvlJc w:val="left"/>
      <w:pPr>
        <w:ind w:left="1626" w:hanging="720"/>
      </w:pPr>
      <w:rPr>
        <w:rFonts w:hint="default"/>
      </w:rPr>
    </w:lvl>
    <w:lvl w:ilvl="2" w:tplc="2230D5FA">
      <w:start w:val="1"/>
      <w:numFmt w:val="taiwaneseCountingThousand"/>
      <w:lvlText w:val="（%3）"/>
      <w:lvlJc w:val="left"/>
      <w:pPr>
        <w:ind w:left="2466" w:hanging="1080"/>
      </w:pPr>
      <w:rPr>
        <w:rFonts w:hint="default"/>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 w15:restartNumberingAfterBreak="0">
    <w:nsid w:val="36A22B27"/>
    <w:multiLevelType w:val="multilevel"/>
    <w:tmpl w:val="DFAA294A"/>
    <w:lvl w:ilvl="0">
      <w:start w:val="1"/>
      <w:numFmt w:val="ideographLegalTraditional"/>
      <w:lvlText w:val="%1、"/>
      <w:lvlJc w:val="left"/>
      <w:pPr>
        <w:ind w:left="480" w:hanging="480"/>
      </w:pPr>
      <w:rPr>
        <w:sz w:val="32"/>
      </w:rPr>
    </w:lvl>
    <w:lvl w:ilvl="1">
      <w:start w:val="1"/>
      <w:numFmt w:val="taiwaneseCountingThousand"/>
      <w:lvlText w:val="(%2)"/>
      <w:lvlJc w:val="left"/>
      <w:pPr>
        <w:ind w:left="1215" w:hanging="73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70451EB"/>
    <w:multiLevelType w:val="hybridMultilevel"/>
    <w:tmpl w:val="90966B50"/>
    <w:lvl w:ilvl="0" w:tplc="0409000F">
      <w:start w:val="1"/>
      <w:numFmt w:val="decimal"/>
      <w:lvlText w:val="%1."/>
      <w:lvlJc w:val="left"/>
      <w:pPr>
        <w:ind w:left="1668" w:hanging="480"/>
      </w:pPr>
    </w:lvl>
    <w:lvl w:ilvl="1" w:tplc="4CEE9518">
      <w:start w:val="1"/>
      <w:numFmt w:val="taiwaneseCountingThousand"/>
      <w:lvlText w:val="（%2）"/>
      <w:lvlJc w:val="left"/>
      <w:pPr>
        <w:ind w:left="2748" w:hanging="1080"/>
      </w:pPr>
      <w:rPr>
        <w:rFonts w:hint="default"/>
      </w:r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4" w15:restartNumberingAfterBreak="0">
    <w:nsid w:val="3974574A"/>
    <w:multiLevelType w:val="hybridMultilevel"/>
    <w:tmpl w:val="DAD49684"/>
    <w:lvl w:ilvl="0" w:tplc="883E3D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143704B"/>
    <w:multiLevelType w:val="hybridMultilevel"/>
    <w:tmpl w:val="F2BE003C"/>
    <w:lvl w:ilvl="0" w:tplc="0409000F">
      <w:start w:val="1"/>
      <w:numFmt w:val="decimal"/>
      <w:lvlText w:val="%1."/>
      <w:lvlJc w:val="left"/>
      <w:pPr>
        <w:ind w:left="1614" w:hanging="480"/>
      </w:pPr>
    </w:lvl>
    <w:lvl w:ilvl="1" w:tplc="35161B54">
      <w:start w:val="1"/>
      <w:numFmt w:val="taiwaneseCountingThousand"/>
      <w:lvlText w:val="（%2）"/>
      <w:lvlJc w:val="left"/>
      <w:pPr>
        <w:ind w:left="2694" w:hanging="1080"/>
      </w:pPr>
      <w:rPr>
        <w:rFonts w:hint="default"/>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43211BC7"/>
    <w:multiLevelType w:val="hybridMultilevel"/>
    <w:tmpl w:val="0910FD1A"/>
    <w:lvl w:ilvl="0" w:tplc="5B5416A6">
      <w:start w:val="1"/>
      <w:numFmt w:val="taiwaneseCountingThousand"/>
      <w:lvlText w:val="%1、"/>
      <w:lvlJc w:val="left"/>
      <w:pPr>
        <w:ind w:left="1188" w:hanging="480"/>
      </w:pPr>
      <w:rPr>
        <w:rFonts w:hint="eastAsia"/>
        <w:b w:val="0"/>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7" w15:restartNumberingAfterBreak="0">
    <w:nsid w:val="46667C6B"/>
    <w:multiLevelType w:val="multilevel"/>
    <w:tmpl w:val="E29CF8EE"/>
    <w:lvl w:ilvl="0">
      <w:start w:val="1"/>
      <w:numFmt w:val="taiwaneseCountingThousand"/>
      <w:lvlText w:val="%1、"/>
      <w:lvlJc w:val="left"/>
      <w:pPr>
        <w:ind w:left="1614" w:hanging="480"/>
      </w:pPr>
      <w:rPr>
        <w:sz w:val="28"/>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2040"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8" w15:restartNumberingAfterBreak="0">
    <w:nsid w:val="4678321A"/>
    <w:multiLevelType w:val="hybridMultilevel"/>
    <w:tmpl w:val="A746C66C"/>
    <w:lvl w:ilvl="0" w:tplc="17242032">
      <w:start w:val="1"/>
      <w:numFmt w:val="koreanDigital2"/>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FF2300"/>
    <w:multiLevelType w:val="hybridMultilevel"/>
    <w:tmpl w:val="D46E04A2"/>
    <w:lvl w:ilvl="0" w:tplc="5A387E52">
      <w:start w:val="1"/>
      <w:numFmt w:val="koreanDigital2"/>
      <w:lvlText w:val="(%1)"/>
      <w:lvlJc w:val="left"/>
      <w:pPr>
        <w:ind w:left="1614" w:hanging="480"/>
      </w:pPr>
      <w:rPr>
        <w:rFonts w:ascii="Times New Roman" w:eastAsia="標楷體" w:hAnsi="Times New Roman" w:cs="Times New Roman"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15:restartNumberingAfterBreak="0">
    <w:nsid w:val="4A3B7D43"/>
    <w:multiLevelType w:val="multilevel"/>
    <w:tmpl w:val="7ECAAD56"/>
    <w:lvl w:ilvl="0">
      <w:start w:val="1"/>
      <w:numFmt w:val="taiwaneseCountingThousand"/>
      <w:suff w:val="space"/>
      <w:lvlText w:val="%1、"/>
      <w:lvlJc w:val="left"/>
      <w:pPr>
        <w:ind w:left="1021" w:hanging="737"/>
      </w:pPr>
      <w:rPr>
        <w:rFonts w:hint="eastAsia"/>
        <w:b w:val="0"/>
        <w:i w:val="0"/>
        <w:sz w:val="32"/>
      </w:rPr>
    </w:lvl>
    <w:lvl w:ilvl="1">
      <w:start w:val="1"/>
      <w:numFmt w:val="taiwaneseCountingThousand"/>
      <w:suff w:val="space"/>
      <w:lvlText w:val="(%2)"/>
      <w:lvlJc w:val="left"/>
      <w:pPr>
        <w:ind w:left="1049" w:hanging="567"/>
      </w:pPr>
      <w:rPr>
        <w:rFonts w:hint="default"/>
        <w:sz w:val="28"/>
      </w:rPr>
    </w:lvl>
    <w:lvl w:ilvl="2">
      <w:start w:val="1"/>
      <w:numFmt w:val="decimal"/>
      <w:suff w:val="space"/>
      <w:lvlText w:val="%3."/>
      <w:lvlJc w:val="right"/>
      <w:pPr>
        <w:ind w:left="1446" w:firstLine="0"/>
      </w:pPr>
      <w:rPr>
        <w:rFonts w:hint="eastAsia"/>
        <w:sz w:val="28"/>
      </w:rPr>
    </w:lvl>
    <w:lvl w:ilvl="3">
      <w:start w:val="1"/>
      <w:numFmt w:val="decimal"/>
      <w:suff w:val="space"/>
      <w:lvlText w:val="(%4)"/>
      <w:lvlJc w:val="left"/>
      <w:pPr>
        <w:ind w:left="1701" w:hanging="227"/>
      </w:pPr>
      <w:rPr>
        <w:rFonts w:hint="eastAsia"/>
        <w:sz w:val="28"/>
      </w:rPr>
    </w:lvl>
    <w:lvl w:ilvl="4">
      <w:start w:val="1"/>
      <w:numFmt w:val="decimal"/>
      <w:suff w:val="space"/>
      <w:lvlText w:val="(%5)"/>
      <w:lvlJc w:val="left"/>
      <w:pPr>
        <w:ind w:left="1758" w:hanging="57"/>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21" w15:restartNumberingAfterBreak="0">
    <w:nsid w:val="4A5F7035"/>
    <w:multiLevelType w:val="hybridMultilevel"/>
    <w:tmpl w:val="CF28D834"/>
    <w:lvl w:ilvl="0" w:tplc="04090015">
      <w:start w:val="1"/>
      <w:numFmt w:val="taiwaneseCountingThousand"/>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D3127F8"/>
    <w:multiLevelType w:val="multilevel"/>
    <w:tmpl w:val="43B4A8DE"/>
    <w:lvl w:ilvl="0">
      <w:start w:val="1"/>
      <w:numFmt w:val="ideographLegalTraditional"/>
      <w:suff w:val="space"/>
      <w:lvlText w:val="%1、"/>
      <w:lvlJc w:val="left"/>
      <w:pPr>
        <w:ind w:left="0" w:firstLine="0"/>
      </w:pPr>
      <w:rPr>
        <w:rFonts w:hint="eastAsia"/>
        <w:b/>
        <w:sz w:val="32"/>
        <w:szCs w:val="32"/>
        <w:lang w:val="en-US"/>
      </w:rPr>
    </w:lvl>
    <w:lvl w:ilvl="1">
      <w:start w:val="1"/>
      <w:numFmt w:val="taiwaneseCountingThousand"/>
      <w:suff w:val="space"/>
      <w:lvlText w:val="%2、"/>
      <w:lvlJc w:val="left"/>
      <w:pPr>
        <w:ind w:left="1049" w:hanging="567"/>
      </w:pPr>
      <w:rPr>
        <w:rFonts w:hint="default"/>
        <w:b w:val="0"/>
        <w:sz w:val="32"/>
        <w:szCs w:val="32"/>
        <w:lang w:val="en-US"/>
      </w:rPr>
    </w:lvl>
    <w:lvl w:ilvl="2">
      <w:start w:val="1"/>
      <w:numFmt w:val="taiwaneseCountingThousand"/>
      <w:suff w:val="space"/>
      <w:lvlText w:val="(%3)"/>
      <w:lvlJc w:val="right"/>
      <w:pPr>
        <w:ind w:left="1446" w:firstLine="0"/>
      </w:pPr>
      <w:rPr>
        <w:rFonts w:hint="eastAsia"/>
        <w:sz w:val="32"/>
        <w:szCs w:val="32"/>
      </w:rPr>
    </w:lvl>
    <w:lvl w:ilvl="3">
      <w:start w:val="1"/>
      <w:numFmt w:val="decimal"/>
      <w:suff w:val="space"/>
      <w:lvlText w:val="%4."/>
      <w:lvlJc w:val="left"/>
      <w:pPr>
        <w:ind w:left="1701" w:hanging="227"/>
      </w:pPr>
      <w:rPr>
        <w:rFonts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23" w15:restartNumberingAfterBreak="0">
    <w:nsid w:val="4EED0FCA"/>
    <w:multiLevelType w:val="multilevel"/>
    <w:tmpl w:val="5CCEA1E2"/>
    <w:lvl w:ilvl="0">
      <w:start w:val="1"/>
      <w:numFmt w:val="taiwaneseCountingThousand"/>
      <w:suff w:val="space"/>
      <w:lvlText w:val="%1、"/>
      <w:lvlJc w:val="left"/>
      <w:pPr>
        <w:ind w:left="1021" w:hanging="737"/>
      </w:pPr>
      <w:rPr>
        <w:rFonts w:hint="eastAsia"/>
        <w:b w:val="0"/>
        <w:i w:val="0"/>
        <w:sz w:val="32"/>
      </w:rPr>
    </w:lvl>
    <w:lvl w:ilvl="1">
      <w:start w:val="1"/>
      <w:numFmt w:val="taiwaneseCountingThousand"/>
      <w:suff w:val="space"/>
      <w:lvlText w:val="(%2)"/>
      <w:lvlJc w:val="left"/>
      <w:pPr>
        <w:ind w:left="1049" w:hanging="567"/>
      </w:pPr>
      <w:rPr>
        <w:rFonts w:ascii="Times New Roman" w:eastAsia="標楷體" w:hAnsi="Times New Roman" w:hint="default"/>
        <w:sz w:val="28"/>
      </w:rPr>
    </w:lvl>
    <w:lvl w:ilvl="2">
      <w:start w:val="1"/>
      <w:numFmt w:val="decimal"/>
      <w:suff w:val="space"/>
      <w:lvlText w:val="%3."/>
      <w:lvlJc w:val="right"/>
      <w:pPr>
        <w:ind w:left="1446" w:firstLine="0"/>
      </w:pPr>
      <w:rPr>
        <w:rFonts w:ascii="Times New Roman" w:hAnsi="Times New Roman" w:hint="default"/>
        <w:sz w:val="28"/>
      </w:rPr>
    </w:lvl>
    <w:lvl w:ilvl="3">
      <w:start w:val="1"/>
      <w:numFmt w:val="decimal"/>
      <w:suff w:val="space"/>
      <w:lvlText w:val="(%4)"/>
      <w:lvlJc w:val="left"/>
      <w:pPr>
        <w:ind w:left="1701" w:hanging="227"/>
      </w:pPr>
      <w:rPr>
        <w:rFonts w:ascii="Times New Roman" w:hAnsi="Times New Roman" w:hint="default"/>
        <w:sz w:val="28"/>
      </w:rPr>
    </w:lvl>
    <w:lvl w:ilvl="4">
      <w:start w:val="1"/>
      <w:numFmt w:val="decimal"/>
      <w:suff w:val="space"/>
      <w:lvlText w:val="(%5)"/>
      <w:lvlJc w:val="left"/>
      <w:pPr>
        <w:ind w:left="1758" w:hanging="57"/>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24" w15:restartNumberingAfterBreak="0">
    <w:nsid w:val="4FBE7AD5"/>
    <w:multiLevelType w:val="hybridMultilevel"/>
    <w:tmpl w:val="5E7C38F4"/>
    <w:lvl w:ilvl="0" w:tplc="04090015">
      <w:start w:val="1"/>
      <w:numFmt w:val="taiwaneseCountingThousand"/>
      <w:lvlText w:val="%1、"/>
      <w:lvlJc w:val="left"/>
      <w:pPr>
        <w:ind w:left="1756" w:hanging="480"/>
      </w:pPr>
      <w:rPr>
        <w:rFonts w:hint="eastAsia"/>
      </w:rPr>
    </w:lvl>
    <w:lvl w:ilvl="1" w:tplc="1A98BF8C">
      <w:start w:val="1"/>
      <w:numFmt w:val="taiwaneseCountingThousand"/>
      <w:lvlText w:val="（%2）"/>
      <w:lvlJc w:val="left"/>
      <w:pPr>
        <w:ind w:left="2836" w:hanging="1080"/>
      </w:pPr>
      <w:rPr>
        <w:rFonts w:hint="default"/>
      </w:rPr>
    </w:lvl>
    <w:lvl w:ilvl="2" w:tplc="62CCBEF4">
      <w:start w:val="1"/>
      <w:numFmt w:val="decimal"/>
      <w:lvlText w:val="（%3）"/>
      <w:lvlJc w:val="left"/>
      <w:pPr>
        <w:ind w:left="3316" w:hanging="1080"/>
      </w:pPr>
      <w:rPr>
        <w:rFonts w:hint="default"/>
      </w:r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574A0A3D"/>
    <w:multiLevelType w:val="hybridMultilevel"/>
    <w:tmpl w:val="0E345B14"/>
    <w:lvl w:ilvl="0" w:tplc="883E3D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821E90"/>
    <w:multiLevelType w:val="hybridMultilevel"/>
    <w:tmpl w:val="50263F22"/>
    <w:lvl w:ilvl="0" w:tplc="5A387E52">
      <w:start w:val="1"/>
      <w:numFmt w:val="koreanDigital2"/>
      <w:lvlText w:val="(%1)"/>
      <w:lvlJc w:val="left"/>
      <w:pPr>
        <w:ind w:left="480" w:hanging="480"/>
      </w:pPr>
      <w:rPr>
        <w:rFonts w:ascii="Times New Roman" w:eastAsia="標楷體" w:hAnsi="Times New Roman" w:cs="Times New Roman" w:hint="eastAsia"/>
      </w:rPr>
    </w:lvl>
    <w:lvl w:ilvl="1" w:tplc="5A387E52">
      <w:start w:val="1"/>
      <w:numFmt w:val="koreanDigital2"/>
      <w:lvlText w:val="(%2)"/>
      <w:lvlJc w:val="left"/>
      <w:pPr>
        <w:ind w:left="960" w:hanging="480"/>
      </w:pPr>
      <w:rPr>
        <w:rFonts w:ascii="Times New Roman" w:eastAsia="標楷體" w:hAnsi="Times New Roman"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94783C"/>
    <w:multiLevelType w:val="hybridMultilevel"/>
    <w:tmpl w:val="075A62F2"/>
    <w:lvl w:ilvl="0" w:tplc="93722844">
      <w:start w:val="1"/>
      <w:numFmt w:val="decimal"/>
      <w:lvlText w:val="%1."/>
      <w:lvlJc w:val="left"/>
      <w:pPr>
        <w:tabs>
          <w:tab w:val="num" w:pos="851"/>
        </w:tabs>
        <w:ind w:left="851" w:hanging="284"/>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8" w15:restartNumberingAfterBreak="0">
    <w:nsid w:val="607E0BA3"/>
    <w:multiLevelType w:val="multilevel"/>
    <w:tmpl w:val="3EE09FB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4A147C4"/>
    <w:multiLevelType w:val="hybridMultilevel"/>
    <w:tmpl w:val="D46E30AE"/>
    <w:lvl w:ilvl="0" w:tplc="883E3D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135757"/>
    <w:multiLevelType w:val="hybridMultilevel"/>
    <w:tmpl w:val="04BE3DD6"/>
    <w:lvl w:ilvl="0" w:tplc="04090015">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1" w15:restartNumberingAfterBreak="0">
    <w:nsid w:val="68BD63C6"/>
    <w:multiLevelType w:val="hybridMultilevel"/>
    <w:tmpl w:val="027CCCCC"/>
    <w:lvl w:ilvl="0" w:tplc="5A387E52">
      <w:start w:val="1"/>
      <w:numFmt w:val="koreanDigital2"/>
      <w:lvlText w:val="(%1)"/>
      <w:lvlJc w:val="left"/>
      <w:pPr>
        <w:ind w:left="480" w:hanging="480"/>
      </w:pPr>
      <w:rPr>
        <w:rFonts w:ascii="Times New Roman" w:eastAsia="標楷體" w:hAnsi="Times New Roman" w:cs="Times New Roman" w:hint="eastAsia"/>
      </w:rPr>
    </w:lvl>
    <w:lvl w:ilvl="1" w:tplc="32F662EC">
      <w:start w:val="1"/>
      <w:numFmt w:val="taiwaneseCountingThousand"/>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7D0430"/>
    <w:multiLevelType w:val="multilevel"/>
    <w:tmpl w:val="067C22DC"/>
    <w:lvl w:ilvl="0">
      <w:start w:val="1"/>
      <w:numFmt w:val="ideographLegalTraditional"/>
      <w:suff w:val="space"/>
      <w:lvlText w:val="%1、"/>
      <w:lvlJc w:val="left"/>
      <w:pPr>
        <w:ind w:left="0" w:firstLine="0"/>
      </w:pPr>
      <w:rPr>
        <w:rFonts w:hint="eastAsia"/>
        <w:b/>
        <w:sz w:val="32"/>
        <w:szCs w:val="32"/>
        <w:lang w:val="en-US"/>
      </w:rPr>
    </w:lvl>
    <w:lvl w:ilvl="1">
      <w:start w:val="1"/>
      <w:numFmt w:val="taiwaneseCountingThousand"/>
      <w:suff w:val="space"/>
      <w:lvlText w:val="%2、"/>
      <w:lvlJc w:val="left"/>
      <w:pPr>
        <w:ind w:left="1049" w:hanging="567"/>
      </w:pPr>
      <w:rPr>
        <w:rFonts w:hint="default"/>
        <w:b w:val="0"/>
        <w:sz w:val="32"/>
        <w:szCs w:val="32"/>
      </w:rPr>
    </w:lvl>
    <w:lvl w:ilvl="2">
      <w:start w:val="1"/>
      <w:numFmt w:val="taiwaneseCountingThousand"/>
      <w:suff w:val="space"/>
      <w:lvlText w:val="(%3)"/>
      <w:lvlJc w:val="right"/>
      <w:pPr>
        <w:ind w:left="1446" w:firstLine="0"/>
      </w:pPr>
      <w:rPr>
        <w:rFonts w:hint="eastAsia"/>
        <w:sz w:val="32"/>
        <w:szCs w:val="32"/>
      </w:rPr>
    </w:lvl>
    <w:lvl w:ilvl="3">
      <w:start w:val="1"/>
      <w:numFmt w:val="koreanDigital2"/>
      <w:lvlText w:val="(%4)"/>
      <w:lvlJc w:val="left"/>
      <w:pPr>
        <w:ind w:left="1701" w:hanging="227"/>
      </w:pPr>
      <w:rPr>
        <w:rFonts w:ascii="Times New Roman" w:eastAsia="標楷體" w:hAnsi="Times New Roman" w:cs="Times New Roman"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33" w15:restartNumberingAfterBreak="0">
    <w:nsid w:val="6AA86D59"/>
    <w:multiLevelType w:val="hybridMultilevel"/>
    <w:tmpl w:val="8E2EDE84"/>
    <w:lvl w:ilvl="0" w:tplc="0409000F">
      <w:start w:val="1"/>
      <w:numFmt w:val="decimal"/>
      <w:lvlText w:val="%1."/>
      <w:lvlJc w:val="left"/>
      <w:pPr>
        <w:ind w:left="2465" w:hanging="480"/>
      </w:p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4" w15:restartNumberingAfterBreak="0">
    <w:nsid w:val="79E47B89"/>
    <w:multiLevelType w:val="hybridMultilevel"/>
    <w:tmpl w:val="5F6C5054"/>
    <w:lvl w:ilvl="0" w:tplc="094AC2A2">
      <w:start w:val="1"/>
      <w:numFmt w:val="taiwaneseCountingThousand"/>
      <w:lvlText w:val="%1、"/>
      <w:lvlJc w:val="left"/>
      <w:pPr>
        <w:ind w:left="1046" w:hanging="480"/>
      </w:pPr>
      <w:rPr>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22"/>
  </w:num>
  <w:num w:numId="2">
    <w:abstractNumId w:val="4"/>
  </w:num>
  <w:num w:numId="3">
    <w:abstractNumId w:val="17"/>
  </w:num>
  <w:num w:numId="4">
    <w:abstractNumId w:val="28"/>
  </w:num>
  <w:num w:numId="5">
    <w:abstractNumId w:val="27"/>
  </w:num>
  <w:num w:numId="6">
    <w:abstractNumId w:val="26"/>
  </w:num>
  <w:num w:numId="7">
    <w:abstractNumId w:val="31"/>
  </w:num>
  <w:num w:numId="8">
    <w:abstractNumId w:val="18"/>
  </w:num>
  <w:num w:numId="9">
    <w:abstractNumId w:val="10"/>
  </w:num>
  <w:num w:numId="10">
    <w:abstractNumId w:val="7"/>
  </w:num>
  <w:num w:numId="11">
    <w:abstractNumId w:val="3"/>
  </w:num>
  <w:num w:numId="12">
    <w:abstractNumId w:val="21"/>
  </w:num>
  <w:num w:numId="13">
    <w:abstractNumId w:val="2"/>
  </w:num>
  <w:num w:numId="14">
    <w:abstractNumId w:val="34"/>
  </w:num>
  <w:num w:numId="15">
    <w:abstractNumId w:val="24"/>
  </w:num>
  <w:num w:numId="16">
    <w:abstractNumId w:val="32"/>
  </w:num>
  <w:num w:numId="17">
    <w:abstractNumId w:val="1"/>
  </w:num>
  <w:num w:numId="18">
    <w:abstractNumId w:val="33"/>
  </w:num>
  <w:num w:numId="19">
    <w:abstractNumId w:val="11"/>
  </w:num>
  <w:num w:numId="20">
    <w:abstractNumId w:val="30"/>
  </w:num>
  <w:num w:numId="21">
    <w:abstractNumId w:val="13"/>
  </w:num>
  <w:num w:numId="22">
    <w:abstractNumId w:val="0"/>
  </w:num>
  <w:num w:numId="23">
    <w:abstractNumId w:val="19"/>
  </w:num>
  <w:num w:numId="24">
    <w:abstractNumId w:val="16"/>
  </w:num>
  <w:num w:numId="25">
    <w:abstractNumId w:val="6"/>
  </w:num>
  <w:num w:numId="26">
    <w:abstractNumId w:val="5"/>
  </w:num>
  <w:num w:numId="27">
    <w:abstractNumId w:val="9"/>
  </w:num>
  <w:num w:numId="28">
    <w:abstractNumId w:val="15"/>
  </w:num>
  <w:num w:numId="29">
    <w:abstractNumId w:val="8"/>
  </w:num>
  <w:num w:numId="30">
    <w:abstractNumId w:val="20"/>
  </w:num>
  <w:num w:numId="31">
    <w:abstractNumId w:val="23"/>
  </w:num>
  <w:num w:numId="32">
    <w:abstractNumId w:val="12"/>
  </w:num>
  <w:num w:numId="33">
    <w:abstractNumId w:val="14"/>
  </w:num>
  <w:num w:numId="34">
    <w:abstractNumId w:val="29"/>
  </w:num>
  <w:num w:numId="35">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3"/>
    <w:rsid w:val="000031DE"/>
    <w:rsid w:val="00023460"/>
    <w:rsid w:val="00025A3B"/>
    <w:rsid w:val="00030067"/>
    <w:rsid w:val="000359EF"/>
    <w:rsid w:val="00045E43"/>
    <w:rsid w:val="00052A6C"/>
    <w:rsid w:val="0007216A"/>
    <w:rsid w:val="00074478"/>
    <w:rsid w:val="00074624"/>
    <w:rsid w:val="000767AD"/>
    <w:rsid w:val="00084813"/>
    <w:rsid w:val="00086216"/>
    <w:rsid w:val="000904BF"/>
    <w:rsid w:val="000C4799"/>
    <w:rsid w:val="000D03AE"/>
    <w:rsid w:val="000E4664"/>
    <w:rsid w:val="000E6AD8"/>
    <w:rsid w:val="000F2150"/>
    <w:rsid w:val="001043C7"/>
    <w:rsid w:val="001203BB"/>
    <w:rsid w:val="0012350F"/>
    <w:rsid w:val="00137080"/>
    <w:rsid w:val="00147A1F"/>
    <w:rsid w:val="00161A12"/>
    <w:rsid w:val="00163613"/>
    <w:rsid w:val="001708D1"/>
    <w:rsid w:val="00170B8A"/>
    <w:rsid w:val="00174673"/>
    <w:rsid w:val="0018734C"/>
    <w:rsid w:val="00190711"/>
    <w:rsid w:val="001A75CA"/>
    <w:rsid w:val="001C4F38"/>
    <w:rsid w:val="001C517A"/>
    <w:rsid w:val="001C6692"/>
    <w:rsid w:val="001D274F"/>
    <w:rsid w:val="001D648A"/>
    <w:rsid w:val="001E582C"/>
    <w:rsid w:val="00206AFA"/>
    <w:rsid w:val="00214ECA"/>
    <w:rsid w:val="00216232"/>
    <w:rsid w:val="002466A1"/>
    <w:rsid w:val="00256103"/>
    <w:rsid w:val="0027163E"/>
    <w:rsid w:val="00273411"/>
    <w:rsid w:val="0027342D"/>
    <w:rsid w:val="00284E15"/>
    <w:rsid w:val="002A297F"/>
    <w:rsid w:val="002A4AEE"/>
    <w:rsid w:val="002C0314"/>
    <w:rsid w:val="002C4E55"/>
    <w:rsid w:val="002E12D8"/>
    <w:rsid w:val="00304C8E"/>
    <w:rsid w:val="003054A4"/>
    <w:rsid w:val="00320D69"/>
    <w:rsid w:val="00322B1E"/>
    <w:rsid w:val="003234F1"/>
    <w:rsid w:val="00323A4F"/>
    <w:rsid w:val="003376C8"/>
    <w:rsid w:val="00341576"/>
    <w:rsid w:val="003418EC"/>
    <w:rsid w:val="00347303"/>
    <w:rsid w:val="00352695"/>
    <w:rsid w:val="00361B59"/>
    <w:rsid w:val="003632BD"/>
    <w:rsid w:val="00365C26"/>
    <w:rsid w:val="00366A10"/>
    <w:rsid w:val="00367977"/>
    <w:rsid w:val="00381A8A"/>
    <w:rsid w:val="00390984"/>
    <w:rsid w:val="00390AF2"/>
    <w:rsid w:val="003913B5"/>
    <w:rsid w:val="003A0D37"/>
    <w:rsid w:val="003A1B01"/>
    <w:rsid w:val="003B44C9"/>
    <w:rsid w:val="003C3C62"/>
    <w:rsid w:val="003C7D95"/>
    <w:rsid w:val="003D263C"/>
    <w:rsid w:val="003D57CD"/>
    <w:rsid w:val="003D6AC6"/>
    <w:rsid w:val="003E1A6B"/>
    <w:rsid w:val="003E3743"/>
    <w:rsid w:val="003E54E9"/>
    <w:rsid w:val="003F051E"/>
    <w:rsid w:val="003F3561"/>
    <w:rsid w:val="003F71C1"/>
    <w:rsid w:val="003F7CE8"/>
    <w:rsid w:val="004153DC"/>
    <w:rsid w:val="004300A6"/>
    <w:rsid w:val="0043365F"/>
    <w:rsid w:val="00460187"/>
    <w:rsid w:val="00463CAC"/>
    <w:rsid w:val="00465CF9"/>
    <w:rsid w:val="0046716E"/>
    <w:rsid w:val="00476314"/>
    <w:rsid w:val="00490125"/>
    <w:rsid w:val="004B3EFD"/>
    <w:rsid w:val="004C1F11"/>
    <w:rsid w:val="004C5CAF"/>
    <w:rsid w:val="004D7F39"/>
    <w:rsid w:val="004E14FB"/>
    <w:rsid w:val="004E254B"/>
    <w:rsid w:val="00505E53"/>
    <w:rsid w:val="00506AC6"/>
    <w:rsid w:val="0051181F"/>
    <w:rsid w:val="00515D74"/>
    <w:rsid w:val="00523F3A"/>
    <w:rsid w:val="00530A77"/>
    <w:rsid w:val="00543F59"/>
    <w:rsid w:val="00552EE6"/>
    <w:rsid w:val="00553891"/>
    <w:rsid w:val="005573BC"/>
    <w:rsid w:val="00574FFD"/>
    <w:rsid w:val="0058410F"/>
    <w:rsid w:val="00585C28"/>
    <w:rsid w:val="00591101"/>
    <w:rsid w:val="005A2A40"/>
    <w:rsid w:val="005A3314"/>
    <w:rsid w:val="005C5E86"/>
    <w:rsid w:val="005D319B"/>
    <w:rsid w:val="005D3E2C"/>
    <w:rsid w:val="005D4EDB"/>
    <w:rsid w:val="005D7E00"/>
    <w:rsid w:val="005F563C"/>
    <w:rsid w:val="00605BB9"/>
    <w:rsid w:val="00613D39"/>
    <w:rsid w:val="00631FE8"/>
    <w:rsid w:val="0065372F"/>
    <w:rsid w:val="00665568"/>
    <w:rsid w:val="00667A06"/>
    <w:rsid w:val="00681525"/>
    <w:rsid w:val="006932D0"/>
    <w:rsid w:val="006A0FBD"/>
    <w:rsid w:val="006A15D3"/>
    <w:rsid w:val="006D580D"/>
    <w:rsid w:val="006D7D47"/>
    <w:rsid w:val="006E2C4D"/>
    <w:rsid w:val="006F7D7A"/>
    <w:rsid w:val="0070124F"/>
    <w:rsid w:val="007112A6"/>
    <w:rsid w:val="00717E3B"/>
    <w:rsid w:val="0072193A"/>
    <w:rsid w:val="007425B4"/>
    <w:rsid w:val="00776BCF"/>
    <w:rsid w:val="007809FC"/>
    <w:rsid w:val="00785BE1"/>
    <w:rsid w:val="00786B0B"/>
    <w:rsid w:val="00790094"/>
    <w:rsid w:val="0079727E"/>
    <w:rsid w:val="007B002E"/>
    <w:rsid w:val="007B068D"/>
    <w:rsid w:val="007C4E0A"/>
    <w:rsid w:val="007D28B1"/>
    <w:rsid w:val="007D61F5"/>
    <w:rsid w:val="007F3053"/>
    <w:rsid w:val="007F5897"/>
    <w:rsid w:val="00817840"/>
    <w:rsid w:val="00830851"/>
    <w:rsid w:val="00832F3A"/>
    <w:rsid w:val="00834EA2"/>
    <w:rsid w:val="00835986"/>
    <w:rsid w:val="00841A8F"/>
    <w:rsid w:val="00864C3C"/>
    <w:rsid w:val="008657AB"/>
    <w:rsid w:val="00891164"/>
    <w:rsid w:val="00891379"/>
    <w:rsid w:val="008960E1"/>
    <w:rsid w:val="008A1F4D"/>
    <w:rsid w:val="008B0D33"/>
    <w:rsid w:val="008B2791"/>
    <w:rsid w:val="008C7727"/>
    <w:rsid w:val="008D36D2"/>
    <w:rsid w:val="008F573D"/>
    <w:rsid w:val="008F74BD"/>
    <w:rsid w:val="0090071C"/>
    <w:rsid w:val="00906A12"/>
    <w:rsid w:val="00914A31"/>
    <w:rsid w:val="00921CF3"/>
    <w:rsid w:val="009231B6"/>
    <w:rsid w:val="0093562C"/>
    <w:rsid w:val="0093756E"/>
    <w:rsid w:val="00937A87"/>
    <w:rsid w:val="0094653F"/>
    <w:rsid w:val="00964DF1"/>
    <w:rsid w:val="0098580F"/>
    <w:rsid w:val="009B2206"/>
    <w:rsid w:val="009B7C4D"/>
    <w:rsid w:val="009C1230"/>
    <w:rsid w:val="009C3C45"/>
    <w:rsid w:val="009C4355"/>
    <w:rsid w:val="009D1C80"/>
    <w:rsid w:val="009F6105"/>
    <w:rsid w:val="00A049F7"/>
    <w:rsid w:val="00A05714"/>
    <w:rsid w:val="00A14B5E"/>
    <w:rsid w:val="00A36160"/>
    <w:rsid w:val="00A401ED"/>
    <w:rsid w:val="00A40D94"/>
    <w:rsid w:val="00A57F37"/>
    <w:rsid w:val="00A6184F"/>
    <w:rsid w:val="00A71168"/>
    <w:rsid w:val="00A74124"/>
    <w:rsid w:val="00A95705"/>
    <w:rsid w:val="00AA2243"/>
    <w:rsid w:val="00AC21E8"/>
    <w:rsid w:val="00AC4233"/>
    <w:rsid w:val="00AC7130"/>
    <w:rsid w:val="00AC7386"/>
    <w:rsid w:val="00AD2A8B"/>
    <w:rsid w:val="00AD475F"/>
    <w:rsid w:val="00AF2018"/>
    <w:rsid w:val="00AF393D"/>
    <w:rsid w:val="00B0084B"/>
    <w:rsid w:val="00B0194D"/>
    <w:rsid w:val="00B13332"/>
    <w:rsid w:val="00B20756"/>
    <w:rsid w:val="00B453A3"/>
    <w:rsid w:val="00B4702F"/>
    <w:rsid w:val="00B56D0B"/>
    <w:rsid w:val="00B57F33"/>
    <w:rsid w:val="00B60D66"/>
    <w:rsid w:val="00B61FD6"/>
    <w:rsid w:val="00B646B7"/>
    <w:rsid w:val="00B76695"/>
    <w:rsid w:val="00B80A2A"/>
    <w:rsid w:val="00B82F12"/>
    <w:rsid w:val="00B86CA7"/>
    <w:rsid w:val="00BA2521"/>
    <w:rsid w:val="00BA68ED"/>
    <w:rsid w:val="00BA7D01"/>
    <w:rsid w:val="00BC27B8"/>
    <w:rsid w:val="00BD1177"/>
    <w:rsid w:val="00BE1589"/>
    <w:rsid w:val="00BE7A65"/>
    <w:rsid w:val="00C10791"/>
    <w:rsid w:val="00C10B57"/>
    <w:rsid w:val="00C10ED9"/>
    <w:rsid w:val="00C177AD"/>
    <w:rsid w:val="00C22C61"/>
    <w:rsid w:val="00C2394A"/>
    <w:rsid w:val="00C25349"/>
    <w:rsid w:val="00C26F77"/>
    <w:rsid w:val="00C52F17"/>
    <w:rsid w:val="00C53279"/>
    <w:rsid w:val="00C548B7"/>
    <w:rsid w:val="00C64792"/>
    <w:rsid w:val="00C74A3B"/>
    <w:rsid w:val="00C75B1E"/>
    <w:rsid w:val="00C76E92"/>
    <w:rsid w:val="00C822CF"/>
    <w:rsid w:val="00C83162"/>
    <w:rsid w:val="00C91534"/>
    <w:rsid w:val="00CB7E73"/>
    <w:rsid w:val="00CD44FD"/>
    <w:rsid w:val="00CE0A56"/>
    <w:rsid w:val="00CE1819"/>
    <w:rsid w:val="00D056B1"/>
    <w:rsid w:val="00D12D20"/>
    <w:rsid w:val="00D16A2C"/>
    <w:rsid w:val="00D21869"/>
    <w:rsid w:val="00D243AE"/>
    <w:rsid w:val="00D3010E"/>
    <w:rsid w:val="00D500CF"/>
    <w:rsid w:val="00D503AD"/>
    <w:rsid w:val="00D50DBC"/>
    <w:rsid w:val="00D525F0"/>
    <w:rsid w:val="00D5723B"/>
    <w:rsid w:val="00D66EA7"/>
    <w:rsid w:val="00D675ED"/>
    <w:rsid w:val="00D90822"/>
    <w:rsid w:val="00D93032"/>
    <w:rsid w:val="00D97856"/>
    <w:rsid w:val="00DA7E96"/>
    <w:rsid w:val="00DB2ECC"/>
    <w:rsid w:val="00DB6C19"/>
    <w:rsid w:val="00DC0209"/>
    <w:rsid w:val="00DC6229"/>
    <w:rsid w:val="00DC687A"/>
    <w:rsid w:val="00DD0E3F"/>
    <w:rsid w:val="00DF1166"/>
    <w:rsid w:val="00DF557E"/>
    <w:rsid w:val="00E00418"/>
    <w:rsid w:val="00E013B5"/>
    <w:rsid w:val="00E02C6C"/>
    <w:rsid w:val="00E03EA5"/>
    <w:rsid w:val="00E05EE1"/>
    <w:rsid w:val="00E07223"/>
    <w:rsid w:val="00E10AFF"/>
    <w:rsid w:val="00E10FF0"/>
    <w:rsid w:val="00E11000"/>
    <w:rsid w:val="00E11887"/>
    <w:rsid w:val="00E3786E"/>
    <w:rsid w:val="00E43D5B"/>
    <w:rsid w:val="00E46E09"/>
    <w:rsid w:val="00E565C4"/>
    <w:rsid w:val="00E62A8F"/>
    <w:rsid w:val="00E641BE"/>
    <w:rsid w:val="00E76002"/>
    <w:rsid w:val="00E830EE"/>
    <w:rsid w:val="00EA0B89"/>
    <w:rsid w:val="00EA3759"/>
    <w:rsid w:val="00EA40CF"/>
    <w:rsid w:val="00EB01FD"/>
    <w:rsid w:val="00EB023C"/>
    <w:rsid w:val="00ED7479"/>
    <w:rsid w:val="00EE1145"/>
    <w:rsid w:val="00EE605B"/>
    <w:rsid w:val="00EF00DD"/>
    <w:rsid w:val="00EF02C4"/>
    <w:rsid w:val="00EF7824"/>
    <w:rsid w:val="00F02B0B"/>
    <w:rsid w:val="00F160C2"/>
    <w:rsid w:val="00F174A6"/>
    <w:rsid w:val="00F30B94"/>
    <w:rsid w:val="00F33583"/>
    <w:rsid w:val="00F356C3"/>
    <w:rsid w:val="00F37768"/>
    <w:rsid w:val="00F5176E"/>
    <w:rsid w:val="00F629F4"/>
    <w:rsid w:val="00F638D8"/>
    <w:rsid w:val="00F664D3"/>
    <w:rsid w:val="00F7236E"/>
    <w:rsid w:val="00F83795"/>
    <w:rsid w:val="00F91840"/>
    <w:rsid w:val="00F93581"/>
    <w:rsid w:val="00F94A5C"/>
    <w:rsid w:val="00FB2EC3"/>
    <w:rsid w:val="00FC473E"/>
    <w:rsid w:val="00FD0A3E"/>
    <w:rsid w:val="00FF5C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FD401"/>
  <w15:docId w15:val="{26C75EDF-4218-45E1-8116-D8C2F1A7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pPr>
      <w:widowControl w:val="0"/>
    </w:pPr>
  </w:style>
  <w:style w:type="paragraph" w:styleId="1">
    <w:name w:val="heading 1"/>
    <w:basedOn w:val="Textbody"/>
    <w:next w:val="Textbody"/>
    <w:pPr>
      <w:keepNext/>
      <w:spacing w:before="180" w:after="180" w:line="720" w:lineRule="auto"/>
      <w:outlineLvl w:val="0"/>
    </w:pPr>
    <w:rPr>
      <w:rFonts w:ascii="Cambria" w:eastAsia="Cambria" w:hAnsi="Cambria" w:cs="Cambria"/>
      <w:b/>
      <w:bCs/>
      <w:sz w:val="52"/>
      <w:szCs w:val="52"/>
    </w:rPr>
  </w:style>
  <w:style w:type="paragraph" w:styleId="2">
    <w:name w:val="heading 2"/>
    <w:basedOn w:val="a0"/>
    <w:next w:val="a0"/>
    <w:link w:val="20"/>
    <w:unhideWhenUsed/>
    <w:qFormat/>
    <w:rsid w:val="008F573D"/>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widowControl w:val="0"/>
      <w:suppressAutoHyphens/>
    </w:pPr>
    <w:rPr>
      <w:rFonts w:ascii="Calibri" w:eastAsia="Calibri" w:hAnsi="Calibri" w:cs="F"/>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HeaderandFooter">
    <w:name w:val="Header and Footer"/>
    <w:basedOn w:val="Standard"/>
    <w:pPr>
      <w:suppressLineNumbers/>
      <w:tabs>
        <w:tab w:val="center" w:pos="4819"/>
        <w:tab w:val="right" w:pos="9638"/>
      </w:tabs>
    </w:pPr>
  </w:style>
  <w:style w:type="paragraph" w:styleId="a4">
    <w:name w:val="footer"/>
    <w:basedOn w:val="Textbody"/>
    <w:uiPriority w:val="99"/>
    <w:pPr>
      <w:tabs>
        <w:tab w:val="center" w:pos="4153"/>
        <w:tab w:val="right" w:pos="8306"/>
      </w:tabs>
      <w:snapToGrid w:val="0"/>
    </w:pPr>
    <w:rPr>
      <w:sz w:val="20"/>
      <w:szCs w:val="20"/>
    </w:rPr>
  </w:style>
  <w:style w:type="paragraph" w:styleId="a5">
    <w:name w:val="header"/>
    <w:basedOn w:val="Textbody"/>
    <w:pPr>
      <w:tabs>
        <w:tab w:val="center" w:pos="4153"/>
        <w:tab w:val="right" w:pos="8306"/>
      </w:tabs>
      <w:snapToGrid w:val="0"/>
    </w:pPr>
    <w:rPr>
      <w:sz w:val="20"/>
      <w:szCs w:val="20"/>
    </w:rPr>
  </w:style>
  <w:style w:type="paragraph" w:styleId="a6">
    <w:name w:val="Body Text Indent"/>
    <w:basedOn w:val="Textbody"/>
    <w:pPr>
      <w:ind w:firstLine="720"/>
    </w:pPr>
    <w:rPr>
      <w:rFonts w:ascii="標楷體" w:eastAsia="標楷體" w:hAnsi="標楷體" w:cs="標楷體"/>
      <w:sz w:val="28"/>
      <w:szCs w:val="28"/>
    </w:rPr>
  </w:style>
  <w:style w:type="paragraph" w:styleId="21">
    <w:name w:val="Body Text Indent 2"/>
    <w:basedOn w:val="Textbody"/>
    <w:pPr>
      <w:ind w:left="1258" w:hanging="538"/>
    </w:pPr>
    <w:rPr>
      <w:rFonts w:ascii="標楷體" w:eastAsia="標楷體" w:hAnsi="標楷體" w:cs="標楷體"/>
      <w:sz w:val="28"/>
      <w:szCs w:val="28"/>
    </w:rPr>
  </w:style>
  <w:style w:type="paragraph" w:styleId="3">
    <w:name w:val="Body Text Indent 3"/>
    <w:basedOn w:val="Textbody"/>
    <w:pPr>
      <w:ind w:left="3054" w:hanging="2514"/>
      <w:jc w:val="both"/>
    </w:pPr>
    <w:rPr>
      <w:rFonts w:ascii="標楷體" w:eastAsia="標楷體" w:hAnsi="標楷體" w:cs="標楷體"/>
      <w:sz w:val="28"/>
      <w:szCs w:val="28"/>
    </w:rPr>
  </w:style>
  <w:style w:type="paragraph" w:styleId="a7">
    <w:name w:val="Note Heading"/>
    <w:basedOn w:val="Textbody"/>
    <w:next w:val="Textbody"/>
    <w:pPr>
      <w:jc w:val="center"/>
    </w:pPr>
    <w:rPr>
      <w:rFonts w:ascii="標楷體" w:eastAsia="標楷體" w:hAnsi="標楷體" w:cs="標楷體"/>
      <w:color w:val="000000"/>
      <w:sz w:val="28"/>
      <w:szCs w:val="28"/>
    </w:rPr>
  </w:style>
  <w:style w:type="paragraph" w:styleId="a8">
    <w:name w:val="Balloon Text"/>
    <w:basedOn w:val="Textbody"/>
    <w:rPr>
      <w:rFonts w:ascii="Arial" w:eastAsia="Arial" w:hAnsi="Arial" w:cs="Arial"/>
      <w:sz w:val="18"/>
      <w:szCs w:val="18"/>
    </w:rPr>
  </w:style>
  <w:style w:type="paragraph" w:styleId="a9">
    <w:name w:val="annotation text"/>
    <w:basedOn w:val="Textbody"/>
  </w:style>
  <w:style w:type="paragraph" w:styleId="aa">
    <w:name w:val="annotation subject"/>
    <w:basedOn w:val="a9"/>
    <w:next w:val="a9"/>
    <w:rPr>
      <w:b/>
      <w:bCs/>
    </w:rPr>
  </w:style>
  <w:style w:type="paragraph" w:styleId="ab">
    <w:name w:val="Closing"/>
    <w:basedOn w:val="Textbody"/>
    <w:pPr>
      <w:ind w:left="100"/>
    </w:pPr>
    <w:rPr>
      <w:rFonts w:ascii="標楷體" w:eastAsia="標楷體" w:hAnsi="標楷體" w:cs="標楷體"/>
      <w:color w:val="000000"/>
      <w:sz w:val="28"/>
      <w:szCs w:val="28"/>
    </w:rPr>
  </w:style>
  <w:style w:type="paragraph" w:customStyle="1" w:styleId="font7">
    <w:name w:val="font7"/>
    <w:basedOn w:val="Textbody"/>
    <w:pPr>
      <w:widowControl/>
      <w:spacing w:before="100" w:after="100"/>
    </w:pPr>
    <w:rPr>
      <w:rFonts w:ascii="標楷體" w:eastAsia="標楷體" w:hAnsi="標楷體" w:cs="Arial Unicode MS"/>
      <w:kern w:val="0"/>
      <w:sz w:val="28"/>
      <w:szCs w:val="28"/>
    </w:rPr>
  </w:style>
  <w:style w:type="paragraph" w:customStyle="1" w:styleId="xl38">
    <w:name w:val="xl38"/>
    <w:basedOn w:val="Textbody"/>
    <w:pPr>
      <w:widowControl/>
      <w:spacing w:before="100" w:after="100"/>
      <w:jc w:val="center"/>
    </w:pPr>
    <w:rPr>
      <w:rFonts w:ascii="Arial Unicode MS" w:eastAsia="Arial Unicode MS" w:hAnsi="Arial Unicode MS" w:cs="Arial Unicode MS"/>
      <w:kern w:val="0"/>
    </w:rPr>
  </w:style>
  <w:style w:type="paragraph" w:styleId="ac">
    <w:name w:val="Body Text"/>
    <w:basedOn w:val="Textbody"/>
    <w:pPr>
      <w:spacing w:line="320" w:lineRule="exact"/>
      <w:ind w:right="-232"/>
      <w:jc w:val="center"/>
    </w:pPr>
    <w:rPr>
      <w:rFonts w:eastAsia="標楷體"/>
      <w:sz w:val="44"/>
      <w:szCs w:val="20"/>
    </w:rPr>
  </w:style>
  <w:style w:type="paragraph" w:styleId="22">
    <w:name w:val="Body Text 2"/>
    <w:basedOn w:val="Textbody"/>
    <w:pPr>
      <w:spacing w:line="320" w:lineRule="exact"/>
      <w:ind w:right="-98"/>
    </w:pPr>
    <w:rPr>
      <w:rFonts w:eastAsia="標楷體"/>
      <w:sz w:val="28"/>
      <w:szCs w:val="20"/>
    </w:rPr>
  </w:style>
  <w:style w:type="paragraph" w:customStyle="1" w:styleId="ad">
    <w:name w:val="條文一"/>
    <w:basedOn w:val="Textbody"/>
    <w:pPr>
      <w:ind w:left="512" w:right="57" w:hanging="540"/>
      <w:jc w:val="both"/>
    </w:pPr>
    <w:rPr>
      <w:rFonts w:ascii="全真楷書" w:eastAsia="全真楷書" w:hAnsi="全真楷書" w:cs="全真楷書"/>
      <w:sz w:val="28"/>
      <w:szCs w:val="20"/>
    </w:rPr>
  </w:style>
  <w:style w:type="paragraph" w:customStyle="1" w:styleId="ae">
    <w:name w:val="頭１"/>
    <w:basedOn w:val="Textbody"/>
    <w:pPr>
      <w:spacing w:after="240" w:line="600" w:lineRule="exact"/>
      <w:jc w:val="both"/>
    </w:pPr>
    <w:rPr>
      <w:rFonts w:eastAsia="全真特明體"/>
      <w:spacing w:val="20"/>
      <w:sz w:val="44"/>
      <w:szCs w:val="20"/>
    </w:rPr>
  </w:style>
  <w:style w:type="paragraph" w:customStyle="1" w:styleId="af">
    <w:name w:val="頭２"/>
    <w:basedOn w:val="Textbody"/>
    <w:pPr>
      <w:spacing w:after="120" w:line="600" w:lineRule="exact"/>
      <w:jc w:val="both"/>
    </w:pPr>
    <w:rPr>
      <w:rFonts w:eastAsia="全真特明體"/>
      <w:spacing w:val="20"/>
      <w:sz w:val="36"/>
      <w:szCs w:val="20"/>
    </w:rPr>
  </w:style>
  <w:style w:type="paragraph" w:customStyle="1" w:styleId="af0">
    <w:name w:val="說明"/>
    <w:basedOn w:val="Textbody"/>
    <w:pPr>
      <w:spacing w:line="500" w:lineRule="exact"/>
    </w:pPr>
    <w:rPr>
      <w:rFonts w:eastAsia="標楷體"/>
      <w:sz w:val="3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1">
    <w:name w:val="List Paragraph"/>
    <w:aliases w:val="卑南壹,List Paragraph,詳細說明"/>
    <w:basedOn w:val="Textbody"/>
    <w:uiPriority w:val="34"/>
    <w:qFormat/>
    <w:pPr>
      <w:ind w:left="480"/>
    </w:pPr>
    <w:rPr>
      <w:rFonts w:ascii="Calibri" w:eastAsia="Calibri" w:hAnsi="Calibri" w:cs="Calibri"/>
      <w:szCs w:val="22"/>
    </w:rPr>
  </w:style>
  <w:style w:type="paragraph" w:styleId="af2">
    <w:name w:val="No Spacing"/>
    <w:pPr>
      <w:suppressAutoHyphens/>
    </w:pPr>
    <w:rPr>
      <w:rFonts w:ascii="Calibri" w:eastAsia="Calibri" w:hAnsi="Calibri" w:cs="Calibri"/>
      <w:sz w:val="22"/>
      <w:szCs w:val="22"/>
    </w:rPr>
  </w:style>
  <w:style w:type="paragraph" w:styleId="af3">
    <w:name w:val="TOC Heading"/>
    <w:basedOn w:val="1"/>
    <w:next w:val="Textbody"/>
    <w:pPr>
      <w:keepLines/>
      <w:widowControl/>
      <w:spacing w:before="480" w:after="0" w:line="276" w:lineRule="auto"/>
    </w:pPr>
    <w:rPr>
      <w:color w:val="365F91"/>
      <w:kern w:val="0"/>
      <w:sz w:val="28"/>
      <w:szCs w:val="28"/>
    </w:rPr>
  </w:style>
  <w:style w:type="paragraph" w:styleId="10">
    <w:name w:val="toc 1"/>
    <w:basedOn w:val="Textbody"/>
    <w:next w:val="Textbody"/>
    <w:autoRedefine/>
    <w:pPr>
      <w:tabs>
        <w:tab w:val="right" w:leader="dot" w:pos="9628"/>
      </w:tabs>
    </w:pPr>
    <w:rPr>
      <w:rFonts w:ascii="標楷體" w:eastAsia="標楷體" w:hAnsi="標楷體" w:cs="標楷體"/>
      <w:b/>
      <w:sz w:val="32"/>
      <w:szCs w:val="32"/>
    </w:rPr>
  </w:style>
  <w:style w:type="paragraph" w:styleId="23">
    <w:name w:val="toc 2"/>
    <w:basedOn w:val="Textbody"/>
    <w:next w:val="Textbody"/>
    <w:autoRedefine/>
    <w:pPr>
      <w:ind w:left="480"/>
    </w:p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Textbody"/>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f4">
    <w:name w:val="page number"/>
    <w:basedOn w:val="a1"/>
  </w:style>
  <w:style w:type="character" w:styleId="af5">
    <w:name w:val="annotation reference"/>
    <w:rPr>
      <w:sz w:val="18"/>
      <w:szCs w:val="18"/>
    </w:rPr>
  </w:style>
  <w:style w:type="character" w:styleId="af6">
    <w:name w:val="Hyperlink"/>
    <w:uiPriority w:val="99"/>
    <w:rPr>
      <w:color w:val="0000FF"/>
      <w:u w:val="single"/>
    </w:rPr>
  </w:style>
  <w:style w:type="character" w:customStyle="1" w:styleId="HTML0">
    <w:name w:val="HTML 預設格式 字元"/>
    <w:rPr>
      <w:rFonts w:ascii="細明體" w:eastAsia="細明體" w:hAnsi="細明體" w:cs="細明體"/>
      <w:sz w:val="24"/>
      <w:szCs w:val="24"/>
    </w:rPr>
  </w:style>
  <w:style w:type="character" w:customStyle="1" w:styleId="af7">
    <w:name w:val="清單段落 字元"/>
    <w:aliases w:val="卑南壹 字元,List Paragraph 字元,詳細說明 字元"/>
    <w:uiPriority w:val="34"/>
    <w:qFormat/>
    <w:rPr>
      <w:rFonts w:ascii="Calibri" w:eastAsia="Calibri" w:hAnsi="Calibri" w:cs="Calibri"/>
      <w:kern w:val="3"/>
      <w:sz w:val="24"/>
      <w:szCs w:val="22"/>
    </w:rPr>
  </w:style>
  <w:style w:type="character" w:customStyle="1" w:styleId="af8">
    <w:name w:val="無間距 字元"/>
    <w:rPr>
      <w:rFonts w:ascii="Calibri" w:eastAsia="Calibri" w:hAnsi="Calibri" w:cs="Calibri"/>
      <w:sz w:val="22"/>
      <w:szCs w:val="22"/>
      <w:lang w:val="en-US" w:eastAsia="zh-TW" w:bidi="ar-SA"/>
    </w:rPr>
  </w:style>
  <w:style w:type="character" w:customStyle="1" w:styleId="11">
    <w:name w:val="標題 1 字元"/>
    <w:rPr>
      <w:rFonts w:ascii="Cambria" w:eastAsia="新細明體" w:hAnsi="Cambria" w:cs="Times New Roman"/>
      <w:b/>
      <w:bCs/>
      <w:kern w:val="3"/>
      <w:sz w:val="52"/>
      <w:szCs w:val="52"/>
    </w:rPr>
  </w:style>
  <w:style w:type="character" w:customStyle="1" w:styleId="af9">
    <w:name w:val="頁尾 字元"/>
    <w:uiPriority w:val="99"/>
    <w:rPr>
      <w:kern w:val="3"/>
    </w:rPr>
  </w:style>
  <w:style w:type="character" w:customStyle="1" w:styleId="afa">
    <w:name w:val="頁首 字元"/>
    <w:rPr>
      <w:kern w:val="3"/>
    </w:rPr>
  </w:style>
  <w:style w:type="character" w:customStyle="1" w:styleId="afb">
    <w:name w:val="註解文字 字元"/>
    <w:rPr>
      <w:kern w:val="3"/>
      <w:sz w:val="24"/>
      <w:szCs w:val="24"/>
    </w:rPr>
  </w:style>
  <w:style w:type="character" w:customStyle="1" w:styleId="24">
    <w:name w:val="本文 2 字元"/>
    <w:rPr>
      <w:rFonts w:eastAsia="標楷體"/>
      <w:kern w:val="3"/>
      <w:sz w:val="28"/>
    </w:rPr>
  </w:style>
  <w:style w:type="character" w:customStyle="1" w:styleId="12">
    <w:name w:val="註解文字 字元1"/>
    <w:rPr>
      <w:sz w:val="24"/>
    </w:rPr>
  </w:style>
  <w:style w:type="character" w:customStyle="1" w:styleId="afc">
    <w:name w:val="a"/>
  </w:style>
  <w:style w:type="paragraph" w:customStyle="1" w:styleId="13">
    <w:name w:val="1"/>
    <w:basedOn w:val="a0"/>
    <w:pPr>
      <w:autoSpaceDE w:val="0"/>
      <w:spacing w:before="240" w:line="0" w:lineRule="atLeast"/>
      <w:ind w:left="840" w:hanging="840"/>
      <w:textAlignment w:val="auto"/>
    </w:pPr>
    <w:rPr>
      <w:rFonts w:ascii="標楷體" w:eastAsia="標楷體" w:hAnsi="標楷體"/>
      <w:kern w:val="3"/>
      <w:sz w:val="32"/>
    </w:rPr>
  </w:style>
  <w:style w:type="paragraph" w:styleId="afd">
    <w:name w:val="Date"/>
    <w:basedOn w:val="a0"/>
    <w:next w:val="a0"/>
    <w:pPr>
      <w:jc w:val="right"/>
      <w:textAlignment w:val="auto"/>
    </w:pPr>
    <w:rPr>
      <w:rFonts w:ascii="標楷體" w:eastAsia="標楷體" w:hAnsi="標楷體"/>
      <w:kern w:val="3"/>
      <w:sz w:val="28"/>
    </w:rPr>
  </w:style>
  <w:style w:type="character" w:customStyle="1" w:styleId="afe">
    <w:name w:val="日期 字元"/>
    <w:basedOn w:val="a1"/>
    <w:rPr>
      <w:rFonts w:ascii="標楷體" w:eastAsia="標楷體" w:hAnsi="標楷體"/>
      <w:kern w:val="3"/>
      <w:sz w:val="28"/>
    </w:rPr>
  </w:style>
  <w:style w:type="character" w:customStyle="1" w:styleId="20">
    <w:name w:val="標題 2 字元"/>
    <w:basedOn w:val="a1"/>
    <w:link w:val="2"/>
    <w:uiPriority w:val="9"/>
    <w:semiHidden/>
    <w:rsid w:val="008F573D"/>
    <w:rPr>
      <w:rFonts w:asciiTheme="majorHAnsi" w:eastAsiaTheme="majorEastAsia" w:hAnsiTheme="majorHAnsi" w:cstheme="majorBidi"/>
      <w:b/>
      <w:bCs/>
      <w:sz w:val="48"/>
      <w:szCs w:val="48"/>
    </w:rPr>
  </w:style>
  <w:style w:type="paragraph" w:styleId="a">
    <w:name w:val="Title"/>
    <w:basedOn w:val="10"/>
    <w:next w:val="a0"/>
    <w:link w:val="aff"/>
    <w:qFormat/>
    <w:rsid w:val="00FC473E"/>
    <w:pPr>
      <w:numPr>
        <w:numId w:val="11"/>
      </w:numPr>
      <w:tabs>
        <w:tab w:val="clear" w:pos="9628"/>
        <w:tab w:val="right" w:leader="dot" w:pos="9629"/>
      </w:tabs>
      <w:suppressAutoHyphens w:val="0"/>
      <w:autoSpaceDN/>
      <w:spacing w:before="120" w:line="400" w:lineRule="exact"/>
      <w:textAlignment w:val="auto"/>
    </w:pPr>
    <w:rPr>
      <w:rFonts w:cstheme="minorHAnsi"/>
      <w:bCs/>
      <w:caps/>
      <w:noProof/>
      <w:kern w:val="2"/>
      <w:sz w:val="28"/>
      <w:szCs w:val="28"/>
      <w:bdr w:val="single" w:sz="4" w:space="0" w:color="auto"/>
    </w:rPr>
  </w:style>
  <w:style w:type="character" w:customStyle="1" w:styleId="aff">
    <w:name w:val="標題 字元"/>
    <w:basedOn w:val="a1"/>
    <w:link w:val="a"/>
    <w:rsid w:val="00FC473E"/>
    <w:rPr>
      <w:rFonts w:ascii="標楷體" w:eastAsia="標楷體" w:hAnsi="標楷體" w:cstheme="minorHAnsi"/>
      <w:b/>
      <w:bCs/>
      <w:caps/>
      <w:noProof/>
      <w:kern w:val="2"/>
      <w:sz w:val="28"/>
      <w:szCs w:val="28"/>
      <w:bdr w:val="single" w:sz="4" w:space="0" w:color="auto"/>
    </w:rPr>
  </w:style>
  <w:style w:type="table" w:styleId="aff0">
    <w:name w:val="Table Grid"/>
    <w:basedOn w:val="a2"/>
    <w:uiPriority w:val="39"/>
    <w:rsid w:val="00E03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304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law.exam.gov.tw/LawContent.aspx?LawID=J06013100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law.exam.gov.tw/LawContent.aspx?LawID=J060131004"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2B8E0-742D-429F-9D59-9F7FCFF1A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Pages>
  <Words>2424</Words>
  <Characters>13818</Characters>
  <Application>Microsoft Office Word</Application>
  <DocSecurity>0</DocSecurity>
  <Lines>115</Lines>
  <Paragraphs>32</Paragraphs>
  <ScaleCrop>false</ScaleCrop>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有關於全國600據點辦理「預防照顧—社區照顧關懷中心」（暫訂）預估經費需求</dc:title>
  <dc:subject/>
  <dc:creator>moi0798</dc:creator>
  <dc:description/>
  <cp:lastModifiedBy>口腔健康司陳思樺</cp:lastModifiedBy>
  <cp:revision>33</cp:revision>
  <cp:lastPrinted>2024-07-19T06:24:00Z</cp:lastPrinted>
  <dcterms:created xsi:type="dcterms:W3CDTF">2024-07-03T01:49:00Z</dcterms:created>
  <dcterms:modified xsi:type="dcterms:W3CDTF">2024-08-06T03:58:00Z</dcterms:modified>
</cp:coreProperties>
</file>