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644" w:rsidRDefault="00CE2644" w:rsidP="00CE2644">
      <w:pPr>
        <w:adjustRightInd w:val="0"/>
        <w:ind w:leftChars="-50" w:left="-120" w:rightChars="-50" w:right="-120"/>
        <w:jc w:val="center"/>
        <w:rPr>
          <w:rFonts w:ascii="Times New Roman" w:eastAsia="標楷體" w:hAnsi="Times New Roman"/>
          <w:b/>
          <w:sz w:val="96"/>
          <w:szCs w:val="52"/>
        </w:rPr>
      </w:pPr>
    </w:p>
    <w:p w:rsidR="00CE2644" w:rsidRDefault="00CE2644" w:rsidP="00CE2644">
      <w:pPr>
        <w:adjustRightInd w:val="0"/>
        <w:ind w:leftChars="-50" w:left="-120" w:rightChars="-50" w:right="-120"/>
        <w:jc w:val="center"/>
        <w:rPr>
          <w:rFonts w:ascii="Times New Roman" w:eastAsia="標楷體" w:hAnsi="Times New Roman"/>
          <w:b/>
          <w:sz w:val="96"/>
          <w:szCs w:val="52"/>
        </w:rPr>
      </w:pPr>
    </w:p>
    <w:p w:rsidR="00C6593E" w:rsidRDefault="00C6593E" w:rsidP="00CE2644">
      <w:pPr>
        <w:adjustRightInd w:val="0"/>
        <w:ind w:leftChars="-50" w:left="-120" w:rightChars="-50" w:right="-120"/>
        <w:jc w:val="center"/>
        <w:rPr>
          <w:rFonts w:ascii="Times New Roman" w:eastAsia="標楷體" w:hAnsi="Times New Roman"/>
          <w:b/>
          <w:sz w:val="96"/>
          <w:szCs w:val="52"/>
        </w:rPr>
      </w:pPr>
    </w:p>
    <w:p w:rsidR="00585978" w:rsidRDefault="00CE2644" w:rsidP="00CE2644">
      <w:pPr>
        <w:adjustRightInd w:val="0"/>
        <w:ind w:leftChars="-50" w:left="-120" w:rightChars="-50" w:right="-120"/>
        <w:jc w:val="center"/>
        <w:rPr>
          <w:rFonts w:ascii="Times New Roman" w:eastAsia="標楷體" w:hAnsi="Times New Roman"/>
          <w:sz w:val="72"/>
          <w:szCs w:val="48"/>
        </w:rPr>
      </w:pPr>
      <w:proofErr w:type="gramStart"/>
      <w:r w:rsidRPr="00585978">
        <w:rPr>
          <w:rFonts w:ascii="Times New Roman" w:eastAsia="標楷體" w:hAnsi="Times New Roman" w:hint="eastAsia"/>
          <w:sz w:val="72"/>
          <w:szCs w:val="48"/>
        </w:rPr>
        <w:t>113</w:t>
      </w:r>
      <w:proofErr w:type="gramEnd"/>
      <w:r w:rsidRPr="00585978">
        <w:rPr>
          <w:rFonts w:ascii="Times New Roman" w:eastAsia="標楷體" w:hAnsi="Times New Roman" w:hint="eastAsia"/>
          <w:sz w:val="72"/>
          <w:szCs w:val="48"/>
        </w:rPr>
        <w:t>年度精神復健機構</w:t>
      </w:r>
    </w:p>
    <w:p w:rsidR="00585978" w:rsidRDefault="00CE2644" w:rsidP="00CE2644">
      <w:pPr>
        <w:adjustRightInd w:val="0"/>
        <w:ind w:leftChars="-50" w:left="-120" w:rightChars="-50" w:right="-120"/>
        <w:jc w:val="center"/>
        <w:rPr>
          <w:rFonts w:ascii="Times New Roman" w:eastAsia="標楷體" w:hAnsi="Times New Roman"/>
          <w:sz w:val="72"/>
          <w:szCs w:val="48"/>
        </w:rPr>
      </w:pPr>
      <w:r w:rsidRPr="00585978">
        <w:rPr>
          <w:rFonts w:ascii="Times New Roman" w:eastAsia="標楷體" w:hAnsi="Times New Roman" w:hint="eastAsia"/>
          <w:sz w:val="72"/>
          <w:szCs w:val="48"/>
        </w:rPr>
        <w:t>評鑑基準</w:t>
      </w:r>
    </w:p>
    <w:p w:rsidR="00CE2644" w:rsidRPr="00585978" w:rsidRDefault="00CE2644" w:rsidP="00CE2644">
      <w:pPr>
        <w:adjustRightInd w:val="0"/>
        <w:ind w:leftChars="-50" w:left="-120" w:rightChars="-50" w:right="-120"/>
        <w:jc w:val="center"/>
        <w:rPr>
          <w:rFonts w:ascii="Times New Roman" w:eastAsia="標楷體" w:hAnsi="Times New Roman"/>
          <w:sz w:val="72"/>
          <w:szCs w:val="48"/>
        </w:rPr>
      </w:pPr>
      <w:r w:rsidRPr="00585978">
        <w:rPr>
          <w:rFonts w:ascii="Times New Roman" w:eastAsia="標楷體" w:hAnsi="Times New Roman" w:hint="eastAsia"/>
          <w:sz w:val="72"/>
          <w:szCs w:val="48"/>
        </w:rPr>
        <w:t>（</w:t>
      </w:r>
      <w:r w:rsidR="00606315">
        <w:rPr>
          <w:rFonts w:ascii="Times New Roman" w:eastAsia="標楷體" w:hAnsi="Times New Roman" w:hint="eastAsia"/>
          <w:sz w:val="72"/>
          <w:szCs w:val="48"/>
        </w:rPr>
        <w:t>含</w:t>
      </w:r>
      <w:r w:rsidRPr="00585978">
        <w:rPr>
          <w:rFonts w:ascii="Times New Roman" w:eastAsia="標楷體" w:hAnsi="Times New Roman" w:hint="eastAsia"/>
          <w:sz w:val="72"/>
          <w:szCs w:val="48"/>
        </w:rPr>
        <w:t>日間型</w:t>
      </w:r>
      <w:r w:rsidR="00606315">
        <w:rPr>
          <w:rFonts w:ascii="Times New Roman" w:eastAsia="標楷體" w:hAnsi="Times New Roman" w:hint="eastAsia"/>
          <w:sz w:val="72"/>
          <w:szCs w:val="48"/>
        </w:rPr>
        <w:t>及</w:t>
      </w:r>
      <w:r w:rsidRPr="00585978">
        <w:rPr>
          <w:rFonts w:ascii="Times New Roman" w:eastAsia="標楷體" w:hAnsi="Times New Roman" w:hint="eastAsia"/>
          <w:sz w:val="72"/>
          <w:szCs w:val="48"/>
        </w:rPr>
        <w:t>住宿型</w:t>
      </w:r>
      <w:r w:rsidR="00606315">
        <w:rPr>
          <w:rFonts w:ascii="Times New Roman" w:eastAsia="標楷體" w:hAnsi="Times New Roman" w:hint="eastAsia"/>
          <w:sz w:val="72"/>
          <w:szCs w:val="48"/>
        </w:rPr>
        <w:t>機構</w:t>
      </w:r>
      <w:r w:rsidRPr="00585978">
        <w:rPr>
          <w:rFonts w:ascii="Times New Roman" w:eastAsia="標楷體" w:hAnsi="Times New Roman" w:hint="eastAsia"/>
          <w:sz w:val="72"/>
          <w:szCs w:val="48"/>
        </w:rPr>
        <w:t>）</w:t>
      </w:r>
    </w:p>
    <w:p w:rsidR="00CE2644" w:rsidRDefault="00CE2644" w:rsidP="00CE2644">
      <w:pPr>
        <w:adjustRightInd w:val="0"/>
        <w:snapToGrid w:val="0"/>
        <w:jc w:val="center"/>
        <w:rPr>
          <w:rFonts w:ascii="Times New Roman" w:eastAsia="標楷體" w:hAnsi="Times New Roman"/>
          <w:b/>
          <w:color w:val="000000"/>
          <w:sz w:val="28"/>
          <w:szCs w:val="40"/>
        </w:rPr>
      </w:pPr>
    </w:p>
    <w:p w:rsidR="00040E71" w:rsidRDefault="00040E71">
      <w:pPr>
        <w:widowControl/>
        <w:rPr>
          <w:rFonts w:ascii="Times New Roman" w:eastAsia="標楷體" w:hAnsi="Times New Roman"/>
          <w:b/>
          <w:color w:val="000000"/>
          <w:sz w:val="28"/>
          <w:szCs w:val="40"/>
        </w:rPr>
      </w:pPr>
      <w:r>
        <w:rPr>
          <w:rFonts w:ascii="Times New Roman" w:eastAsia="標楷體" w:hAnsi="Times New Roman"/>
          <w:b/>
          <w:color w:val="000000"/>
          <w:sz w:val="28"/>
          <w:szCs w:val="40"/>
        </w:rPr>
        <w:br w:type="page"/>
      </w:r>
    </w:p>
    <w:p w:rsidR="00040E71" w:rsidRPr="0033329C" w:rsidRDefault="00040E71" w:rsidP="00040E71">
      <w:pPr>
        <w:widowControl/>
        <w:jc w:val="center"/>
        <w:rPr>
          <w:rFonts w:ascii="Times New Roman" w:eastAsia="標楷體" w:hAnsi="Times New Roman"/>
          <w:color w:val="000000"/>
          <w:sz w:val="32"/>
          <w:szCs w:val="28"/>
        </w:rPr>
      </w:pPr>
      <w:bookmarkStart w:id="0" w:name="_GoBack"/>
      <w:bookmarkEnd w:id="0"/>
      <w:r w:rsidRPr="0033329C">
        <w:rPr>
          <w:rFonts w:ascii="Times New Roman" w:eastAsia="標楷體" w:hAnsi="Times New Roman" w:hint="eastAsia"/>
          <w:color w:val="000000"/>
          <w:sz w:val="32"/>
          <w:szCs w:val="28"/>
        </w:rPr>
        <w:lastRenderedPageBreak/>
        <w:t>目錄</w:t>
      </w:r>
    </w:p>
    <w:p w:rsidR="0033329C" w:rsidRPr="0033329C" w:rsidRDefault="00EA1C75">
      <w:pPr>
        <w:pStyle w:val="18"/>
        <w:spacing w:before="180" w:after="180"/>
        <w:rPr>
          <w:rFonts w:asciiTheme="minorHAnsi" w:eastAsiaTheme="minorEastAsia" w:hAnsiTheme="minorHAnsi" w:cstheme="minorBidi"/>
          <w:b w:val="0"/>
          <w:sz w:val="24"/>
          <w:szCs w:val="22"/>
        </w:rPr>
      </w:pPr>
      <w:r w:rsidRPr="0033329C">
        <w:rPr>
          <w:b w:val="0"/>
          <w:color w:val="000000"/>
          <w:sz w:val="32"/>
          <w:szCs w:val="28"/>
        </w:rPr>
        <w:fldChar w:fldCharType="begin"/>
      </w:r>
      <w:r w:rsidR="00040E71" w:rsidRPr="0033329C">
        <w:rPr>
          <w:b w:val="0"/>
          <w:color w:val="000000"/>
          <w:sz w:val="32"/>
          <w:szCs w:val="28"/>
        </w:rPr>
        <w:instrText xml:space="preserve"> </w:instrText>
      </w:r>
      <w:r w:rsidR="00040E71" w:rsidRPr="0033329C">
        <w:rPr>
          <w:rFonts w:hint="eastAsia"/>
          <w:b w:val="0"/>
          <w:color w:val="000000"/>
          <w:sz w:val="32"/>
          <w:szCs w:val="28"/>
        </w:rPr>
        <w:instrText>TOC \o "1-1" \h \z \u</w:instrText>
      </w:r>
      <w:r w:rsidR="00040E71" w:rsidRPr="0033329C">
        <w:rPr>
          <w:b w:val="0"/>
          <w:color w:val="000000"/>
          <w:sz w:val="32"/>
          <w:szCs w:val="28"/>
        </w:rPr>
        <w:instrText xml:space="preserve"> </w:instrText>
      </w:r>
      <w:r w:rsidRPr="0033329C">
        <w:rPr>
          <w:b w:val="0"/>
          <w:color w:val="000000"/>
          <w:sz w:val="32"/>
          <w:szCs w:val="28"/>
        </w:rPr>
        <w:fldChar w:fldCharType="separate"/>
      </w:r>
      <w:hyperlink w:anchor="_Toc166052752" w:history="1">
        <w:r w:rsidR="0033329C" w:rsidRPr="0033329C">
          <w:rPr>
            <w:rStyle w:val="af6"/>
            <w:rFonts w:hint="eastAsia"/>
            <w:b w:val="0"/>
          </w:rPr>
          <w:t>凡例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_Toc166052752 \h </w:instrText>
        </w:r>
        <w:r w:rsidR="0033329C" w:rsidRPr="0033329C">
          <w:rPr>
            <w:b w:val="0"/>
            <w:webHidden/>
          </w:rPr>
        </w:r>
        <w:r w:rsidR="0033329C" w:rsidRPr="0033329C">
          <w:rPr>
            <w:b w:val="0"/>
            <w:webHidden/>
          </w:rPr>
          <w:fldChar w:fldCharType="separate"/>
        </w:r>
        <w:r w:rsidR="0033329C" w:rsidRPr="0033329C">
          <w:rPr>
            <w:b w:val="0"/>
            <w:webHidden/>
          </w:rPr>
          <w:t>3</w:t>
        </w:r>
        <w:r w:rsidR="0033329C" w:rsidRPr="0033329C">
          <w:rPr>
            <w:b w:val="0"/>
            <w:webHidden/>
          </w:rPr>
          <w:fldChar w:fldCharType="end"/>
        </w:r>
      </w:hyperlink>
    </w:p>
    <w:p w:rsidR="0033329C" w:rsidRPr="0033329C" w:rsidRDefault="0074561A">
      <w:pPr>
        <w:pStyle w:val="18"/>
        <w:spacing w:before="180" w:after="180"/>
        <w:rPr>
          <w:rFonts w:asciiTheme="minorHAnsi" w:eastAsiaTheme="minorEastAsia" w:hAnsiTheme="minorHAnsi" w:cstheme="minorBidi"/>
          <w:b w:val="0"/>
          <w:sz w:val="24"/>
          <w:szCs w:val="22"/>
        </w:rPr>
      </w:pPr>
      <w:hyperlink w:anchor="_Toc166052753" w:history="1">
        <w:r w:rsidR="0033329C" w:rsidRPr="0033329C">
          <w:rPr>
            <w:rStyle w:val="af6"/>
            <w:rFonts w:hint="eastAsia"/>
            <w:b w:val="0"/>
          </w:rPr>
          <w:t>附表</w:t>
        </w:r>
        <w:r w:rsidR="0033329C" w:rsidRPr="0033329C">
          <w:rPr>
            <w:rStyle w:val="af6"/>
            <w:b w:val="0"/>
          </w:rPr>
          <w:t>1</w:t>
        </w:r>
        <w:r w:rsidR="0033329C" w:rsidRPr="0033329C">
          <w:rPr>
            <w:rStyle w:val="af6"/>
            <w:rFonts w:hint="eastAsia"/>
            <w:b w:val="0"/>
          </w:rPr>
          <w:t>、精神復健機構評鑑基準評量方式及分類統計表</w:t>
        </w:r>
        <w:r w:rsidR="0033329C" w:rsidRPr="0033329C">
          <w:rPr>
            <w:rStyle w:val="af6"/>
            <w:b w:val="0"/>
          </w:rPr>
          <w:t>-</w:t>
        </w:r>
        <w:r w:rsidR="0033329C" w:rsidRPr="0033329C">
          <w:rPr>
            <w:rStyle w:val="af6"/>
            <w:rFonts w:hint="eastAsia"/>
            <w:b w:val="0"/>
          </w:rPr>
          <w:t>日間型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_Toc166052753 \h </w:instrText>
        </w:r>
        <w:r w:rsidR="0033329C" w:rsidRPr="0033329C">
          <w:rPr>
            <w:b w:val="0"/>
            <w:webHidden/>
          </w:rPr>
        </w:r>
        <w:r w:rsidR="0033329C" w:rsidRPr="0033329C">
          <w:rPr>
            <w:b w:val="0"/>
            <w:webHidden/>
          </w:rPr>
          <w:fldChar w:fldCharType="separate"/>
        </w:r>
        <w:r w:rsidR="0033329C" w:rsidRPr="0033329C">
          <w:rPr>
            <w:b w:val="0"/>
            <w:webHidden/>
          </w:rPr>
          <w:t>4</w:t>
        </w:r>
        <w:r w:rsidR="0033329C" w:rsidRPr="0033329C">
          <w:rPr>
            <w:b w:val="0"/>
            <w:webHidden/>
          </w:rPr>
          <w:fldChar w:fldCharType="end"/>
        </w:r>
      </w:hyperlink>
    </w:p>
    <w:p w:rsidR="0033329C" w:rsidRPr="0033329C" w:rsidRDefault="0074561A">
      <w:pPr>
        <w:pStyle w:val="18"/>
        <w:spacing w:before="180" w:after="180"/>
        <w:rPr>
          <w:rFonts w:asciiTheme="minorHAnsi" w:eastAsiaTheme="minorEastAsia" w:hAnsiTheme="minorHAnsi" w:cstheme="minorBidi"/>
          <w:b w:val="0"/>
          <w:sz w:val="24"/>
          <w:szCs w:val="22"/>
        </w:rPr>
      </w:pPr>
      <w:hyperlink w:anchor="_Toc166052754" w:history="1">
        <w:r w:rsidR="0033329C" w:rsidRPr="0033329C">
          <w:rPr>
            <w:rStyle w:val="af6"/>
            <w:rFonts w:hint="eastAsia"/>
            <w:b w:val="0"/>
          </w:rPr>
          <w:t>附表</w:t>
        </w:r>
        <w:r w:rsidR="0033329C" w:rsidRPr="0033329C">
          <w:rPr>
            <w:rStyle w:val="af6"/>
            <w:b w:val="0"/>
          </w:rPr>
          <w:t>2</w:t>
        </w:r>
        <w:r w:rsidR="0033329C" w:rsidRPr="0033329C">
          <w:rPr>
            <w:rStyle w:val="af6"/>
            <w:rFonts w:hint="eastAsia"/>
            <w:b w:val="0"/>
          </w:rPr>
          <w:t>、精神復健機構評鑑基準評量方式及分類統計表</w:t>
        </w:r>
        <w:r w:rsidR="0033329C" w:rsidRPr="0033329C">
          <w:rPr>
            <w:rStyle w:val="af6"/>
            <w:b w:val="0"/>
          </w:rPr>
          <w:t>-</w:t>
        </w:r>
        <w:r w:rsidR="0033329C" w:rsidRPr="0033329C">
          <w:rPr>
            <w:rStyle w:val="af6"/>
            <w:rFonts w:hint="eastAsia"/>
            <w:b w:val="0"/>
          </w:rPr>
          <w:t>住宿型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_Toc166052754 \h </w:instrText>
        </w:r>
        <w:r w:rsidR="0033329C" w:rsidRPr="0033329C">
          <w:rPr>
            <w:b w:val="0"/>
            <w:webHidden/>
          </w:rPr>
        </w:r>
        <w:r w:rsidR="0033329C" w:rsidRPr="0033329C">
          <w:rPr>
            <w:b w:val="0"/>
            <w:webHidden/>
          </w:rPr>
          <w:fldChar w:fldCharType="separate"/>
        </w:r>
        <w:r w:rsidR="0033329C" w:rsidRPr="0033329C">
          <w:rPr>
            <w:b w:val="0"/>
            <w:webHidden/>
          </w:rPr>
          <w:t>4</w:t>
        </w:r>
        <w:r w:rsidR="0033329C" w:rsidRPr="0033329C">
          <w:rPr>
            <w:b w:val="0"/>
            <w:webHidden/>
          </w:rPr>
          <w:fldChar w:fldCharType="end"/>
        </w:r>
      </w:hyperlink>
    </w:p>
    <w:p w:rsidR="0033329C" w:rsidRPr="0033329C" w:rsidRDefault="0074561A">
      <w:pPr>
        <w:pStyle w:val="18"/>
        <w:spacing w:before="180" w:after="180"/>
        <w:rPr>
          <w:rFonts w:asciiTheme="minorHAnsi" w:eastAsiaTheme="minorEastAsia" w:hAnsiTheme="minorHAnsi" w:cstheme="minorBidi"/>
          <w:b w:val="0"/>
          <w:sz w:val="24"/>
          <w:szCs w:val="22"/>
        </w:rPr>
      </w:pPr>
      <w:hyperlink w:anchor="_Toc166052755" w:history="1">
        <w:r w:rsidR="0033329C" w:rsidRPr="0033329C">
          <w:rPr>
            <w:rStyle w:val="af6"/>
            <w:rFonts w:hint="eastAsia"/>
            <w:b w:val="0"/>
          </w:rPr>
          <w:t>精神復健機構評鑑基準</w:t>
        </w:r>
        <w:r w:rsidR="0033329C" w:rsidRPr="0033329C">
          <w:rPr>
            <w:rStyle w:val="af6"/>
            <w:b w:val="0"/>
          </w:rPr>
          <w:t>-</w:t>
        </w:r>
        <w:r w:rsidR="0033329C" w:rsidRPr="0033329C">
          <w:rPr>
            <w:rStyle w:val="af6"/>
            <w:rFonts w:hint="eastAsia"/>
            <w:b w:val="0"/>
          </w:rPr>
          <w:t>日間型</w:t>
        </w:r>
        <w:r w:rsidR="0033329C" w:rsidRPr="0033329C">
          <w:rPr>
            <w:rStyle w:val="af6"/>
            <w:rFonts w:hint="eastAsia"/>
            <w:b w:val="0"/>
            <w:kern w:val="0"/>
          </w:rPr>
          <w:t>機構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_Toc166052755 \h </w:instrText>
        </w:r>
        <w:r w:rsidR="0033329C" w:rsidRPr="0033329C">
          <w:rPr>
            <w:b w:val="0"/>
            <w:webHidden/>
          </w:rPr>
        </w:r>
        <w:r w:rsidR="0033329C" w:rsidRPr="0033329C">
          <w:rPr>
            <w:b w:val="0"/>
            <w:webHidden/>
          </w:rPr>
          <w:fldChar w:fldCharType="separate"/>
        </w:r>
        <w:r w:rsidR="0033329C" w:rsidRPr="0033329C">
          <w:rPr>
            <w:b w:val="0"/>
            <w:webHidden/>
          </w:rPr>
          <w:t>5</w:t>
        </w:r>
        <w:r w:rsidR="0033329C" w:rsidRPr="0033329C">
          <w:rPr>
            <w:b w:val="0"/>
            <w:webHidden/>
          </w:rPr>
          <w:fldChar w:fldCharType="end"/>
        </w:r>
      </w:hyperlink>
    </w:p>
    <w:p w:rsidR="0033329C" w:rsidRPr="0033329C" w:rsidRDefault="0074561A">
      <w:pPr>
        <w:pStyle w:val="18"/>
        <w:spacing w:before="180" w:after="180"/>
        <w:rPr>
          <w:rFonts w:asciiTheme="minorHAnsi" w:eastAsiaTheme="minorEastAsia" w:hAnsiTheme="minorHAnsi" w:cstheme="minorBidi"/>
          <w:b w:val="0"/>
          <w:sz w:val="24"/>
          <w:szCs w:val="22"/>
        </w:rPr>
      </w:pPr>
      <w:hyperlink w:anchor="_Toc166052756" w:history="1">
        <w:r w:rsidR="0033329C" w:rsidRPr="0033329C">
          <w:rPr>
            <w:rStyle w:val="af6"/>
            <w:rFonts w:hint="eastAsia"/>
            <w:b w:val="0"/>
          </w:rPr>
          <w:t>精神復健機構評鑑基準</w:t>
        </w:r>
        <w:r w:rsidR="0033329C" w:rsidRPr="0033329C">
          <w:rPr>
            <w:rStyle w:val="af6"/>
            <w:b w:val="0"/>
          </w:rPr>
          <w:t>-</w:t>
        </w:r>
        <w:r w:rsidR="0033329C" w:rsidRPr="0033329C">
          <w:rPr>
            <w:rStyle w:val="af6"/>
            <w:rFonts w:hint="eastAsia"/>
            <w:b w:val="0"/>
          </w:rPr>
          <w:t>住宿型機構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_Toc166052756 \h </w:instrText>
        </w:r>
        <w:r w:rsidR="0033329C" w:rsidRPr="0033329C">
          <w:rPr>
            <w:b w:val="0"/>
            <w:webHidden/>
          </w:rPr>
        </w:r>
        <w:r w:rsidR="0033329C" w:rsidRPr="0033329C">
          <w:rPr>
            <w:b w:val="0"/>
            <w:webHidden/>
          </w:rPr>
          <w:fldChar w:fldCharType="separate"/>
        </w:r>
        <w:r w:rsidR="0033329C" w:rsidRPr="0033329C">
          <w:rPr>
            <w:b w:val="0"/>
            <w:webHidden/>
          </w:rPr>
          <w:t>25</w:t>
        </w:r>
        <w:r w:rsidR="0033329C" w:rsidRPr="0033329C">
          <w:rPr>
            <w:b w:val="0"/>
            <w:webHidden/>
          </w:rPr>
          <w:fldChar w:fldCharType="end"/>
        </w:r>
      </w:hyperlink>
    </w:p>
    <w:p w:rsidR="00CE2644" w:rsidRDefault="00EA1C75" w:rsidP="00040E71">
      <w:pPr>
        <w:adjustRightInd w:val="0"/>
        <w:snapToGrid w:val="0"/>
        <w:jc w:val="center"/>
        <w:rPr>
          <w:rFonts w:ascii="Times New Roman" w:eastAsia="標楷體" w:hAnsi="Times New Roman"/>
          <w:b/>
          <w:color w:val="000000"/>
          <w:sz w:val="28"/>
          <w:szCs w:val="40"/>
        </w:rPr>
      </w:pPr>
      <w:r w:rsidRPr="0033329C">
        <w:rPr>
          <w:rFonts w:ascii="Times New Roman" w:eastAsia="標楷體" w:hAnsi="Times New Roman"/>
          <w:color w:val="000000"/>
          <w:sz w:val="32"/>
          <w:szCs w:val="28"/>
        </w:rPr>
        <w:fldChar w:fldCharType="end"/>
      </w:r>
    </w:p>
    <w:p w:rsidR="00CE2644" w:rsidRDefault="00CE2644" w:rsidP="00691A0D">
      <w:pPr>
        <w:adjustRightInd w:val="0"/>
        <w:spacing w:beforeLines="50" w:before="180" w:afterLines="50" w:after="180"/>
        <w:jc w:val="center"/>
      </w:pPr>
      <w:r>
        <w:rPr>
          <w:rFonts w:ascii="Times New Roman" w:eastAsia="標楷體" w:hAnsi="Times New Roman"/>
          <w:b/>
          <w:color w:val="000000"/>
          <w:sz w:val="28"/>
          <w:szCs w:val="40"/>
        </w:rPr>
        <w:br w:type="page"/>
      </w:r>
    </w:p>
    <w:p w:rsidR="00CE2644" w:rsidRPr="00FB6203" w:rsidRDefault="00CE2644" w:rsidP="00CE2644">
      <w:pPr>
        <w:adjustRightInd w:val="0"/>
        <w:jc w:val="center"/>
        <w:outlineLvl w:val="0"/>
        <w:rPr>
          <w:rFonts w:ascii="Times New Roman" w:eastAsia="標楷體"/>
          <w:b/>
          <w:color w:val="000000"/>
          <w:sz w:val="32"/>
          <w:szCs w:val="32"/>
        </w:rPr>
      </w:pPr>
      <w:bookmarkStart w:id="1" w:name="_Toc147146453"/>
      <w:bookmarkStart w:id="2" w:name="_Toc155626259"/>
      <w:bookmarkStart w:id="3" w:name="_Toc166052752"/>
      <w:r w:rsidRPr="00FB6203">
        <w:rPr>
          <w:rFonts w:ascii="Times New Roman" w:eastAsia="標楷體" w:hint="eastAsia"/>
          <w:b/>
          <w:color w:val="000000"/>
          <w:sz w:val="32"/>
          <w:szCs w:val="32"/>
        </w:rPr>
        <w:lastRenderedPageBreak/>
        <w:t>凡例</w:t>
      </w:r>
      <w:bookmarkEnd w:id="1"/>
      <w:bookmarkEnd w:id="2"/>
      <w:bookmarkEnd w:id="3"/>
    </w:p>
    <w:p w:rsidR="00CE2644" w:rsidRPr="00040E71" w:rsidRDefault="00CE2644" w:rsidP="00FB6203">
      <w:pPr>
        <w:numPr>
          <w:ilvl w:val="0"/>
          <w:numId w:val="1"/>
        </w:numPr>
        <w:snapToGrid w:val="0"/>
        <w:spacing w:line="276" w:lineRule="auto"/>
        <w:ind w:left="501" w:hanging="501"/>
        <w:rPr>
          <w:rFonts w:ascii="Times New Roman" w:eastAsia="標楷體" w:hAnsi="Arial"/>
          <w:color w:val="000000"/>
          <w:sz w:val="26"/>
          <w:szCs w:val="26"/>
        </w:rPr>
      </w:pPr>
      <w:r w:rsidRPr="00040E71">
        <w:rPr>
          <w:rFonts w:ascii="Times New Roman" w:eastAsia="標楷體" w:hAnsi="Arial" w:hint="eastAsia"/>
          <w:color w:val="000000"/>
          <w:sz w:val="26"/>
          <w:szCs w:val="26"/>
        </w:rPr>
        <w:t>本</w:t>
      </w:r>
      <w:r w:rsidRPr="00040E71">
        <w:rPr>
          <w:rFonts w:ascii="標楷體" w:eastAsia="標楷體" w:hAnsi="標楷體" w:hint="eastAsia"/>
          <w:bCs/>
          <w:color w:val="000000"/>
          <w:sz w:val="26"/>
          <w:szCs w:val="26"/>
        </w:rPr>
        <w:t>基準</w:t>
      </w:r>
      <w:r w:rsidRPr="00040E71">
        <w:rPr>
          <w:rFonts w:ascii="Times New Roman" w:eastAsia="標楷體" w:hAnsi="Arial" w:hint="eastAsia"/>
          <w:color w:val="000000"/>
          <w:sz w:val="26"/>
          <w:szCs w:val="26"/>
        </w:rPr>
        <w:t>內容共</w:t>
      </w:r>
      <w:r w:rsidRPr="00040E71">
        <w:rPr>
          <w:rFonts w:ascii="Times New Roman" w:eastAsia="標楷體" w:hAnsi="Arial" w:hint="eastAsia"/>
          <w:color w:val="000000"/>
          <w:sz w:val="26"/>
          <w:szCs w:val="26"/>
        </w:rPr>
        <w:t>3</w:t>
      </w:r>
      <w:r w:rsidRPr="00040E71">
        <w:rPr>
          <w:rFonts w:ascii="Times New Roman" w:eastAsia="標楷體" w:hAnsi="Arial" w:hint="eastAsia"/>
          <w:color w:val="000000"/>
          <w:sz w:val="26"/>
          <w:szCs w:val="26"/>
        </w:rPr>
        <w:t>章，日間型精神復健機構評鑑基準共計</w:t>
      </w:r>
      <w:r w:rsidRPr="00040E71">
        <w:rPr>
          <w:rFonts w:ascii="Times New Roman" w:eastAsia="標楷體" w:hAnsi="Arial" w:hint="eastAsia"/>
          <w:bCs/>
          <w:color w:val="000000" w:themeColor="text1"/>
          <w:sz w:val="26"/>
          <w:szCs w:val="26"/>
        </w:rPr>
        <w:t>3</w:t>
      </w:r>
      <w:r w:rsidR="006C6EBD" w:rsidRPr="00040E71">
        <w:rPr>
          <w:rFonts w:ascii="Times New Roman" w:eastAsia="標楷體" w:hAnsi="Arial" w:hint="eastAsia"/>
          <w:bCs/>
          <w:color w:val="000000" w:themeColor="text1"/>
          <w:sz w:val="26"/>
          <w:szCs w:val="26"/>
        </w:rPr>
        <w:t>6</w:t>
      </w:r>
      <w:r w:rsidRPr="00040E71">
        <w:rPr>
          <w:rFonts w:ascii="Times New Roman" w:eastAsia="標楷體" w:hAnsi="Arial" w:hint="eastAsia"/>
          <w:color w:val="000000"/>
          <w:sz w:val="26"/>
          <w:szCs w:val="26"/>
        </w:rPr>
        <w:t>條、住宿型精神復健機構評鑑基準共計</w:t>
      </w:r>
      <w:r w:rsidR="006C6EBD" w:rsidRPr="00040E71">
        <w:rPr>
          <w:rFonts w:ascii="Times New Roman" w:eastAsia="標楷體" w:hAnsi="Arial" w:hint="eastAsia"/>
          <w:bCs/>
          <w:color w:val="000000" w:themeColor="text1"/>
          <w:sz w:val="26"/>
          <w:szCs w:val="26"/>
        </w:rPr>
        <w:t>40</w:t>
      </w:r>
      <w:r w:rsidRPr="00040E71">
        <w:rPr>
          <w:rFonts w:ascii="Times New Roman" w:eastAsia="標楷體" w:hAnsi="Arial" w:hint="eastAsia"/>
          <w:color w:val="000000"/>
          <w:sz w:val="26"/>
          <w:szCs w:val="26"/>
        </w:rPr>
        <w:t>條。</w:t>
      </w:r>
    </w:p>
    <w:p w:rsidR="00CE2644" w:rsidRPr="00040E71" w:rsidRDefault="00CE2644" w:rsidP="00FB6203">
      <w:pPr>
        <w:numPr>
          <w:ilvl w:val="0"/>
          <w:numId w:val="1"/>
        </w:numPr>
        <w:snapToGrid w:val="0"/>
        <w:spacing w:line="276" w:lineRule="auto"/>
        <w:ind w:left="501" w:hanging="501"/>
        <w:rPr>
          <w:rFonts w:ascii="標楷體" w:eastAsia="標楷體" w:hAnsi="標楷體"/>
          <w:b/>
          <w:color w:val="000000"/>
          <w:sz w:val="26"/>
          <w:szCs w:val="26"/>
        </w:rPr>
      </w:pPr>
      <w:r w:rsidRPr="00040E71">
        <w:rPr>
          <w:rFonts w:ascii="Times New Roman" w:eastAsia="標楷體" w:hAnsi="Arial" w:hint="eastAsia"/>
          <w:color w:val="000000"/>
          <w:sz w:val="26"/>
          <w:szCs w:val="26"/>
        </w:rPr>
        <w:t>本基準之條文，有下列</w:t>
      </w:r>
      <w:r w:rsidRPr="00040E71">
        <w:rPr>
          <w:rFonts w:ascii="Times New Roman" w:eastAsia="標楷體" w:hAnsi="Arial" w:hint="eastAsia"/>
          <w:bCs/>
          <w:color w:val="000000" w:themeColor="text1"/>
          <w:sz w:val="26"/>
          <w:szCs w:val="26"/>
        </w:rPr>
        <w:t>4</w:t>
      </w:r>
      <w:r w:rsidRPr="00040E71">
        <w:rPr>
          <w:rFonts w:ascii="Times New Roman" w:eastAsia="標楷體" w:hAnsi="Arial" w:hint="eastAsia"/>
          <w:color w:val="000000"/>
          <w:sz w:val="26"/>
          <w:szCs w:val="26"/>
        </w:rPr>
        <w:t>種分類方式</w:t>
      </w:r>
      <w:r w:rsidR="00606315">
        <w:rPr>
          <w:rFonts w:ascii="Times New Roman" w:eastAsia="標楷體" w:hAnsi="Arial" w:hint="eastAsia"/>
          <w:color w:val="000000"/>
          <w:sz w:val="26"/>
          <w:szCs w:val="26"/>
        </w:rPr>
        <w:t>：</w:t>
      </w:r>
    </w:p>
    <w:p w:rsidR="00CE2644" w:rsidRPr="00040E71" w:rsidRDefault="00CE2644" w:rsidP="00FB6203">
      <w:pPr>
        <w:numPr>
          <w:ilvl w:val="1"/>
          <w:numId w:val="2"/>
        </w:numPr>
        <w:snapToGrid w:val="0"/>
        <w:spacing w:line="276" w:lineRule="auto"/>
        <w:ind w:left="1134" w:hanging="907"/>
        <w:jc w:val="both"/>
        <w:rPr>
          <w:rFonts w:ascii="Arial" w:eastAsia="標楷體" w:hAnsi="Arial" w:cs="Arial"/>
          <w:color w:val="000000"/>
          <w:sz w:val="26"/>
          <w:szCs w:val="26"/>
        </w:rPr>
      </w:pPr>
      <w:r w:rsidRPr="00040E71">
        <w:rPr>
          <w:rFonts w:ascii="Arial" w:eastAsia="標楷體" w:hAnsi="Arial" w:cs="Arial" w:hint="eastAsia"/>
          <w:color w:val="000000"/>
          <w:sz w:val="26"/>
          <w:szCs w:val="26"/>
        </w:rPr>
        <w:t>依機構若因業務關係、新設立【不包含因故歇業，由另一位負責人，於原址重新申請開業者（俗稱變更負責人）者】、第一次申請評鑑或上次評鑑無建議改善事項時，評鑑項目</w:t>
      </w:r>
      <w:proofErr w:type="gramStart"/>
      <w:r w:rsidRPr="00040E71">
        <w:rPr>
          <w:rFonts w:ascii="Arial" w:eastAsia="標楷體" w:hAnsi="Arial" w:cs="Arial" w:hint="eastAsia"/>
          <w:color w:val="000000"/>
          <w:sz w:val="26"/>
          <w:szCs w:val="26"/>
        </w:rPr>
        <w:t>得免評</w:t>
      </w:r>
      <w:proofErr w:type="gramEnd"/>
      <w:r w:rsidRPr="00040E71">
        <w:rPr>
          <w:rFonts w:ascii="Arial" w:eastAsia="標楷體" w:hAnsi="Arial" w:cs="Arial" w:hint="eastAsia"/>
          <w:color w:val="000000"/>
          <w:sz w:val="26"/>
          <w:szCs w:val="26"/>
        </w:rPr>
        <w:t>，於項次前以「可」字註記</w:t>
      </w:r>
      <w:r w:rsidRPr="00040E71">
        <w:rPr>
          <w:rFonts w:ascii="Arial" w:eastAsia="標楷體" w:hAnsi="Arial" w:cs="Arial"/>
          <w:color w:val="000000"/>
          <w:sz w:val="26"/>
          <w:szCs w:val="26"/>
        </w:rPr>
        <w:t>。</w:t>
      </w:r>
    </w:p>
    <w:p w:rsidR="00CE2644" w:rsidRPr="00040E71" w:rsidRDefault="00CE2644" w:rsidP="00FB6203">
      <w:pPr>
        <w:numPr>
          <w:ilvl w:val="1"/>
          <w:numId w:val="2"/>
        </w:numPr>
        <w:snapToGrid w:val="0"/>
        <w:spacing w:line="276" w:lineRule="auto"/>
        <w:ind w:left="1134" w:hanging="907"/>
        <w:jc w:val="both"/>
        <w:rPr>
          <w:rFonts w:ascii="Times New Roman" w:eastAsia="標楷體" w:hAnsi="Times New Roman"/>
          <w:color w:val="000000"/>
          <w:sz w:val="26"/>
          <w:szCs w:val="26"/>
        </w:rPr>
      </w:pPr>
      <w:r w:rsidRPr="00040E71">
        <w:rPr>
          <w:rFonts w:ascii="Times New Roman" w:eastAsia="標楷體" w:hAnsi="Times New Roman"/>
          <w:color w:val="000000"/>
          <w:sz w:val="26"/>
          <w:szCs w:val="26"/>
        </w:rPr>
        <w:t>「重點條文」：</w:t>
      </w:r>
      <w:r w:rsidRPr="00040E71">
        <w:rPr>
          <w:rFonts w:ascii="Times New Roman" w:eastAsia="標楷體" w:hAnsi="Times New Roman"/>
          <w:bCs/>
          <w:color w:val="000000"/>
          <w:sz w:val="26"/>
          <w:szCs w:val="26"/>
        </w:rPr>
        <w:t>為確保</w:t>
      </w:r>
      <w:r w:rsidRPr="00040E71">
        <w:rPr>
          <w:rFonts w:ascii="Times New Roman" w:eastAsia="標楷體" w:hAnsi="Times New Roman"/>
          <w:color w:val="000000"/>
          <w:sz w:val="26"/>
          <w:szCs w:val="26"/>
        </w:rPr>
        <w:t>住民出入機構之自由度及安全性，</w:t>
      </w:r>
      <w:proofErr w:type="gramStart"/>
      <w:r w:rsidRPr="00040E71">
        <w:rPr>
          <w:rFonts w:ascii="Times New Roman" w:eastAsia="標楷體" w:hAnsi="Times New Roman"/>
          <w:color w:val="000000"/>
          <w:sz w:val="26"/>
          <w:szCs w:val="26"/>
        </w:rPr>
        <w:t>於條號</w:t>
      </w:r>
      <w:proofErr w:type="gramEnd"/>
      <w:r w:rsidRPr="00040E71">
        <w:rPr>
          <w:rFonts w:ascii="Times New Roman" w:eastAsia="標楷體" w:hAnsi="Times New Roman"/>
          <w:color w:val="000000"/>
          <w:sz w:val="26"/>
          <w:szCs w:val="26"/>
        </w:rPr>
        <w:t>前以「重」字註記，共計有住宿型機構評鑑基準</w:t>
      </w:r>
      <w:r w:rsidR="006C6EBD" w:rsidRPr="00040E71">
        <w:rPr>
          <w:rFonts w:ascii="Times New Roman" w:eastAsia="標楷體" w:hAnsi="Times New Roman" w:hint="eastAsia"/>
          <w:bCs/>
          <w:color w:val="000000" w:themeColor="text1"/>
          <w:sz w:val="26"/>
          <w:szCs w:val="26"/>
        </w:rPr>
        <w:t>1</w:t>
      </w:r>
      <w:r w:rsidRPr="00040E71">
        <w:rPr>
          <w:rFonts w:ascii="Times New Roman" w:eastAsia="標楷體" w:hAnsi="Times New Roman"/>
          <w:color w:val="000000"/>
          <w:sz w:val="26"/>
          <w:szCs w:val="26"/>
        </w:rPr>
        <w:t>條（</w:t>
      </w:r>
      <w:r w:rsidRPr="00040E71">
        <w:rPr>
          <w:rFonts w:ascii="Times New Roman" w:eastAsia="標楷體" w:hAnsi="Times New Roman"/>
          <w:color w:val="000000"/>
          <w:sz w:val="26"/>
          <w:szCs w:val="26"/>
        </w:rPr>
        <w:t>3.11</w:t>
      </w:r>
      <w:r w:rsidRPr="00040E71">
        <w:rPr>
          <w:rFonts w:ascii="Times New Roman" w:eastAsia="標楷體" w:hAnsi="Times New Roman"/>
          <w:color w:val="000000"/>
          <w:sz w:val="26"/>
          <w:szCs w:val="26"/>
        </w:rPr>
        <w:t>），評鑑合格者，此類條文</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以上達成率需為</w:t>
      </w:r>
      <w:r w:rsidRPr="00040E71">
        <w:rPr>
          <w:rFonts w:ascii="Times New Roman" w:eastAsia="標楷體" w:hAnsi="Times New Roman"/>
          <w:color w:val="000000"/>
          <w:sz w:val="26"/>
          <w:szCs w:val="26"/>
        </w:rPr>
        <w:t>100%</w:t>
      </w:r>
      <w:r w:rsidRPr="00040E71">
        <w:rPr>
          <w:rFonts w:ascii="Times New Roman" w:eastAsia="標楷體" w:hAnsi="Times New Roman"/>
          <w:color w:val="000000"/>
          <w:sz w:val="26"/>
          <w:szCs w:val="26"/>
        </w:rPr>
        <w:t>。</w:t>
      </w:r>
    </w:p>
    <w:p w:rsidR="00CE2644" w:rsidRPr="00040E71" w:rsidRDefault="00CE2644" w:rsidP="00FB6203">
      <w:pPr>
        <w:numPr>
          <w:ilvl w:val="1"/>
          <w:numId w:val="2"/>
        </w:numPr>
        <w:snapToGrid w:val="0"/>
        <w:spacing w:line="276" w:lineRule="auto"/>
        <w:ind w:left="1134" w:hanging="907"/>
        <w:jc w:val="both"/>
        <w:rPr>
          <w:rFonts w:ascii="Times New Roman" w:eastAsia="標楷體" w:hAnsi="Times New Roman"/>
          <w:color w:val="000000" w:themeColor="text1"/>
          <w:sz w:val="26"/>
          <w:szCs w:val="26"/>
        </w:rPr>
      </w:pPr>
      <w:r w:rsidRPr="00040E71">
        <w:rPr>
          <w:rFonts w:ascii="Times New Roman" w:eastAsia="標楷體" w:hAnsi="Times New Roman" w:hint="eastAsia"/>
          <w:color w:val="000000" w:themeColor="text1"/>
          <w:sz w:val="26"/>
          <w:szCs w:val="26"/>
        </w:rPr>
        <w:t>「試評條文」：用以收集機構執行情形，於項次前以「試」字註記。試評條文成績不納入評鑑結果計算。</w:t>
      </w:r>
    </w:p>
    <w:p w:rsidR="00CE2644" w:rsidRPr="00040E71" w:rsidRDefault="00CE2644" w:rsidP="00FB6203">
      <w:pPr>
        <w:numPr>
          <w:ilvl w:val="1"/>
          <w:numId w:val="2"/>
        </w:numPr>
        <w:snapToGrid w:val="0"/>
        <w:spacing w:line="276" w:lineRule="auto"/>
        <w:ind w:left="1134" w:hanging="907"/>
        <w:jc w:val="both"/>
        <w:rPr>
          <w:rFonts w:ascii="Times New Roman" w:eastAsia="標楷體"/>
          <w:b/>
          <w:color w:val="000000"/>
          <w:sz w:val="26"/>
          <w:szCs w:val="26"/>
        </w:rPr>
      </w:pPr>
      <w:r w:rsidRPr="00040E71">
        <w:rPr>
          <w:rFonts w:ascii="Times New Roman" w:eastAsia="標楷體" w:hAnsi="標楷體"/>
          <w:color w:val="000000"/>
          <w:sz w:val="26"/>
          <w:szCs w:val="26"/>
        </w:rPr>
        <w:t>共二類評量方式：區分為以「</w:t>
      </w:r>
      <w:r w:rsidRPr="00040E71">
        <w:rPr>
          <w:rFonts w:ascii="Times New Roman" w:eastAsia="標楷體" w:hAnsi="標楷體"/>
          <w:color w:val="000000"/>
          <w:sz w:val="26"/>
          <w:szCs w:val="26"/>
        </w:rPr>
        <w:t>A</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B</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C</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D</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E</w:t>
      </w:r>
      <w:r w:rsidRPr="00040E71">
        <w:rPr>
          <w:rFonts w:ascii="Times New Roman" w:eastAsia="標楷體" w:hAnsi="標楷體"/>
          <w:color w:val="000000"/>
          <w:sz w:val="26"/>
          <w:szCs w:val="26"/>
        </w:rPr>
        <w:t>」五級等級評量及以「</w:t>
      </w:r>
      <w:r w:rsidRPr="00040E71">
        <w:rPr>
          <w:rFonts w:ascii="Times New Roman" w:eastAsia="標楷體" w:hAnsi="標楷體"/>
          <w:color w:val="000000"/>
          <w:sz w:val="26"/>
          <w:szCs w:val="26"/>
        </w:rPr>
        <w:t>A</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C</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E</w:t>
      </w:r>
      <w:r w:rsidRPr="00040E71">
        <w:rPr>
          <w:rFonts w:ascii="Times New Roman" w:eastAsia="標楷體" w:hAnsi="標楷體"/>
          <w:color w:val="000000"/>
          <w:sz w:val="26"/>
          <w:szCs w:val="26"/>
        </w:rPr>
        <w:t>」三級等級評量</w:t>
      </w:r>
      <w:r w:rsidRPr="00040E71">
        <w:rPr>
          <w:rFonts w:ascii="Times New Roman" w:eastAsia="標楷體" w:hAnsi="標楷體"/>
          <w:bCs/>
          <w:color w:val="000000"/>
          <w:sz w:val="26"/>
          <w:szCs w:val="26"/>
        </w:rPr>
        <w:t>。</w:t>
      </w:r>
    </w:p>
    <w:p w:rsidR="00CE2644" w:rsidRPr="00040E71" w:rsidRDefault="00CE2644" w:rsidP="00FB6203">
      <w:pPr>
        <w:numPr>
          <w:ilvl w:val="0"/>
          <w:numId w:val="1"/>
        </w:numPr>
        <w:snapToGrid w:val="0"/>
        <w:spacing w:line="276" w:lineRule="auto"/>
        <w:ind w:left="501" w:hanging="501"/>
        <w:rPr>
          <w:rFonts w:ascii="Times New Roman" w:eastAsia="標楷體"/>
          <w:color w:val="4472C4"/>
          <w:sz w:val="26"/>
          <w:szCs w:val="26"/>
        </w:rPr>
      </w:pPr>
      <w:r w:rsidRPr="00040E71">
        <w:rPr>
          <w:rFonts w:ascii="Times New Roman" w:eastAsia="標楷體" w:hint="eastAsia"/>
          <w:color w:val="000000"/>
          <w:sz w:val="26"/>
          <w:szCs w:val="26"/>
        </w:rPr>
        <w:t>實地評鑑</w:t>
      </w:r>
      <w:proofErr w:type="gramStart"/>
      <w:r w:rsidRPr="00040E71">
        <w:rPr>
          <w:rFonts w:ascii="Times New Roman" w:eastAsia="標楷體" w:hint="eastAsia"/>
          <w:color w:val="000000"/>
          <w:sz w:val="26"/>
          <w:szCs w:val="26"/>
        </w:rPr>
        <w:t>期間，</w:t>
      </w:r>
      <w:proofErr w:type="gramEnd"/>
      <w:r w:rsidRPr="00040E71">
        <w:rPr>
          <w:rFonts w:ascii="Times New Roman" w:eastAsia="標楷體" w:hint="eastAsia"/>
          <w:color w:val="000000"/>
          <w:sz w:val="26"/>
          <w:szCs w:val="26"/>
        </w:rPr>
        <w:t>將以</w:t>
      </w:r>
      <w:r w:rsidRPr="00040E71">
        <w:rPr>
          <w:rFonts w:ascii="Times New Roman" w:eastAsia="標楷體" w:hint="eastAsia"/>
          <w:color w:val="000000"/>
          <w:sz w:val="26"/>
          <w:szCs w:val="26"/>
        </w:rPr>
        <w:t>PFM</w:t>
      </w:r>
      <w:r w:rsidRPr="00040E71">
        <w:rPr>
          <w:rFonts w:ascii="Times New Roman" w:eastAsia="標楷體" w:hint="eastAsia"/>
          <w:color w:val="000000"/>
          <w:sz w:val="26"/>
          <w:szCs w:val="26"/>
        </w:rPr>
        <w:t>查證方式訪談學員</w:t>
      </w:r>
      <w:r w:rsidRPr="00040E71">
        <w:rPr>
          <w:rFonts w:ascii="Times New Roman" w:eastAsia="標楷體" w:hint="eastAsia"/>
          <w:color w:val="000000"/>
          <w:sz w:val="26"/>
          <w:szCs w:val="26"/>
        </w:rPr>
        <w:t>/</w:t>
      </w:r>
      <w:r w:rsidRPr="00040E71">
        <w:rPr>
          <w:rFonts w:ascii="Times New Roman" w:eastAsia="標楷體" w:hint="eastAsia"/>
          <w:color w:val="000000"/>
          <w:sz w:val="26"/>
          <w:szCs w:val="26"/>
        </w:rPr>
        <w:t>住民，若評鑑委員無法與抽樣之學員</w:t>
      </w:r>
      <w:r w:rsidRPr="00040E71">
        <w:rPr>
          <w:rFonts w:ascii="Times New Roman" w:eastAsia="標楷體" w:hint="eastAsia"/>
          <w:color w:val="000000"/>
          <w:sz w:val="26"/>
          <w:szCs w:val="26"/>
        </w:rPr>
        <w:t>/</w:t>
      </w:r>
      <w:r w:rsidRPr="00040E71">
        <w:rPr>
          <w:rFonts w:ascii="Times New Roman" w:eastAsia="標楷體" w:hint="eastAsia"/>
          <w:color w:val="000000"/>
          <w:sz w:val="26"/>
          <w:szCs w:val="26"/>
        </w:rPr>
        <w:t>住民進行訪談瞭解其情形時，下列基準條文則評量為「未符合</w:t>
      </w:r>
      <w:r w:rsidRPr="00040E71">
        <w:rPr>
          <w:rFonts w:ascii="Times New Roman" w:eastAsia="標楷體" w:hint="eastAsia"/>
          <w:color w:val="000000"/>
          <w:sz w:val="26"/>
          <w:szCs w:val="26"/>
        </w:rPr>
        <w:t>C</w:t>
      </w:r>
      <w:r w:rsidRPr="00040E71">
        <w:rPr>
          <w:rFonts w:ascii="Times New Roman" w:eastAsia="標楷體" w:hint="eastAsia"/>
          <w:color w:val="000000"/>
          <w:sz w:val="26"/>
          <w:szCs w:val="26"/>
        </w:rPr>
        <w:t>等級」</w:t>
      </w:r>
      <w:r w:rsidRPr="00040E71">
        <w:rPr>
          <w:rFonts w:ascii="Times New Roman" w:eastAsia="標楷體" w:hint="eastAsia"/>
          <w:color w:val="4472C4"/>
          <w:sz w:val="26"/>
          <w:szCs w:val="26"/>
        </w:rPr>
        <w:t>。</w:t>
      </w:r>
    </w:p>
    <w:tbl>
      <w:tblPr>
        <w:tblW w:w="4784"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2"/>
        <w:gridCol w:w="3821"/>
        <w:gridCol w:w="847"/>
        <w:gridCol w:w="4027"/>
      </w:tblGrid>
      <w:tr w:rsidR="00CE2644" w:rsidRPr="00040E71" w:rsidTr="00040E71">
        <w:trPr>
          <w:trHeight w:val="510"/>
          <w:tblHeader/>
          <w:jc w:val="right"/>
        </w:trPr>
        <w:tc>
          <w:tcPr>
            <w:tcW w:w="2445" w:type="pct"/>
            <w:gridSpan w:val="2"/>
            <w:shd w:val="clear" w:color="auto" w:fill="auto"/>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kern w:val="0"/>
                <w:sz w:val="26"/>
                <w:szCs w:val="26"/>
              </w:rPr>
              <w:t>日間型機構</w:t>
            </w:r>
          </w:p>
        </w:tc>
        <w:tc>
          <w:tcPr>
            <w:tcW w:w="2555" w:type="pct"/>
            <w:gridSpan w:val="2"/>
            <w:shd w:val="clear" w:color="auto" w:fill="auto"/>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kern w:val="0"/>
                <w:sz w:val="26"/>
                <w:szCs w:val="26"/>
              </w:rPr>
              <w:t>住宿型機構</w:t>
            </w:r>
          </w:p>
        </w:tc>
      </w:tr>
      <w:tr w:rsidR="00CE2644" w:rsidRPr="00040E71" w:rsidTr="00040E71">
        <w:trPr>
          <w:trHeight w:val="510"/>
          <w:tblHeader/>
          <w:jc w:val="right"/>
        </w:trPr>
        <w:tc>
          <w:tcPr>
            <w:tcW w:w="442" w:type="pct"/>
            <w:shd w:val="clear" w:color="auto" w:fill="auto"/>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項次</w:t>
            </w:r>
          </w:p>
        </w:tc>
        <w:tc>
          <w:tcPr>
            <w:tcW w:w="2003" w:type="pct"/>
            <w:shd w:val="clear" w:color="auto" w:fill="auto"/>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基準</w:t>
            </w:r>
          </w:p>
        </w:tc>
        <w:tc>
          <w:tcPr>
            <w:tcW w:w="444" w:type="pct"/>
            <w:shd w:val="clear" w:color="auto" w:fill="auto"/>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項次</w:t>
            </w:r>
          </w:p>
        </w:tc>
        <w:tc>
          <w:tcPr>
            <w:tcW w:w="2111" w:type="pct"/>
            <w:shd w:val="clear" w:color="auto" w:fill="auto"/>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基準</w:t>
            </w:r>
          </w:p>
        </w:tc>
      </w:tr>
      <w:tr w:rsidR="00CE2644" w:rsidRPr="00040E71" w:rsidTr="00040E71">
        <w:trPr>
          <w:trHeight w:val="510"/>
          <w:jc w:val="right"/>
        </w:trPr>
        <w:tc>
          <w:tcPr>
            <w:tcW w:w="442" w:type="pct"/>
            <w:shd w:val="clear" w:color="auto" w:fill="auto"/>
            <w:vAlign w:val="center"/>
          </w:tcPr>
          <w:p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2.8</w:t>
            </w:r>
          </w:p>
        </w:tc>
        <w:tc>
          <w:tcPr>
            <w:tcW w:w="2003" w:type="pct"/>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輔導規則就醫及藥物自我管理</w:t>
            </w:r>
          </w:p>
        </w:tc>
        <w:tc>
          <w:tcPr>
            <w:tcW w:w="444" w:type="pct"/>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2.8</w:t>
            </w:r>
          </w:p>
        </w:tc>
        <w:tc>
          <w:tcPr>
            <w:tcW w:w="2111" w:type="pct"/>
            <w:shd w:val="clear" w:color="auto" w:fill="auto"/>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輔導規則就醫及藥物自我管理</w:t>
            </w:r>
          </w:p>
        </w:tc>
      </w:tr>
      <w:tr w:rsidR="00CE2644" w:rsidRPr="00040E71" w:rsidTr="00040E71">
        <w:trPr>
          <w:trHeight w:val="510"/>
          <w:jc w:val="right"/>
        </w:trPr>
        <w:tc>
          <w:tcPr>
            <w:tcW w:w="442" w:type="pct"/>
            <w:shd w:val="clear" w:color="auto" w:fill="auto"/>
            <w:vAlign w:val="center"/>
          </w:tcPr>
          <w:p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2.12</w:t>
            </w:r>
          </w:p>
        </w:tc>
        <w:tc>
          <w:tcPr>
            <w:tcW w:w="2003" w:type="pct"/>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社區融合</w:t>
            </w:r>
          </w:p>
        </w:tc>
        <w:tc>
          <w:tcPr>
            <w:tcW w:w="444" w:type="pct"/>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2.12</w:t>
            </w:r>
          </w:p>
        </w:tc>
        <w:tc>
          <w:tcPr>
            <w:tcW w:w="2111" w:type="pct"/>
            <w:shd w:val="clear" w:color="auto" w:fill="auto"/>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社區融合</w:t>
            </w:r>
          </w:p>
        </w:tc>
      </w:tr>
      <w:tr w:rsidR="00CE2644" w:rsidRPr="00040E71" w:rsidTr="00040E71">
        <w:trPr>
          <w:trHeight w:val="510"/>
          <w:jc w:val="right"/>
        </w:trPr>
        <w:tc>
          <w:tcPr>
            <w:tcW w:w="442" w:type="pct"/>
            <w:shd w:val="clear" w:color="auto" w:fill="auto"/>
            <w:vAlign w:val="center"/>
          </w:tcPr>
          <w:p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3.2</w:t>
            </w:r>
          </w:p>
        </w:tc>
        <w:tc>
          <w:tcPr>
            <w:tcW w:w="2003" w:type="pct"/>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訂定適當收案標準，並落實執行</w:t>
            </w:r>
          </w:p>
        </w:tc>
        <w:tc>
          <w:tcPr>
            <w:tcW w:w="444" w:type="pct"/>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3.2</w:t>
            </w:r>
          </w:p>
        </w:tc>
        <w:tc>
          <w:tcPr>
            <w:tcW w:w="2111" w:type="pct"/>
            <w:shd w:val="clear" w:color="auto" w:fill="auto"/>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訂定適當收案標準，並落實執行</w:t>
            </w:r>
          </w:p>
        </w:tc>
      </w:tr>
      <w:tr w:rsidR="00CE2644" w:rsidRPr="00040E71" w:rsidTr="00040E71">
        <w:trPr>
          <w:trHeight w:val="510"/>
          <w:jc w:val="right"/>
        </w:trPr>
        <w:tc>
          <w:tcPr>
            <w:tcW w:w="442" w:type="pct"/>
            <w:shd w:val="clear" w:color="auto" w:fill="auto"/>
            <w:vAlign w:val="center"/>
          </w:tcPr>
          <w:p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3.5</w:t>
            </w:r>
          </w:p>
        </w:tc>
        <w:tc>
          <w:tcPr>
            <w:tcW w:w="2003" w:type="pct"/>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適切的復健基金管理</w:t>
            </w:r>
          </w:p>
        </w:tc>
        <w:tc>
          <w:tcPr>
            <w:tcW w:w="444" w:type="pct"/>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3.5</w:t>
            </w:r>
          </w:p>
        </w:tc>
        <w:tc>
          <w:tcPr>
            <w:tcW w:w="2111" w:type="pct"/>
            <w:shd w:val="clear" w:color="auto" w:fill="auto"/>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適切的復健基金管理</w:t>
            </w:r>
          </w:p>
        </w:tc>
      </w:tr>
      <w:tr w:rsidR="00CE2644" w:rsidRPr="00040E71" w:rsidTr="00040E71">
        <w:trPr>
          <w:trHeight w:val="510"/>
          <w:jc w:val="right"/>
        </w:trPr>
        <w:tc>
          <w:tcPr>
            <w:tcW w:w="442" w:type="pct"/>
            <w:shd w:val="clear" w:color="auto" w:fill="auto"/>
            <w:vAlign w:val="center"/>
          </w:tcPr>
          <w:p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3.6</w:t>
            </w:r>
          </w:p>
        </w:tc>
        <w:tc>
          <w:tcPr>
            <w:tcW w:w="2003" w:type="pct"/>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落實學員</w:t>
            </w:r>
            <w:r w:rsidRPr="00040E71">
              <w:rPr>
                <w:rFonts w:ascii="Times New Roman" w:eastAsia="標楷體" w:hAnsi="Times New Roman" w:hint="eastAsia"/>
                <w:color w:val="000000"/>
                <w:sz w:val="26"/>
                <w:szCs w:val="26"/>
              </w:rPr>
              <w:t>/</w:t>
            </w:r>
            <w:r w:rsidRPr="00040E71">
              <w:rPr>
                <w:rFonts w:ascii="Times New Roman" w:eastAsia="標楷體" w:hAnsi="Times New Roman" w:hint="eastAsia"/>
                <w:color w:val="000000"/>
                <w:sz w:val="26"/>
                <w:szCs w:val="26"/>
              </w:rPr>
              <w:t>住民權益維護措施</w:t>
            </w:r>
          </w:p>
        </w:tc>
        <w:tc>
          <w:tcPr>
            <w:tcW w:w="444" w:type="pct"/>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3.6</w:t>
            </w:r>
          </w:p>
        </w:tc>
        <w:tc>
          <w:tcPr>
            <w:tcW w:w="2111" w:type="pct"/>
            <w:shd w:val="clear" w:color="auto" w:fill="auto"/>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落實學員</w:t>
            </w:r>
            <w:r w:rsidRPr="00040E71">
              <w:rPr>
                <w:rFonts w:ascii="Times New Roman" w:eastAsia="標楷體" w:hAnsi="Times New Roman" w:hint="eastAsia"/>
                <w:color w:val="000000"/>
                <w:sz w:val="26"/>
                <w:szCs w:val="26"/>
              </w:rPr>
              <w:t>/</w:t>
            </w:r>
            <w:r w:rsidRPr="00040E71">
              <w:rPr>
                <w:rFonts w:ascii="Times New Roman" w:eastAsia="標楷體" w:hAnsi="Times New Roman" w:hint="eastAsia"/>
                <w:color w:val="000000"/>
                <w:sz w:val="26"/>
                <w:szCs w:val="26"/>
              </w:rPr>
              <w:t>住民權益維護措施</w:t>
            </w:r>
          </w:p>
        </w:tc>
      </w:tr>
      <w:tr w:rsidR="00CE2644" w:rsidRPr="00040E71" w:rsidTr="00040E71">
        <w:trPr>
          <w:trHeight w:val="510"/>
          <w:jc w:val="right"/>
        </w:trPr>
        <w:tc>
          <w:tcPr>
            <w:tcW w:w="442" w:type="pct"/>
            <w:shd w:val="clear" w:color="auto" w:fill="auto"/>
          </w:tcPr>
          <w:p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p>
        </w:tc>
        <w:tc>
          <w:tcPr>
            <w:tcW w:w="2003" w:type="pct"/>
          </w:tcPr>
          <w:p w:rsidR="00CE2644" w:rsidRPr="00040E71" w:rsidRDefault="00CE2644" w:rsidP="00FB6203">
            <w:pPr>
              <w:snapToGrid w:val="0"/>
              <w:rPr>
                <w:rFonts w:ascii="Times New Roman" w:eastAsia="標楷體" w:hAnsi="Times New Roman"/>
                <w:color w:val="000000"/>
                <w:sz w:val="26"/>
                <w:szCs w:val="26"/>
              </w:rPr>
            </w:pPr>
          </w:p>
        </w:tc>
        <w:tc>
          <w:tcPr>
            <w:tcW w:w="444" w:type="pct"/>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3.7</w:t>
            </w:r>
          </w:p>
        </w:tc>
        <w:tc>
          <w:tcPr>
            <w:tcW w:w="2111" w:type="pct"/>
            <w:shd w:val="clear" w:color="auto" w:fill="auto"/>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維護住民財務自主管理權益</w:t>
            </w:r>
          </w:p>
        </w:tc>
      </w:tr>
      <w:tr w:rsidR="00CE2644" w:rsidRPr="00040E71" w:rsidTr="00040E71">
        <w:trPr>
          <w:trHeight w:val="510"/>
          <w:jc w:val="right"/>
        </w:trPr>
        <w:tc>
          <w:tcPr>
            <w:tcW w:w="442" w:type="pct"/>
            <w:shd w:val="clear" w:color="auto" w:fill="auto"/>
          </w:tcPr>
          <w:p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p>
        </w:tc>
        <w:tc>
          <w:tcPr>
            <w:tcW w:w="2003" w:type="pct"/>
          </w:tcPr>
          <w:p w:rsidR="00CE2644" w:rsidRPr="00040E71" w:rsidRDefault="00CE2644" w:rsidP="00FB6203">
            <w:pPr>
              <w:snapToGrid w:val="0"/>
              <w:rPr>
                <w:rFonts w:ascii="Times New Roman" w:eastAsia="標楷體" w:hAnsi="Times New Roman"/>
                <w:color w:val="000000"/>
                <w:sz w:val="26"/>
                <w:szCs w:val="26"/>
              </w:rPr>
            </w:pPr>
          </w:p>
        </w:tc>
        <w:tc>
          <w:tcPr>
            <w:tcW w:w="444" w:type="pct"/>
            <w:vAlign w:val="center"/>
          </w:tcPr>
          <w:p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3.11</w:t>
            </w:r>
          </w:p>
        </w:tc>
        <w:tc>
          <w:tcPr>
            <w:tcW w:w="2111" w:type="pct"/>
            <w:shd w:val="clear" w:color="auto" w:fill="auto"/>
            <w:vAlign w:val="center"/>
          </w:tcPr>
          <w:p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維護住民出入自由</w:t>
            </w:r>
          </w:p>
        </w:tc>
      </w:tr>
    </w:tbl>
    <w:p w:rsidR="00CE2644" w:rsidRDefault="00CE2644" w:rsidP="00CE2644">
      <w:pPr>
        <w:rPr>
          <w:sz w:val="28"/>
          <w:szCs w:val="28"/>
        </w:rPr>
      </w:pPr>
      <w:r>
        <w:rPr>
          <w:sz w:val="28"/>
          <w:szCs w:val="28"/>
        </w:rPr>
        <w:br w:type="page"/>
      </w:r>
    </w:p>
    <w:p w:rsidR="00CE2644" w:rsidRDefault="00CE2644" w:rsidP="00CE2644">
      <w:pPr>
        <w:rPr>
          <w:sz w:val="28"/>
          <w:szCs w:val="28"/>
        </w:rPr>
      </w:pPr>
    </w:p>
    <w:p w:rsidR="00CE2644" w:rsidRPr="00CE2644" w:rsidRDefault="00FB6203" w:rsidP="00CE2644">
      <w:pPr>
        <w:adjustRightInd w:val="0"/>
        <w:snapToGrid w:val="0"/>
        <w:jc w:val="center"/>
        <w:outlineLvl w:val="0"/>
        <w:rPr>
          <w:rFonts w:ascii="Times New Roman" w:eastAsia="標楷體"/>
          <w:b/>
          <w:color w:val="000000"/>
          <w:sz w:val="32"/>
          <w:szCs w:val="32"/>
        </w:rPr>
      </w:pPr>
      <w:bookmarkStart w:id="4" w:name="_Toc147146454"/>
      <w:bookmarkStart w:id="5" w:name="_Toc155626260"/>
      <w:bookmarkStart w:id="6" w:name="_Toc166052753"/>
      <w:r>
        <w:rPr>
          <w:rFonts w:ascii="Times New Roman" w:eastAsia="標楷體" w:hint="eastAsia"/>
          <w:b/>
          <w:color w:val="000000"/>
          <w:sz w:val="32"/>
          <w:szCs w:val="32"/>
        </w:rPr>
        <w:t>附表</w:t>
      </w:r>
      <w:r>
        <w:rPr>
          <w:rFonts w:ascii="Times New Roman" w:eastAsia="標楷體" w:hint="eastAsia"/>
          <w:b/>
          <w:color w:val="000000"/>
          <w:sz w:val="32"/>
          <w:szCs w:val="32"/>
        </w:rPr>
        <w:t>1</w:t>
      </w:r>
      <w:r>
        <w:rPr>
          <w:rFonts w:ascii="Times New Roman" w:eastAsia="標楷體" w:hint="eastAsia"/>
          <w:b/>
          <w:color w:val="000000"/>
          <w:sz w:val="32"/>
          <w:szCs w:val="32"/>
        </w:rPr>
        <w:t>、</w:t>
      </w:r>
      <w:r w:rsidR="00CE2644" w:rsidRPr="00CE2644">
        <w:rPr>
          <w:rFonts w:ascii="Times New Roman" w:eastAsia="標楷體" w:hint="eastAsia"/>
          <w:b/>
          <w:color w:val="000000"/>
          <w:sz w:val="32"/>
          <w:szCs w:val="32"/>
        </w:rPr>
        <w:t>精神復健機構評鑑基準評量方式及分類統計表</w:t>
      </w:r>
      <w:r w:rsidR="00CE2644" w:rsidRPr="00CE2644">
        <w:rPr>
          <w:rFonts w:ascii="Times New Roman" w:eastAsia="標楷體" w:hint="eastAsia"/>
          <w:b/>
          <w:color w:val="000000"/>
          <w:sz w:val="32"/>
          <w:szCs w:val="32"/>
        </w:rPr>
        <w:t>-</w:t>
      </w:r>
      <w:r w:rsidR="00CE2644" w:rsidRPr="00CE2644">
        <w:rPr>
          <w:rFonts w:ascii="Times New Roman" w:eastAsia="標楷體" w:hint="eastAsia"/>
          <w:b/>
          <w:color w:val="000000"/>
          <w:sz w:val="32"/>
          <w:szCs w:val="32"/>
        </w:rPr>
        <w:t>日間型</w:t>
      </w:r>
      <w:bookmarkEnd w:id="4"/>
      <w:bookmarkEnd w:id="5"/>
      <w:bookmarkEnd w:id="6"/>
    </w:p>
    <w:tbl>
      <w:tblPr>
        <w:tblpPr w:leftFromText="180" w:rightFromText="180" w:vertAnchor="page" w:horzAnchor="margin" w:tblpY="237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7"/>
        <w:gridCol w:w="604"/>
        <w:gridCol w:w="810"/>
        <w:gridCol w:w="810"/>
        <w:gridCol w:w="810"/>
        <w:gridCol w:w="818"/>
        <w:gridCol w:w="808"/>
        <w:gridCol w:w="808"/>
        <w:gridCol w:w="810"/>
        <w:gridCol w:w="765"/>
        <w:gridCol w:w="738"/>
      </w:tblGrid>
      <w:tr w:rsidR="00040E71" w:rsidRPr="00040E71" w:rsidTr="00040E71">
        <w:trPr>
          <w:trHeight w:val="680"/>
        </w:trPr>
        <w:tc>
          <w:tcPr>
            <w:tcW w:w="5000" w:type="pct"/>
            <w:gridSpan w:val="11"/>
            <w:vAlign w:val="center"/>
          </w:tcPr>
          <w:p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日間型機構</w:t>
            </w:r>
          </w:p>
        </w:tc>
      </w:tr>
      <w:tr w:rsidR="00040E71" w:rsidRPr="00040E71" w:rsidTr="00040E71">
        <w:trPr>
          <w:trHeight w:val="680"/>
        </w:trPr>
        <w:tc>
          <w:tcPr>
            <w:tcW w:w="1033" w:type="pct"/>
            <w:vMerge w:val="restart"/>
            <w:shd w:val="clear" w:color="auto" w:fill="auto"/>
            <w:noWrap/>
            <w:vAlign w:val="center"/>
          </w:tcPr>
          <w:p w:rsidR="00040E71" w:rsidRPr="00040E71" w:rsidRDefault="00040E71" w:rsidP="00040E71">
            <w:pPr>
              <w:adjustRightInd w:val="0"/>
              <w:snapToGrid w:val="0"/>
              <w:jc w:val="center"/>
              <w:rPr>
                <w:rFonts w:ascii="Times New Roman" w:eastAsia="標楷體" w:hAnsi="Times New Roman"/>
                <w:color w:val="000000"/>
                <w:kern w:val="0"/>
                <w:sz w:val="26"/>
                <w:szCs w:val="26"/>
              </w:rPr>
            </w:pPr>
            <w:r w:rsidRPr="00040E71">
              <w:rPr>
                <w:rFonts w:ascii="標楷體" w:eastAsia="標楷體" w:hAnsi="標楷體" w:hint="eastAsia"/>
                <w:color w:val="000000"/>
                <w:kern w:val="0"/>
                <w:sz w:val="26"/>
                <w:szCs w:val="26"/>
              </w:rPr>
              <w:t>基準章節</w:t>
            </w:r>
          </w:p>
        </w:tc>
        <w:tc>
          <w:tcPr>
            <w:tcW w:w="308" w:type="pct"/>
            <w:vMerge w:val="restart"/>
            <w:vAlign w:val="center"/>
          </w:tcPr>
          <w:p w:rsidR="00040E71" w:rsidRPr="00040E71" w:rsidRDefault="00040E71" w:rsidP="00040E71">
            <w:pPr>
              <w:widowControl/>
              <w:adjustRightInd w:val="0"/>
              <w:snapToGrid w:val="0"/>
              <w:jc w:val="center"/>
              <w:rPr>
                <w:rFonts w:ascii="標楷體" w:eastAsia="標楷體" w:hAnsi="標楷體"/>
                <w:color w:val="000000"/>
                <w:kern w:val="0"/>
                <w:sz w:val="26"/>
                <w:szCs w:val="26"/>
              </w:rPr>
            </w:pPr>
            <w:r w:rsidRPr="00040E71">
              <w:rPr>
                <w:rFonts w:ascii="標楷體" w:eastAsia="標楷體" w:hAnsi="標楷體" w:hint="eastAsia"/>
                <w:color w:val="000000"/>
                <w:kern w:val="0"/>
                <w:sz w:val="26"/>
                <w:szCs w:val="26"/>
              </w:rPr>
              <w:t>條文</w:t>
            </w:r>
          </w:p>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總數</w:t>
            </w:r>
          </w:p>
        </w:tc>
        <w:tc>
          <w:tcPr>
            <w:tcW w:w="1656" w:type="pct"/>
            <w:gridSpan w:val="4"/>
            <w:shd w:val="clear" w:color="auto" w:fill="auto"/>
            <w:noWrap/>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B</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D</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」五級</w:t>
            </w:r>
          </w:p>
        </w:tc>
        <w:tc>
          <w:tcPr>
            <w:tcW w:w="1626" w:type="pct"/>
            <w:gridSpan w:val="4"/>
            <w:shd w:val="clear" w:color="auto" w:fill="auto"/>
            <w:vAlign w:val="center"/>
          </w:tcPr>
          <w:p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」三級</w:t>
            </w:r>
          </w:p>
        </w:tc>
        <w:tc>
          <w:tcPr>
            <w:tcW w:w="377" w:type="pct"/>
            <w:vMerge w:val="restart"/>
            <w:shd w:val="clear" w:color="auto" w:fill="auto"/>
            <w:vAlign w:val="center"/>
          </w:tcPr>
          <w:p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hint="eastAsia"/>
                <w:bCs/>
                <w:color w:val="000000"/>
                <w:sz w:val="26"/>
                <w:szCs w:val="26"/>
              </w:rPr>
              <w:t>配分</w:t>
            </w:r>
          </w:p>
        </w:tc>
      </w:tr>
      <w:tr w:rsidR="00040E71" w:rsidRPr="00040E71" w:rsidTr="00040E71">
        <w:trPr>
          <w:trHeight w:val="680"/>
        </w:trPr>
        <w:tc>
          <w:tcPr>
            <w:tcW w:w="1033" w:type="pct"/>
            <w:vMerge/>
            <w:shd w:val="clear" w:color="auto" w:fill="auto"/>
            <w:noWrap/>
            <w:vAlign w:val="center"/>
          </w:tcPr>
          <w:p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themeColor="text1"/>
                <w:sz w:val="26"/>
                <w:szCs w:val="26"/>
              </w:rPr>
            </w:pPr>
          </w:p>
        </w:tc>
        <w:tc>
          <w:tcPr>
            <w:tcW w:w="308" w:type="pct"/>
            <w:vMerge/>
            <w:vAlign w:val="center"/>
          </w:tcPr>
          <w:p w:rsidR="00040E71" w:rsidRPr="00040E71" w:rsidRDefault="00040E71" w:rsidP="00040E71">
            <w:pPr>
              <w:snapToGrid w:val="0"/>
              <w:jc w:val="center"/>
              <w:rPr>
                <w:rFonts w:ascii="標楷體" w:eastAsia="標楷體" w:hAnsi="標楷體"/>
                <w:color w:val="000000" w:themeColor="text1"/>
                <w:kern w:val="0"/>
                <w:sz w:val="26"/>
                <w:szCs w:val="26"/>
              </w:rPr>
            </w:pPr>
          </w:p>
        </w:tc>
        <w:tc>
          <w:tcPr>
            <w:tcW w:w="413" w:type="pct"/>
            <w:shd w:val="clear" w:color="auto" w:fill="auto"/>
            <w:noWrap/>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一般</w:t>
            </w:r>
            <w:r w:rsidRPr="00040E71">
              <w:rPr>
                <w:rFonts w:ascii="標楷體" w:eastAsia="標楷體" w:hAnsi="標楷體" w:hint="eastAsia"/>
                <w:color w:val="000000" w:themeColor="text1"/>
                <w:kern w:val="0"/>
                <w:sz w:val="26"/>
                <w:szCs w:val="26"/>
              </w:rPr>
              <w:br/>
              <w:t>條文</w:t>
            </w:r>
          </w:p>
        </w:tc>
        <w:tc>
          <w:tcPr>
            <w:tcW w:w="413" w:type="pct"/>
            <w:shd w:val="clear" w:color="auto" w:fill="auto"/>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重點</w:t>
            </w:r>
            <w:r w:rsidRPr="00040E71">
              <w:rPr>
                <w:rFonts w:ascii="標楷體" w:eastAsia="標楷體" w:hAnsi="標楷體" w:hint="eastAsia"/>
                <w:color w:val="000000" w:themeColor="text1"/>
                <w:kern w:val="0"/>
                <w:sz w:val="26"/>
                <w:szCs w:val="26"/>
              </w:rPr>
              <w:br/>
              <w:t>條文</w:t>
            </w:r>
          </w:p>
        </w:tc>
        <w:tc>
          <w:tcPr>
            <w:tcW w:w="413" w:type="pct"/>
            <w:shd w:val="clear" w:color="auto" w:fill="auto"/>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可免</w:t>
            </w:r>
            <w:r w:rsidRPr="00040E71">
              <w:rPr>
                <w:rFonts w:ascii="標楷體" w:eastAsia="標楷體" w:hAnsi="標楷體" w:hint="eastAsia"/>
                <w:color w:val="000000" w:themeColor="text1"/>
                <w:kern w:val="0"/>
                <w:sz w:val="26"/>
                <w:szCs w:val="26"/>
              </w:rPr>
              <w:br/>
              <w:t>條文</w:t>
            </w:r>
          </w:p>
        </w:tc>
        <w:tc>
          <w:tcPr>
            <w:tcW w:w="417" w:type="pct"/>
            <w:vAlign w:val="center"/>
          </w:tcPr>
          <w:p w:rsidR="00040E71" w:rsidRPr="00040E71" w:rsidRDefault="00040E71" w:rsidP="00040E71">
            <w:pPr>
              <w:snapToGrid w:val="0"/>
              <w:jc w:val="center"/>
              <w:rPr>
                <w:rFonts w:ascii="標楷體" w:eastAsia="標楷體" w:hAnsi="標楷體"/>
                <w:color w:val="000000" w:themeColor="text1"/>
                <w:kern w:val="0"/>
                <w:sz w:val="26"/>
                <w:szCs w:val="26"/>
              </w:rPr>
            </w:pPr>
            <w:r w:rsidRPr="00040E71">
              <w:rPr>
                <w:rFonts w:ascii="Times New Roman" w:eastAsia="標楷體" w:hAnsi="Times New Roman" w:hint="eastAsia"/>
                <w:color w:val="000000" w:themeColor="text1"/>
                <w:sz w:val="26"/>
                <w:szCs w:val="26"/>
              </w:rPr>
              <w:t>試評條文</w:t>
            </w:r>
          </w:p>
        </w:tc>
        <w:tc>
          <w:tcPr>
            <w:tcW w:w="412" w:type="pct"/>
            <w:shd w:val="clear" w:color="auto" w:fill="auto"/>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一般</w:t>
            </w:r>
            <w:r w:rsidRPr="00040E71">
              <w:rPr>
                <w:rFonts w:ascii="標楷體" w:eastAsia="標楷體" w:hAnsi="標楷體" w:hint="eastAsia"/>
                <w:color w:val="000000" w:themeColor="text1"/>
                <w:kern w:val="0"/>
                <w:sz w:val="26"/>
                <w:szCs w:val="26"/>
              </w:rPr>
              <w:br/>
              <w:t>條文</w:t>
            </w:r>
          </w:p>
        </w:tc>
        <w:tc>
          <w:tcPr>
            <w:tcW w:w="412" w:type="pct"/>
            <w:shd w:val="clear" w:color="auto" w:fill="auto"/>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重點</w:t>
            </w:r>
            <w:r w:rsidRPr="00040E71">
              <w:rPr>
                <w:rFonts w:ascii="標楷體" w:eastAsia="標楷體" w:hAnsi="標楷體" w:hint="eastAsia"/>
                <w:color w:val="000000" w:themeColor="text1"/>
                <w:kern w:val="0"/>
                <w:sz w:val="26"/>
                <w:szCs w:val="26"/>
              </w:rPr>
              <w:br/>
              <w:t>條文</w:t>
            </w:r>
          </w:p>
        </w:tc>
        <w:tc>
          <w:tcPr>
            <w:tcW w:w="413" w:type="pct"/>
            <w:shd w:val="clear" w:color="auto" w:fill="auto"/>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可免</w:t>
            </w:r>
            <w:r w:rsidRPr="00040E71">
              <w:rPr>
                <w:rFonts w:ascii="標楷體" w:eastAsia="標楷體" w:hAnsi="標楷體" w:hint="eastAsia"/>
                <w:color w:val="000000" w:themeColor="text1"/>
                <w:kern w:val="0"/>
                <w:sz w:val="26"/>
                <w:szCs w:val="26"/>
              </w:rPr>
              <w:br/>
              <w:t>條文</w:t>
            </w:r>
          </w:p>
        </w:tc>
        <w:tc>
          <w:tcPr>
            <w:tcW w:w="390" w:type="pct"/>
            <w:shd w:val="clear" w:color="auto" w:fill="auto"/>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Times New Roman" w:eastAsia="標楷體" w:hAnsi="Times New Roman" w:hint="eastAsia"/>
                <w:color w:val="000000" w:themeColor="text1"/>
                <w:sz w:val="26"/>
                <w:szCs w:val="26"/>
              </w:rPr>
              <w:t>試評條文</w:t>
            </w:r>
          </w:p>
        </w:tc>
        <w:tc>
          <w:tcPr>
            <w:tcW w:w="377" w:type="pct"/>
            <w:vMerge/>
            <w:shd w:val="clear" w:color="auto" w:fill="auto"/>
            <w:vAlign w:val="center"/>
          </w:tcPr>
          <w:p w:rsidR="00040E71" w:rsidRPr="00040E71" w:rsidRDefault="00040E71" w:rsidP="00040E71">
            <w:pPr>
              <w:snapToGrid w:val="0"/>
              <w:jc w:val="center"/>
              <w:rPr>
                <w:rFonts w:ascii="Times New Roman" w:eastAsia="標楷體" w:hAnsi="Times New Roman"/>
                <w:bCs/>
                <w:color w:val="000000" w:themeColor="text1"/>
                <w:sz w:val="26"/>
                <w:szCs w:val="26"/>
              </w:rPr>
            </w:pP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第</w:t>
            </w:r>
            <w:r w:rsidRPr="00040E71">
              <w:rPr>
                <w:rFonts w:ascii="Times New Roman" w:eastAsia="標楷體" w:hAnsi="Times New Roman"/>
                <w:color w:val="000000" w:themeColor="text1"/>
                <w:kern w:val="0"/>
                <w:sz w:val="26"/>
                <w:szCs w:val="26"/>
              </w:rPr>
              <w:t>1</w:t>
            </w:r>
            <w:r w:rsidRPr="00040E71">
              <w:rPr>
                <w:rFonts w:ascii="Times New Roman" w:eastAsia="標楷體" w:hAnsi="Times New Roman"/>
                <w:color w:val="000000" w:themeColor="text1"/>
                <w:kern w:val="0"/>
                <w:sz w:val="26"/>
                <w:szCs w:val="26"/>
              </w:rPr>
              <w:t>章、經營管理</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10</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6</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417"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39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77"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34</w:t>
            </w: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第</w:t>
            </w:r>
            <w:r w:rsidRPr="00040E71">
              <w:rPr>
                <w:rFonts w:ascii="Times New Roman" w:eastAsia="標楷體" w:hAnsi="Times New Roman"/>
                <w:color w:val="000000"/>
                <w:kern w:val="0"/>
                <w:sz w:val="26"/>
                <w:szCs w:val="26"/>
              </w:rPr>
              <w:t>2</w:t>
            </w:r>
            <w:r w:rsidRPr="00040E71">
              <w:rPr>
                <w:rFonts w:ascii="Times New Roman" w:eastAsia="標楷體" w:hAnsi="Times New Roman"/>
                <w:color w:val="000000"/>
                <w:kern w:val="0"/>
                <w:sz w:val="26"/>
                <w:szCs w:val="26"/>
              </w:rPr>
              <w:t>章、復健服務</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w:t>
            </w:r>
            <w:r w:rsidRPr="00040E71">
              <w:rPr>
                <w:rFonts w:ascii="Times New Roman" w:hAnsi="Times New Roman" w:hint="eastAsia"/>
                <w:color w:val="000000" w:themeColor="text1"/>
                <w:kern w:val="0"/>
                <w:sz w:val="26"/>
                <w:szCs w:val="26"/>
              </w:rPr>
              <w:t>4</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12</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hint="eastAsia"/>
                <w:color w:val="000000" w:themeColor="text1"/>
                <w:kern w:val="0"/>
                <w:sz w:val="26"/>
                <w:szCs w:val="26"/>
              </w:rPr>
              <w:t>0</w:t>
            </w:r>
          </w:p>
        </w:tc>
        <w:tc>
          <w:tcPr>
            <w:tcW w:w="417" w:type="pct"/>
            <w:vAlign w:val="center"/>
          </w:tcPr>
          <w:p w:rsidR="00040E71" w:rsidRPr="00040E71" w:rsidRDefault="00040E71" w:rsidP="00040E71">
            <w:pPr>
              <w:autoSpaceDE w:val="0"/>
              <w:autoSpaceDN w:val="0"/>
              <w:snapToGrid w:val="0"/>
              <w:jc w:val="center"/>
              <w:rPr>
                <w:rFonts w:ascii="Times New Roman" w:hAnsi="Times New Roman"/>
                <w:color w:val="000000" w:themeColor="text1"/>
                <w:kern w:val="0"/>
                <w:sz w:val="26"/>
                <w:szCs w:val="26"/>
              </w:rPr>
            </w:pPr>
            <w:r w:rsidRPr="00040E71">
              <w:rPr>
                <w:rFonts w:ascii="Times New Roman" w:hAnsi="Times New Roman"/>
                <w:color w:val="000000" w:themeColor="text1"/>
                <w:kern w:val="0"/>
                <w:sz w:val="26"/>
                <w:szCs w:val="26"/>
              </w:rPr>
              <w:t>2</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39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77"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37</w:t>
            </w: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第</w:t>
            </w:r>
            <w:r w:rsidRPr="00040E71">
              <w:rPr>
                <w:rFonts w:ascii="Times New Roman" w:eastAsia="標楷體" w:hAnsi="Times New Roman"/>
                <w:color w:val="000000"/>
                <w:kern w:val="0"/>
                <w:sz w:val="26"/>
                <w:szCs w:val="26"/>
              </w:rPr>
              <w:t>3</w:t>
            </w:r>
            <w:r w:rsidRPr="00040E71">
              <w:rPr>
                <w:rFonts w:ascii="Times New Roman" w:eastAsia="標楷體" w:hAnsi="Times New Roman"/>
                <w:color w:val="000000"/>
                <w:kern w:val="0"/>
                <w:sz w:val="26"/>
                <w:szCs w:val="26"/>
              </w:rPr>
              <w:t>章、服務品質</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12</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3</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7"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8</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39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77"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29</w:t>
            </w: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合計</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36</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21</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w:t>
            </w:r>
          </w:p>
        </w:tc>
        <w:tc>
          <w:tcPr>
            <w:tcW w:w="417"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FF0000"/>
                <w:kern w:val="0"/>
                <w:sz w:val="26"/>
                <w:szCs w:val="26"/>
              </w:rPr>
            </w:pPr>
            <w:r w:rsidRPr="00040E71">
              <w:rPr>
                <w:rFonts w:ascii="Times New Roman" w:eastAsia="標楷體" w:hAnsi="Times New Roman" w:hint="eastAsia"/>
                <w:color w:val="000000" w:themeColor="text1"/>
                <w:kern w:val="0"/>
                <w:sz w:val="26"/>
                <w:szCs w:val="26"/>
              </w:rPr>
              <w:t>10</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1</w:t>
            </w:r>
          </w:p>
        </w:tc>
        <w:tc>
          <w:tcPr>
            <w:tcW w:w="39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77"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100</w:t>
            </w:r>
          </w:p>
        </w:tc>
      </w:tr>
    </w:tbl>
    <w:p w:rsidR="00CE2644" w:rsidRDefault="00CE2644" w:rsidP="00CE2644">
      <w:pPr>
        <w:rPr>
          <w:sz w:val="28"/>
          <w:szCs w:val="28"/>
        </w:rPr>
      </w:pPr>
    </w:p>
    <w:p w:rsidR="00040E71" w:rsidRDefault="00040E71" w:rsidP="00CE2644">
      <w:pPr>
        <w:rPr>
          <w:sz w:val="28"/>
          <w:szCs w:val="28"/>
        </w:rPr>
      </w:pPr>
    </w:p>
    <w:p w:rsidR="00FB6203" w:rsidRDefault="00FB6203" w:rsidP="00CE2644">
      <w:pPr>
        <w:rPr>
          <w:sz w:val="28"/>
          <w:szCs w:val="28"/>
        </w:rPr>
      </w:pPr>
    </w:p>
    <w:p w:rsidR="00CE2644" w:rsidRPr="00CE2644" w:rsidRDefault="00FB6203" w:rsidP="00CE2644">
      <w:pPr>
        <w:adjustRightInd w:val="0"/>
        <w:snapToGrid w:val="0"/>
        <w:jc w:val="center"/>
        <w:outlineLvl w:val="0"/>
        <w:rPr>
          <w:rFonts w:ascii="Times New Roman" w:eastAsia="標楷體"/>
          <w:b/>
          <w:color w:val="000000"/>
          <w:sz w:val="32"/>
          <w:szCs w:val="32"/>
        </w:rPr>
      </w:pPr>
      <w:bookmarkStart w:id="7" w:name="_Toc147146455"/>
      <w:bookmarkStart w:id="8" w:name="_Toc155626261"/>
      <w:bookmarkStart w:id="9" w:name="_Toc166052754"/>
      <w:r>
        <w:rPr>
          <w:rFonts w:ascii="Times New Roman" w:eastAsia="標楷體" w:hint="eastAsia"/>
          <w:b/>
          <w:color w:val="000000"/>
          <w:sz w:val="32"/>
          <w:szCs w:val="32"/>
        </w:rPr>
        <w:t>附表</w:t>
      </w:r>
      <w:r>
        <w:rPr>
          <w:rFonts w:ascii="Times New Roman" w:eastAsia="標楷體" w:hint="eastAsia"/>
          <w:b/>
          <w:color w:val="000000"/>
          <w:sz w:val="32"/>
          <w:szCs w:val="32"/>
        </w:rPr>
        <w:t>2</w:t>
      </w:r>
      <w:r>
        <w:rPr>
          <w:rFonts w:ascii="Times New Roman" w:eastAsia="標楷體" w:hint="eastAsia"/>
          <w:b/>
          <w:color w:val="000000"/>
          <w:sz w:val="32"/>
          <w:szCs w:val="32"/>
        </w:rPr>
        <w:t>、</w:t>
      </w:r>
      <w:r w:rsidRPr="00CE2644">
        <w:rPr>
          <w:rFonts w:ascii="Times New Roman" w:eastAsia="標楷體" w:hint="eastAsia"/>
          <w:b/>
          <w:color w:val="000000"/>
          <w:sz w:val="32"/>
          <w:szCs w:val="32"/>
        </w:rPr>
        <w:t>精神復健機構評鑑基準評量方式及分類統計表</w:t>
      </w:r>
      <w:r w:rsidRPr="00CE2644">
        <w:rPr>
          <w:rFonts w:ascii="Times New Roman" w:eastAsia="標楷體" w:hint="eastAsia"/>
          <w:b/>
          <w:color w:val="000000"/>
          <w:sz w:val="32"/>
          <w:szCs w:val="32"/>
        </w:rPr>
        <w:t>-</w:t>
      </w:r>
      <w:r w:rsidRPr="00CE2644">
        <w:rPr>
          <w:rFonts w:ascii="Times New Roman" w:eastAsia="標楷體" w:hint="eastAsia"/>
          <w:b/>
          <w:color w:val="000000"/>
          <w:sz w:val="32"/>
          <w:szCs w:val="32"/>
        </w:rPr>
        <w:t>住宿型</w:t>
      </w:r>
      <w:bookmarkEnd w:id="7"/>
      <w:bookmarkEnd w:id="8"/>
      <w:bookmarkEnd w:id="9"/>
    </w:p>
    <w:tbl>
      <w:tblPr>
        <w:tblpPr w:leftFromText="180" w:rightFromText="180" w:vertAnchor="page" w:horzAnchor="margin" w:tblpY="8788"/>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7"/>
        <w:gridCol w:w="604"/>
        <w:gridCol w:w="810"/>
        <w:gridCol w:w="810"/>
        <w:gridCol w:w="810"/>
        <w:gridCol w:w="818"/>
        <w:gridCol w:w="804"/>
        <w:gridCol w:w="814"/>
        <w:gridCol w:w="808"/>
        <w:gridCol w:w="734"/>
        <w:gridCol w:w="769"/>
      </w:tblGrid>
      <w:tr w:rsidR="00040E71" w:rsidRPr="00040E71" w:rsidTr="00040E71">
        <w:trPr>
          <w:trHeight w:val="680"/>
        </w:trPr>
        <w:tc>
          <w:tcPr>
            <w:tcW w:w="5000" w:type="pct"/>
            <w:gridSpan w:val="11"/>
            <w:vAlign w:val="center"/>
          </w:tcPr>
          <w:p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kern w:val="0"/>
                <w:sz w:val="26"/>
                <w:szCs w:val="26"/>
              </w:rPr>
            </w:pPr>
            <w:r w:rsidRPr="00040E71">
              <w:rPr>
                <w:rFonts w:ascii="Times New Roman" w:eastAsia="標楷體" w:hAnsi="Times New Roman" w:hint="eastAsia"/>
                <w:color w:val="000000"/>
                <w:kern w:val="0"/>
                <w:sz w:val="26"/>
                <w:szCs w:val="26"/>
              </w:rPr>
              <w:t>住宿</w:t>
            </w:r>
            <w:r w:rsidRPr="00040E71">
              <w:rPr>
                <w:rFonts w:ascii="Times New Roman" w:eastAsia="標楷體" w:hAnsi="Times New Roman"/>
                <w:color w:val="000000"/>
                <w:kern w:val="0"/>
                <w:sz w:val="26"/>
                <w:szCs w:val="26"/>
              </w:rPr>
              <w:t>型機構</w:t>
            </w:r>
          </w:p>
        </w:tc>
      </w:tr>
      <w:tr w:rsidR="00040E71" w:rsidRPr="00040E71" w:rsidTr="00040E71">
        <w:trPr>
          <w:trHeight w:val="680"/>
        </w:trPr>
        <w:tc>
          <w:tcPr>
            <w:tcW w:w="1033" w:type="pct"/>
            <w:vMerge w:val="restart"/>
            <w:shd w:val="clear" w:color="auto" w:fill="auto"/>
            <w:noWrap/>
            <w:vAlign w:val="center"/>
          </w:tcPr>
          <w:p w:rsidR="00040E71" w:rsidRPr="00040E71" w:rsidRDefault="00040E71" w:rsidP="00040E71">
            <w:pPr>
              <w:adjustRightInd w:val="0"/>
              <w:snapToGrid w:val="0"/>
              <w:jc w:val="center"/>
              <w:rPr>
                <w:rFonts w:ascii="Times New Roman" w:eastAsia="標楷體" w:hAnsi="Times New Roman"/>
                <w:color w:val="000000"/>
                <w:kern w:val="0"/>
                <w:sz w:val="26"/>
                <w:szCs w:val="26"/>
              </w:rPr>
            </w:pPr>
            <w:r w:rsidRPr="00040E71">
              <w:rPr>
                <w:rFonts w:ascii="標楷體" w:eastAsia="標楷體" w:hAnsi="標楷體" w:hint="eastAsia"/>
                <w:color w:val="000000"/>
                <w:kern w:val="0"/>
                <w:sz w:val="26"/>
                <w:szCs w:val="26"/>
              </w:rPr>
              <w:t>基準章節</w:t>
            </w:r>
          </w:p>
        </w:tc>
        <w:tc>
          <w:tcPr>
            <w:tcW w:w="308" w:type="pct"/>
            <w:vMerge w:val="restart"/>
            <w:vAlign w:val="center"/>
          </w:tcPr>
          <w:p w:rsidR="00040E71" w:rsidRPr="00040E71" w:rsidRDefault="00040E71" w:rsidP="00040E71">
            <w:pPr>
              <w:widowControl/>
              <w:adjustRightInd w:val="0"/>
              <w:snapToGrid w:val="0"/>
              <w:jc w:val="center"/>
              <w:rPr>
                <w:rFonts w:ascii="標楷體" w:eastAsia="標楷體" w:hAnsi="標楷體"/>
                <w:color w:val="000000"/>
                <w:kern w:val="0"/>
                <w:sz w:val="26"/>
                <w:szCs w:val="26"/>
              </w:rPr>
            </w:pPr>
            <w:r w:rsidRPr="00040E71">
              <w:rPr>
                <w:rFonts w:ascii="標楷體" w:eastAsia="標楷體" w:hAnsi="標楷體" w:hint="eastAsia"/>
                <w:color w:val="000000"/>
                <w:kern w:val="0"/>
                <w:sz w:val="26"/>
                <w:szCs w:val="26"/>
              </w:rPr>
              <w:t>條文</w:t>
            </w:r>
          </w:p>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總數</w:t>
            </w:r>
          </w:p>
        </w:tc>
        <w:tc>
          <w:tcPr>
            <w:tcW w:w="1656" w:type="pct"/>
            <w:gridSpan w:val="4"/>
            <w:shd w:val="clear" w:color="auto" w:fill="auto"/>
            <w:noWrap/>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B</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D</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」五級</w:t>
            </w:r>
          </w:p>
        </w:tc>
        <w:tc>
          <w:tcPr>
            <w:tcW w:w="1611" w:type="pct"/>
            <w:gridSpan w:val="4"/>
            <w:shd w:val="clear" w:color="auto" w:fill="auto"/>
            <w:vAlign w:val="center"/>
          </w:tcPr>
          <w:p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」三級</w:t>
            </w:r>
          </w:p>
        </w:tc>
        <w:tc>
          <w:tcPr>
            <w:tcW w:w="393" w:type="pct"/>
            <w:vMerge w:val="restart"/>
            <w:shd w:val="clear" w:color="auto" w:fill="auto"/>
            <w:vAlign w:val="center"/>
          </w:tcPr>
          <w:p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hint="eastAsia"/>
                <w:bCs/>
                <w:color w:val="000000"/>
                <w:sz w:val="26"/>
                <w:szCs w:val="26"/>
              </w:rPr>
              <w:t>配分</w:t>
            </w:r>
          </w:p>
        </w:tc>
      </w:tr>
      <w:tr w:rsidR="00040E71" w:rsidRPr="00040E71" w:rsidTr="00040E71">
        <w:trPr>
          <w:trHeight w:val="680"/>
        </w:trPr>
        <w:tc>
          <w:tcPr>
            <w:tcW w:w="1033" w:type="pct"/>
            <w:vMerge/>
            <w:shd w:val="clear" w:color="auto" w:fill="auto"/>
            <w:noWrap/>
            <w:vAlign w:val="center"/>
          </w:tcPr>
          <w:p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sz w:val="26"/>
                <w:szCs w:val="26"/>
              </w:rPr>
            </w:pPr>
          </w:p>
        </w:tc>
        <w:tc>
          <w:tcPr>
            <w:tcW w:w="308" w:type="pct"/>
            <w:vMerge/>
            <w:vAlign w:val="center"/>
          </w:tcPr>
          <w:p w:rsidR="00040E71" w:rsidRPr="00040E71" w:rsidRDefault="00040E71" w:rsidP="00040E71">
            <w:pPr>
              <w:snapToGrid w:val="0"/>
              <w:jc w:val="center"/>
              <w:rPr>
                <w:rFonts w:ascii="標楷體" w:eastAsia="標楷體" w:hAnsi="標楷體"/>
                <w:color w:val="000000"/>
                <w:kern w:val="0"/>
                <w:sz w:val="26"/>
                <w:szCs w:val="26"/>
              </w:rPr>
            </w:pPr>
          </w:p>
        </w:tc>
        <w:tc>
          <w:tcPr>
            <w:tcW w:w="413" w:type="pct"/>
            <w:shd w:val="clear" w:color="auto" w:fill="auto"/>
            <w:noWrap/>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一般</w:t>
            </w:r>
            <w:r w:rsidRPr="00040E71">
              <w:rPr>
                <w:rFonts w:ascii="標楷體" w:eastAsia="標楷體" w:hAnsi="標楷體" w:hint="eastAsia"/>
                <w:color w:val="000000"/>
                <w:kern w:val="0"/>
                <w:sz w:val="26"/>
                <w:szCs w:val="26"/>
              </w:rPr>
              <w:br/>
              <w:t>條文</w:t>
            </w:r>
          </w:p>
        </w:tc>
        <w:tc>
          <w:tcPr>
            <w:tcW w:w="413" w:type="pct"/>
            <w:shd w:val="clear" w:color="auto" w:fill="auto"/>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重點</w:t>
            </w:r>
            <w:r w:rsidRPr="00040E71">
              <w:rPr>
                <w:rFonts w:ascii="標楷體" w:eastAsia="標楷體" w:hAnsi="標楷體" w:hint="eastAsia"/>
                <w:color w:val="000000"/>
                <w:kern w:val="0"/>
                <w:sz w:val="26"/>
                <w:szCs w:val="26"/>
              </w:rPr>
              <w:br/>
              <w:t>條文</w:t>
            </w:r>
          </w:p>
        </w:tc>
        <w:tc>
          <w:tcPr>
            <w:tcW w:w="413" w:type="pct"/>
            <w:shd w:val="clear" w:color="auto" w:fill="auto"/>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可免</w:t>
            </w:r>
            <w:r w:rsidRPr="00040E71">
              <w:rPr>
                <w:rFonts w:ascii="標楷體" w:eastAsia="標楷體" w:hAnsi="標楷體" w:hint="eastAsia"/>
                <w:color w:val="000000"/>
                <w:kern w:val="0"/>
                <w:sz w:val="26"/>
                <w:szCs w:val="26"/>
              </w:rPr>
              <w:br/>
              <w:t>條文</w:t>
            </w:r>
          </w:p>
        </w:tc>
        <w:tc>
          <w:tcPr>
            <w:tcW w:w="417" w:type="pct"/>
          </w:tcPr>
          <w:p w:rsidR="00040E71" w:rsidRPr="00040E71" w:rsidRDefault="00040E71" w:rsidP="00040E71">
            <w:pPr>
              <w:snapToGrid w:val="0"/>
              <w:jc w:val="center"/>
              <w:rPr>
                <w:rFonts w:ascii="標楷體" w:eastAsia="標楷體" w:hAnsi="標楷體"/>
                <w:color w:val="0000FF"/>
                <w:kern w:val="0"/>
                <w:sz w:val="26"/>
                <w:szCs w:val="26"/>
              </w:rPr>
            </w:pPr>
            <w:r w:rsidRPr="00040E71">
              <w:rPr>
                <w:rFonts w:ascii="Times New Roman" w:eastAsia="標楷體" w:hAnsi="Times New Roman" w:hint="eastAsia"/>
                <w:color w:val="000000" w:themeColor="text1"/>
                <w:sz w:val="26"/>
                <w:szCs w:val="26"/>
              </w:rPr>
              <w:t>試評條文</w:t>
            </w:r>
          </w:p>
        </w:tc>
        <w:tc>
          <w:tcPr>
            <w:tcW w:w="410" w:type="pct"/>
            <w:shd w:val="clear" w:color="auto" w:fill="auto"/>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一般</w:t>
            </w:r>
            <w:r w:rsidRPr="00040E71">
              <w:rPr>
                <w:rFonts w:ascii="標楷體" w:eastAsia="標楷體" w:hAnsi="標楷體" w:hint="eastAsia"/>
                <w:color w:val="000000"/>
                <w:kern w:val="0"/>
                <w:sz w:val="26"/>
                <w:szCs w:val="26"/>
              </w:rPr>
              <w:br/>
              <w:t>條文</w:t>
            </w:r>
          </w:p>
        </w:tc>
        <w:tc>
          <w:tcPr>
            <w:tcW w:w="415" w:type="pct"/>
            <w:shd w:val="clear" w:color="auto" w:fill="auto"/>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重點</w:t>
            </w:r>
            <w:r w:rsidRPr="00040E71">
              <w:rPr>
                <w:rFonts w:ascii="標楷體" w:eastAsia="標楷體" w:hAnsi="標楷體" w:hint="eastAsia"/>
                <w:color w:val="000000"/>
                <w:kern w:val="0"/>
                <w:sz w:val="26"/>
                <w:szCs w:val="26"/>
              </w:rPr>
              <w:br/>
              <w:t>條文</w:t>
            </w:r>
          </w:p>
        </w:tc>
        <w:tc>
          <w:tcPr>
            <w:tcW w:w="412" w:type="pct"/>
            <w:shd w:val="clear" w:color="auto" w:fill="auto"/>
            <w:vAlign w:val="center"/>
          </w:tcPr>
          <w:p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可免</w:t>
            </w:r>
            <w:r w:rsidRPr="00040E71">
              <w:rPr>
                <w:rFonts w:ascii="標楷體" w:eastAsia="標楷體" w:hAnsi="標楷體" w:hint="eastAsia"/>
                <w:color w:val="000000"/>
                <w:kern w:val="0"/>
                <w:sz w:val="26"/>
                <w:szCs w:val="26"/>
              </w:rPr>
              <w:br/>
              <w:t>條文</w:t>
            </w:r>
          </w:p>
        </w:tc>
        <w:tc>
          <w:tcPr>
            <w:tcW w:w="374" w:type="pct"/>
            <w:shd w:val="clear" w:color="auto" w:fill="auto"/>
            <w:vAlign w:val="center"/>
          </w:tcPr>
          <w:p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Times New Roman" w:eastAsia="標楷體" w:hAnsi="Times New Roman" w:hint="eastAsia"/>
                <w:color w:val="000000" w:themeColor="text1"/>
                <w:sz w:val="26"/>
                <w:szCs w:val="26"/>
              </w:rPr>
              <w:t>試評條文</w:t>
            </w:r>
          </w:p>
        </w:tc>
        <w:tc>
          <w:tcPr>
            <w:tcW w:w="393" w:type="pct"/>
            <w:vMerge/>
            <w:shd w:val="clear" w:color="auto" w:fill="auto"/>
            <w:vAlign w:val="center"/>
          </w:tcPr>
          <w:p w:rsidR="00040E71" w:rsidRPr="00040E71" w:rsidRDefault="00040E71" w:rsidP="00040E71">
            <w:pPr>
              <w:snapToGrid w:val="0"/>
              <w:jc w:val="center"/>
              <w:rPr>
                <w:rFonts w:ascii="Times New Roman" w:eastAsia="標楷體" w:hAnsi="Times New Roman"/>
                <w:bCs/>
                <w:color w:val="000000"/>
                <w:sz w:val="26"/>
                <w:szCs w:val="26"/>
              </w:rPr>
            </w:pP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第</w:t>
            </w:r>
            <w:r w:rsidRPr="00040E71">
              <w:rPr>
                <w:rFonts w:ascii="Times New Roman" w:eastAsia="標楷體" w:hAnsi="Times New Roman"/>
                <w:color w:val="000000" w:themeColor="text1"/>
                <w:kern w:val="0"/>
                <w:sz w:val="26"/>
                <w:szCs w:val="26"/>
              </w:rPr>
              <w:t>1</w:t>
            </w:r>
            <w:r w:rsidRPr="00040E71">
              <w:rPr>
                <w:rFonts w:ascii="Times New Roman" w:eastAsia="標楷體" w:hAnsi="Times New Roman"/>
                <w:color w:val="000000" w:themeColor="text1"/>
                <w:kern w:val="0"/>
                <w:sz w:val="26"/>
                <w:szCs w:val="26"/>
              </w:rPr>
              <w:t>章、經營管理</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12</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8</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bCs/>
                <w:color w:val="000000" w:themeColor="text1"/>
                <w:kern w:val="0"/>
                <w:sz w:val="26"/>
                <w:szCs w:val="26"/>
              </w:rPr>
            </w:pPr>
            <w:r w:rsidRPr="00040E71">
              <w:rPr>
                <w:rFonts w:ascii="Times New Roman" w:eastAsia="標楷體" w:hAnsi="Times New Roman"/>
                <w:bCs/>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417"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5"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374"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9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spacing w:val="-10"/>
                <w:kern w:val="0"/>
                <w:sz w:val="26"/>
                <w:szCs w:val="26"/>
              </w:rPr>
              <w:t>33</w:t>
            </w: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第</w:t>
            </w:r>
            <w:r w:rsidRPr="00040E71">
              <w:rPr>
                <w:rFonts w:ascii="Times New Roman" w:eastAsia="標楷體" w:hAnsi="Times New Roman"/>
                <w:color w:val="000000"/>
                <w:kern w:val="0"/>
                <w:sz w:val="26"/>
                <w:szCs w:val="26"/>
              </w:rPr>
              <w:t>2</w:t>
            </w:r>
            <w:r w:rsidRPr="00040E71">
              <w:rPr>
                <w:rFonts w:ascii="Times New Roman" w:eastAsia="標楷體" w:hAnsi="Times New Roman"/>
                <w:color w:val="000000"/>
                <w:kern w:val="0"/>
                <w:sz w:val="26"/>
                <w:szCs w:val="26"/>
              </w:rPr>
              <w:t>章、復健服務</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hint="eastAsia"/>
                <w:color w:val="000000" w:themeColor="text1"/>
                <w:kern w:val="0"/>
                <w:sz w:val="26"/>
                <w:szCs w:val="26"/>
              </w:rPr>
              <w:t>14</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12</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7" w:type="pct"/>
            <w:vAlign w:val="center"/>
          </w:tcPr>
          <w:p w:rsidR="00040E71" w:rsidRPr="00040E71" w:rsidRDefault="00040E71" w:rsidP="00040E71">
            <w:pPr>
              <w:autoSpaceDE w:val="0"/>
              <w:autoSpaceDN w:val="0"/>
              <w:snapToGrid w:val="0"/>
              <w:jc w:val="center"/>
              <w:rPr>
                <w:rFonts w:ascii="Times New Roman" w:hAnsi="Times New Roman"/>
                <w:color w:val="000000" w:themeColor="text1"/>
                <w:kern w:val="0"/>
                <w:sz w:val="26"/>
                <w:szCs w:val="26"/>
              </w:rPr>
            </w:pPr>
            <w:r w:rsidRPr="00040E71">
              <w:rPr>
                <w:rFonts w:ascii="Times New Roman" w:hAnsi="Times New Roman"/>
                <w:color w:val="000000" w:themeColor="text1"/>
                <w:kern w:val="0"/>
                <w:sz w:val="26"/>
                <w:szCs w:val="26"/>
              </w:rPr>
              <w:t>2</w:t>
            </w:r>
          </w:p>
        </w:tc>
        <w:tc>
          <w:tcPr>
            <w:tcW w:w="41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5"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374"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9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spacing w:val="-10"/>
                <w:kern w:val="0"/>
                <w:sz w:val="26"/>
                <w:szCs w:val="26"/>
              </w:rPr>
              <w:t>37</w:t>
            </w: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第</w:t>
            </w:r>
            <w:r w:rsidRPr="00040E71">
              <w:rPr>
                <w:rFonts w:ascii="Times New Roman" w:eastAsia="標楷體" w:hAnsi="Times New Roman"/>
                <w:color w:val="000000" w:themeColor="text1"/>
                <w:kern w:val="0"/>
                <w:sz w:val="26"/>
                <w:szCs w:val="26"/>
              </w:rPr>
              <w:t>3</w:t>
            </w:r>
            <w:r w:rsidRPr="00040E71">
              <w:rPr>
                <w:rFonts w:ascii="Times New Roman" w:eastAsia="標楷體" w:hAnsi="Times New Roman"/>
                <w:color w:val="000000" w:themeColor="text1"/>
                <w:kern w:val="0"/>
                <w:sz w:val="26"/>
                <w:szCs w:val="26"/>
              </w:rPr>
              <w:t>章、服務品質</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14</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4</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7"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7</w:t>
            </w:r>
          </w:p>
        </w:tc>
        <w:tc>
          <w:tcPr>
            <w:tcW w:w="415"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74"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9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spacing w:val="-10"/>
                <w:kern w:val="0"/>
                <w:sz w:val="26"/>
                <w:szCs w:val="26"/>
              </w:rPr>
              <w:t>30</w:t>
            </w:r>
          </w:p>
        </w:tc>
      </w:tr>
      <w:tr w:rsidR="00040E71" w:rsidRPr="00040E71" w:rsidTr="00040E71">
        <w:trPr>
          <w:trHeight w:val="680"/>
        </w:trPr>
        <w:tc>
          <w:tcPr>
            <w:tcW w:w="1033" w:type="pct"/>
            <w:shd w:val="clear" w:color="auto" w:fill="auto"/>
            <w:noWrap/>
            <w:vAlign w:val="center"/>
          </w:tcPr>
          <w:p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合計</w:t>
            </w:r>
          </w:p>
        </w:tc>
        <w:tc>
          <w:tcPr>
            <w:tcW w:w="308"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40</w:t>
            </w:r>
          </w:p>
        </w:tc>
        <w:tc>
          <w:tcPr>
            <w:tcW w:w="413" w:type="pct"/>
            <w:shd w:val="clear" w:color="auto" w:fill="auto"/>
            <w:noWrap/>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24</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bCs/>
                <w:color w:val="000000" w:themeColor="text1"/>
                <w:kern w:val="0"/>
                <w:sz w:val="26"/>
                <w:szCs w:val="26"/>
              </w:rPr>
              <w:t>0</w:t>
            </w:r>
          </w:p>
        </w:tc>
        <w:tc>
          <w:tcPr>
            <w:tcW w:w="41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417" w:type="pct"/>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0"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9</w:t>
            </w:r>
          </w:p>
        </w:tc>
        <w:tc>
          <w:tcPr>
            <w:tcW w:w="415"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412"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374"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93" w:type="pct"/>
            <w:shd w:val="clear" w:color="auto" w:fill="auto"/>
            <w:vAlign w:val="center"/>
          </w:tcPr>
          <w:p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spacing w:val="-10"/>
                <w:kern w:val="0"/>
                <w:sz w:val="26"/>
                <w:szCs w:val="26"/>
              </w:rPr>
              <w:t>100</w:t>
            </w:r>
          </w:p>
        </w:tc>
      </w:tr>
    </w:tbl>
    <w:p w:rsidR="00FB6203" w:rsidRDefault="00FB6203"/>
    <w:p w:rsidR="00FB6203" w:rsidRDefault="00FB6203"/>
    <w:p w:rsidR="00CE2644" w:rsidRDefault="00CE2644" w:rsidP="00CE2644">
      <w:pPr>
        <w:rPr>
          <w:sz w:val="28"/>
          <w:szCs w:val="28"/>
        </w:rPr>
      </w:pPr>
      <w:r>
        <w:rPr>
          <w:sz w:val="28"/>
          <w:szCs w:val="28"/>
        </w:rPr>
        <w:br w:type="page"/>
      </w:r>
    </w:p>
    <w:p w:rsidR="00CE2644" w:rsidRPr="00FB6203" w:rsidRDefault="00CE2644" w:rsidP="00691A0D">
      <w:pPr>
        <w:spacing w:beforeLines="50" w:before="180" w:afterLines="50" w:after="180"/>
        <w:jc w:val="center"/>
        <w:outlineLvl w:val="0"/>
        <w:rPr>
          <w:rFonts w:ascii="Times New Roman" w:eastAsia="標楷體" w:hAnsi="Times New Roman"/>
          <w:b/>
          <w:color w:val="000000"/>
          <w:sz w:val="32"/>
          <w:szCs w:val="28"/>
        </w:rPr>
      </w:pPr>
      <w:bookmarkStart w:id="10" w:name="_Toc147146456"/>
      <w:bookmarkStart w:id="11" w:name="_Toc155626262"/>
      <w:bookmarkStart w:id="12" w:name="_Toc166052755"/>
      <w:r w:rsidRPr="00FB6203">
        <w:rPr>
          <w:rFonts w:ascii="Times New Roman" w:eastAsia="標楷體" w:hAnsi="Times New Roman" w:hint="eastAsia"/>
          <w:b/>
          <w:color w:val="000000"/>
          <w:sz w:val="32"/>
          <w:szCs w:val="28"/>
        </w:rPr>
        <w:lastRenderedPageBreak/>
        <w:t>精神復健機構評鑑基準</w:t>
      </w:r>
      <w:r w:rsidRPr="00FB6203">
        <w:rPr>
          <w:rFonts w:ascii="Times New Roman" w:eastAsia="標楷體" w:hAnsi="Times New Roman" w:hint="eastAsia"/>
          <w:b/>
          <w:color w:val="000000"/>
          <w:sz w:val="32"/>
          <w:szCs w:val="28"/>
        </w:rPr>
        <w:t>-</w:t>
      </w:r>
      <w:r w:rsidRPr="00FB6203">
        <w:rPr>
          <w:rFonts w:ascii="Times New Roman" w:eastAsia="標楷體" w:hAnsi="Times New Roman" w:hint="eastAsia"/>
          <w:b/>
          <w:color w:val="000000"/>
          <w:sz w:val="32"/>
          <w:szCs w:val="28"/>
        </w:rPr>
        <w:t>日間型</w:t>
      </w:r>
      <w:r w:rsidRPr="00FB6203">
        <w:rPr>
          <w:rFonts w:ascii="Times New Roman" w:eastAsia="標楷體" w:hAnsi="Times New Roman" w:hint="eastAsia"/>
          <w:b/>
          <w:color w:val="000000"/>
          <w:kern w:val="0"/>
          <w:sz w:val="32"/>
          <w:szCs w:val="28"/>
        </w:rPr>
        <w:t>機構</w:t>
      </w:r>
      <w:bookmarkEnd w:id="10"/>
      <w:bookmarkEnd w:id="11"/>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1352"/>
        <w:gridCol w:w="809"/>
        <w:gridCol w:w="6730"/>
      </w:tblGrid>
      <w:tr w:rsidR="00CE2644" w:rsidRPr="00FB6203" w:rsidTr="00FB6203">
        <w:trPr>
          <w:cantSplit/>
          <w:trHeight w:val="454"/>
          <w:tblHeader/>
        </w:trPr>
        <w:tc>
          <w:tcPr>
            <w:tcW w:w="540" w:type="pct"/>
            <w:shd w:val="clear" w:color="auto" w:fill="F2F2F2"/>
            <w:vAlign w:val="center"/>
          </w:tcPr>
          <w:p w:rsidR="00CE2644" w:rsidRPr="00FB6203" w:rsidRDefault="00CE2644" w:rsidP="00FB6203">
            <w:pPr>
              <w:tabs>
                <w:tab w:val="left" w:pos="11199"/>
              </w:tabs>
              <w:adjustRightInd w:val="0"/>
              <w:snapToGrid w:val="0"/>
              <w:jc w:val="center"/>
              <w:rPr>
                <w:rFonts w:ascii="Times New Roman" w:eastAsia="標楷體" w:hAnsi="Times New Roman"/>
                <w:b/>
                <w:color w:val="000000"/>
                <w:sz w:val="26"/>
                <w:szCs w:val="26"/>
              </w:rPr>
            </w:pPr>
            <w:bookmarkStart w:id="13" w:name="_Hlk142485976"/>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hint="eastAsia"/>
                <w:b/>
                <w:color w:val="000000"/>
                <w:sz w:val="26"/>
                <w:szCs w:val="26"/>
              </w:rPr>
              <w:t>項次</w:t>
            </w:r>
          </w:p>
        </w:tc>
        <w:tc>
          <w:tcPr>
            <w:tcW w:w="678" w:type="pct"/>
            <w:shd w:val="clear" w:color="auto" w:fill="F2F2F2"/>
            <w:vAlign w:val="center"/>
          </w:tcPr>
          <w:p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基準</w:t>
            </w:r>
          </w:p>
        </w:tc>
        <w:tc>
          <w:tcPr>
            <w:tcW w:w="406" w:type="pct"/>
            <w:shd w:val="clear" w:color="auto" w:fill="F2F2F2"/>
            <w:vAlign w:val="center"/>
          </w:tcPr>
          <w:p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配分</w:t>
            </w:r>
          </w:p>
        </w:tc>
        <w:tc>
          <w:tcPr>
            <w:tcW w:w="3376" w:type="pct"/>
            <w:shd w:val="clear" w:color="auto" w:fill="F2F2F2"/>
            <w:vAlign w:val="center"/>
          </w:tcPr>
          <w:p w:rsidR="00CE2644" w:rsidRPr="00FB6203" w:rsidRDefault="00CE2644" w:rsidP="00FB6203">
            <w:pPr>
              <w:tabs>
                <w:tab w:val="left" w:pos="11199"/>
              </w:tabs>
              <w:snapToGrid w:val="0"/>
              <w:jc w:val="center"/>
              <w:rPr>
                <w:rFonts w:ascii="Times New Roman" w:eastAsia="標楷體" w:hAnsi="Times New Roman"/>
                <w:b/>
                <w:sz w:val="26"/>
                <w:szCs w:val="26"/>
              </w:rPr>
            </w:pPr>
            <w:r w:rsidRPr="00FB6203">
              <w:rPr>
                <w:rFonts w:ascii="Times New Roman" w:eastAsia="標楷體" w:hAnsi="Times New Roman" w:hint="eastAsia"/>
                <w:b/>
                <w:sz w:val="26"/>
                <w:szCs w:val="26"/>
              </w:rPr>
              <w:t>評分說明</w:t>
            </w:r>
          </w:p>
        </w:tc>
      </w:tr>
      <w:tr w:rsidR="00CE2644" w:rsidRPr="00FB6203" w:rsidTr="00FB6203">
        <w:trPr>
          <w:trHeight w:val="1474"/>
        </w:trPr>
        <w:tc>
          <w:tcPr>
            <w:tcW w:w="540" w:type="pct"/>
          </w:tcPr>
          <w:p w:rsidR="00CE2644" w:rsidRPr="00FB6203" w:rsidRDefault="00CE2644" w:rsidP="00FB620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第</w:t>
            </w: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章</w:t>
            </w:r>
          </w:p>
        </w:tc>
        <w:tc>
          <w:tcPr>
            <w:tcW w:w="678" w:type="pct"/>
          </w:tcPr>
          <w:p w:rsidR="00CE2644" w:rsidRPr="00FB6203" w:rsidRDefault="00CE2644" w:rsidP="00FB6203">
            <w:pPr>
              <w:adjustRightInd w:val="0"/>
              <w:snapToGrid w:val="0"/>
              <w:ind w:rightChars="18" w:right="43"/>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經營</w:t>
            </w:r>
            <w:r w:rsidRPr="00FB6203">
              <w:rPr>
                <w:rFonts w:ascii="Times New Roman" w:eastAsia="標楷體" w:hAnsi="Times New Roman"/>
                <w:color w:val="000000"/>
                <w:sz w:val="26"/>
                <w:szCs w:val="26"/>
              </w:rPr>
              <w:t>管理</w:t>
            </w:r>
          </w:p>
        </w:tc>
        <w:tc>
          <w:tcPr>
            <w:tcW w:w="406" w:type="pct"/>
          </w:tcPr>
          <w:p w:rsidR="00CE2644" w:rsidRPr="00FB6203" w:rsidRDefault="00CE2644" w:rsidP="00FB6203">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34</w:t>
            </w:r>
          </w:p>
        </w:tc>
        <w:tc>
          <w:tcPr>
            <w:tcW w:w="3376" w:type="pct"/>
          </w:tcPr>
          <w:p w:rsidR="00CE2644" w:rsidRPr="00FB6203" w:rsidRDefault="00CE2644" w:rsidP="00FB620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【重點說明】</w:t>
            </w:r>
          </w:p>
          <w:p w:rsidR="00CE2644" w:rsidRPr="00FB6203" w:rsidRDefault="00CE2644" w:rsidP="00FB6203">
            <w:pPr>
              <w:snapToGrid w:val="0"/>
              <w:ind w:firstLineChars="200" w:firstLine="52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p>
        </w:tc>
      </w:tr>
      <w:tr w:rsidR="00CE2644" w:rsidRPr="00FB6203" w:rsidTr="00FB6203">
        <w:trPr>
          <w:trHeight w:val="1304"/>
        </w:trPr>
        <w:tc>
          <w:tcPr>
            <w:tcW w:w="540" w:type="pct"/>
          </w:tcPr>
          <w:p w:rsidR="00CE2644" w:rsidRPr="00FB6203" w:rsidRDefault="00CE2644" w:rsidP="00CE2644">
            <w:pPr>
              <w:tabs>
                <w:tab w:val="left" w:pos="152"/>
              </w:tabs>
              <w:adjustRightInd w:val="0"/>
              <w:snapToGrid w:val="0"/>
              <w:spacing w:line="300" w:lineRule="exact"/>
              <w:jc w:val="center"/>
              <w:rPr>
                <w:rFonts w:ascii="Times New Roman" w:eastAsia="標楷體" w:hAnsi="Times New Roman"/>
                <w:color w:val="000000"/>
                <w:sz w:val="26"/>
                <w:szCs w:val="26"/>
              </w:rPr>
            </w:pPr>
            <w:bookmarkStart w:id="14" w:name="_Hlk147139681"/>
            <w:r w:rsidRPr="00FB6203">
              <w:rPr>
                <w:rFonts w:ascii="Times New Roman" w:eastAsia="標楷體" w:hAnsi="Times New Roman"/>
                <w:color w:val="000000"/>
                <w:sz w:val="26"/>
                <w:szCs w:val="26"/>
              </w:rPr>
              <w:t>1.1</w:t>
            </w:r>
          </w:p>
        </w:tc>
        <w:tc>
          <w:tcPr>
            <w:tcW w:w="678" w:type="pct"/>
          </w:tcPr>
          <w:p w:rsidR="00CE2644" w:rsidRPr="00FB6203" w:rsidRDefault="00CE2644" w:rsidP="00CE2644">
            <w:pPr>
              <w:adjustRightInd w:val="0"/>
              <w:snapToGrid w:val="0"/>
              <w:spacing w:line="300" w:lineRule="exact"/>
              <w:jc w:val="both"/>
              <w:rPr>
                <w:rFonts w:ascii="Times New Roman" w:eastAsia="標楷體" w:hAnsi="Times New Roman"/>
                <w:color w:val="4472C4"/>
                <w:sz w:val="26"/>
                <w:szCs w:val="26"/>
              </w:rPr>
            </w:pPr>
            <w:bookmarkStart w:id="15" w:name="_Hlk143617615"/>
            <w:r w:rsidRPr="00FB6203">
              <w:rPr>
                <w:rFonts w:ascii="Times New Roman" w:eastAsia="標楷體" w:hAnsi="Times New Roman" w:hint="eastAsia"/>
                <w:color w:val="000000"/>
                <w:sz w:val="26"/>
                <w:szCs w:val="26"/>
              </w:rPr>
              <w:t>機構負責人之經營管理</w:t>
            </w:r>
            <w:bookmarkEnd w:id="15"/>
          </w:p>
        </w:tc>
        <w:tc>
          <w:tcPr>
            <w:tcW w:w="406" w:type="pct"/>
          </w:tcPr>
          <w:p w:rsidR="00CE2644" w:rsidRPr="00FB6203" w:rsidRDefault="00CE2644" w:rsidP="00CE2644">
            <w:pPr>
              <w:adjustRightInd w:val="0"/>
              <w:snapToGrid w:val="0"/>
              <w:spacing w:line="300" w:lineRule="exact"/>
              <w:jc w:val="center"/>
              <w:rPr>
                <w:rFonts w:ascii="Times New Roman" w:eastAsia="標楷體" w:hAnsi="Times New Roman"/>
                <w:b/>
                <w:snapToGrid w:val="0"/>
                <w:color w:val="4472C4"/>
                <w:kern w:val="0"/>
                <w:sz w:val="26"/>
                <w:szCs w:val="26"/>
                <w:u w:val="single"/>
              </w:rPr>
            </w:pPr>
            <w:r w:rsidRPr="00FB6203">
              <w:rPr>
                <w:rFonts w:ascii="Times New Roman" w:eastAsia="標楷體" w:hAnsi="Times New Roman" w:hint="eastAsia"/>
                <w:color w:val="000000" w:themeColor="text1"/>
                <w:sz w:val="26"/>
                <w:szCs w:val="26"/>
              </w:rPr>
              <w:t>8</w:t>
            </w:r>
          </w:p>
        </w:tc>
        <w:tc>
          <w:tcPr>
            <w:tcW w:w="3376" w:type="pct"/>
          </w:tcPr>
          <w:p w:rsidR="00CE2644" w:rsidRPr="00FB6203" w:rsidRDefault="00CE2644" w:rsidP="00CE2644">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rsidR="00CE2644" w:rsidRPr="00FB6203" w:rsidRDefault="00CE2644" w:rsidP="00CE2644">
            <w:pPr>
              <w:adjustRightInd w:val="0"/>
              <w:snapToGrid w:val="0"/>
              <w:spacing w:line="300" w:lineRule="exact"/>
              <w:jc w:val="both"/>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機構負責人應</w:t>
            </w:r>
            <w:r w:rsidRPr="00FB6203">
              <w:rPr>
                <w:rFonts w:ascii="Times New Roman" w:eastAsia="標楷體" w:hAnsi="Times New Roman" w:hint="eastAsia"/>
                <w:color w:val="000000" w:themeColor="text1"/>
                <w:sz w:val="26"/>
                <w:szCs w:val="26"/>
              </w:rPr>
              <w:t>運用「個人復元」及「社區支持」理念，並</w:t>
            </w:r>
            <w:r w:rsidRPr="00FB6203">
              <w:rPr>
                <w:rFonts w:ascii="Times New Roman" w:eastAsia="標楷體" w:hAnsi="Times New Roman"/>
                <w:color w:val="000000"/>
                <w:sz w:val="26"/>
                <w:szCs w:val="26"/>
              </w:rPr>
              <w:t>依據工作手冊所述及之機構理念、願景及任務等，發展對社區復健及經營理念，以此提出短中長程計畫及執行成效之說明，確實履行在社區復健之角色及任務，以達永續經營。</w:t>
            </w:r>
          </w:p>
          <w:p w:rsidR="00CE2644" w:rsidRPr="00FB6203" w:rsidRDefault="00CE2644" w:rsidP="00CE2644">
            <w:pPr>
              <w:adjustRightInd w:val="0"/>
              <w:snapToGrid w:val="0"/>
              <w:spacing w:line="300" w:lineRule="exact"/>
              <w:ind w:left="424" w:hangingChars="163" w:hanging="42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w:t>
            </w:r>
          </w:p>
          <w:p w:rsidR="00CE2644" w:rsidRPr="00FB6203" w:rsidRDefault="00CE2644" w:rsidP="00742DA7">
            <w:pPr>
              <w:numPr>
                <w:ilvl w:val="0"/>
                <w:numId w:val="13"/>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B</w:t>
            </w:r>
            <w:r w:rsidRPr="00FB6203">
              <w:rPr>
                <w:rFonts w:ascii="Times New Roman" w:eastAsia="標楷體" w:hAnsi="Times New Roman"/>
                <w:bCs/>
                <w:color w:val="000000"/>
                <w:sz w:val="26"/>
                <w:szCs w:val="26"/>
              </w:rPr>
              <w:t>，</w:t>
            </w:r>
            <w:r w:rsidRPr="00FB6203">
              <w:rPr>
                <w:rFonts w:ascii="Times New Roman" w:eastAsia="標楷體" w:hAnsi="Times New Roman"/>
                <w:bCs/>
                <w:color w:val="000000"/>
                <w:kern w:val="0"/>
                <w:sz w:val="26"/>
                <w:szCs w:val="26"/>
              </w:rPr>
              <w:t>且</w:t>
            </w:r>
            <w:r w:rsidRPr="00FB6203">
              <w:rPr>
                <w:rFonts w:ascii="Times New Roman" w:eastAsia="標楷體" w:hAnsi="Times New Roman"/>
                <w:bCs/>
                <w:color w:val="000000"/>
                <w:sz w:val="26"/>
                <w:szCs w:val="26"/>
              </w:rPr>
              <w:t>過去擬訂之中長</w:t>
            </w:r>
            <w:r w:rsidRPr="00FB6203">
              <w:rPr>
                <w:rFonts w:ascii="Times New Roman" w:eastAsia="標楷體" w:hAnsi="Times New Roman"/>
                <w:color w:val="000000"/>
                <w:sz w:val="26"/>
                <w:szCs w:val="26"/>
              </w:rPr>
              <w:t>程計畫至目前已</w:t>
            </w:r>
            <w:r w:rsidRPr="00FB6203">
              <w:rPr>
                <w:rFonts w:ascii="Times New Roman" w:eastAsia="標楷體" w:hAnsi="Times New Roman"/>
                <w:bCs/>
                <w:color w:val="000000"/>
                <w:sz w:val="26"/>
                <w:szCs w:val="26"/>
              </w:rPr>
              <w:t>有具體成效；或「進行中」之中長程計畫「具體可行」。</w:t>
            </w:r>
          </w:p>
          <w:p w:rsidR="00CE2644" w:rsidRPr="00FB6203" w:rsidRDefault="00CE2644" w:rsidP="00742DA7">
            <w:pPr>
              <w:numPr>
                <w:ilvl w:val="0"/>
                <w:numId w:val="13"/>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具備財務規劃及管理能力，能提供員工優質福利與服務對象復健服務品質。</w:t>
            </w:r>
          </w:p>
          <w:p w:rsidR="00CE2644" w:rsidRPr="00FB6203" w:rsidRDefault="00CE2644" w:rsidP="00CE2644">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w:t>
            </w:r>
          </w:p>
          <w:p w:rsidR="00CE2644" w:rsidRPr="00FB6203" w:rsidRDefault="00CE2644" w:rsidP="00742DA7">
            <w:pPr>
              <w:numPr>
                <w:ilvl w:val="0"/>
                <w:numId w:val="15"/>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C</w:t>
            </w:r>
            <w:r w:rsidRPr="00FB6203">
              <w:rPr>
                <w:rFonts w:ascii="Times New Roman" w:eastAsia="標楷體" w:hAnsi="Times New Roman"/>
                <w:bCs/>
                <w:color w:val="000000"/>
                <w:sz w:val="26"/>
                <w:szCs w:val="26"/>
              </w:rPr>
              <w:t>，且短中長程計畫</w:t>
            </w:r>
            <w:r w:rsidRPr="00FB6203">
              <w:rPr>
                <w:rFonts w:ascii="Times New Roman" w:eastAsia="標楷體" w:hAnsi="Times New Roman" w:hint="eastAsia"/>
                <w:color w:val="000000" w:themeColor="text1"/>
                <w:sz w:val="26"/>
                <w:szCs w:val="26"/>
              </w:rPr>
              <w:t>能提出落實個人復元及社區支持理念之具體策略與作為，並</w:t>
            </w:r>
            <w:r w:rsidRPr="00FB6203">
              <w:rPr>
                <w:rFonts w:ascii="Times New Roman" w:eastAsia="標楷體" w:hAnsi="Times New Roman" w:hint="eastAsia"/>
                <w:bCs/>
                <w:color w:val="000000"/>
                <w:sz w:val="26"/>
                <w:szCs w:val="26"/>
              </w:rPr>
              <w:t>進行追蹤及檢討。</w:t>
            </w:r>
          </w:p>
          <w:p w:rsidR="00CE2644" w:rsidRPr="00FB6203" w:rsidRDefault="00CE2644" w:rsidP="00742DA7">
            <w:pPr>
              <w:numPr>
                <w:ilvl w:val="0"/>
                <w:numId w:val="15"/>
              </w:numPr>
              <w:adjustRightInd w:val="0"/>
              <w:snapToGrid w:val="0"/>
              <w:spacing w:line="300" w:lineRule="exact"/>
              <w:ind w:left="459" w:hanging="283"/>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負責人上任至評鑑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3</w:t>
            </w:r>
            <w:r w:rsidRPr="00FB6203">
              <w:rPr>
                <w:rFonts w:ascii="Times New Roman" w:eastAsia="標楷體" w:hAnsi="Times New Roman" w:hint="eastAsia"/>
                <w:color w:val="000000" w:themeColor="text1"/>
                <w:sz w:val="26"/>
                <w:szCs w:val="26"/>
              </w:rPr>
              <w:t>年。</w:t>
            </w:r>
          </w:p>
          <w:p w:rsidR="00CE2644" w:rsidRPr="00FB6203" w:rsidRDefault="00CE2644" w:rsidP="00CE2644">
            <w:pPr>
              <w:snapToGrid w:val="0"/>
              <w:spacing w:line="30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w:t>
            </w:r>
          </w:p>
          <w:p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000000"/>
                <w:sz w:val="26"/>
                <w:szCs w:val="26"/>
              </w:rPr>
            </w:pPr>
            <w:r w:rsidRPr="00FB6203">
              <w:rPr>
                <w:rFonts w:ascii="Times New Roman" w:eastAsia="標楷體" w:hAnsi="Times New Roman"/>
                <w:bCs/>
                <w:color w:val="000000" w:themeColor="text1"/>
                <w:sz w:val="26"/>
                <w:szCs w:val="26"/>
              </w:rPr>
              <w:t>負責人應</w:t>
            </w:r>
            <w:r w:rsidRPr="00FB6203">
              <w:rPr>
                <w:rFonts w:ascii="Times New Roman" w:eastAsia="標楷體" w:hAnsi="Times New Roman"/>
                <w:bCs/>
                <w:color w:val="000000"/>
                <w:sz w:val="26"/>
                <w:szCs w:val="26"/>
              </w:rPr>
              <w:t>具正確社區復健理念，且熟知精神復健機構業務，並積極帶領員工落實執行。</w:t>
            </w:r>
          </w:p>
          <w:p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短中長程計畫有提出具體之行動策略。</w:t>
            </w:r>
          </w:p>
          <w:p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負責人上任至評鑑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年。</w:t>
            </w:r>
          </w:p>
          <w:p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機構如變更負責人，新負責人需提供變更前學員及業務等相關資料，以利機構品質之延續。</w:t>
            </w:r>
          </w:p>
          <w:p w:rsidR="00CE2644" w:rsidRPr="00FB6203" w:rsidRDefault="00CE2644" w:rsidP="00CE2644">
            <w:pPr>
              <w:snapToGrid w:val="0"/>
              <w:spacing w:line="300" w:lineRule="exact"/>
              <w:ind w:left="437" w:hangingChars="168" w:hanging="43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CE2644" w:rsidRPr="00FB6203" w:rsidRDefault="00CE2644" w:rsidP="00CE2644">
            <w:pPr>
              <w:snapToGrid w:val="0"/>
              <w:spacing w:line="300" w:lineRule="exact"/>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rsidR="00CE2644" w:rsidRPr="00FB6203" w:rsidRDefault="00CE2644" w:rsidP="00CE2644">
            <w:pPr>
              <w:snapToGrid w:val="0"/>
              <w:spacing w:line="300" w:lineRule="exact"/>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color w:val="000000"/>
                <w:sz w:val="26"/>
                <w:szCs w:val="26"/>
              </w:rPr>
              <w:t>註</w:t>
            </w:r>
            <w:proofErr w:type="gramEnd"/>
            <w:r w:rsidRPr="00FB6203">
              <w:rPr>
                <w:rFonts w:ascii="Times New Roman" w:eastAsia="標楷體" w:hAnsi="Times New Roman"/>
                <w:color w:val="000000"/>
                <w:sz w:val="26"/>
                <w:szCs w:val="26"/>
              </w:rPr>
              <w:t>]</w:t>
            </w:r>
          </w:p>
          <w:p w:rsidR="00CE2644" w:rsidRPr="00FB6203" w:rsidRDefault="00CE2644" w:rsidP="00CE2644">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w:t>
            </w:r>
            <w:r w:rsidRPr="00FB6203">
              <w:rPr>
                <w:rFonts w:ascii="Times New Roman" w:eastAsia="標楷體" w:hAnsi="Times New Roman"/>
                <w:color w:val="000000"/>
                <w:sz w:val="26"/>
                <w:szCs w:val="26"/>
              </w:rPr>
              <w:t>計畫期程：</w:t>
            </w:r>
          </w:p>
          <w:p w:rsidR="00CE2644" w:rsidRPr="00FB6203" w:rsidRDefault="00CE2644" w:rsidP="00CE2644">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短程：</w:t>
            </w:r>
            <w:r w:rsidR="006761D1" w:rsidRPr="006761D1">
              <w:rPr>
                <w:rFonts w:ascii="Times New Roman" w:eastAsia="標楷體" w:hAnsi="Times New Roman" w:hint="eastAsia"/>
                <w:color w:val="000000"/>
                <w:sz w:val="26"/>
                <w:szCs w:val="26"/>
              </w:rPr>
              <w:t>未達</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rsidR="00CE2644" w:rsidRPr="00FB6203" w:rsidRDefault="00CE2644" w:rsidP="00CE2644">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中程：</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年以上未達</w:t>
            </w:r>
            <w:r w:rsidR="006761D1" w:rsidRPr="006761D1">
              <w:rPr>
                <w:rFonts w:ascii="Times New Roman" w:eastAsia="標楷體" w:hAnsi="Times New Roman" w:hint="eastAsia"/>
                <w:color w:val="000000"/>
                <w:sz w:val="26"/>
                <w:szCs w:val="26"/>
              </w:rPr>
              <w:t>4</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rsidR="00CE2644" w:rsidRPr="00FB6203" w:rsidRDefault="00CE2644" w:rsidP="00CE2644">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長程：</w:t>
            </w:r>
            <w:r w:rsidRPr="00FB6203">
              <w:rPr>
                <w:rFonts w:ascii="Times New Roman" w:eastAsia="標楷體" w:hAnsi="Times New Roman"/>
                <w:color w:val="000000"/>
                <w:sz w:val="26"/>
                <w:szCs w:val="26"/>
              </w:rPr>
              <w:t>4</w:t>
            </w:r>
            <w:r w:rsidRPr="00FB6203">
              <w:rPr>
                <w:rFonts w:ascii="Times New Roman" w:eastAsia="標楷體" w:hAnsi="Times New Roman"/>
                <w:color w:val="000000"/>
                <w:sz w:val="26"/>
                <w:szCs w:val="26"/>
              </w:rPr>
              <w:t>年以上。</w:t>
            </w:r>
          </w:p>
          <w:p w:rsidR="00CE2644" w:rsidRPr="00FB6203" w:rsidRDefault="00CE2644" w:rsidP="00CE2644">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機構負責人評鑑時</w:t>
            </w:r>
            <w:proofErr w:type="gramStart"/>
            <w:r w:rsidRPr="00FB6203">
              <w:rPr>
                <w:rFonts w:ascii="Times New Roman" w:eastAsia="標楷體" w:hAnsi="Times New Roman" w:hint="eastAsia"/>
                <w:color w:val="000000"/>
                <w:sz w:val="26"/>
                <w:szCs w:val="26"/>
              </w:rPr>
              <w:t>應在場並</w:t>
            </w:r>
            <w:proofErr w:type="gramEnd"/>
            <w:r w:rsidRPr="00FB6203">
              <w:rPr>
                <w:rFonts w:ascii="Times New Roman" w:eastAsia="標楷體" w:hAnsi="Times New Roman" w:hint="eastAsia"/>
                <w:color w:val="000000"/>
                <w:sz w:val="26"/>
                <w:szCs w:val="26"/>
              </w:rPr>
              <w:t>做簡報，否則本項視為不合格。如</w:t>
            </w:r>
            <w:proofErr w:type="gramStart"/>
            <w:r w:rsidRPr="00FB6203">
              <w:rPr>
                <w:rFonts w:ascii="Times New Roman" w:eastAsia="標楷體" w:hAnsi="Times New Roman" w:hint="eastAsia"/>
                <w:color w:val="000000"/>
                <w:sz w:val="26"/>
                <w:szCs w:val="26"/>
              </w:rPr>
              <w:t>不克在場</w:t>
            </w:r>
            <w:proofErr w:type="gramEnd"/>
            <w:r w:rsidRPr="00FB6203">
              <w:rPr>
                <w:rFonts w:ascii="Times New Roman" w:eastAsia="標楷體" w:hAnsi="Times New Roman" w:hint="eastAsia"/>
                <w:color w:val="000000"/>
                <w:sz w:val="26"/>
                <w:szCs w:val="26"/>
              </w:rPr>
              <w:t>，須獲得委員共識同意。</w:t>
            </w:r>
          </w:p>
          <w:p w:rsidR="00CE2644" w:rsidRPr="00FB6203" w:rsidRDefault="00CE2644" w:rsidP="00CE2644">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3</w:t>
            </w:r>
            <w:r w:rsidRPr="00FB6203">
              <w:rPr>
                <w:rFonts w:ascii="Times New Roman" w:eastAsia="標楷體" w:hAnsi="Times New Roman"/>
                <w:sz w:val="26"/>
                <w:szCs w:val="26"/>
              </w:rPr>
              <w:t>.</w:t>
            </w:r>
            <w:r w:rsidRPr="00FB6203">
              <w:rPr>
                <w:rFonts w:ascii="Times New Roman" w:eastAsia="標楷體" w:hAnsi="Times New Roman"/>
                <w:sz w:val="26"/>
                <w:szCs w:val="26"/>
              </w:rPr>
              <w:t>新</w:t>
            </w:r>
            <w:r w:rsidRPr="00FB6203">
              <w:rPr>
                <w:rFonts w:ascii="Times New Roman" w:eastAsia="標楷體" w:hAnsi="Times New Roman"/>
                <w:color w:val="000000"/>
                <w:sz w:val="26"/>
                <w:szCs w:val="26"/>
              </w:rPr>
              <w:t>設立機構</w:t>
            </w:r>
            <w:r w:rsidR="00143977" w:rsidRPr="0044002A">
              <w:rPr>
                <w:rFonts w:ascii="Times New Roman" w:eastAsia="標楷體" w:hAnsi="Times New Roman" w:hint="eastAsia"/>
                <w:color w:val="000000"/>
                <w:szCs w:val="24"/>
              </w:rPr>
              <w:t>（</w:t>
            </w:r>
            <w:r w:rsidRPr="00FB6203">
              <w:rPr>
                <w:rFonts w:ascii="Times New Roman" w:eastAsia="標楷體" w:hAnsi="Times New Roman"/>
                <w:color w:val="000000"/>
                <w:sz w:val="26"/>
                <w:szCs w:val="26"/>
              </w:rPr>
              <w:t>不包括機構因故歇業，由另一位負責人，於原址重新申請開業者，即俗稱變更負責人</w:t>
            </w:r>
            <w:r w:rsidR="00143977">
              <w:rPr>
                <w:rFonts w:ascii="Times New Roman" w:eastAsia="標楷體" w:hAnsi="Times New Roman"/>
                <w:color w:val="000000"/>
                <w:sz w:val="26"/>
                <w:szCs w:val="26"/>
              </w:rPr>
              <w:t>）</w:t>
            </w:r>
            <w:r w:rsidRPr="00FB6203">
              <w:rPr>
                <w:rFonts w:ascii="Times New Roman" w:eastAsia="標楷體" w:hAnsi="Times New Roman"/>
                <w:color w:val="000000"/>
                <w:sz w:val="26"/>
                <w:szCs w:val="26"/>
              </w:rPr>
              <w:t>或公立機構因任務需要調整負責人，不受</w:t>
            </w:r>
            <w:r w:rsidRPr="00FB6203">
              <w:rPr>
                <w:rFonts w:ascii="Times New Roman" w:eastAsia="標楷體" w:hAnsi="Times New Roman"/>
                <w:color w:val="000000"/>
                <w:sz w:val="26"/>
                <w:szCs w:val="26"/>
              </w:rPr>
              <w:t>C-3</w:t>
            </w:r>
            <w:r w:rsidRPr="00FB6203">
              <w:rPr>
                <w:rFonts w:ascii="Times New Roman" w:eastAsia="標楷體" w:hAnsi="Times New Roman"/>
                <w:color w:val="000000"/>
                <w:sz w:val="26"/>
                <w:szCs w:val="26"/>
              </w:rPr>
              <w:t>限制。</w:t>
            </w:r>
          </w:p>
          <w:p w:rsidR="00CE2644" w:rsidRPr="00FB6203" w:rsidRDefault="00CE2644" w:rsidP="00CE2644">
            <w:pPr>
              <w:snapToGrid w:val="0"/>
              <w:spacing w:line="300" w:lineRule="exact"/>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4.</w:t>
            </w:r>
            <w:r w:rsidR="00F04721">
              <w:rPr>
                <w:rFonts w:ascii="Times New Roman" w:eastAsia="標楷體" w:hAnsi="Times New Roman" w:hint="eastAsia"/>
                <w:color w:val="000000" w:themeColor="text1"/>
                <w:sz w:val="26"/>
                <w:szCs w:val="26"/>
              </w:rPr>
              <w:t>「個人復元」</w:t>
            </w:r>
            <w:r w:rsidRPr="00FB6203">
              <w:rPr>
                <w:rFonts w:ascii="Times New Roman" w:eastAsia="標楷體" w:hAnsi="Times New Roman" w:hint="eastAsia"/>
                <w:color w:val="000000" w:themeColor="text1"/>
                <w:sz w:val="26"/>
                <w:szCs w:val="26"/>
              </w:rPr>
              <w:t>定義：</w:t>
            </w:r>
          </w:p>
          <w:p w:rsidR="00CE2644" w:rsidRPr="00FB6203" w:rsidRDefault="00CE2644" w:rsidP="00CE2644">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00F04721" w:rsidRPr="00F04721">
              <w:rPr>
                <w:rFonts w:ascii="Times New Roman" w:eastAsia="標楷體" w:hAnsi="Times New Roman" w:hint="eastAsia"/>
                <w:sz w:val="26"/>
                <w:szCs w:val="26"/>
              </w:rPr>
              <w:t>有別於過去由專業人員制定，以減少症狀，恢復原有功能為目標，聚焦在功能的缺損與修補的臨床復元模</w:t>
            </w:r>
            <w:r w:rsidR="00F04721" w:rsidRPr="00F04721">
              <w:rPr>
                <w:rFonts w:ascii="Times New Roman" w:eastAsia="標楷體" w:hAnsi="Times New Roman" w:hint="eastAsia"/>
                <w:sz w:val="26"/>
                <w:szCs w:val="26"/>
              </w:rPr>
              <w:lastRenderedPageBreak/>
              <w:t>式</w:t>
            </w:r>
            <w:r w:rsidR="00185383">
              <w:rPr>
                <w:rFonts w:ascii="Times New Roman" w:eastAsia="標楷體" w:hAnsi="Times New Roman" w:hint="eastAsia"/>
                <w:sz w:val="26"/>
                <w:szCs w:val="26"/>
              </w:rPr>
              <w:t>(</w:t>
            </w:r>
            <w:r w:rsidR="00F04721" w:rsidRPr="00F04721">
              <w:rPr>
                <w:rFonts w:ascii="Times New Roman" w:eastAsia="標楷體" w:hAnsi="Times New Roman"/>
                <w:sz w:val="26"/>
                <w:szCs w:val="26"/>
              </w:rPr>
              <w:t>clinical recovery</w:t>
            </w:r>
            <w:r w:rsidR="00185383">
              <w:rPr>
                <w:rFonts w:ascii="Times New Roman" w:eastAsia="標楷體" w:hAnsi="Times New Roman" w:hint="eastAsia"/>
                <w:sz w:val="26"/>
                <w:szCs w:val="26"/>
              </w:rPr>
              <w:t>)</w:t>
            </w:r>
            <w:r w:rsidR="00F04721" w:rsidRPr="00F04721">
              <w:rPr>
                <w:rFonts w:ascii="Times New Roman" w:eastAsia="標楷體" w:hAnsi="Times New Roman" w:hint="eastAsia"/>
                <w:sz w:val="26"/>
                <w:szCs w:val="26"/>
              </w:rPr>
              <w:t>。由擁有</w:t>
            </w:r>
            <w:proofErr w:type="gramStart"/>
            <w:r w:rsidR="00F04721" w:rsidRPr="00F04721">
              <w:rPr>
                <w:rFonts w:ascii="Times New Roman" w:eastAsia="標楷體" w:hAnsi="Times New Roman" w:hint="eastAsia"/>
                <w:sz w:val="26"/>
                <w:szCs w:val="26"/>
              </w:rPr>
              <w:t>罹</w:t>
            </w:r>
            <w:proofErr w:type="gramEnd"/>
            <w:r w:rsidR="00F04721" w:rsidRPr="00F04721">
              <w:rPr>
                <w:rFonts w:ascii="Times New Roman" w:eastAsia="標楷體" w:hAnsi="Times New Roman" w:hint="eastAsia"/>
                <w:sz w:val="26"/>
                <w:szCs w:val="26"/>
              </w:rPr>
              <w:t>病經驗的康復者制定自身的目標，聚焦在個人的發展性，發展病人以外的身分與社會角色，重新建構</w:t>
            </w:r>
            <w:proofErr w:type="gramStart"/>
            <w:r w:rsidR="00F04721" w:rsidRPr="00F04721">
              <w:rPr>
                <w:rFonts w:ascii="Times New Roman" w:eastAsia="標楷體" w:hAnsi="Times New Roman" w:hint="eastAsia"/>
                <w:sz w:val="26"/>
                <w:szCs w:val="26"/>
              </w:rPr>
              <w:t>罹</w:t>
            </w:r>
            <w:proofErr w:type="gramEnd"/>
            <w:r w:rsidR="00F04721" w:rsidRPr="00F04721">
              <w:rPr>
                <w:rFonts w:ascii="Times New Roman" w:eastAsia="標楷體" w:hAnsi="Times New Roman" w:hint="eastAsia"/>
                <w:sz w:val="26"/>
                <w:szCs w:val="26"/>
              </w:rPr>
              <w:t>患精神病，</w:t>
            </w:r>
            <w:proofErr w:type="gramStart"/>
            <w:r w:rsidR="00F04721" w:rsidRPr="00F04721">
              <w:rPr>
                <w:rFonts w:ascii="Times New Roman" w:eastAsia="標楷體" w:hAnsi="Times New Roman" w:hint="eastAsia"/>
                <w:sz w:val="26"/>
                <w:szCs w:val="26"/>
              </w:rPr>
              <w:t>係具個人</w:t>
            </w:r>
            <w:proofErr w:type="gramEnd"/>
            <w:r w:rsidR="00F04721" w:rsidRPr="00F04721">
              <w:rPr>
                <w:rFonts w:ascii="Times New Roman" w:eastAsia="標楷體" w:hAnsi="Times New Roman" w:hint="eastAsia"/>
                <w:sz w:val="26"/>
                <w:szCs w:val="26"/>
              </w:rPr>
              <w:t>意義的經歷與挑戰，從而主動承擔起對自己身心健康的責任，建立正常穩定的生活架構，在社區生活、工作或學習。工作人員的任務係確認、擴展與支持學員達成生活目標，而非修補問題，也並非帶領他們復元。</w:t>
            </w:r>
          </w:p>
          <w:p w:rsidR="00CE2644" w:rsidRPr="00FB6203" w:rsidRDefault="00CE2644" w:rsidP="00CE2644">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促進以人為本的</w:t>
            </w:r>
            <w:r w:rsidRPr="00FB6203">
              <w:rPr>
                <w:rFonts w:ascii="Times New Roman" w:eastAsia="標楷體" w:hAnsi="Times New Roman"/>
                <w:color w:val="000000" w:themeColor="text1"/>
                <w:sz w:val="26"/>
                <w:szCs w:val="26"/>
              </w:rPr>
              <w:t>復元</w:t>
            </w:r>
            <w:r w:rsidRPr="00FB6203">
              <w:rPr>
                <w:rFonts w:ascii="Times New Roman" w:eastAsia="標楷體" w:hAnsi="Times New Roman" w:hint="eastAsia"/>
                <w:color w:val="000000" w:themeColor="text1"/>
                <w:sz w:val="26"/>
                <w:szCs w:val="26"/>
              </w:rPr>
              <w:t>過程的架構</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CHIME</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包括</w:t>
            </w:r>
            <w:bookmarkStart w:id="16" w:name="_Hlk82553118"/>
            <w:r w:rsidRPr="00FB6203">
              <w:rPr>
                <w:rFonts w:ascii="Times New Roman" w:eastAsia="標楷體" w:hAnsi="Times New Roman" w:hint="eastAsia"/>
                <w:color w:val="000000" w:themeColor="text1"/>
                <w:sz w:val="26"/>
                <w:szCs w:val="26"/>
              </w:rPr>
              <w:t>：</w:t>
            </w:r>
            <w:bookmarkEnd w:id="16"/>
            <w:r w:rsidRPr="00FB6203">
              <w:rPr>
                <w:rFonts w:ascii="Times New Roman" w:eastAsia="標楷體" w:hAnsi="Times New Roman"/>
                <w:color w:val="000000" w:themeColor="text1"/>
                <w:sz w:val="26"/>
                <w:szCs w:val="26"/>
              </w:rPr>
              <w:t>連</w:t>
            </w:r>
            <w:r w:rsidRPr="00FB6203">
              <w:rPr>
                <w:rFonts w:ascii="Times New Roman" w:eastAsia="標楷體" w:hAnsi="Times New Roman" w:hint="eastAsia"/>
                <w:color w:val="000000" w:themeColor="text1"/>
                <w:sz w:val="26"/>
                <w:szCs w:val="26"/>
              </w:rPr>
              <w:t>結</w:t>
            </w:r>
            <w:r w:rsidRPr="00FB6203">
              <w:rPr>
                <w:rFonts w:ascii="Times New Roman" w:eastAsia="標楷體" w:hAnsi="Times New Roman"/>
                <w:color w:val="000000" w:themeColor="text1"/>
                <w:sz w:val="26"/>
                <w:szCs w:val="26"/>
              </w:rPr>
              <w:t>性</w:t>
            </w:r>
            <w:r w:rsidRPr="00FB6203">
              <w:rPr>
                <w:rFonts w:ascii="Times New Roman" w:eastAsia="標楷體" w:hAnsi="Times New Roman"/>
                <w:color w:val="000000" w:themeColor="text1"/>
                <w:sz w:val="26"/>
                <w:szCs w:val="26"/>
              </w:rPr>
              <w:t>(Connectedness)</w:t>
            </w:r>
            <w:r w:rsidRPr="00FB6203">
              <w:rPr>
                <w:rFonts w:ascii="Times New Roman" w:eastAsia="標楷體" w:hAnsi="Times New Roman"/>
                <w:color w:val="000000" w:themeColor="text1"/>
                <w:sz w:val="26"/>
                <w:szCs w:val="26"/>
              </w:rPr>
              <w:t>、希望</w:t>
            </w:r>
            <w:r w:rsidRPr="00FB6203">
              <w:rPr>
                <w:rFonts w:ascii="Times New Roman" w:eastAsia="標楷體" w:hAnsi="Times New Roman"/>
                <w:color w:val="000000" w:themeColor="text1"/>
                <w:sz w:val="26"/>
                <w:szCs w:val="26"/>
              </w:rPr>
              <w:t>(Hope)</w:t>
            </w:r>
            <w:r w:rsidRPr="00FB6203">
              <w:rPr>
                <w:rFonts w:ascii="Times New Roman" w:eastAsia="標楷體" w:hAnsi="Times New Roman"/>
                <w:color w:val="000000" w:themeColor="text1"/>
                <w:sz w:val="26"/>
                <w:szCs w:val="26"/>
              </w:rPr>
              <w:t>、身份</w:t>
            </w:r>
            <w:r w:rsidRPr="00FB6203">
              <w:rPr>
                <w:rFonts w:ascii="Times New Roman" w:eastAsia="標楷體" w:hAnsi="Times New Roman"/>
                <w:color w:val="000000" w:themeColor="text1"/>
                <w:sz w:val="26"/>
                <w:szCs w:val="26"/>
              </w:rPr>
              <w:t>(Identity)</w:t>
            </w:r>
            <w:r w:rsidRPr="00FB6203">
              <w:rPr>
                <w:rFonts w:ascii="Times New Roman" w:eastAsia="標楷體" w:hAnsi="Times New Roman"/>
                <w:color w:val="000000" w:themeColor="text1"/>
                <w:sz w:val="26"/>
                <w:szCs w:val="26"/>
              </w:rPr>
              <w:t>、意義</w:t>
            </w:r>
            <w:r w:rsidR="00F04721">
              <w:rPr>
                <w:rFonts w:ascii="Times New Roman" w:eastAsia="標楷體" w:hAnsi="Times New Roman"/>
                <w:color w:val="000000" w:themeColor="text1"/>
                <w:sz w:val="26"/>
                <w:szCs w:val="26"/>
              </w:rPr>
              <w:t>(Meaning)</w:t>
            </w:r>
            <w:proofErr w:type="gramStart"/>
            <w:r w:rsidR="00F04721">
              <w:rPr>
                <w:rFonts w:ascii="Times New Roman" w:eastAsia="標楷體" w:hAnsi="Times New Roman" w:hint="eastAsia"/>
                <w:color w:val="000000" w:themeColor="text1"/>
                <w:sz w:val="26"/>
                <w:szCs w:val="26"/>
              </w:rPr>
              <w:t>及</w:t>
            </w:r>
            <w:r w:rsidRPr="00FB6203">
              <w:rPr>
                <w:rFonts w:ascii="Times New Roman" w:eastAsia="標楷體" w:hAnsi="Times New Roman"/>
                <w:color w:val="000000" w:themeColor="text1"/>
                <w:sz w:val="26"/>
                <w:szCs w:val="26"/>
              </w:rPr>
              <w:t>充權</w:t>
            </w:r>
            <w:proofErr w:type="gramEnd"/>
            <w:r w:rsidRPr="00FB6203">
              <w:rPr>
                <w:rFonts w:ascii="Times New Roman" w:eastAsia="標楷體" w:hAnsi="Times New Roman"/>
                <w:color w:val="000000" w:themeColor="text1"/>
                <w:sz w:val="26"/>
                <w:szCs w:val="26"/>
              </w:rPr>
              <w:t>(Empowerment)</w:t>
            </w:r>
            <w:r w:rsidRPr="00FB6203">
              <w:rPr>
                <w:rFonts w:ascii="Times New Roman" w:eastAsia="標楷體" w:hAnsi="Times New Roman" w:hint="eastAsia"/>
                <w:color w:val="000000" w:themeColor="text1"/>
                <w:sz w:val="26"/>
                <w:szCs w:val="26"/>
              </w:rPr>
              <w:t>。</w:t>
            </w:r>
          </w:p>
          <w:p w:rsidR="00CE2644" w:rsidRPr="00FB6203" w:rsidRDefault="00CE2644" w:rsidP="00CE2644">
            <w:pPr>
              <w:snapToGrid w:val="0"/>
              <w:spacing w:line="300" w:lineRule="exact"/>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5.</w:t>
            </w:r>
            <w:r w:rsidRPr="00FB6203">
              <w:rPr>
                <w:rFonts w:ascii="Times New Roman" w:eastAsia="標楷體" w:hAnsi="Times New Roman" w:hint="eastAsia"/>
                <w:bCs/>
                <w:color w:val="000000" w:themeColor="text1"/>
                <w:sz w:val="26"/>
                <w:szCs w:val="26"/>
              </w:rPr>
              <w:t>「</w:t>
            </w:r>
            <w:r w:rsidR="00F04721">
              <w:rPr>
                <w:rFonts w:ascii="Times New Roman" w:eastAsia="標楷體" w:hAnsi="Times New Roman" w:hint="eastAsia"/>
                <w:color w:val="000000" w:themeColor="text1"/>
                <w:sz w:val="26"/>
                <w:szCs w:val="26"/>
              </w:rPr>
              <w:t>社區支持」</w:t>
            </w:r>
            <w:r w:rsidRPr="00FB6203">
              <w:rPr>
                <w:rFonts w:ascii="Times New Roman" w:eastAsia="標楷體" w:hAnsi="Times New Roman" w:hint="eastAsia"/>
                <w:color w:val="000000" w:themeColor="text1"/>
                <w:sz w:val="26"/>
                <w:szCs w:val="26"/>
              </w:rPr>
              <w:t>定義：指運用社區資源，提供病人於社區生活中所需之居住</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安置</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就學</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就業</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就養</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就醫</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社會參與自立生活及其他支持措施與協助。</w:t>
            </w:r>
          </w:p>
        </w:tc>
      </w:tr>
      <w:tr w:rsidR="00CE2644" w:rsidRPr="00FB6203" w:rsidTr="00FB6203">
        <w:tc>
          <w:tcPr>
            <w:tcW w:w="540" w:type="pct"/>
          </w:tcPr>
          <w:p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bdr w:val="single" w:sz="4" w:space="0" w:color="auto"/>
              </w:rPr>
            </w:pPr>
            <w:bookmarkStart w:id="17" w:name="_Hlk147139716"/>
            <w:bookmarkEnd w:id="14"/>
            <w:r w:rsidRPr="00FB6203">
              <w:rPr>
                <w:rFonts w:ascii="Times New Roman" w:eastAsia="標楷體" w:hAnsi="Times New Roman" w:hint="eastAsia"/>
                <w:color w:val="000000"/>
                <w:sz w:val="26"/>
                <w:szCs w:val="26"/>
                <w:bdr w:val="single" w:sz="4" w:space="0" w:color="auto"/>
              </w:rPr>
              <w:lastRenderedPageBreak/>
              <w:t>可</w:t>
            </w:r>
          </w:p>
          <w:p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1.2</w:t>
            </w:r>
          </w:p>
        </w:tc>
        <w:tc>
          <w:tcPr>
            <w:tcW w:w="678" w:type="pct"/>
          </w:tcPr>
          <w:p w:rsidR="00CE2644" w:rsidRPr="00FB6203" w:rsidRDefault="00CE2644" w:rsidP="00CE2644">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專任工作人員人力穩定性</w:t>
            </w:r>
          </w:p>
        </w:tc>
        <w:tc>
          <w:tcPr>
            <w:tcW w:w="406" w:type="pct"/>
          </w:tcPr>
          <w:p w:rsidR="00CE2644" w:rsidRPr="00FB6203" w:rsidRDefault="00CE2644" w:rsidP="00CE2644">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color w:val="000000"/>
                <w:sz w:val="26"/>
                <w:szCs w:val="26"/>
              </w:rPr>
              <w:t>3</w:t>
            </w:r>
          </w:p>
        </w:tc>
        <w:tc>
          <w:tcPr>
            <w:tcW w:w="3376" w:type="pct"/>
          </w:tcPr>
          <w:p w:rsidR="00CE2644" w:rsidRPr="00FB6203" w:rsidRDefault="00CE2644" w:rsidP="00CE2644">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color w:val="000000"/>
                <w:kern w:val="0"/>
                <w:sz w:val="26"/>
                <w:szCs w:val="26"/>
              </w:rPr>
              <w:t>目的：</w:t>
            </w:r>
          </w:p>
          <w:p w:rsidR="00CE2644" w:rsidRPr="00FB6203" w:rsidRDefault="00CE2644" w:rsidP="00CE2644">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color w:val="000000"/>
                <w:kern w:val="0"/>
                <w:sz w:val="26"/>
                <w:szCs w:val="26"/>
              </w:rPr>
              <w:t>機構應提高專任工作人員</w:t>
            </w:r>
            <w:r w:rsidRPr="00FB6203">
              <w:rPr>
                <w:rFonts w:ascii="Times New Roman" w:eastAsia="標楷體" w:hAnsi="Times New Roman" w:hint="eastAsia"/>
                <w:color w:val="000000" w:themeColor="text1"/>
                <w:kern w:val="0"/>
                <w:sz w:val="26"/>
                <w:szCs w:val="26"/>
              </w:rPr>
              <w:t>人力</w:t>
            </w:r>
            <w:r w:rsidRPr="00FB6203">
              <w:rPr>
                <w:rFonts w:ascii="Times New Roman" w:eastAsia="標楷體" w:hAnsi="Times New Roman" w:hint="eastAsia"/>
                <w:color w:val="000000"/>
                <w:kern w:val="0"/>
                <w:sz w:val="26"/>
                <w:szCs w:val="26"/>
              </w:rPr>
              <w:t>穩定性，以確保機構服務品質。</w:t>
            </w:r>
          </w:p>
          <w:p w:rsidR="00CE2644" w:rsidRPr="00FB6203" w:rsidRDefault="00CE2644" w:rsidP="00CE2644">
            <w:pPr>
              <w:adjustRightInd w:val="0"/>
              <w:snapToGrid w:val="0"/>
              <w:ind w:left="442" w:hangingChars="170" w:hanging="442"/>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A</w:t>
            </w:r>
            <w:r w:rsidRPr="00FB6203">
              <w:rPr>
                <w:rFonts w:ascii="Times New Roman" w:eastAsia="標楷體" w:hAnsi="Times New Roman" w:hint="eastAsia"/>
                <w:color w:val="000000"/>
                <w:kern w:val="0"/>
                <w:sz w:val="26"/>
                <w:szCs w:val="26"/>
              </w:rPr>
              <w:t>：符合</w:t>
            </w:r>
            <w:r w:rsidRPr="00FB6203">
              <w:rPr>
                <w:rFonts w:ascii="Times New Roman" w:eastAsia="標楷體" w:hAnsi="Times New Roman"/>
                <w:color w:val="000000"/>
                <w:kern w:val="0"/>
                <w:sz w:val="26"/>
                <w:szCs w:val="26"/>
              </w:rPr>
              <w:t>C</w:t>
            </w:r>
            <w:r w:rsidRPr="00FB6203">
              <w:rPr>
                <w:rFonts w:ascii="Times New Roman" w:eastAsia="標楷體" w:hAnsi="Times New Roman" w:hint="eastAsia"/>
                <w:color w:val="000000"/>
                <w:kern w:val="0"/>
                <w:sz w:val="26"/>
                <w:szCs w:val="26"/>
              </w:rPr>
              <w:t>，且有具體留任</w:t>
            </w:r>
            <w:r w:rsidRPr="00FB6203">
              <w:rPr>
                <w:rFonts w:ascii="Times New Roman" w:eastAsia="標楷體" w:hAnsi="Times New Roman" w:hint="eastAsia"/>
                <w:color w:val="000000" w:themeColor="text1"/>
                <w:kern w:val="0"/>
                <w:sz w:val="26"/>
                <w:szCs w:val="26"/>
              </w:rPr>
              <w:t>相關的激勵</w:t>
            </w:r>
            <w:r w:rsidRPr="00FB6203">
              <w:rPr>
                <w:rFonts w:ascii="Times New Roman" w:eastAsia="標楷體" w:hAnsi="Times New Roman" w:hint="eastAsia"/>
                <w:color w:val="000000"/>
                <w:kern w:val="0"/>
                <w:sz w:val="26"/>
                <w:szCs w:val="26"/>
              </w:rPr>
              <w:t>措施。</w:t>
            </w:r>
          </w:p>
          <w:p w:rsidR="00CE2644" w:rsidRPr="00FB6203" w:rsidRDefault="00CE2644" w:rsidP="00CE2644">
            <w:pPr>
              <w:adjustRightInd w:val="0"/>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kern w:val="0"/>
                <w:sz w:val="26"/>
                <w:szCs w:val="26"/>
              </w:rPr>
              <w:t>C</w:t>
            </w:r>
            <w:r w:rsidRPr="00FB6203">
              <w:rPr>
                <w:rFonts w:ascii="Times New Roman" w:eastAsia="標楷體" w:hAnsi="Times New Roman" w:hint="eastAsia"/>
                <w:color w:val="000000"/>
                <w:kern w:val="0"/>
                <w:sz w:val="26"/>
                <w:szCs w:val="26"/>
              </w:rPr>
              <w:t>：</w:t>
            </w:r>
            <w:r w:rsidRPr="00FB6203">
              <w:rPr>
                <w:rFonts w:ascii="Times New Roman" w:eastAsia="標楷體" w:hAnsi="Times New Roman" w:hint="eastAsia"/>
                <w:color w:val="000000"/>
                <w:sz w:val="26"/>
                <w:szCs w:val="26"/>
              </w:rPr>
              <w:t>機構所有專任工作人員於過去</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年，留任</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年以上者超過</w:t>
            </w:r>
            <w:r w:rsidRPr="00FB6203">
              <w:rPr>
                <w:rFonts w:ascii="Times New Roman" w:eastAsia="標楷體" w:hAnsi="Times New Roman"/>
                <w:color w:val="000000"/>
                <w:sz w:val="26"/>
                <w:szCs w:val="26"/>
              </w:rPr>
              <w:t>60%</w:t>
            </w:r>
            <w:r w:rsidRPr="00FB6203">
              <w:rPr>
                <w:rFonts w:ascii="Times New Roman" w:eastAsia="標楷體" w:hAnsi="Times New Roman" w:hint="eastAsia"/>
                <w:color w:val="000000"/>
                <w:sz w:val="26"/>
                <w:szCs w:val="26"/>
              </w:rPr>
              <w:t>以上。</w:t>
            </w:r>
          </w:p>
          <w:p w:rsidR="00CE2644" w:rsidRPr="00FB6203" w:rsidRDefault="00CE2644" w:rsidP="00CE2644">
            <w:pPr>
              <w:snapToGrid w:val="0"/>
              <w:ind w:left="468" w:hangingChars="180" w:hanging="46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r w:rsidRPr="00FB6203">
              <w:rPr>
                <w:rFonts w:ascii="Times New Roman" w:eastAsia="標楷體" w:hAnsi="Times New Roman"/>
                <w:color w:val="000000"/>
                <w:sz w:val="26"/>
                <w:szCs w:val="26"/>
              </w:rPr>
              <w:t xml:space="preserve"> </w:t>
            </w:r>
          </w:p>
          <w:p w:rsidR="00CE2644" w:rsidRPr="00FB6203" w:rsidRDefault="00CE2644" w:rsidP="00CE2644">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CE2644" w:rsidRPr="00FB6203" w:rsidRDefault="00CE2644" w:rsidP="00CE2644">
            <w:pPr>
              <w:snapToGrid w:val="0"/>
              <w:ind w:left="284" w:hanging="284"/>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1.</w:t>
            </w:r>
            <w:r w:rsidRPr="00FB6203">
              <w:rPr>
                <w:rFonts w:ascii="Times New Roman" w:eastAsia="標楷體" w:hAnsi="Times New Roman" w:hint="eastAsia"/>
                <w:bCs/>
                <w:color w:val="000000" w:themeColor="text1"/>
                <w:sz w:val="26"/>
                <w:szCs w:val="26"/>
              </w:rPr>
              <w:t>【新設立機構】，</w:t>
            </w:r>
            <w:bookmarkStart w:id="18" w:name="_Hlk153905778"/>
            <w:r w:rsidR="00226F3C">
              <w:rPr>
                <w:rFonts w:ascii="Times New Roman" w:eastAsia="標楷體" w:hAnsi="Times New Roman" w:hint="eastAsia"/>
                <w:bCs/>
                <w:color w:val="000000" w:themeColor="text1"/>
                <w:sz w:val="26"/>
                <w:szCs w:val="26"/>
              </w:rPr>
              <w:t>自機構開業執照日期起計算至評鑑當年</w:t>
            </w:r>
            <w:r w:rsidRPr="00FB6203">
              <w:rPr>
                <w:rFonts w:ascii="Times New Roman" w:eastAsia="標楷體" w:hAnsi="Times New Roman" w:hint="eastAsia"/>
                <w:bCs/>
                <w:color w:val="000000" w:themeColor="text1"/>
                <w:sz w:val="26"/>
                <w:szCs w:val="26"/>
              </w:rPr>
              <w:t>7</w:t>
            </w:r>
            <w:r w:rsidRPr="00FB6203">
              <w:rPr>
                <w:rFonts w:ascii="Times New Roman" w:eastAsia="標楷體" w:hAnsi="Times New Roman" w:hint="eastAsia"/>
                <w:bCs/>
                <w:color w:val="000000" w:themeColor="text1"/>
                <w:sz w:val="26"/>
                <w:szCs w:val="26"/>
              </w:rPr>
              <w:t>月</w:t>
            </w: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日：</w:t>
            </w:r>
            <w:bookmarkEnd w:id="18"/>
          </w:p>
          <w:p w:rsidR="00CE2644" w:rsidRPr="00FB6203" w:rsidRDefault="00CE2644" w:rsidP="00CE2644">
            <w:pPr>
              <w:snapToGrid w:val="0"/>
              <w:ind w:leftChars="100" w:left="420" w:hanging="18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未滿一年者，本項</w:t>
            </w:r>
            <w:proofErr w:type="gramStart"/>
            <w:r w:rsidRPr="00FB6203">
              <w:rPr>
                <w:rFonts w:ascii="Times New Roman" w:eastAsia="標楷體" w:hAnsi="Times New Roman" w:hint="eastAsia"/>
                <w:bCs/>
                <w:color w:val="000000" w:themeColor="text1"/>
                <w:sz w:val="26"/>
                <w:szCs w:val="26"/>
              </w:rPr>
              <w:t>得免評</w:t>
            </w:r>
            <w:proofErr w:type="gramEnd"/>
            <w:r w:rsidRPr="00FB6203">
              <w:rPr>
                <w:rFonts w:ascii="Times New Roman" w:eastAsia="標楷體" w:hAnsi="Times New Roman" w:hint="eastAsia"/>
                <w:bCs/>
                <w:color w:val="000000" w:themeColor="text1"/>
                <w:sz w:val="26"/>
                <w:szCs w:val="26"/>
              </w:rPr>
              <w:t>。</w:t>
            </w:r>
          </w:p>
          <w:p w:rsidR="00CE2644" w:rsidRPr="00FB6203" w:rsidRDefault="00CE2644" w:rsidP="00CE2644">
            <w:pPr>
              <w:snapToGrid w:val="0"/>
              <w:ind w:leftChars="100" w:left="420" w:hanging="18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超過一年者，本項</w:t>
            </w:r>
            <w:proofErr w:type="gramStart"/>
            <w:r w:rsidRPr="00FB6203">
              <w:rPr>
                <w:rFonts w:ascii="Times New Roman" w:eastAsia="標楷體" w:hAnsi="Times New Roman" w:hint="eastAsia"/>
                <w:bCs/>
                <w:color w:val="000000" w:themeColor="text1"/>
                <w:sz w:val="26"/>
                <w:szCs w:val="26"/>
              </w:rPr>
              <w:t>不得免評</w:t>
            </w:r>
            <w:proofErr w:type="gramEnd"/>
            <w:r w:rsidRPr="00FB6203">
              <w:rPr>
                <w:rFonts w:ascii="Times New Roman" w:eastAsia="標楷體" w:hAnsi="Times New Roman" w:hint="eastAsia"/>
                <w:bCs/>
                <w:color w:val="000000" w:themeColor="text1"/>
                <w:sz w:val="26"/>
                <w:szCs w:val="26"/>
              </w:rPr>
              <w:t>。</w:t>
            </w:r>
          </w:p>
          <w:p w:rsidR="00CE2644" w:rsidRPr="00FB6203" w:rsidRDefault="00CE2644" w:rsidP="00CE2644">
            <w:pPr>
              <w:snapToGrid w:val="0"/>
              <w:ind w:left="180" w:hanging="18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新設立機構</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不包括機構因故歇業，由另一位負責人，於原址重新申請開業者</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即</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變更負責人</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w:t>
            </w:r>
          </w:p>
          <w:p w:rsidR="00CE2644" w:rsidRPr="00FB6203" w:rsidRDefault="00CE2644" w:rsidP="00CE2644">
            <w:pPr>
              <w:snapToGrid w:val="0"/>
              <w:ind w:left="180" w:hanging="180"/>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若</w:t>
            </w:r>
            <w:r w:rsidRPr="00FB6203">
              <w:rPr>
                <w:rFonts w:ascii="Times New Roman" w:eastAsia="標楷體" w:hAnsi="Times New Roman" w:hint="eastAsia"/>
                <w:color w:val="000000" w:themeColor="text1"/>
                <w:sz w:val="26"/>
                <w:szCs w:val="26"/>
              </w:rPr>
              <w:t>機構因故歇業，由另一位負責人，於原址重新申請開業者（即「變更負責人」），本項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惟前開</w:t>
            </w:r>
            <w:proofErr w:type="gramEnd"/>
            <w:r w:rsidRPr="00FB6203">
              <w:rPr>
                <w:rFonts w:ascii="Times New Roman" w:eastAsia="標楷體" w:hAnsi="Times New Roman" w:hint="eastAsia"/>
                <w:color w:val="000000" w:themeColor="text1"/>
                <w:sz w:val="26"/>
                <w:szCs w:val="26"/>
              </w:rPr>
              <w:t>變更負責人之機構，其「首次設立」日期起至本年度實地評鑑當日，未滿一年者，則本項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rsidR="00CE2644" w:rsidRPr="00FB6203" w:rsidRDefault="00CE2644" w:rsidP="00CE2644">
            <w:pPr>
              <w:snapToGrid w:val="0"/>
              <w:ind w:left="190" w:hanging="190"/>
              <w:rPr>
                <w:rFonts w:ascii="Times New Roman" w:eastAsia="標楷體" w:hAnsi="Times New Roman"/>
                <w:b/>
                <w:color w:val="0000FF"/>
                <w:sz w:val="26"/>
                <w:szCs w:val="26"/>
              </w:rPr>
            </w:pPr>
            <w:r w:rsidRPr="00FB6203">
              <w:rPr>
                <w:rFonts w:ascii="Times New Roman" w:eastAsia="標楷體" w:hAnsi="Times New Roman" w:hint="eastAsia"/>
                <w:color w:val="000000" w:themeColor="text1"/>
                <w:sz w:val="26"/>
                <w:szCs w:val="26"/>
              </w:rPr>
              <w:t>4.</w:t>
            </w:r>
            <w:r w:rsidR="00226F3C">
              <w:rPr>
                <w:rFonts w:ascii="Times New Roman" w:eastAsia="標楷體" w:hAnsi="Times New Roman" w:hint="eastAsia"/>
                <w:color w:val="000000" w:themeColor="text1"/>
                <w:sz w:val="26"/>
                <w:szCs w:val="26"/>
              </w:rPr>
              <w:t>私立機構變更為法人附設機構，自機構開業執照日期起計算至評鑑當年</w:t>
            </w:r>
            <w:r w:rsidRPr="00FB6203">
              <w:rPr>
                <w:rFonts w:ascii="Times New Roman" w:eastAsia="標楷體" w:hAnsi="Times New Roman" w:hint="eastAsia"/>
                <w:color w:val="000000" w:themeColor="text1"/>
                <w:sz w:val="26"/>
                <w:szCs w:val="26"/>
              </w:rPr>
              <w:t>7</w:t>
            </w:r>
            <w:r w:rsidRPr="00FB6203">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w:t>
            </w:r>
          </w:p>
          <w:p w:rsidR="00CE2644" w:rsidRPr="00FB6203" w:rsidRDefault="00CE2644" w:rsidP="00CE2644">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未滿一年者，本項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rsidR="00CE2644" w:rsidRPr="00FB6203" w:rsidRDefault="00CE2644" w:rsidP="00CE2644">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超過一年者，本項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
          <w:p w:rsidR="00CE2644" w:rsidRPr="00FB6203" w:rsidRDefault="00CE2644" w:rsidP="00CE2644">
            <w:pPr>
              <w:snapToGrid w:val="0"/>
              <w:rPr>
                <w:rFonts w:ascii="Times New Roman" w:eastAsia="標楷體" w:hAnsi="Times New Roman"/>
                <w:color w:val="000000"/>
                <w:kern w:val="0"/>
                <w:sz w:val="26"/>
                <w:szCs w:val="26"/>
              </w:rPr>
            </w:pPr>
            <w:r w:rsidRPr="00FB6203">
              <w:rPr>
                <w:rFonts w:ascii="Times New Roman" w:eastAsia="標楷體" w:hAnsi="Times New Roman"/>
                <w:bCs/>
                <w:color w:val="000000"/>
                <w:sz w:val="26"/>
                <w:szCs w:val="26"/>
              </w:rPr>
              <w:t>5.</w:t>
            </w:r>
            <w:r w:rsidRPr="00FB6203">
              <w:rPr>
                <w:rFonts w:ascii="Times New Roman" w:eastAsia="標楷體" w:hAnsi="Times New Roman" w:hint="eastAsia"/>
                <w:bCs/>
                <w:color w:val="000000"/>
                <w:kern w:val="0"/>
                <w:sz w:val="26"/>
                <w:szCs w:val="26"/>
              </w:rPr>
              <w:t>留任</w:t>
            </w:r>
            <w:r w:rsidRPr="00FB6203">
              <w:rPr>
                <w:rFonts w:ascii="Times New Roman" w:eastAsia="標楷體" w:hAnsi="Times New Roman" w:hint="eastAsia"/>
                <w:color w:val="000000"/>
                <w:kern w:val="0"/>
                <w:sz w:val="26"/>
                <w:szCs w:val="26"/>
              </w:rPr>
              <w:t>比例計算方式：</w:t>
            </w:r>
          </w:p>
          <w:p w:rsidR="00CE2644" w:rsidRPr="00FB6203" w:rsidRDefault="00CE2644" w:rsidP="00CE2644">
            <w:pPr>
              <w:snapToGrid w:val="0"/>
              <w:ind w:left="288" w:hanging="288"/>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(1)</w:t>
            </w:r>
            <w:r w:rsidRPr="00FB6203">
              <w:rPr>
                <w:rFonts w:ascii="Times New Roman" w:eastAsia="標楷體" w:hAnsi="Times New Roman" w:hint="eastAsia"/>
                <w:color w:val="000000"/>
                <w:kern w:val="0"/>
                <w:sz w:val="26"/>
                <w:szCs w:val="26"/>
              </w:rPr>
              <w:t>分母：</w:t>
            </w:r>
            <w:r w:rsidRPr="00FB6203">
              <w:rPr>
                <w:rFonts w:ascii="標楷體" w:eastAsia="標楷體" w:hAnsi="標楷體" w:hint="eastAsia"/>
                <w:color w:val="000000" w:themeColor="text1"/>
                <w:kern w:val="0"/>
                <w:sz w:val="26"/>
                <w:szCs w:val="26"/>
              </w:rPr>
              <w:t>「</w:t>
            </w:r>
            <w:r w:rsidRPr="00FB6203">
              <w:rPr>
                <w:rFonts w:ascii="Times New Roman" w:eastAsia="標楷體" w:hAnsi="Times New Roman"/>
                <w:kern w:val="0"/>
                <w:sz w:val="26"/>
                <w:szCs w:val="26"/>
              </w:rPr>
              <w:t>4</w:t>
            </w:r>
            <w:r w:rsidRPr="00FB6203">
              <w:rPr>
                <w:rFonts w:ascii="Times New Roman" w:eastAsia="標楷體" w:hAnsi="Times New Roman" w:hint="eastAsia"/>
                <w:kern w:val="0"/>
                <w:sz w:val="26"/>
                <w:szCs w:val="26"/>
              </w:rPr>
              <w:t>年內登記於該機構之專任工作人員人數</w:t>
            </w:r>
            <w:r w:rsidRPr="00FB6203">
              <w:rPr>
                <w:rFonts w:ascii="Times New Roman" w:eastAsia="標楷體" w:hAnsi="Times New Roman" w:hint="eastAsia"/>
                <w:color w:val="000000" w:themeColor="text1"/>
                <w:kern w:val="0"/>
                <w:sz w:val="26"/>
                <w:szCs w:val="26"/>
              </w:rPr>
              <w:t>」減</w:t>
            </w:r>
            <w:r w:rsidRPr="00FB6203">
              <w:rPr>
                <w:rFonts w:ascii="標楷體" w:eastAsia="標楷體" w:hAnsi="標楷體" w:hint="eastAsia"/>
                <w:color w:val="000000" w:themeColor="text1"/>
                <w:kern w:val="0"/>
                <w:sz w:val="26"/>
                <w:szCs w:val="26"/>
              </w:rPr>
              <w:t>「</w:t>
            </w:r>
            <w:r w:rsidR="0092097A" w:rsidRPr="0092097A">
              <w:rPr>
                <w:rFonts w:ascii="標楷體" w:eastAsia="標楷體" w:hAnsi="標楷體" w:hint="eastAsia"/>
                <w:color w:val="000000" w:themeColor="text1"/>
                <w:kern w:val="0"/>
                <w:sz w:val="26"/>
                <w:szCs w:val="26"/>
              </w:rPr>
              <w:t>任職</w:t>
            </w:r>
            <w:r w:rsidRPr="00FB6203">
              <w:rPr>
                <w:rFonts w:ascii="Times New Roman" w:eastAsia="標楷體" w:hAnsi="Times New Roman" w:hint="eastAsia"/>
                <w:kern w:val="0"/>
                <w:sz w:val="26"/>
                <w:szCs w:val="26"/>
              </w:rPr>
              <w:t>未滿</w:t>
            </w:r>
            <w:r w:rsidRPr="00FB6203">
              <w:rPr>
                <w:rFonts w:ascii="Times New Roman" w:eastAsia="標楷體" w:hAnsi="Times New Roman"/>
                <w:kern w:val="0"/>
                <w:sz w:val="26"/>
                <w:szCs w:val="26"/>
              </w:rPr>
              <w:t>3</w:t>
            </w:r>
            <w:r w:rsidRPr="00FB6203">
              <w:rPr>
                <w:rFonts w:ascii="Times New Roman" w:eastAsia="標楷體" w:hAnsi="Times New Roman" w:hint="eastAsia"/>
                <w:kern w:val="0"/>
                <w:sz w:val="26"/>
                <w:szCs w:val="26"/>
              </w:rPr>
              <w:t>個月之專任工作人員</w:t>
            </w:r>
            <w:r w:rsidRPr="00FB6203">
              <w:rPr>
                <w:rFonts w:ascii="Times New Roman" w:eastAsia="標楷體" w:hAnsi="Times New Roman" w:hint="eastAsia"/>
                <w:color w:val="000000" w:themeColor="text1"/>
                <w:kern w:val="0"/>
                <w:sz w:val="26"/>
                <w:szCs w:val="26"/>
              </w:rPr>
              <w:t>」</w:t>
            </w:r>
            <w:r w:rsidRPr="00FB6203">
              <w:rPr>
                <w:rFonts w:ascii="Times New Roman" w:eastAsia="標楷體" w:hAnsi="Times New Roman" w:hint="eastAsia"/>
                <w:color w:val="000000"/>
                <w:kern w:val="0"/>
                <w:sz w:val="26"/>
                <w:szCs w:val="26"/>
              </w:rPr>
              <w:t>。</w:t>
            </w:r>
          </w:p>
          <w:p w:rsidR="007F03E4" w:rsidRPr="00FB6203" w:rsidRDefault="00CE2644" w:rsidP="00EF4ECB">
            <w:pPr>
              <w:snapToGrid w:val="0"/>
              <w:ind w:left="288" w:hanging="288"/>
              <w:rPr>
                <w:rFonts w:ascii="Times New Roman" w:eastAsia="標楷體" w:hAnsi="Times New Roman"/>
                <w:color w:val="4472C4"/>
                <w:kern w:val="0"/>
                <w:sz w:val="26"/>
                <w:szCs w:val="26"/>
              </w:rPr>
            </w:pPr>
            <w:r w:rsidRPr="00FB6203">
              <w:rPr>
                <w:rFonts w:ascii="Times New Roman" w:eastAsia="標楷體" w:hAnsi="Times New Roman"/>
                <w:color w:val="000000"/>
                <w:kern w:val="0"/>
                <w:sz w:val="26"/>
                <w:szCs w:val="26"/>
              </w:rPr>
              <w:t>(2)</w:t>
            </w:r>
            <w:r w:rsidRPr="00FB6203">
              <w:rPr>
                <w:rFonts w:ascii="Times New Roman" w:eastAsia="標楷體" w:hAnsi="Times New Roman" w:hint="eastAsia"/>
                <w:color w:val="000000"/>
                <w:kern w:val="0"/>
                <w:sz w:val="26"/>
                <w:szCs w:val="26"/>
              </w:rPr>
              <w:t>分子：</w:t>
            </w:r>
            <w:r w:rsidRPr="00FB6203">
              <w:rPr>
                <w:rFonts w:ascii="Times New Roman" w:eastAsia="標楷體" w:hAnsi="Times New Roman"/>
                <w:color w:val="000000"/>
                <w:kern w:val="0"/>
                <w:sz w:val="26"/>
                <w:szCs w:val="26"/>
              </w:rPr>
              <w:t>4</w:t>
            </w:r>
            <w:r w:rsidRPr="00FB6203">
              <w:rPr>
                <w:rFonts w:ascii="Times New Roman" w:eastAsia="標楷體" w:hAnsi="Times New Roman" w:hint="eastAsia"/>
                <w:color w:val="000000"/>
                <w:kern w:val="0"/>
                <w:sz w:val="26"/>
                <w:szCs w:val="26"/>
              </w:rPr>
              <w:t>年內於該機構任職超過</w:t>
            </w:r>
            <w:r w:rsidRPr="00FB6203">
              <w:rPr>
                <w:rFonts w:ascii="Times New Roman" w:eastAsia="標楷體" w:hAnsi="Times New Roman"/>
                <w:color w:val="000000"/>
                <w:kern w:val="0"/>
                <w:sz w:val="26"/>
                <w:szCs w:val="26"/>
              </w:rPr>
              <w:t>1</w:t>
            </w:r>
            <w:r w:rsidRPr="00FB6203">
              <w:rPr>
                <w:rFonts w:ascii="Times New Roman" w:eastAsia="標楷體" w:hAnsi="Times New Roman" w:hint="eastAsia"/>
                <w:color w:val="000000"/>
                <w:kern w:val="0"/>
                <w:sz w:val="26"/>
                <w:szCs w:val="26"/>
              </w:rPr>
              <w:t>年以上之專任工作人員人數。</w:t>
            </w:r>
          </w:p>
        </w:tc>
      </w:tr>
      <w:tr w:rsidR="00CE2644" w:rsidRPr="00FB6203" w:rsidTr="00FB6203">
        <w:tc>
          <w:tcPr>
            <w:tcW w:w="540" w:type="pct"/>
          </w:tcPr>
          <w:p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bookmarkStart w:id="19" w:name="_Hlk147139726"/>
            <w:bookmarkEnd w:id="17"/>
            <w:r w:rsidRPr="00FB6203">
              <w:rPr>
                <w:rFonts w:ascii="Times New Roman" w:eastAsia="標楷體" w:hAnsi="Times New Roman"/>
                <w:color w:val="000000"/>
                <w:sz w:val="26"/>
                <w:szCs w:val="26"/>
              </w:rPr>
              <w:t>1.3</w:t>
            </w:r>
          </w:p>
        </w:tc>
        <w:tc>
          <w:tcPr>
            <w:tcW w:w="678" w:type="pct"/>
          </w:tcPr>
          <w:p w:rsidR="00CE2644" w:rsidRPr="00FB6203" w:rsidRDefault="00CE2644" w:rsidP="00CE2644">
            <w:pPr>
              <w:adjustRightInd w:val="0"/>
              <w:snapToGrid w:val="0"/>
              <w:jc w:val="both"/>
              <w:rPr>
                <w:rFonts w:ascii="Times New Roman" w:eastAsia="標楷體" w:hAnsi="Times New Roman"/>
                <w:color w:val="4472C4"/>
                <w:sz w:val="26"/>
                <w:szCs w:val="26"/>
              </w:rPr>
            </w:pPr>
            <w:bookmarkStart w:id="20" w:name="_Hlk143533287"/>
            <w:r w:rsidRPr="00FB6203">
              <w:rPr>
                <w:rFonts w:ascii="Times New Roman" w:eastAsia="標楷體" w:hAnsi="Times New Roman" w:hint="eastAsia"/>
                <w:color w:val="000000"/>
                <w:sz w:val="26"/>
                <w:szCs w:val="26"/>
              </w:rPr>
              <w:t>督導</w:t>
            </w:r>
            <w:r w:rsidRPr="00FB6203">
              <w:rPr>
                <w:rFonts w:ascii="Times New Roman" w:eastAsia="標楷體" w:hAnsi="Times New Roman" w:hint="eastAsia"/>
                <w:color w:val="000000" w:themeColor="text1"/>
                <w:kern w:val="0"/>
                <w:sz w:val="26"/>
                <w:szCs w:val="26"/>
              </w:rPr>
              <w:t>與教育訓練</w:t>
            </w:r>
            <w:r w:rsidRPr="00FB6203">
              <w:rPr>
                <w:rFonts w:ascii="Times New Roman" w:eastAsia="標楷體" w:hAnsi="Times New Roman" w:hint="eastAsia"/>
                <w:color w:val="000000"/>
                <w:sz w:val="26"/>
                <w:szCs w:val="26"/>
              </w:rPr>
              <w:t>制</w:t>
            </w:r>
            <w:r w:rsidRPr="00FB6203">
              <w:rPr>
                <w:rFonts w:ascii="Times New Roman" w:eastAsia="標楷體" w:hAnsi="Times New Roman" w:hint="eastAsia"/>
                <w:color w:val="000000"/>
                <w:sz w:val="26"/>
                <w:szCs w:val="26"/>
              </w:rPr>
              <w:lastRenderedPageBreak/>
              <w:t>度</w:t>
            </w:r>
            <w:bookmarkEnd w:id="20"/>
          </w:p>
        </w:tc>
        <w:tc>
          <w:tcPr>
            <w:tcW w:w="406" w:type="pct"/>
          </w:tcPr>
          <w:p w:rsidR="00CE2644" w:rsidRPr="00FB6203" w:rsidRDefault="00CE2644" w:rsidP="00CE2644">
            <w:pPr>
              <w:adjustRightInd w:val="0"/>
              <w:snapToGrid w:val="0"/>
              <w:jc w:val="center"/>
              <w:rPr>
                <w:rFonts w:ascii="Times New Roman" w:eastAsia="標楷體" w:hAnsi="Times New Roman"/>
                <w:sz w:val="26"/>
                <w:szCs w:val="26"/>
              </w:rPr>
            </w:pPr>
            <w:r w:rsidRPr="00FB6203">
              <w:rPr>
                <w:rFonts w:ascii="Times New Roman" w:eastAsia="標楷體" w:hAnsi="Times New Roman"/>
                <w:sz w:val="26"/>
                <w:szCs w:val="26"/>
              </w:rPr>
              <w:lastRenderedPageBreak/>
              <w:t>3</w:t>
            </w:r>
          </w:p>
        </w:tc>
        <w:tc>
          <w:tcPr>
            <w:tcW w:w="3376" w:type="pct"/>
          </w:tcPr>
          <w:p w:rsidR="00CE2644" w:rsidRPr="00FB6203" w:rsidRDefault="00CE2644" w:rsidP="00CE2644">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92097A" w:rsidRDefault="0092097A" w:rsidP="0092097A">
            <w:pPr>
              <w:adjustRightInd w:val="0"/>
              <w:snapToGrid w:val="0"/>
              <w:jc w:val="both"/>
              <w:rPr>
                <w:rFonts w:ascii="Times New Roman" w:eastAsia="標楷體" w:hAnsi="Times New Roman"/>
                <w:color w:val="000000"/>
                <w:sz w:val="26"/>
                <w:szCs w:val="26"/>
              </w:rPr>
            </w:pPr>
            <w:r w:rsidRPr="0092097A">
              <w:rPr>
                <w:rFonts w:ascii="Times New Roman" w:eastAsia="標楷體" w:hAnsi="Times New Roman" w:hint="eastAsia"/>
                <w:color w:val="000000"/>
                <w:sz w:val="26"/>
                <w:szCs w:val="26"/>
              </w:rPr>
              <w:t>機構應有督導與教育訓練制度並確實執行，以使工作人</w:t>
            </w:r>
            <w:r w:rsidRPr="0092097A">
              <w:rPr>
                <w:rFonts w:ascii="Times New Roman" w:eastAsia="標楷體" w:hAnsi="Times New Roman" w:hint="eastAsia"/>
                <w:color w:val="000000"/>
                <w:sz w:val="26"/>
                <w:szCs w:val="26"/>
              </w:rPr>
              <w:lastRenderedPageBreak/>
              <w:t>員，具備正確之社區復健概念。</w:t>
            </w:r>
          </w:p>
          <w:p w:rsidR="00CE2644" w:rsidRPr="00FB6203" w:rsidRDefault="00CE2644" w:rsidP="00CE2644">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，且針對工作人員可提供多元督導方式，並定期檢討、修正。</w:t>
            </w:r>
          </w:p>
          <w:p w:rsidR="00CE2644" w:rsidRPr="00FB6203" w:rsidRDefault="00CE2644" w:rsidP="00CE2644">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kern w:val="0"/>
                <w:sz w:val="26"/>
                <w:szCs w:val="26"/>
              </w:rPr>
              <w:t>年度工作人員教育訓練計畫落實執行，</w:t>
            </w:r>
            <w:r w:rsidRPr="00FB6203">
              <w:rPr>
                <w:rFonts w:ascii="Times New Roman" w:eastAsia="標楷體" w:hAnsi="Times New Roman" w:hint="eastAsia"/>
                <w:sz w:val="26"/>
                <w:szCs w:val="26"/>
              </w:rPr>
              <w:t>督導內容</w:t>
            </w:r>
            <w:r w:rsidRPr="00FB6203">
              <w:rPr>
                <w:rFonts w:ascii="Times New Roman" w:eastAsia="標楷體" w:hAnsi="Times New Roman" w:hint="eastAsia"/>
                <w:color w:val="000000" w:themeColor="text1"/>
                <w:kern w:val="0"/>
                <w:sz w:val="26"/>
                <w:szCs w:val="26"/>
              </w:rPr>
              <w:t>涵蓋</w:t>
            </w:r>
            <w:r w:rsidRPr="00FB6203">
              <w:rPr>
                <w:rFonts w:ascii="Times New Roman" w:eastAsia="標楷體" w:hAnsi="Times New Roman" w:hint="eastAsia"/>
                <w:sz w:val="26"/>
                <w:szCs w:val="26"/>
              </w:rPr>
              <w:t>所有</w:t>
            </w:r>
            <w:r w:rsidRPr="00B45338">
              <w:rPr>
                <w:rFonts w:ascii="Times New Roman" w:eastAsia="標楷體" w:hAnsi="Times New Roman" w:hint="eastAsia"/>
                <w:sz w:val="26"/>
                <w:szCs w:val="26"/>
              </w:rPr>
              <w:t>學員</w:t>
            </w:r>
            <w:r w:rsidRPr="00FB6203">
              <w:rPr>
                <w:rFonts w:ascii="Times New Roman" w:eastAsia="標楷體" w:hAnsi="Times New Roman" w:hint="eastAsia"/>
                <w:sz w:val="26"/>
                <w:szCs w:val="26"/>
              </w:rPr>
              <w:t>之復健計畫執行狀況。</w:t>
            </w:r>
          </w:p>
          <w:p w:rsidR="00CE2644" w:rsidRPr="00FB6203" w:rsidRDefault="00CE2644" w:rsidP="00CE2644">
            <w:pPr>
              <w:snapToGrid w:val="0"/>
              <w:ind w:left="390" w:hangingChars="150" w:hanging="390"/>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CE2644" w:rsidRPr="00FB6203" w:rsidRDefault="00CE2644" w:rsidP="00742DA7">
            <w:pPr>
              <w:numPr>
                <w:ilvl w:val="0"/>
                <w:numId w:val="16"/>
              </w:numPr>
              <w:adjustRightInd w:val="0"/>
              <w:snapToGrid w:val="0"/>
              <w:ind w:left="459" w:hanging="284"/>
              <w:jc w:val="both"/>
              <w:rPr>
                <w:rFonts w:ascii="Times New Roman" w:eastAsia="標楷體" w:hAnsi="Times New Roman"/>
                <w:color w:val="000000" w:themeColor="text1"/>
                <w:kern w:val="0"/>
                <w:sz w:val="26"/>
                <w:szCs w:val="26"/>
              </w:rPr>
            </w:pPr>
            <w:bookmarkStart w:id="21" w:name="_Hlk153905936"/>
            <w:r w:rsidRPr="00FB6203">
              <w:rPr>
                <w:rFonts w:ascii="Times New Roman" w:eastAsia="標楷體" w:hAnsi="Times New Roman" w:hint="eastAsia"/>
                <w:color w:val="000000" w:themeColor="text1"/>
                <w:kern w:val="0"/>
                <w:sz w:val="26"/>
                <w:szCs w:val="26"/>
              </w:rPr>
              <w:t>訂有年度工作人員教育訓練計畫，其中關於</w:t>
            </w:r>
            <w:r w:rsidR="008D16E0">
              <w:rPr>
                <w:rFonts w:ascii="Times New Roman" w:eastAsia="標楷體" w:hAnsi="Times New Roman" w:hint="eastAsia"/>
                <w:color w:val="000000" w:themeColor="text1"/>
                <w:sz w:val="26"/>
                <w:szCs w:val="26"/>
              </w:rPr>
              <w:t>工作人員教育訓練</w:t>
            </w:r>
            <w:r w:rsidRPr="00FB6203">
              <w:rPr>
                <w:rFonts w:ascii="Times New Roman" w:eastAsia="標楷體" w:hAnsi="Times New Roman" w:hint="eastAsia"/>
                <w:color w:val="000000" w:themeColor="text1"/>
                <w:sz w:val="26"/>
                <w:szCs w:val="26"/>
              </w:rPr>
              <w:t>課程內容</w:t>
            </w:r>
            <w:r w:rsidR="008D16E0">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須包含身心障礙者權利公約（</w:t>
            </w:r>
            <w:r w:rsidRPr="00FB6203">
              <w:rPr>
                <w:rFonts w:ascii="Times New Roman" w:eastAsia="標楷體" w:hAnsi="Times New Roman" w:hint="eastAsia"/>
                <w:color w:val="000000" w:themeColor="text1"/>
                <w:sz w:val="26"/>
                <w:szCs w:val="26"/>
              </w:rPr>
              <w:t>CRPD</w:t>
            </w:r>
            <w:r w:rsidRPr="00FB6203">
              <w:rPr>
                <w:rFonts w:ascii="Times New Roman" w:eastAsia="標楷體" w:hAnsi="Times New Roman" w:hint="eastAsia"/>
                <w:color w:val="000000" w:themeColor="text1"/>
                <w:sz w:val="26"/>
                <w:szCs w:val="26"/>
              </w:rPr>
              <w:t>）、性別平等</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如：</w:t>
            </w:r>
            <w:r w:rsidRPr="00FB6203">
              <w:rPr>
                <w:rFonts w:ascii="Times New Roman" w:eastAsia="標楷體" w:hAnsi="Times New Roman" w:hint="eastAsia"/>
                <w:color w:val="000000" w:themeColor="text1"/>
                <w:sz w:val="26"/>
                <w:szCs w:val="26"/>
              </w:rPr>
              <w:t>CEDAW</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、性侵害及性騷擾防治等議題，</w:t>
            </w:r>
            <w:r w:rsidRPr="00FB6203">
              <w:rPr>
                <w:rFonts w:ascii="Times New Roman" w:eastAsia="標楷體" w:hAnsi="Times New Roman" w:hint="eastAsia"/>
                <w:color w:val="000000" w:themeColor="text1"/>
                <w:kern w:val="0"/>
                <w:sz w:val="26"/>
                <w:szCs w:val="26"/>
              </w:rPr>
              <w:t>並落實執行。</w:t>
            </w:r>
          </w:p>
          <w:bookmarkEnd w:id="21"/>
          <w:p w:rsidR="00CE2644" w:rsidRPr="00FB6203" w:rsidRDefault="00CE2644" w:rsidP="00742DA7">
            <w:pPr>
              <w:numPr>
                <w:ilvl w:val="0"/>
                <w:numId w:val="16"/>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工作人員應每月至少參加督導</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rsidR="00CE2644" w:rsidRPr="00FB6203" w:rsidRDefault="00CE2644" w:rsidP="00742DA7">
            <w:pPr>
              <w:numPr>
                <w:ilvl w:val="0"/>
                <w:numId w:val="16"/>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工作人員之</w:t>
            </w:r>
            <w:r w:rsidRPr="00FB6203">
              <w:rPr>
                <w:rFonts w:ascii="Times New Roman" w:eastAsia="標楷體" w:hAnsi="Times New Roman" w:hint="eastAsia"/>
                <w:color w:val="000000" w:themeColor="text1"/>
                <w:sz w:val="26"/>
                <w:szCs w:val="26"/>
              </w:rPr>
              <w:t>精神照護</w:t>
            </w:r>
            <w:r w:rsidRPr="00FB6203">
              <w:rPr>
                <w:rFonts w:ascii="Times New Roman" w:eastAsia="標楷體" w:hAnsi="Times New Roman" w:hint="eastAsia"/>
                <w:bCs/>
                <w:color w:val="000000"/>
                <w:sz w:val="26"/>
                <w:szCs w:val="26"/>
              </w:rPr>
              <w:t>工作年資於</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年之內者，每月至少督導</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次</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其中</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次應為個別督導</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w:t>
            </w:r>
          </w:p>
          <w:p w:rsidR="00CE2644" w:rsidRPr="00FB6203" w:rsidRDefault="00CE2644" w:rsidP="00CE2644">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CE2644" w:rsidRPr="00FB6203" w:rsidRDefault="00CE2644" w:rsidP="00CE2644">
            <w:pPr>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CE2644" w:rsidRPr="00FB6203" w:rsidRDefault="00CE2644" w:rsidP="00CE2644">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CE2644" w:rsidRPr="00FB6203" w:rsidRDefault="00CE2644" w:rsidP="00CE2644">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年以上之專業人員，並具備正確之社區復健概念。</w:t>
            </w:r>
          </w:p>
          <w:p w:rsidR="00CE2644" w:rsidRPr="00FB6203" w:rsidRDefault="00CE2644" w:rsidP="00CE2644">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督導內容包含社區復健理念、品質管理、個案討論、方案規劃、紀錄品質查核及個別</w:t>
            </w:r>
            <w:r w:rsidRPr="00B45338">
              <w:rPr>
                <w:rFonts w:ascii="Times New Roman" w:eastAsia="標楷體" w:hAnsi="Times New Roman" w:hint="eastAsia"/>
                <w:color w:val="000000"/>
                <w:sz w:val="26"/>
                <w:szCs w:val="26"/>
              </w:rPr>
              <w:t>學員</w:t>
            </w:r>
            <w:r w:rsidRPr="00FB6203">
              <w:rPr>
                <w:rFonts w:ascii="Times New Roman" w:eastAsia="標楷體" w:hAnsi="Times New Roman" w:hint="eastAsia"/>
                <w:color w:val="000000"/>
                <w:sz w:val="26"/>
                <w:szCs w:val="26"/>
              </w:rPr>
              <w:t>復健計畫執行狀況等。</w:t>
            </w:r>
          </w:p>
          <w:p w:rsidR="00CE2644" w:rsidRPr="00FB6203" w:rsidRDefault="00CE2644" w:rsidP="00CE2644">
            <w:pPr>
              <w:snapToGrid w:val="0"/>
              <w:ind w:left="208" w:hangingChars="80" w:hanging="20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工作人員係指專任於機構者，含負責人、專業人員及專任管理人員。</w:t>
            </w:r>
          </w:p>
        </w:tc>
      </w:tr>
      <w:bookmarkEnd w:id="19"/>
      <w:tr w:rsidR="00CE2644" w:rsidRPr="00FB6203" w:rsidTr="00FB6203">
        <w:tc>
          <w:tcPr>
            <w:tcW w:w="540" w:type="pct"/>
          </w:tcPr>
          <w:p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1.4</w:t>
            </w:r>
          </w:p>
        </w:tc>
        <w:tc>
          <w:tcPr>
            <w:tcW w:w="678" w:type="pct"/>
          </w:tcPr>
          <w:p w:rsidR="00CE2644" w:rsidRPr="00FB6203" w:rsidRDefault="00CE2644" w:rsidP="00CE2644">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工作人員定期接受健康檢查情形</w:t>
            </w:r>
          </w:p>
        </w:tc>
        <w:tc>
          <w:tcPr>
            <w:tcW w:w="406" w:type="pct"/>
          </w:tcPr>
          <w:p w:rsidR="00CE2644" w:rsidRPr="00FB6203" w:rsidRDefault="00CE2644" w:rsidP="00CE2644">
            <w:pPr>
              <w:widowControl/>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themeColor="text1"/>
                <w:sz w:val="26"/>
                <w:szCs w:val="26"/>
              </w:rPr>
              <w:t>3</w:t>
            </w:r>
          </w:p>
        </w:tc>
        <w:tc>
          <w:tcPr>
            <w:tcW w:w="3376" w:type="pct"/>
          </w:tcPr>
          <w:p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CE2644" w:rsidRPr="00FB6203" w:rsidRDefault="00CE2644" w:rsidP="00CE2644">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sz w:val="26"/>
                <w:szCs w:val="26"/>
              </w:rPr>
              <w:t>機構工作人員應</w:t>
            </w:r>
            <w:r w:rsidRPr="00FB6203">
              <w:rPr>
                <w:rFonts w:ascii="Times New Roman" w:eastAsia="標楷體" w:hAnsi="Times New Roman" w:hint="eastAsia"/>
                <w:color w:val="000000" w:themeColor="text1"/>
                <w:kern w:val="0"/>
                <w:sz w:val="26"/>
                <w:szCs w:val="26"/>
              </w:rPr>
              <w:t>每年</w:t>
            </w:r>
            <w:r w:rsidRPr="00FB6203">
              <w:rPr>
                <w:rFonts w:ascii="Times New Roman" w:eastAsia="標楷體" w:hAnsi="Times New Roman" w:hint="eastAsia"/>
                <w:sz w:val="26"/>
                <w:szCs w:val="26"/>
              </w:rPr>
              <w:t>接受健康檢查，</w:t>
            </w:r>
            <w:r w:rsidRPr="00FB6203">
              <w:rPr>
                <w:rFonts w:ascii="Times New Roman" w:eastAsia="標楷體" w:hAnsi="Times New Roman"/>
                <w:color w:val="000000" w:themeColor="text1"/>
                <w:sz w:val="26"/>
                <w:szCs w:val="26"/>
              </w:rPr>
              <w:t>新進人員應於到職前完成健檢，</w:t>
            </w:r>
            <w:r w:rsidRPr="00FB6203">
              <w:rPr>
                <w:rFonts w:ascii="Times New Roman" w:eastAsia="標楷體" w:hAnsi="Times New Roman" w:hint="eastAsia"/>
                <w:kern w:val="0"/>
                <w:sz w:val="26"/>
                <w:szCs w:val="26"/>
              </w:rPr>
              <w:t>以維護學員與工作人員之安全</w:t>
            </w:r>
            <w:r w:rsidRPr="00FB6203">
              <w:rPr>
                <w:rFonts w:ascii="Times New Roman" w:eastAsia="標楷體" w:hAnsi="Times New Roman" w:hint="eastAsia"/>
                <w:color w:val="000000"/>
                <w:kern w:val="0"/>
                <w:sz w:val="26"/>
                <w:szCs w:val="26"/>
              </w:rPr>
              <w:t>。</w:t>
            </w:r>
          </w:p>
          <w:p w:rsidR="00CE2644" w:rsidRPr="00FB6203" w:rsidRDefault="00CE2644" w:rsidP="00CE2644">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hint="eastAsia"/>
                <w:color w:val="000000" w:themeColor="text1"/>
                <w:sz w:val="26"/>
                <w:szCs w:val="26"/>
              </w:rPr>
              <w:t>C</w:t>
            </w:r>
            <w:r w:rsidRPr="00FB6203">
              <w:rPr>
                <w:rFonts w:ascii="Times New Roman" w:eastAsia="標楷體" w:hAnsi="Times New Roman" w:hint="eastAsia"/>
                <w:color w:val="000000"/>
                <w:sz w:val="26"/>
                <w:szCs w:val="26"/>
              </w:rPr>
              <w:t>，且執行成效良好。</w:t>
            </w:r>
          </w:p>
          <w:p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全體</w:t>
            </w:r>
            <w:r w:rsidRPr="00FB6203">
              <w:rPr>
                <w:rFonts w:ascii="Times New Roman" w:eastAsia="標楷體" w:hAnsi="Times New Roman" w:hint="eastAsia"/>
                <w:sz w:val="26"/>
                <w:szCs w:val="26"/>
              </w:rPr>
              <w:t>工作人員</w:t>
            </w:r>
            <w:r w:rsidRPr="00FB6203">
              <w:rPr>
                <w:rFonts w:ascii="Times New Roman" w:eastAsia="標楷體" w:hAnsi="Times New Roman"/>
                <w:color w:val="000000" w:themeColor="text1"/>
                <w:sz w:val="26"/>
                <w:szCs w:val="26"/>
              </w:rPr>
              <w:t>每年接受胸部</w:t>
            </w:r>
            <w:r w:rsidRPr="00FB6203">
              <w:rPr>
                <w:rFonts w:ascii="Times New Roman" w:eastAsia="標楷體" w:hAnsi="Times New Roman"/>
                <w:color w:val="000000" w:themeColor="text1"/>
                <w:sz w:val="26"/>
                <w:szCs w:val="26"/>
              </w:rPr>
              <w:t>X</w:t>
            </w:r>
            <w:r w:rsidRPr="00FB6203">
              <w:rPr>
                <w:rFonts w:ascii="Times New Roman" w:eastAsia="標楷體" w:hAnsi="Times New Roman"/>
                <w:color w:val="000000" w:themeColor="text1"/>
                <w:sz w:val="26"/>
                <w:szCs w:val="26"/>
              </w:rPr>
              <w:t>光及健康檢查</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並備有紀錄</w:t>
            </w:r>
            <w:r w:rsidRPr="00FB6203">
              <w:rPr>
                <w:rFonts w:ascii="Times New Roman" w:eastAsia="標楷體" w:hAnsi="Times New Roman" w:hint="eastAsia"/>
                <w:sz w:val="26"/>
                <w:szCs w:val="26"/>
              </w:rPr>
              <w:t>。</w:t>
            </w:r>
          </w:p>
          <w:p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color w:val="000000" w:themeColor="text1"/>
                <w:sz w:val="26"/>
                <w:szCs w:val="26"/>
              </w:rPr>
              <w:t>新進人員應於到職前完成</w:t>
            </w:r>
            <w:r w:rsidRPr="00FB6203">
              <w:rPr>
                <w:rFonts w:ascii="Times New Roman" w:eastAsia="標楷體" w:hAnsi="Times New Roman" w:hint="eastAsia"/>
                <w:color w:val="000000" w:themeColor="text1"/>
                <w:sz w:val="26"/>
                <w:szCs w:val="26"/>
              </w:rPr>
              <w:t>健檢</w:t>
            </w:r>
            <w:r w:rsidRPr="00FB6203">
              <w:rPr>
                <w:rFonts w:ascii="Times New Roman" w:eastAsia="標楷體" w:hAnsi="Times New Roman" w:hint="eastAsia"/>
                <w:sz w:val="26"/>
                <w:szCs w:val="26"/>
              </w:rPr>
              <w:t>。</w:t>
            </w:r>
          </w:p>
          <w:p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健康</w:t>
            </w:r>
            <w:r w:rsidRPr="00FB6203">
              <w:rPr>
                <w:rFonts w:ascii="Times New Roman" w:eastAsia="標楷體" w:hAnsi="Times New Roman" w:hint="eastAsia"/>
                <w:sz w:val="26"/>
                <w:szCs w:val="26"/>
              </w:rPr>
              <w:t>檢查項目如有異常者，應</w:t>
            </w:r>
            <w:r w:rsidRPr="00FB6203">
              <w:rPr>
                <w:rFonts w:ascii="Times New Roman" w:eastAsia="標楷體" w:hAnsi="Times New Roman" w:hint="eastAsia"/>
                <w:color w:val="000000" w:themeColor="text1"/>
                <w:sz w:val="26"/>
                <w:szCs w:val="26"/>
              </w:rPr>
              <w:t>備</w:t>
            </w:r>
            <w:r w:rsidRPr="00FB6203">
              <w:rPr>
                <w:rFonts w:ascii="Times New Roman" w:eastAsia="標楷體" w:hAnsi="Times New Roman" w:hint="eastAsia"/>
                <w:sz w:val="26"/>
                <w:szCs w:val="26"/>
              </w:rPr>
              <w:t>有追蹤輔導紀錄。</w:t>
            </w:r>
          </w:p>
          <w:p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sz w:val="26"/>
                <w:szCs w:val="26"/>
              </w:rPr>
              <w:t>參與</w:t>
            </w:r>
            <w:proofErr w:type="gramStart"/>
            <w:r w:rsidRPr="00FB6203">
              <w:rPr>
                <w:rFonts w:ascii="Times New Roman" w:eastAsia="標楷體" w:hAnsi="Times New Roman" w:hint="eastAsia"/>
                <w:sz w:val="26"/>
                <w:szCs w:val="26"/>
              </w:rPr>
              <w:t>例行備餐或</w:t>
            </w:r>
            <w:proofErr w:type="gramEnd"/>
            <w:r w:rsidRPr="00FB6203">
              <w:rPr>
                <w:rFonts w:ascii="Times New Roman" w:eastAsia="標楷體" w:hAnsi="Times New Roman" w:hint="eastAsia"/>
                <w:sz w:val="26"/>
                <w:szCs w:val="26"/>
              </w:rPr>
              <w:t>執行與食品製作有關之工作訓練其工作人員</w:t>
            </w:r>
            <w:r w:rsidR="00A449BC" w:rsidRPr="00A449BC">
              <w:rPr>
                <w:rFonts w:ascii="Times New Roman" w:eastAsia="標楷體" w:hAnsi="Times New Roman" w:hint="eastAsia"/>
                <w:bCs/>
                <w:sz w:val="26"/>
                <w:szCs w:val="26"/>
              </w:rPr>
              <w:t>應同時依</w:t>
            </w:r>
            <w:r w:rsidR="00684274">
              <w:rPr>
                <w:rFonts w:ascii="Times New Roman" w:eastAsia="標楷體" w:hAnsi="Times New Roman" w:hint="eastAsia"/>
                <w:bCs/>
                <w:sz w:val="26"/>
                <w:szCs w:val="26"/>
              </w:rPr>
              <w:t>衛生福利部</w:t>
            </w:r>
            <w:r w:rsidR="00A449BC" w:rsidRPr="00A449BC">
              <w:rPr>
                <w:rFonts w:ascii="Times New Roman" w:eastAsia="標楷體" w:hAnsi="Times New Roman" w:hint="eastAsia"/>
                <w:bCs/>
                <w:sz w:val="26"/>
                <w:szCs w:val="26"/>
              </w:rPr>
              <w:t>食品藥物管理署規範之檢查項目進行健康檢查</w:t>
            </w:r>
            <w:r w:rsidR="00A449BC" w:rsidRPr="00A449BC">
              <w:rPr>
                <w:rFonts w:ascii="Times New Roman" w:eastAsia="標楷體" w:hAnsi="Times New Roman" w:hint="eastAsia"/>
                <w:sz w:val="26"/>
                <w:szCs w:val="26"/>
              </w:rPr>
              <w:t>。</w:t>
            </w:r>
          </w:p>
          <w:p w:rsidR="00CE2644" w:rsidRPr="00FB6203" w:rsidRDefault="00CE2644" w:rsidP="00CE2644">
            <w:pPr>
              <w:adjustRightInd w:val="0"/>
              <w:snapToGrid w:val="0"/>
              <w:ind w:left="419" w:hangingChars="161" w:hanging="41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CE2644" w:rsidRPr="00FB6203" w:rsidRDefault="00CE2644" w:rsidP="00CE2644">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CE2644" w:rsidRPr="00FB6203" w:rsidRDefault="00CE2644" w:rsidP="00CE2644">
            <w:pPr>
              <w:adjustRightInd w:val="0"/>
              <w:snapToGrid w:val="0"/>
              <w:rPr>
                <w:rFonts w:ascii="Times New Roman" w:eastAsia="標楷體" w:hAnsi="Times New Roman"/>
                <w:b/>
                <w:color w:val="4472C4"/>
                <w:sz w:val="26"/>
                <w:szCs w:val="26"/>
                <w:u w:val="single"/>
              </w:rPr>
            </w:pPr>
            <w:r w:rsidRPr="00FB6203">
              <w:rPr>
                <w:rFonts w:ascii="Times New Roman" w:eastAsia="標楷體" w:hAnsi="Times New Roman" w:hint="eastAsia"/>
                <w:color w:val="000000"/>
                <w:sz w:val="26"/>
                <w:szCs w:val="26"/>
              </w:rPr>
              <w:t>工作人員包括自行聘用及外包之人力。</w:t>
            </w:r>
          </w:p>
        </w:tc>
      </w:tr>
      <w:tr w:rsidR="00CE2644" w:rsidRPr="00FB6203" w:rsidTr="00FB6203">
        <w:trPr>
          <w:trHeight w:val="1531"/>
        </w:trPr>
        <w:tc>
          <w:tcPr>
            <w:tcW w:w="540" w:type="pct"/>
          </w:tcPr>
          <w:p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w:t>
            </w:r>
            <w:r w:rsidRPr="00FB6203">
              <w:rPr>
                <w:rFonts w:ascii="Times New Roman" w:eastAsia="標楷體" w:hAnsi="Times New Roman" w:hint="eastAsia"/>
                <w:color w:val="000000"/>
                <w:sz w:val="26"/>
                <w:szCs w:val="26"/>
              </w:rPr>
              <w:t>5</w:t>
            </w:r>
          </w:p>
        </w:tc>
        <w:tc>
          <w:tcPr>
            <w:tcW w:w="678" w:type="pct"/>
          </w:tcPr>
          <w:p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社區便利性</w:t>
            </w:r>
          </w:p>
        </w:tc>
        <w:tc>
          <w:tcPr>
            <w:tcW w:w="406" w:type="pct"/>
          </w:tcPr>
          <w:p w:rsidR="00CE2644" w:rsidRPr="00FB6203" w:rsidRDefault="00CE2644" w:rsidP="00CE2644">
            <w:pPr>
              <w:widowControl/>
              <w:adjustRightInd w:val="0"/>
              <w:snapToGrid w:val="0"/>
              <w:jc w:val="center"/>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3</w:t>
            </w:r>
          </w:p>
        </w:tc>
        <w:tc>
          <w:tcPr>
            <w:tcW w:w="3376" w:type="pct"/>
          </w:tcPr>
          <w:p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CE2644" w:rsidRPr="00FB6203" w:rsidRDefault="00CE2644" w:rsidP="00CE2644">
            <w:pPr>
              <w:adjustRightInd w:val="0"/>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機構應提高學員於社區中的便利性，以符合學員的相關需求。</w:t>
            </w:r>
          </w:p>
          <w:p w:rsidR="00CE2644" w:rsidRPr="00FB6203" w:rsidRDefault="00CE2644" w:rsidP="00CE2644">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，且能定期檢討及改善具體作為。</w:t>
            </w:r>
          </w:p>
          <w:p w:rsidR="00CE2644" w:rsidRPr="00FB6203" w:rsidRDefault="00CE2644" w:rsidP="00CE2644">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CE2644" w:rsidRPr="00FB6203" w:rsidRDefault="00CE2644" w:rsidP="00CE2644">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ab/>
            </w:r>
            <w:r w:rsidRPr="00FB6203">
              <w:rPr>
                <w:rFonts w:ascii="Times New Roman" w:eastAsia="標楷體" w:hAnsi="Times New Roman" w:hint="eastAsia"/>
                <w:color w:val="000000"/>
                <w:sz w:val="26"/>
                <w:szCs w:val="26"/>
              </w:rPr>
              <w:t>以學員步行</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分鐘內可抵達市場、商店、車站或其他社區資源。</w:t>
            </w:r>
          </w:p>
          <w:p w:rsidR="00CE2644" w:rsidRPr="00FB6203" w:rsidRDefault="00CE2644" w:rsidP="00CE2644">
            <w:pPr>
              <w:adjustRightInd w:val="0"/>
              <w:snapToGrid w:val="0"/>
              <w:ind w:leftChars="72" w:left="433" w:hangingChars="100" w:hanging="260"/>
              <w:jc w:val="both"/>
              <w:rPr>
                <w:rFonts w:ascii="Times New Roman" w:eastAsia="標楷體" w:hAnsi="Times New Roman"/>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color w:val="000000"/>
                <w:sz w:val="26"/>
                <w:szCs w:val="26"/>
              </w:rPr>
              <w:tab/>
            </w:r>
            <w:r w:rsidRPr="00FB6203">
              <w:rPr>
                <w:rFonts w:ascii="Times New Roman" w:eastAsia="標楷體" w:hAnsi="Times New Roman"/>
                <w:sz w:val="26"/>
                <w:szCs w:val="26"/>
              </w:rPr>
              <w:tab/>
            </w:r>
            <w:r w:rsidRPr="00FB6203">
              <w:rPr>
                <w:rFonts w:ascii="Times New Roman" w:eastAsia="標楷體" w:hAnsi="Times New Roman" w:hint="eastAsia"/>
                <w:sz w:val="26"/>
                <w:szCs w:val="26"/>
              </w:rPr>
              <w:t>機構設置地點</w:t>
            </w:r>
            <w:r w:rsidRPr="00FB6203">
              <w:rPr>
                <w:rFonts w:ascii="標楷體" w:eastAsia="標楷體" w:hAnsi="標楷體" w:hint="eastAsia"/>
                <w:color w:val="000000" w:themeColor="text1"/>
                <w:sz w:val="26"/>
                <w:szCs w:val="26"/>
              </w:rPr>
              <w:t>倘若</w:t>
            </w:r>
            <w:r w:rsidRPr="00FB6203">
              <w:rPr>
                <w:rFonts w:ascii="Times New Roman" w:eastAsia="標楷體" w:hAnsi="Times New Roman" w:hint="eastAsia"/>
                <w:sz w:val="26"/>
                <w:szCs w:val="26"/>
              </w:rPr>
              <w:t>沒有方便學員使用</w:t>
            </w:r>
            <w:r w:rsidRPr="00FB6203">
              <w:rPr>
                <w:rFonts w:ascii="標楷體" w:eastAsia="標楷體" w:hAnsi="標楷體" w:hint="eastAsia"/>
                <w:color w:val="000000" w:themeColor="text1"/>
                <w:sz w:val="26"/>
                <w:szCs w:val="26"/>
              </w:rPr>
              <w:t>之</w:t>
            </w:r>
            <w:r w:rsidRPr="00FB6203">
              <w:rPr>
                <w:rFonts w:ascii="Times New Roman" w:eastAsia="標楷體" w:hAnsi="Times New Roman" w:hint="eastAsia"/>
                <w:sz w:val="26"/>
                <w:szCs w:val="26"/>
              </w:rPr>
              <w:t>大眾運輸工具，</w:t>
            </w:r>
            <w:r w:rsidRPr="00FB6203">
              <w:rPr>
                <w:rFonts w:ascii="標楷體" w:eastAsia="標楷體" w:hAnsi="標楷體" w:hint="eastAsia"/>
                <w:color w:val="000000" w:themeColor="text1"/>
                <w:sz w:val="26"/>
                <w:szCs w:val="26"/>
              </w:rPr>
              <w:t>應</w:t>
            </w:r>
            <w:r w:rsidRPr="00FB6203">
              <w:rPr>
                <w:rFonts w:ascii="Times New Roman" w:eastAsia="標楷體" w:hAnsi="Times New Roman" w:hint="eastAsia"/>
                <w:sz w:val="26"/>
                <w:szCs w:val="26"/>
              </w:rPr>
              <w:t>提供符合學員便利交通需求之具體作為。</w:t>
            </w:r>
          </w:p>
          <w:p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CE2644" w:rsidRPr="00FB6203" w:rsidTr="00FB6203">
        <w:trPr>
          <w:trHeight w:val="20"/>
        </w:trPr>
        <w:tc>
          <w:tcPr>
            <w:tcW w:w="540" w:type="pct"/>
          </w:tcPr>
          <w:p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6</w:t>
            </w:r>
          </w:p>
        </w:tc>
        <w:tc>
          <w:tcPr>
            <w:tcW w:w="678" w:type="pct"/>
          </w:tcPr>
          <w:p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復健資源開發及運用</w:t>
            </w:r>
          </w:p>
        </w:tc>
        <w:tc>
          <w:tcPr>
            <w:tcW w:w="406" w:type="pct"/>
          </w:tcPr>
          <w:p w:rsidR="00CE2644" w:rsidRPr="00FB6203" w:rsidRDefault="00CE2644" w:rsidP="00CE2644">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376" w:type="pct"/>
          </w:tcPr>
          <w:p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CE2644" w:rsidRPr="00FB6203" w:rsidRDefault="00CE2644" w:rsidP="00CE2644">
            <w:pPr>
              <w:adjustRightInd w:val="0"/>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sz w:val="26"/>
                <w:szCs w:val="26"/>
              </w:rPr>
              <w:t>復健資</w:t>
            </w:r>
            <w:r w:rsidRPr="00FB6203">
              <w:rPr>
                <w:rFonts w:ascii="Times New Roman" w:eastAsia="標楷體" w:hAnsi="Times New Roman" w:hint="eastAsia"/>
                <w:color w:val="000000" w:themeColor="text1"/>
                <w:sz w:val="26"/>
                <w:szCs w:val="26"/>
              </w:rPr>
              <w:t>源係指協助引進與開發有助於學員獨立生活訓練、職業重建</w:t>
            </w:r>
            <w:r w:rsidRPr="00FB6203">
              <w:rPr>
                <w:rFonts w:ascii="新細明體" w:hAnsi="新細明體" w:hint="eastAsia"/>
                <w:b/>
                <w:color w:val="000000" w:themeColor="text1"/>
                <w:sz w:val="26"/>
                <w:szCs w:val="26"/>
              </w:rPr>
              <w:t>、</w:t>
            </w:r>
            <w:r w:rsidRPr="00FB6203">
              <w:rPr>
                <w:rFonts w:ascii="Times New Roman" w:eastAsia="標楷體" w:hAnsi="Times New Roman" w:hint="eastAsia"/>
                <w:color w:val="000000" w:themeColor="text1"/>
                <w:sz w:val="26"/>
                <w:szCs w:val="26"/>
              </w:rPr>
              <w:t>社區心理衛生</w:t>
            </w:r>
            <w:r w:rsidRPr="00FB6203">
              <w:rPr>
                <w:rFonts w:ascii="新細明體" w:hAnsi="新細明體" w:hint="eastAsia"/>
                <w:b/>
                <w:color w:val="000000" w:themeColor="text1"/>
                <w:sz w:val="26"/>
                <w:szCs w:val="26"/>
              </w:rPr>
              <w:t>、</w:t>
            </w:r>
            <w:r w:rsidRPr="00FB6203">
              <w:rPr>
                <w:rFonts w:ascii="標楷體" w:eastAsia="標楷體" w:hAnsi="標楷體" w:hint="eastAsia"/>
                <w:color w:val="000000" w:themeColor="text1"/>
                <w:sz w:val="26"/>
                <w:szCs w:val="26"/>
              </w:rPr>
              <w:t>防疫措施</w:t>
            </w:r>
            <w:r w:rsidRPr="00FB6203">
              <w:rPr>
                <w:rFonts w:ascii="Times New Roman" w:eastAsia="標楷體" w:hAnsi="Times New Roman" w:hint="eastAsia"/>
                <w:color w:val="000000" w:themeColor="text1"/>
                <w:sz w:val="26"/>
                <w:szCs w:val="26"/>
              </w:rPr>
              <w:t>與社區生活適應有關之資源，增進學員的復健品質。</w:t>
            </w:r>
          </w:p>
          <w:p w:rsidR="00CE2644" w:rsidRPr="00FB6203" w:rsidRDefault="00CE2644" w:rsidP="00CE2644">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proofErr w:type="gramStart"/>
            <w:r w:rsidRPr="00FB6203">
              <w:rPr>
                <w:rFonts w:ascii="Times New Roman" w:eastAsia="標楷體" w:hAnsi="Times New Roman" w:hint="eastAsia"/>
                <w:color w:val="000000"/>
                <w:sz w:val="26"/>
                <w:szCs w:val="26"/>
              </w:rPr>
              <w:t>每年均有新</w:t>
            </w:r>
            <w:proofErr w:type="gramEnd"/>
            <w:r w:rsidRPr="00FB6203">
              <w:rPr>
                <w:rFonts w:ascii="Times New Roman" w:eastAsia="標楷體" w:hAnsi="Times New Roman" w:hint="eastAsia"/>
                <w:color w:val="000000"/>
                <w:sz w:val="26"/>
                <w:szCs w:val="26"/>
              </w:rPr>
              <w:t>的資源開發並能轉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運用。</w:t>
            </w:r>
          </w:p>
          <w:p w:rsidR="00CE2644" w:rsidRPr="00FB6203" w:rsidRDefault="00CE2644" w:rsidP="00CE2644">
            <w:pPr>
              <w:snapToGrid w:val="0"/>
              <w:ind w:left="458" w:hangingChars="176" w:hanging="458"/>
              <w:rPr>
                <w:rFonts w:ascii="Times New Roman" w:eastAsia="標楷體" w:hAnsi="Times New Roman"/>
                <w:strike/>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每年檢討並</w:t>
            </w:r>
            <w:r w:rsidRPr="00FB6203">
              <w:rPr>
                <w:rFonts w:ascii="Times New Roman" w:eastAsia="標楷體" w:hAnsi="Times New Roman" w:hint="eastAsia"/>
                <w:color w:val="000000"/>
                <w:sz w:val="26"/>
                <w:szCs w:val="26"/>
              </w:rPr>
              <w:t>能運用多元的社會資源融入學員之復健活動。</w:t>
            </w:r>
          </w:p>
          <w:p w:rsidR="00CE2644" w:rsidRPr="00FB6203" w:rsidRDefault="00CE2644" w:rsidP="00CE2644">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CE2644" w:rsidRPr="00FB6203" w:rsidRDefault="00CE2644" w:rsidP="00CE2644">
            <w:pPr>
              <w:adjustRightInd w:val="0"/>
              <w:snapToGrid w:val="0"/>
              <w:ind w:leftChars="100" w:left="432" w:hanging="192"/>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復健資源</w:t>
            </w:r>
            <w:r w:rsidRPr="00FB6203">
              <w:rPr>
                <w:rFonts w:ascii="Times New Roman" w:eastAsia="標楷體" w:hAnsi="Times New Roman" w:hint="eastAsia"/>
                <w:color w:val="000000" w:themeColor="text1"/>
                <w:sz w:val="26"/>
                <w:szCs w:val="26"/>
              </w:rPr>
              <w:t>符合學員訓練需求，</w:t>
            </w:r>
            <w:r w:rsidRPr="00FB6203">
              <w:rPr>
                <w:rFonts w:ascii="Times New Roman" w:eastAsia="標楷體" w:hAnsi="Times New Roman" w:hint="eastAsia"/>
                <w:color w:val="000000"/>
                <w:sz w:val="26"/>
                <w:szCs w:val="26"/>
              </w:rPr>
              <w:t>清冊內容完整詳實，利於學員與工作人員參考使用。</w:t>
            </w:r>
          </w:p>
          <w:p w:rsidR="00CE2644" w:rsidRPr="00FB6203" w:rsidRDefault="00CE2644" w:rsidP="00CE2644">
            <w:pPr>
              <w:adjustRightInd w:val="0"/>
              <w:snapToGrid w:val="0"/>
              <w:ind w:leftChars="100" w:left="474" w:hangingChars="90" w:hanging="234"/>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運用相關資源，並有具體實例及紀錄。</w:t>
            </w:r>
          </w:p>
          <w:p w:rsidR="00CE2644" w:rsidRPr="00FB6203" w:rsidRDefault="00CE2644" w:rsidP="00CE2644">
            <w:pPr>
              <w:adjustRightInd w:val="0"/>
              <w:snapToGrid w:val="0"/>
              <w:ind w:leftChars="100" w:left="432" w:hanging="192"/>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每年資源盤點與檢討。</w:t>
            </w:r>
          </w:p>
          <w:p w:rsidR="00CE2644" w:rsidRPr="00FB6203" w:rsidRDefault="00CE2644" w:rsidP="00CE2644">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rsidR="00CE2644" w:rsidRPr="00FB6203" w:rsidRDefault="00CE2644" w:rsidP="00CE2644">
            <w:pPr>
              <w:snapToGrid w:val="0"/>
              <w:rPr>
                <w:rFonts w:ascii="Times New Roman" w:eastAsia="標楷體" w:hAnsi="Times New Roman"/>
                <w:color w:val="000000"/>
                <w:kern w:val="0"/>
                <w:sz w:val="26"/>
                <w:szCs w:val="26"/>
              </w:rPr>
            </w:pPr>
            <w:r w:rsidRPr="00FB6203">
              <w:rPr>
                <w:rFonts w:ascii="Times New Roman" w:eastAsia="標楷體" w:hAnsi="Times New Roman" w:hint="eastAsia"/>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rsidR="00CE2644" w:rsidRPr="00FB6203" w:rsidRDefault="00CE2644" w:rsidP="00CE2644">
            <w:pPr>
              <w:snapToGrid w:val="0"/>
              <w:rPr>
                <w:rFonts w:ascii="Arial" w:eastAsia="標楷體" w:hAnsi="標楷體" w:cs="Arial"/>
                <w:color w:val="000000"/>
                <w:sz w:val="26"/>
                <w:szCs w:val="26"/>
              </w:rPr>
            </w:pPr>
            <w:r w:rsidRPr="00FB6203">
              <w:rPr>
                <w:rFonts w:ascii="Arial" w:eastAsia="標楷體" w:hAnsi="標楷體" w:cs="Arial"/>
                <w:color w:val="000000"/>
                <w:sz w:val="26"/>
                <w:szCs w:val="26"/>
              </w:rPr>
              <w:t>[</w:t>
            </w:r>
            <w:proofErr w:type="gramStart"/>
            <w:r w:rsidRPr="00FB6203">
              <w:rPr>
                <w:rFonts w:ascii="Arial" w:eastAsia="標楷體" w:hAnsi="標楷體" w:cs="Arial"/>
                <w:color w:val="000000"/>
                <w:sz w:val="26"/>
                <w:szCs w:val="26"/>
              </w:rPr>
              <w:t>註</w:t>
            </w:r>
            <w:proofErr w:type="gramEnd"/>
            <w:r w:rsidRPr="00FB6203">
              <w:rPr>
                <w:rFonts w:ascii="Arial" w:eastAsia="標楷體" w:hAnsi="標楷體" w:cs="Arial"/>
                <w:color w:val="000000"/>
                <w:sz w:val="26"/>
                <w:szCs w:val="26"/>
              </w:rPr>
              <w:t>]</w:t>
            </w:r>
          </w:p>
          <w:p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復健資源</w:t>
            </w:r>
            <w:r w:rsidRPr="00FB6203">
              <w:rPr>
                <w:rFonts w:ascii="Times New Roman" w:eastAsia="標楷體" w:hAnsi="Times New Roman" w:hint="eastAsia"/>
                <w:bCs/>
                <w:color w:val="000000"/>
                <w:sz w:val="26"/>
                <w:szCs w:val="26"/>
              </w:rPr>
              <w:t>清冊內容包括資源名稱、</w:t>
            </w:r>
            <w:r w:rsidRPr="00FB6203">
              <w:rPr>
                <w:rFonts w:ascii="Times New Roman" w:eastAsia="標楷體" w:hAnsi="Times New Roman" w:hint="eastAsia"/>
                <w:bCs/>
                <w:color w:val="000000"/>
                <w:sz w:val="26"/>
                <w:szCs w:val="26"/>
              </w:rPr>
              <w:t xml:space="preserve"> </w:t>
            </w:r>
            <w:r w:rsidRPr="00FB6203">
              <w:rPr>
                <w:rFonts w:ascii="Times New Roman" w:eastAsia="標楷體" w:hAnsi="Times New Roman" w:hint="eastAsia"/>
                <w:bCs/>
                <w:color w:val="000000"/>
                <w:sz w:val="26"/>
                <w:szCs w:val="26"/>
              </w:rPr>
              <w:t>可運用之資源內容、聯絡人、地址及電話。</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7</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復健治療空間及設施</w:t>
            </w:r>
          </w:p>
        </w:tc>
        <w:tc>
          <w:tcPr>
            <w:tcW w:w="406" w:type="pct"/>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strike/>
                <w:color w:val="000000"/>
                <w:sz w:val="26"/>
                <w:szCs w:val="26"/>
              </w:rPr>
              <w:t>4</w:t>
            </w:r>
          </w:p>
        </w:tc>
        <w:tc>
          <w:tcPr>
            <w:tcW w:w="3376" w:type="pct"/>
          </w:tcPr>
          <w:p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機構應依學員人數、復健治療方案或活動設計，配置適當且符合學員需求之復健治療空間及設施。</w:t>
            </w:r>
          </w:p>
          <w:p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，且結合運用社區設施設備。</w:t>
            </w:r>
          </w:p>
          <w:p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，且空間寬敞並充分使用空間及設備。</w:t>
            </w:r>
          </w:p>
          <w:p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17"/>
              </w:numPr>
              <w:adjustRightInd w:val="0"/>
              <w:snapToGrid w:val="0"/>
              <w:ind w:left="459" w:hanging="256"/>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配合學員復健規劃，提供適當的訓練空間及設備。</w:t>
            </w:r>
          </w:p>
          <w:p w:rsidR="00B8607B" w:rsidRPr="00FB6203" w:rsidRDefault="00B8607B" w:rsidP="00742DA7">
            <w:pPr>
              <w:numPr>
                <w:ilvl w:val="0"/>
                <w:numId w:val="17"/>
              </w:numPr>
              <w:snapToGrid w:val="0"/>
              <w:ind w:left="459" w:hanging="256"/>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學員與工作人員可共同使用空間與設備無區分、區隔。</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復健治療空間如：職能治療活動室、會談室、康樂室、烹飪室、產業加工場、園藝區（室）、運動場地、復健農</w:t>
            </w:r>
            <w:r w:rsidRPr="00FB6203">
              <w:rPr>
                <w:rFonts w:ascii="Times New Roman" w:eastAsia="標楷體" w:hAnsi="Times New Roman" w:hint="eastAsia"/>
                <w:color w:val="000000"/>
                <w:sz w:val="26"/>
                <w:szCs w:val="26"/>
              </w:rPr>
              <w:lastRenderedPageBreak/>
              <w:t>（牧）場地等</w:t>
            </w:r>
            <w:r w:rsidR="009A2665" w:rsidRPr="009A2665">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會談室應具隱私性</w:t>
            </w:r>
            <w:r w:rsidRPr="00FB6203">
              <w:rPr>
                <w:rFonts w:ascii="Times New Roman" w:eastAsia="標楷體" w:hAnsi="Times New Roman" w:hint="eastAsia"/>
                <w:color w:val="000000"/>
                <w:sz w:val="26"/>
                <w:szCs w:val="26"/>
              </w:rPr>
              <w:t>。</w:t>
            </w:r>
          </w:p>
          <w:p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復健治療設備如：文書、美工、編織、縫紉、皮雕、陶藝、</w:t>
            </w:r>
            <w:proofErr w:type="gramStart"/>
            <w:r w:rsidRPr="00FB6203">
              <w:rPr>
                <w:rFonts w:ascii="Times New Roman" w:eastAsia="標楷體" w:hAnsi="Times New Roman" w:hint="eastAsia"/>
                <w:color w:val="000000"/>
                <w:sz w:val="26"/>
                <w:szCs w:val="26"/>
              </w:rPr>
              <w:t>藤工</w:t>
            </w:r>
            <w:proofErr w:type="gramEnd"/>
            <w:r w:rsidRPr="00FB6203">
              <w:rPr>
                <w:rFonts w:ascii="Times New Roman" w:eastAsia="標楷體" w:hAnsi="Times New Roman" w:hint="eastAsia"/>
                <w:color w:val="000000"/>
                <w:sz w:val="26"/>
                <w:szCs w:val="26"/>
              </w:rPr>
              <w:t>、烹飪、木工、印刷、園藝、農牧、產業加工、電腦或打卡鐘等。</w:t>
            </w:r>
          </w:p>
          <w:p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烹飪訓練設備如：電冰箱、炊具、廚具、餐具等。</w:t>
            </w:r>
          </w:p>
          <w:p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復健治療空間計算應扣除辦公室及工作人員宿舍等空間。</w:t>
            </w:r>
          </w:p>
          <w:p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未登記立案之空間所放置的復健治療設施，不納入計算。</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w:t>
            </w:r>
            <w:r w:rsidRPr="00FB6203">
              <w:rPr>
                <w:rFonts w:ascii="Times New Roman" w:eastAsia="標楷體" w:hAnsi="Times New Roman" w:hint="eastAsia"/>
                <w:color w:val="000000"/>
                <w:sz w:val="26"/>
                <w:szCs w:val="26"/>
              </w:rPr>
              <w:t>8</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健身及康樂設施</w:t>
            </w:r>
          </w:p>
        </w:tc>
        <w:tc>
          <w:tcPr>
            <w:tcW w:w="406" w:type="pct"/>
          </w:tcPr>
          <w:p w:rsidR="00B8607B" w:rsidRPr="00FB6203" w:rsidRDefault="00B8607B" w:rsidP="00B8607B">
            <w:pPr>
              <w:widowControl/>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sz w:val="26"/>
                <w:szCs w:val="26"/>
              </w:rPr>
              <w:t>2</w:t>
            </w:r>
          </w:p>
        </w:tc>
        <w:tc>
          <w:tcPr>
            <w:tcW w:w="3376" w:type="pct"/>
          </w:tcPr>
          <w:p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機構應依學員人數，配置適當且符合學員需求之健身及康樂設施，以提供學員使用。</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，且結合與運用社區的設施設備。</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，且設備數量充足、功能良好，並能充分使用。</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B8607B">
            <w:pPr>
              <w:numPr>
                <w:ilvl w:val="0"/>
                <w:numId w:val="10"/>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設施設備適當且符合學員需求並有常態性活動安排。</w:t>
            </w:r>
          </w:p>
          <w:p w:rsidR="00B8607B" w:rsidRPr="00FB6203" w:rsidRDefault="00B8607B" w:rsidP="00B8607B">
            <w:pPr>
              <w:numPr>
                <w:ilvl w:val="0"/>
                <w:numId w:val="10"/>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應有適當維護及安全措施。</w:t>
            </w:r>
          </w:p>
          <w:p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健身設備如：跑步機、腳踏車、划船器、</w:t>
            </w:r>
            <w:proofErr w:type="gramStart"/>
            <w:r w:rsidRPr="00FB6203">
              <w:rPr>
                <w:rFonts w:ascii="Times New Roman" w:eastAsia="標楷體" w:hAnsi="Times New Roman" w:hint="eastAsia"/>
                <w:color w:val="000000"/>
                <w:sz w:val="26"/>
                <w:szCs w:val="26"/>
              </w:rPr>
              <w:t>運動墊或各類</w:t>
            </w:r>
            <w:proofErr w:type="gramEnd"/>
            <w:r w:rsidRPr="00FB6203">
              <w:rPr>
                <w:rFonts w:ascii="Times New Roman" w:eastAsia="標楷體" w:hAnsi="Times New Roman" w:hint="eastAsia"/>
                <w:color w:val="000000"/>
                <w:sz w:val="26"/>
                <w:szCs w:val="26"/>
              </w:rPr>
              <w:t>球類設備等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另戶外空間活動如：籃球場、社區運動相關設施需有資料佐證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w:t>
            </w:r>
          </w:p>
          <w:p w:rsidR="00B8607B" w:rsidRPr="00FB6203" w:rsidRDefault="00B8607B" w:rsidP="00B8607B">
            <w:pPr>
              <w:snapToGrid w:val="0"/>
              <w:ind w:left="208" w:hangingChars="80" w:hanging="20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康樂設備如：音響、電視、</w:t>
            </w:r>
            <w:r w:rsidRPr="00FB6203">
              <w:rPr>
                <w:rFonts w:ascii="Times New Roman" w:eastAsia="標楷體" w:hAnsi="Times New Roman"/>
                <w:color w:val="000000"/>
                <w:sz w:val="26"/>
                <w:szCs w:val="26"/>
              </w:rPr>
              <w:t>DVD</w:t>
            </w:r>
            <w:r w:rsidRPr="00FB6203">
              <w:rPr>
                <w:rFonts w:ascii="Times New Roman" w:eastAsia="標楷體" w:hAnsi="Times New Roman" w:hint="eastAsia"/>
                <w:color w:val="000000"/>
                <w:sz w:val="26"/>
                <w:szCs w:val="26"/>
              </w:rPr>
              <w:t>、伴唱機、各式棋類</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牌類、報紙或書刊等。</w:t>
            </w:r>
          </w:p>
        </w:tc>
      </w:tr>
      <w:tr w:rsidR="00B8607B" w:rsidRPr="00FB6203" w:rsidTr="00FB6203">
        <w:trPr>
          <w:trHeight w:val="373"/>
        </w:trPr>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bdr w:val="single" w:sz="4" w:space="0" w:color="auto"/>
              </w:rPr>
            </w:pPr>
            <w:bookmarkStart w:id="22" w:name="_Hlk147139974"/>
            <w:r w:rsidRPr="00FB6203">
              <w:rPr>
                <w:rFonts w:ascii="Times New Roman" w:eastAsia="標楷體" w:hAnsi="Times New Roman" w:hint="eastAsia"/>
                <w:color w:val="000000"/>
                <w:sz w:val="26"/>
                <w:szCs w:val="26"/>
                <w:bdr w:val="single" w:sz="4" w:space="0" w:color="auto"/>
              </w:rPr>
              <w:t>可</w:t>
            </w:r>
          </w:p>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9</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前次評鑑建議事項辦理情形確實且具成效</w:t>
            </w:r>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3</w:t>
            </w:r>
          </w:p>
        </w:tc>
        <w:tc>
          <w:tcPr>
            <w:tcW w:w="3376" w:type="pct"/>
          </w:tcPr>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機構應對前次評鑑</w:t>
            </w:r>
            <w:r w:rsidRPr="00FB6203">
              <w:rPr>
                <w:rFonts w:ascii="Times New Roman" w:eastAsia="標楷體" w:hAnsi="Times New Roman" w:hint="eastAsia"/>
                <w:color w:val="000000" w:themeColor="text1"/>
                <w:sz w:val="26"/>
                <w:szCs w:val="26"/>
              </w:rPr>
              <w:t>之建議</w:t>
            </w:r>
            <w:r w:rsidRPr="00FB6203">
              <w:rPr>
                <w:rFonts w:ascii="Times New Roman" w:eastAsia="標楷體" w:hAnsi="Times New Roman" w:hint="eastAsia"/>
                <w:color w:val="000000"/>
                <w:sz w:val="26"/>
                <w:szCs w:val="26"/>
              </w:rPr>
              <w:t>改善事項進行檢討，提出改善措施並落實執行，提升機構服務品質與經營管理成效。</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，且前次評鑑所有建議事項皆完全改善。</w:t>
            </w:r>
          </w:p>
          <w:p w:rsidR="00B8607B" w:rsidRPr="00FB6203" w:rsidRDefault="00B8607B" w:rsidP="00B8607B">
            <w:pPr>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，且改善措施確有成效。</w:t>
            </w:r>
          </w:p>
          <w:p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：前次評鑑</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建議</w:t>
            </w:r>
            <w:r w:rsidRPr="00FB6203">
              <w:rPr>
                <w:rFonts w:ascii="Times New Roman" w:eastAsia="標楷體" w:hAnsi="Times New Roman" w:hint="eastAsia"/>
                <w:color w:val="000000" w:themeColor="text1"/>
                <w:sz w:val="26"/>
                <w:szCs w:val="26"/>
              </w:rPr>
              <w:t>改善</w:t>
            </w:r>
            <w:r w:rsidRPr="00FB6203">
              <w:rPr>
                <w:rFonts w:ascii="Times New Roman" w:eastAsia="標楷體" w:hAnsi="Times New Roman" w:hint="eastAsia"/>
                <w:color w:val="000000"/>
                <w:sz w:val="26"/>
                <w:szCs w:val="26"/>
              </w:rPr>
              <w:t>事項有具體改善措施，並有相關佐證資料；無法改善事項有確實說明，經查證屬實，且不影響學員之照顧安全。</w:t>
            </w:r>
          </w:p>
          <w:p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520" w:hangingChars="200" w:hanging="520"/>
              <w:jc w:val="both"/>
              <w:rPr>
                <w:rFonts w:ascii="Arial" w:eastAsia="標楷體" w:hAnsi="Arial" w:cs="Arial"/>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24" w:hangingChars="163" w:hanging="424"/>
              <w:jc w:val="both"/>
              <w:rPr>
                <w:rFonts w:ascii="Arial" w:eastAsia="標楷體" w:hAnsi="標楷體" w:cs="Arial"/>
                <w:color w:val="000000"/>
                <w:sz w:val="26"/>
                <w:szCs w:val="26"/>
              </w:rPr>
            </w:pPr>
            <w:r w:rsidRPr="00FB6203">
              <w:rPr>
                <w:rFonts w:ascii="Arial" w:eastAsia="標楷體" w:hAnsi="標楷體" w:cs="Arial"/>
                <w:color w:val="000000"/>
                <w:sz w:val="26"/>
                <w:szCs w:val="26"/>
              </w:rPr>
              <w:t>[</w:t>
            </w:r>
            <w:proofErr w:type="gramStart"/>
            <w:r w:rsidRPr="00FB6203">
              <w:rPr>
                <w:rFonts w:ascii="Arial" w:eastAsia="標楷體" w:hAnsi="標楷體" w:cs="Arial"/>
                <w:color w:val="000000"/>
                <w:sz w:val="26"/>
                <w:szCs w:val="26"/>
              </w:rPr>
              <w:t>註</w:t>
            </w:r>
            <w:proofErr w:type="gramEnd"/>
            <w:r w:rsidRPr="00FB6203">
              <w:rPr>
                <w:rFonts w:ascii="Arial" w:eastAsia="標楷體" w:hAnsi="標楷體" w:cs="Arial"/>
                <w:color w:val="000000"/>
                <w:sz w:val="26"/>
                <w:szCs w:val="26"/>
              </w:rPr>
              <w:t>]</w:t>
            </w:r>
          </w:p>
          <w:p w:rsidR="00CB2704" w:rsidRPr="00CB2704" w:rsidRDefault="00CB2704" w:rsidP="00742DA7">
            <w:pPr>
              <w:numPr>
                <w:ilvl w:val="0"/>
                <w:numId w:val="75"/>
              </w:numPr>
              <w:snapToGrid w:val="0"/>
              <w:ind w:left="257" w:hanging="257"/>
              <w:jc w:val="both"/>
              <w:rPr>
                <w:rFonts w:ascii="Times New Roman" w:eastAsia="標楷體" w:hAnsi="Times New Roman"/>
                <w:color w:val="000000" w:themeColor="text1"/>
                <w:sz w:val="26"/>
                <w:szCs w:val="26"/>
              </w:rPr>
            </w:pPr>
            <w:r w:rsidRPr="00CB2704">
              <w:rPr>
                <w:rFonts w:ascii="Times New Roman" w:eastAsia="標楷體" w:hAnsi="Times New Roman" w:hint="eastAsia"/>
                <w:color w:val="000000" w:themeColor="text1"/>
                <w:sz w:val="26"/>
                <w:szCs w:val="26"/>
              </w:rPr>
              <w:t>新設立</w:t>
            </w:r>
            <w:r w:rsidRPr="00162BF8">
              <w:rPr>
                <w:rFonts w:ascii="Arial" w:eastAsia="標楷體" w:hAnsi="標楷體" w:cs="Arial" w:hint="eastAsia"/>
                <w:bCs/>
                <w:color w:val="000000"/>
                <w:sz w:val="26"/>
                <w:szCs w:val="26"/>
              </w:rPr>
              <w:t>機構</w:t>
            </w:r>
            <w:r w:rsidRPr="00CB2704">
              <w:rPr>
                <w:rFonts w:ascii="Times New Roman" w:eastAsia="標楷體" w:hAnsi="Times New Roman" w:hint="eastAsia"/>
                <w:color w:val="000000" w:themeColor="text1"/>
                <w:sz w:val="26"/>
                <w:szCs w:val="26"/>
              </w:rPr>
              <w:t>［不包括機構因故歇業，由另一位負責人，於原址重新申請開業者（即「變更負責人」）］，本項</w:t>
            </w:r>
            <w:proofErr w:type="gramStart"/>
            <w:r w:rsidRPr="00CB2704">
              <w:rPr>
                <w:rFonts w:ascii="Times New Roman" w:eastAsia="標楷體" w:hAnsi="Times New Roman" w:hint="eastAsia"/>
                <w:color w:val="000000" w:themeColor="text1"/>
                <w:sz w:val="26"/>
                <w:szCs w:val="26"/>
              </w:rPr>
              <w:t>得免評</w:t>
            </w:r>
            <w:proofErr w:type="gramEnd"/>
            <w:r w:rsidRPr="00CB2704">
              <w:rPr>
                <w:rFonts w:ascii="Times New Roman" w:eastAsia="標楷體" w:hAnsi="Times New Roman" w:hint="eastAsia"/>
                <w:color w:val="000000" w:themeColor="text1"/>
                <w:sz w:val="26"/>
                <w:szCs w:val="26"/>
              </w:rPr>
              <w:t>。</w:t>
            </w:r>
          </w:p>
          <w:p w:rsidR="00162BF8" w:rsidRDefault="00B8607B" w:rsidP="00742DA7">
            <w:pPr>
              <w:numPr>
                <w:ilvl w:val="0"/>
                <w:numId w:val="75"/>
              </w:numPr>
              <w:snapToGrid w:val="0"/>
              <w:ind w:left="257" w:hanging="257"/>
              <w:jc w:val="both"/>
              <w:rPr>
                <w:rFonts w:ascii="Arial" w:eastAsia="標楷體" w:hAnsi="標楷體" w:cs="Arial"/>
                <w:bCs/>
                <w:color w:val="000000"/>
                <w:sz w:val="26"/>
                <w:szCs w:val="26"/>
              </w:rPr>
            </w:pPr>
            <w:r w:rsidRPr="00FB6203">
              <w:rPr>
                <w:rFonts w:ascii="Arial" w:eastAsia="標楷體" w:hAnsi="標楷體" w:cs="Arial" w:hint="eastAsia"/>
                <w:bCs/>
                <w:color w:val="000000"/>
                <w:sz w:val="26"/>
                <w:szCs w:val="26"/>
              </w:rPr>
              <w:t>機構</w:t>
            </w:r>
            <w:r w:rsidRPr="00FB6203">
              <w:rPr>
                <w:rFonts w:ascii="Arial" w:eastAsia="標楷體" w:hAnsi="標楷體" w:cs="Arial"/>
                <w:bCs/>
                <w:color w:val="000000"/>
                <w:sz w:val="26"/>
                <w:szCs w:val="26"/>
              </w:rPr>
              <w:t>因故歇業，由另一位負責人，於原址重新申請開業者</w:t>
            </w:r>
            <w:r w:rsidRPr="00FB6203">
              <w:rPr>
                <w:rFonts w:ascii="Arial" w:eastAsia="標楷體" w:hAnsi="標楷體" w:cs="Arial"/>
                <w:color w:val="000000" w:themeColor="text1"/>
                <w:sz w:val="26"/>
                <w:szCs w:val="26"/>
              </w:rPr>
              <w:t>（</w:t>
            </w:r>
            <w:r w:rsidRPr="00FB6203">
              <w:rPr>
                <w:rFonts w:ascii="Arial" w:eastAsia="標楷體" w:hAnsi="標楷體" w:cs="Arial" w:hint="eastAsia"/>
                <w:color w:val="000000" w:themeColor="text1"/>
                <w:sz w:val="26"/>
                <w:szCs w:val="26"/>
              </w:rPr>
              <w:t>即</w:t>
            </w:r>
            <w:r w:rsidRPr="00FB6203">
              <w:rPr>
                <w:rFonts w:ascii="Times New Roman" w:eastAsia="標楷體" w:hAnsi="Times New Roman" w:hint="eastAsia"/>
                <w:color w:val="000000" w:themeColor="text1"/>
                <w:sz w:val="26"/>
                <w:szCs w:val="26"/>
              </w:rPr>
              <w:t>「</w:t>
            </w:r>
            <w:r w:rsidRPr="00FB6203">
              <w:rPr>
                <w:rFonts w:ascii="Arial" w:eastAsia="標楷體" w:hAnsi="標楷體" w:cs="Arial"/>
                <w:color w:val="000000" w:themeColor="text1"/>
                <w:sz w:val="26"/>
                <w:szCs w:val="26"/>
              </w:rPr>
              <w:t>變更負責人</w:t>
            </w:r>
            <w:r w:rsidRPr="00FB6203">
              <w:rPr>
                <w:rFonts w:ascii="Times New Roman" w:eastAsia="標楷體" w:hAnsi="Times New Roman" w:hint="eastAsia"/>
                <w:color w:val="000000" w:themeColor="text1"/>
                <w:sz w:val="26"/>
                <w:szCs w:val="26"/>
              </w:rPr>
              <w:t>」</w:t>
            </w:r>
            <w:r w:rsidRPr="00FB6203">
              <w:rPr>
                <w:rFonts w:ascii="Arial" w:eastAsia="標楷體" w:hAnsi="標楷體" w:cs="Arial"/>
                <w:color w:val="000000" w:themeColor="text1"/>
                <w:sz w:val="26"/>
                <w:szCs w:val="26"/>
              </w:rPr>
              <w:t>）</w:t>
            </w:r>
            <w:r w:rsidRPr="00FB6203">
              <w:rPr>
                <w:rFonts w:ascii="Times New Roman" w:eastAsia="標楷體" w:hAnsi="Times New Roman" w:hint="eastAsia"/>
                <w:color w:val="000000" w:themeColor="text1"/>
                <w:sz w:val="26"/>
                <w:szCs w:val="26"/>
              </w:rPr>
              <w:t>，本項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Arial" w:eastAsia="標楷體" w:hAnsi="標楷體" w:cs="Arial" w:hint="eastAsia"/>
                <w:bCs/>
                <w:color w:val="000000"/>
                <w:sz w:val="26"/>
                <w:szCs w:val="26"/>
              </w:rPr>
              <w:t>，需提報前</w:t>
            </w:r>
            <w:r w:rsidRPr="00FB6203">
              <w:rPr>
                <w:rFonts w:ascii="Arial" w:eastAsia="標楷體" w:hAnsi="標楷體" w:cs="Arial"/>
                <w:bCs/>
                <w:color w:val="000000"/>
                <w:sz w:val="26"/>
                <w:szCs w:val="26"/>
              </w:rPr>
              <w:t>次評</w:t>
            </w:r>
            <w:r w:rsidRPr="00FB6203">
              <w:rPr>
                <w:rFonts w:ascii="Arial" w:eastAsia="標楷體" w:hAnsi="標楷體" w:cs="Arial"/>
                <w:bCs/>
                <w:color w:val="000000"/>
                <w:sz w:val="26"/>
                <w:szCs w:val="26"/>
              </w:rPr>
              <w:lastRenderedPageBreak/>
              <w:t>鑑</w:t>
            </w:r>
            <w:r w:rsidR="00162BF8">
              <w:rPr>
                <w:rFonts w:ascii="Arial" w:eastAsia="標楷體" w:hAnsi="標楷體" w:cs="Arial" w:hint="eastAsia"/>
                <w:bCs/>
                <w:color w:val="000000"/>
                <w:sz w:val="26"/>
                <w:szCs w:val="26"/>
              </w:rPr>
              <w:t>之</w:t>
            </w:r>
            <w:r w:rsidRPr="00FB6203">
              <w:rPr>
                <w:rFonts w:ascii="Arial" w:eastAsia="標楷體" w:hAnsi="標楷體" w:cs="Arial"/>
                <w:bCs/>
                <w:color w:val="000000"/>
                <w:sz w:val="26"/>
                <w:szCs w:val="26"/>
              </w:rPr>
              <w:t>建議</w:t>
            </w:r>
            <w:r w:rsidR="00162BF8">
              <w:rPr>
                <w:rFonts w:ascii="Arial" w:eastAsia="標楷體" w:hAnsi="標楷體" w:cs="Arial" w:hint="eastAsia"/>
                <w:bCs/>
                <w:color w:val="000000"/>
                <w:sz w:val="26"/>
                <w:szCs w:val="26"/>
              </w:rPr>
              <w:t>改善</w:t>
            </w:r>
            <w:r w:rsidRPr="00FB6203">
              <w:rPr>
                <w:rFonts w:ascii="Arial" w:eastAsia="標楷體" w:hAnsi="標楷體" w:cs="Arial"/>
                <w:bCs/>
                <w:color w:val="000000"/>
                <w:sz w:val="26"/>
                <w:szCs w:val="26"/>
              </w:rPr>
              <w:t>事項辦理情形</w:t>
            </w:r>
            <w:r w:rsidRPr="00FB6203">
              <w:rPr>
                <w:rFonts w:ascii="Arial" w:eastAsia="標楷體" w:hAnsi="標楷體" w:cs="Arial" w:hint="eastAsia"/>
                <w:bCs/>
                <w:color w:val="000000"/>
                <w:sz w:val="26"/>
                <w:szCs w:val="26"/>
              </w:rPr>
              <w:t>。</w:t>
            </w:r>
          </w:p>
          <w:p w:rsidR="00162BF8" w:rsidRPr="00162BF8" w:rsidRDefault="00162BF8" w:rsidP="00742DA7">
            <w:pPr>
              <w:numPr>
                <w:ilvl w:val="0"/>
                <w:numId w:val="7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t>機構上次評鑑無建議改善事項，本項</w:t>
            </w:r>
            <w:proofErr w:type="gramStart"/>
            <w:r w:rsidRPr="00162BF8">
              <w:rPr>
                <w:rFonts w:ascii="Times New Roman" w:eastAsia="標楷體" w:hAnsi="Times New Roman" w:hint="eastAsia"/>
                <w:color w:val="000000" w:themeColor="text1"/>
                <w:sz w:val="26"/>
                <w:szCs w:val="26"/>
              </w:rPr>
              <w:t>得免評</w:t>
            </w:r>
            <w:proofErr w:type="gramEnd"/>
            <w:r w:rsidRPr="00162BF8">
              <w:rPr>
                <w:rFonts w:ascii="Times New Roman" w:eastAsia="標楷體" w:hAnsi="Times New Roman" w:hint="eastAsia"/>
                <w:color w:val="000000" w:themeColor="text1"/>
                <w:sz w:val="26"/>
                <w:szCs w:val="26"/>
              </w:rPr>
              <w:t>。</w:t>
            </w:r>
          </w:p>
          <w:p w:rsidR="00162BF8" w:rsidRDefault="00B8607B" w:rsidP="00742DA7">
            <w:pPr>
              <w:numPr>
                <w:ilvl w:val="0"/>
                <w:numId w:val="7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t>私立機構變更為法人附設機構，本項</w:t>
            </w:r>
            <w:proofErr w:type="gramStart"/>
            <w:r w:rsidRPr="00162BF8">
              <w:rPr>
                <w:rFonts w:ascii="Times New Roman" w:eastAsia="標楷體" w:hAnsi="Times New Roman" w:hint="eastAsia"/>
                <w:color w:val="000000" w:themeColor="text1"/>
                <w:sz w:val="26"/>
                <w:szCs w:val="26"/>
              </w:rPr>
              <w:t>不得免評</w:t>
            </w:r>
            <w:proofErr w:type="gramEnd"/>
            <w:r w:rsidRPr="00162BF8">
              <w:rPr>
                <w:rFonts w:ascii="Times New Roman" w:eastAsia="標楷體" w:hAnsi="Times New Roman" w:hint="eastAsia"/>
                <w:color w:val="000000" w:themeColor="text1"/>
                <w:sz w:val="26"/>
                <w:szCs w:val="26"/>
              </w:rPr>
              <w:t>，需提報前次評鑑</w:t>
            </w:r>
            <w:r w:rsidR="00162BF8">
              <w:rPr>
                <w:rFonts w:ascii="Times New Roman" w:eastAsia="標楷體" w:hAnsi="Times New Roman" w:hint="eastAsia"/>
                <w:color w:val="000000" w:themeColor="text1"/>
                <w:sz w:val="26"/>
                <w:szCs w:val="26"/>
              </w:rPr>
              <w:t>之</w:t>
            </w:r>
            <w:r w:rsidRPr="00162BF8">
              <w:rPr>
                <w:rFonts w:ascii="Times New Roman" w:eastAsia="標楷體" w:hAnsi="Times New Roman" w:hint="eastAsia"/>
                <w:color w:val="000000" w:themeColor="text1"/>
                <w:sz w:val="26"/>
                <w:szCs w:val="26"/>
              </w:rPr>
              <w:t>建議</w:t>
            </w:r>
            <w:r w:rsidR="00162BF8">
              <w:rPr>
                <w:rFonts w:ascii="Times New Roman" w:eastAsia="標楷體" w:hAnsi="Times New Roman" w:hint="eastAsia"/>
                <w:color w:val="000000" w:themeColor="text1"/>
                <w:sz w:val="26"/>
                <w:szCs w:val="26"/>
              </w:rPr>
              <w:t>改善</w:t>
            </w:r>
            <w:r w:rsidRPr="00162BF8">
              <w:rPr>
                <w:rFonts w:ascii="Times New Roman" w:eastAsia="標楷體" w:hAnsi="Times New Roman" w:hint="eastAsia"/>
                <w:color w:val="000000" w:themeColor="text1"/>
                <w:sz w:val="26"/>
                <w:szCs w:val="26"/>
              </w:rPr>
              <w:t>事項辦理情形。</w:t>
            </w:r>
          </w:p>
          <w:p w:rsidR="00B8607B" w:rsidRPr="00162BF8" w:rsidRDefault="00B8607B" w:rsidP="00742DA7">
            <w:pPr>
              <w:numPr>
                <w:ilvl w:val="0"/>
                <w:numId w:val="75"/>
              </w:numPr>
              <w:snapToGrid w:val="0"/>
              <w:ind w:left="257" w:hanging="257"/>
              <w:jc w:val="both"/>
              <w:rPr>
                <w:rFonts w:ascii="Arial" w:eastAsia="標楷體" w:hAnsi="標楷體" w:cs="Arial"/>
                <w:bCs/>
                <w:color w:val="000000"/>
                <w:sz w:val="26"/>
                <w:szCs w:val="26"/>
              </w:rPr>
            </w:pPr>
            <w:r w:rsidRPr="00162BF8">
              <w:rPr>
                <w:rFonts w:ascii="Arial" w:eastAsia="標楷體" w:cs="Arial" w:hint="eastAsia"/>
                <w:color w:val="000000"/>
                <w:sz w:val="26"/>
                <w:szCs w:val="26"/>
              </w:rPr>
              <w:t>本條文所指「前次評鑑之建議改善事項」係包含機構評鑑結果意見表中之「改善</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」、「建議</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」及「綜合意見」，機構應有相關改善作為（如檢討、擬定措施等），並依規劃時程進行改善。</w:t>
            </w:r>
          </w:p>
        </w:tc>
      </w:tr>
      <w:tr w:rsidR="00B8607B" w:rsidRPr="00FB6203" w:rsidTr="00FB6203">
        <w:trPr>
          <w:trHeight w:val="1077"/>
        </w:trPr>
        <w:tc>
          <w:tcPr>
            <w:tcW w:w="540" w:type="pct"/>
          </w:tcPr>
          <w:p w:rsidR="00B8607B" w:rsidRPr="00FB6203" w:rsidRDefault="00B8607B" w:rsidP="00B8607B">
            <w:pPr>
              <w:adjustRightInd w:val="0"/>
              <w:snapToGrid w:val="0"/>
              <w:jc w:val="center"/>
              <w:rPr>
                <w:rFonts w:ascii="Times New Roman" w:eastAsia="標楷體" w:hAnsi="Times New Roman"/>
                <w:color w:val="000000"/>
                <w:sz w:val="26"/>
                <w:szCs w:val="26"/>
              </w:rPr>
            </w:pPr>
            <w:bookmarkStart w:id="23" w:name="_Hlk147140064"/>
            <w:bookmarkEnd w:id="22"/>
            <w:r w:rsidRPr="00FB6203">
              <w:rPr>
                <w:rFonts w:ascii="Times New Roman" w:eastAsia="標楷體" w:hAnsi="Times New Roman"/>
                <w:color w:val="000000"/>
                <w:sz w:val="26"/>
                <w:szCs w:val="26"/>
              </w:rPr>
              <w:lastRenderedPageBreak/>
              <w:t>1.</w:t>
            </w:r>
            <w:r w:rsidRPr="00FB6203">
              <w:rPr>
                <w:rFonts w:ascii="Times New Roman" w:eastAsia="標楷體" w:hAnsi="Times New Roman" w:hint="eastAsia"/>
                <w:color w:val="000000"/>
                <w:sz w:val="26"/>
                <w:szCs w:val="26"/>
              </w:rPr>
              <w:t>10</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評鑑資料填寫及實地評鑑簡報品質良好</w:t>
            </w:r>
          </w:p>
        </w:tc>
        <w:tc>
          <w:tcPr>
            <w:tcW w:w="406" w:type="pct"/>
          </w:tcPr>
          <w:p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2</w:t>
            </w:r>
          </w:p>
        </w:tc>
        <w:tc>
          <w:tcPr>
            <w:tcW w:w="3376" w:type="pct"/>
          </w:tcPr>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機構應及時提供正確資料與精簡扼要之簡報內容，協助評鑑委員了解機構實際經營管理狀況及特色。</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，且實地評鑑簡報內容確實、精簡扼要，呈現機構特色及經營管理與業務狀況。</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，且評鑑資料依規定填寫完整無缺漏，詳實反應機構實際經營管理與業務狀況，並與簡報資料有一致性。</w:t>
            </w:r>
          </w:p>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pStyle w:val="a9"/>
              <w:numPr>
                <w:ilvl w:val="0"/>
                <w:numId w:val="18"/>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評鑑資料之填寫正確詳實且呈現機構實際經營管理與業務狀況。</w:t>
            </w:r>
          </w:p>
          <w:p w:rsidR="00B8607B" w:rsidRPr="00FB6203" w:rsidRDefault="00B8607B" w:rsidP="00742DA7">
            <w:pPr>
              <w:pStyle w:val="a9"/>
              <w:numPr>
                <w:ilvl w:val="0"/>
                <w:numId w:val="18"/>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實地評鑑時，應呈現前次評鑑當年度至此次評鑑前</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個月之相關資料。更換負責人，</w:t>
            </w:r>
            <w:r w:rsidRPr="00FB6203">
              <w:rPr>
                <w:rFonts w:eastAsia="標楷體" w:hint="eastAsia"/>
                <w:color w:val="000000"/>
                <w:sz w:val="26"/>
                <w:szCs w:val="26"/>
              </w:rPr>
              <w:t>仍應呈現上述資料</w:t>
            </w:r>
            <w:r w:rsidRPr="00FB6203">
              <w:rPr>
                <w:rFonts w:ascii="Times New Roman" w:eastAsia="標楷體" w:hAnsi="Times New Roman" w:hint="eastAsia"/>
                <w:color w:val="000000"/>
                <w:sz w:val="26"/>
                <w:szCs w:val="26"/>
              </w:rPr>
              <w:t>。</w:t>
            </w:r>
          </w:p>
          <w:p w:rsidR="00B8607B" w:rsidRPr="00FB6203" w:rsidRDefault="00B8607B" w:rsidP="00742DA7">
            <w:pPr>
              <w:pStyle w:val="a9"/>
              <w:numPr>
                <w:ilvl w:val="0"/>
                <w:numId w:val="18"/>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評鑑簡報內容精簡扼要，掌握時間與重點。</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CE2644" w:rsidRPr="00FB6203" w:rsidTr="00FB6203">
        <w:tc>
          <w:tcPr>
            <w:tcW w:w="540" w:type="pct"/>
          </w:tcPr>
          <w:p w:rsidR="00CE2644" w:rsidRPr="00FB6203" w:rsidRDefault="00CE2644" w:rsidP="00CE2644">
            <w:pPr>
              <w:widowControl/>
              <w:adjustRightInd w:val="0"/>
              <w:snapToGrid w:val="0"/>
              <w:jc w:val="center"/>
              <w:rPr>
                <w:rFonts w:ascii="Times New Roman" w:eastAsia="標楷體" w:hAnsi="Times New Roman"/>
                <w:color w:val="000000"/>
                <w:sz w:val="26"/>
                <w:szCs w:val="26"/>
              </w:rPr>
            </w:pPr>
            <w:bookmarkStart w:id="24" w:name="_Hlk147140077"/>
            <w:bookmarkEnd w:id="23"/>
            <w:r w:rsidRPr="00FB6203">
              <w:rPr>
                <w:rFonts w:ascii="Times New Roman" w:eastAsia="標楷體" w:hAnsi="Times New Roman" w:hint="eastAsia"/>
                <w:color w:val="000000"/>
                <w:sz w:val="26"/>
                <w:szCs w:val="26"/>
              </w:rPr>
              <w:t>第</w:t>
            </w: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章</w:t>
            </w:r>
          </w:p>
        </w:tc>
        <w:tc>
          <w:tcPr>
            <w:tcW w:w="678" w:type="pct"/>
          </w:tcPr>
          <w:p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復健服務</w:t>
            </w:r>
          </w:p>
        </w:tc>
        <w:tc>
          <w:tcPr>
            <w:tcW w:w="406" w:type="pct"/>
          </w:tcPr>
          <w:p w:rsidR="00CE2644" w:rsidRPr="00FB6203" w:rsidRDefault="00CE2644" w:rsidP="00CE2644">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37</w:t>
            </w:r>
          </w:p>
        </w:tc>
        <w:tc>
          <w:tcPr>
            <w:tcW w:w="3376" w:type="pct"/>
          </w:tcPr>
          <w:p w:rsidR="00CE2644" w:rsidRPr="00FB6203" w:rsidRDefault="00CE2644" w:rsidP="00CE2644">
            <w:pPr>
              <w:snapToGrid w:val="0"/>
              <w:ind w:left="520" w:hangingChars="200" w:hanging="520"/>
              <w:jc w:val="both"/>
              <w:rPr>
                <w:rFonts w:ascii="Times New Roman" w:eastAsia="標楷體" w:hAnsi="Times New Roman"/>
                <w:sz w:val="26"/>
                <w:szCs w:val="26"/>
              </w:rPr>
            </w:pPr>
            <w:r w:rsidRPr="00FB6203">
              <w:rPr>
                <w:rFonts w:ascii="Times New Roman" w:eastAsia="標楷體" w:hAnsi="Times New Roman"/>
                <w:sz w:val="26"/>
                <w:szCs w:val="26"/>
              </w:rPr>
              <w:t>【重點說明】</w:t>
            </w:r>
          </w:p>
          <w:p w:rsidR="00CE2644" w:rsidRPr="00FB6203" w:rsidRDefault="00CE2644" w:rsidP="00CE2644">
            <w:pPr>
              <w:snapToGrid w:val="0"/>
              <w:ind w:leftChars="-5" w:left="-12" w:firstLineChars="200" w:firstLine="520"/>
              <w:jc w:val="both"/>
              <w:rPr>
                <w:rFonts w:ascii="Times New Roman" w:eastAsia="標楷體" w:hAnsi="Times New Roman"/>
                <w:sz w:val="26"/>
                <w:szCs w:val="26"/>
              </w:rPr>
            </w:pPr>
            <w:r w:rsidRPr="00FB6203">
              <w:rPr>
                <w:rFonts w:ascii="Times New Roman" w:eastAsia="標楷體" w:hAnsi="Times New Roman" w:hint="eastAsia"/>
                <w:kern w:val="0"/>
                <w:sz w:val="26"/>
                <w:szCs w:val="26"/>
              </w:rPr>
              <w:t>機構主要任務是協助學員逐步適應社會生活，透過專業團隊的全人評估，並依據其功能與表現，與學員共同決定具體可行之復</w:t>
            </w:r>
            <w:r w:rsidRPr="00FB6203">
              <w:rPr>
                <w:rFonts w:ascii="Times New Roman" w:eastAsia="標楷體" w:hAnsi="Times New Roman" w:hint="eastAsia"/>
                <w:sz w:val="26"/>
                <w:szCs w:val="26"/>
              </w:rPr>
              <w:t>健目標與計畫，運用「有目的的活動」做為復元媒介，以維持、發展或重建學員各功能，並能結合運用社區資源，結合社區組織或團體，讓學員走進社區，進行真實的社區生活復健。</w:t>
            </w:r>
          </w:p>
          <w:p w:rsidR="00CE2644" w:rsidRPr="00FB6203" w:rsidRDefault="00CE2644" w:rsidP="00CE2644">
            <w:pPr>
              <w:snapToGrid w:val="0"/>
              <w:ind w:leftChars="-10" w:left="-24" w:firstLineChars="200" w:firstLine="520"/>
              <w:jc w:val="both"/>
              <w:rPr>
                <w:rFonts w:ascii="Times New Roman" w:eastAsia="標楷體" w:hAnsi="Times New Roman"/>
                <w:sz w:val="26"/>
                <w:szCs w:val="26"/>
              </w:rPr>
            </w:pPr>
            <w:r w:rsidRPr="00FB6203">
              <w:rPr>
                <w:rFonts w:ascii="Times New Roman" w:eastAsia="標楷體" w:hAnsi="Times New Roman" w:hint="eastAsia"/>
                <w:sz w:val="26"/>
                <w:szCs w:val="26"/>
              </w:rPr>
              <w:t>復健活動的過程與成效係能</w:t>
            </w:r>
            <w:r w:rsidRPr="00FB6203">
              <w:rPr>
                <w:rFonts w:ascii="Times New Roman" w:eastAsia="標楷體" w:hAnsi="Times New Roman" w:hint="eastAsia"/>
                <w:kern w:val="0"/>
                <w:sz w:val="26"/>
                <w:szCs w:val="26"/>
              </w:rPr>
              <w:t>實地讓學員在日常生活中參與、練習與操作，以達成獨立生活、人際社交、情感支持、休閒、工作、健康管理等身心靈各層面功能的發展，促進獨立自主的復元過程。</w:t>
            </w:r>
          </w:p>
        </w:tc>
      </w:tr>
      <w:bookmarkEnd w:id="24"/>
      <w:tr w:rsidR="00B8607B" w:rsidRPr="00FB6203" w:rsidTr="00FB6203">
        <w:trPr>
          <w:trHeight w:val="283"/>
        </w:trPr>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2.1</w:t>
            </w:r>
          </w:p>
        </w:tc>
        <w:tc>
          <w:tcPr>
            <w:tcW w:w="678" w:type="pct"/>
          </w:tcPr>
          <w:p w:rsidR="00B8607B" w:rsidRPr="00FB6203" w:rsidRDefault="00B8607B" w:rsidP="00B8607B">
            <w:pPr>
              <w:adjustRightInd w:val="0"/>
              <w:snapToGrid w:val="0"/>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復健評估</w:t>
            </w:r>
          </w:p>
        </w:tc>
        <w:tc>
          <w:tcPr>
            <w:tcW w:w="406" w:type="pct"/>
          </w:tcPr>
          <w:p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透過整合性復健評估了解學員的功能與表現</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以擬定符合學員復健需求的目標與計畫。</w:t>
            </w:r>
          </w:p>
          <w:p w:rsidR="00B8607B" w:rsidRPr="00FB6203" w:rsidRDefault="00B8607B" w:rsidP="00B8607B">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建立復健評估資料庫，進行個別及整體之分析。</w:t>
            </w:r>
          </w:p>
          <w:p w:rsidR="00B8607B" w:rsidRPr="00FB6203" w:rsidRDefault="00B8607B" w:rsidP="00B8607B">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00742DA7" w:rsidRPr="00742DA7">
              <w:rPr>
                <w:rFonts w:ascii="Times New Roman" w:eastAsia="標楷體" w:hAnsi="Times New Roman" w:hint="eastAsia"/>
                <w:color w:val="000000"/>
                <w:sz w:val="26"/>
                <w:szCs w:val="26"/>
              </w:rPr>
              <w:t>，且有學員的自我觀察、家屬的觀察與回饋。</w:t>
            </w:r>
          </w:p>
          <w:p w:rsidR="00B8607B" w:rsidRPr="00FB6203" w:rsidRDefault="00B8607B" w:rsidP="00B8607B">
            <w:pPr>
              <w:snapToGrid w:val="0"/>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B8607B">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bCs/>
                <w:color w:val="000000" w:themeColor="text1"/>
                <w:sz w:val="26"/>
                <w:szCs w:val="26"/>
              </w:rPr>
              <w:t>提供適切之整合性復健評估，且運用實際或模擬情境進行評量。</w:t>
            </w:r>
          </w:p>
          <w:p w:rsidR="00B8607B" w:rsidRPr="00FB6203" w:rsidRDefault="00B8607B" w:rsidP="00B8607B">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專任管理人員應參與評估過程，且有簽名。</w:t>
            </w:r>
          </w:p>
          <w:p w:rsidR="00B8607B" w:rsidRPr="00FB6203" w:rsidRDefault="00B8607B" w:rsidP="00B8607B">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有完整收案評估，後續之評估則依學員復健目標達成狀況選擇評估工具及執行頻率。</w:t>
            </w:r>
          </w:p>
          <w:p w:rsidR="00B8607B" w:rsidRPr="00FB6203" w:rsidRDefault="00B8607B" w:rsidP="00B8607B">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sz w:val="26"/>
                <w:szCs w:val="26"/>
              </w:rPr>
              <w:t>4.</w:t>
            </w:r>
            <w:r w:rsidRPr="00FB6203">
              <w:rPr>
                <w:rFonts w:ascii="Times New Roman" w:eastAsia="標楷體" w:hAnsi="Times New Roman" w:hint="eastAsia"/>
                <w:bCs/>
                <w:color w:val="000000" w:themeColor="text1"/>
                <w:sz w:val="26"/>
                <w:szCs w:val="26"/>
              </w:rPr>
              <w:t>整合性評估應納入自殺風險評估。</w:t>
            </w:r>
          </w:p>
          <w:p w:rsidR="00B8607B" w:rsidRPr="00FB6203" w:rsidRDefault="00B8607B" w:rsidP="00B8607B">
            <w:pPr>
              <w:snapToGrid w:val="0"/>
              <w:ind w:left="195" w:hangingChars="75" w:hanging="195"/>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hd w:val="clear" w:color="auto" w:fill="FFFFFF"/>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B8607B" w:rsidRPr="00FB6203" w:rsidRDefault="00B8607B" w:rsidP="00742DA7">
            <w:pPr>
              <w:numPr>
                <w:ilvl w:val="0"/>
                <w:numId w:val="11"/>
              </w:numPr>
              <w:snapToGrid w:val="0"/>
              <w:ind w:left="235" w:hanging="23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評估由專業人員主責，專任管理人員提供復健觀察結果並引導學員自我觀察與回饋，作為復健服務計畫修訂的參考，同時促進學員的參與。</w:t>
            </w:r>
          </w:p>
          <w:p w:rsidR="00B8607B" w:rsidRPr="00FB6203" w:rsidRDefault="00B8607B" w:rsidP="00742DA7">
            <w:pPr>
              <w:numPr>
                <w:ilvl w:val="0"/>
                <w:numId w:val="11"/>
              </w:numPr>
              <w:snapToGrid w:val="0"/>
              <w:ind w:left="235" w:hanging="23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復健評估包含：獨立生活功能、社會功能</w:t>
            </w:r>
            <w:r w:rsidRPr="00FB6203">
              <w:rPr>
                <w:rFonts w:ascii="Times New Roman" w:eastAsia="標楷體" w:hAnsi="Times New Roman" w:hint="eastAsia"/>
                <w:color w:val="000000" w:themeColor="text1"/>
                <w:sz w:val="26"/>
                <w:szCs w:val="26"/>
              </w:rPr>
              <w:t>、休閒功能</w:t>
            </w:r>
            <w:r w:rsidRPr="00FB6203">
              <w:rPr>
                <w:rFonts w:ascii="Times New Roman" w:eastAsia="標楷體" w:hAnsi="Times New Roman" w:hint="eastAsia"/>
                <w:color w:val="000000"/>
                <w:sz w:val="26"/>
                <w:szCs w:val="26"/>
              </w:rPr>
              <w:t>、職業功能、身心健康狀況及家庭與社會支持系統之評估等。</w:t>
            </w:r>
          </w:p>
          <w:p w:rsidR="00B8607B" w:rsidRPr="00FB6203" w:rsidRDefault="00B8607B" w:rsidP="00742DA7">
            <w:pPr>
              <w:numPr>
                <w:ilvl w:val="0"/>
                <w:numId w:val="11"/>
              </w:numPr>
              <w:snapToGrid w:val="0"/>
              <w:ind w:left="235" w:hanging="23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專業人員應依學員需求選用合適之評估方法、工具及頻率。</w:t>
            </w:r>
          </w:p>
          <w:p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kern w:val="0"/>
                <w:sz w:val="26"/>
                <w:szCs w:val="26"/>
              </w:rPr>
              <w:t>獨立生活功能評估應包含：</w:t>
            </w:r>
          </w:p>
          <w:p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個人衛生（含口腔）。</w:t>
            </w:r>
          </w:p>
          <w:p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居家環境整潔。</w:t>
            </w:r>
          </w:p>
          <w:p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正常的飲食與作息。</w:t>
            </w:r>
          </w:p>
          <w:p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財務自主管理。</w:t>
            </w:r>
          </w:p>
          <w:p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(5)</w:t>
            </w:r>
            <w:r w:rsidRPr="00FB6203">
              <w:rPr>
                <w:rFonts w:ascii="Times New Roman" w:eastAsia="標楷體" w:hAnsi="Times New Roman" w:hint="eastAsia"/>
                <w:color w:val="000000" w:themeColor="text1"/>
                <w:sz w:val="26"/>
                <w:szCs w:val="26"/>
              </w:rPr>
              <w:t>生活所需烹煮訓練。</w:t>
            </w:r>
          </w:p>
          <w:p w:rsidR="00B8607B" w:rsidRPr="00FB6203" w:rsidRDefault="00B8607B" w:rsidP="00B8607B">
            <w:pPr>
              <w:snapToGrid w:val="0"/>
              <w:ind w:leftChars="131" w:left="635" w:hanging="321"/>
              <w:rPr>
                <w:rFonts w:ascii="Times New Roman" w:eastAsia="標楷體" w:hAnsi="Times New Roman"/>
                <w:strike/>
                <w:color w:val="000000" w:themeColor="text1"/>
                <w:sz w:val="26"/>
                <w:szCs w:val="26"/>
              </w:rPr>
            </w:pPr>
            <w:r w:rsidRPr="00FB6203">
              <w:rPr>
                <w:rFonts w:ascii="Times New Roman" w:eastAsia="標楷體" w:hAnsi="Times New Roman"/>
                <w:color w:val="000000" w:themeColor="text1"/>
                <w:sz w:val="26"/>
                <w:szCs w:val="26"/>
              </w:rPr>
              <w:t>(6)</w:t>
            </w:r>
            <w:r w:rsidRPr="00FB6203">
              <w:rPr>
                <w:rFonts w:ascii="Times New Roman" w:eastAsia="標楷體" w:hAnsi="Times New Roman" w:hint="eastAsia"/>
                <w:color w:val="000000" w:themeColor="text1"/>
                <w:sz w:val="26"/>
                <w:szCs w:val="26"/>
              </w:rPr>
              <w:t>衣物清洗及整理。</w:t>
            </w:r>
          </w:p>
          <w:p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社會功能包含人際溝通與社區相關設施及資源之使用與運用等。</w:t>
            </w:r>
          </w:p>
          <w:p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休閒功能包含</w:t>
            </w:r>
            <w:r w:rsidR="00742DA7" w:rsidRPr="00742DA7">
              <w:rPr>
                <w:rFonts w:ascii="Times New Roman" w:eastAsia="標楷體" w:hAnsi="Times New Roman" w:hint="eastAsia"/>
                <w:color w:val="000000" w:themeColor="text1"/>
                <w:sz w:val="26"/>
                <w:szCs w:val="26"/>
              </w:rPr>
              <w:t>培養</w:t>
            </w:r>
            <w:r w:rsidRPr="00FB6203">
              <w:rPr>
                <w:rFonts w:ascii="Times New Roman" w:eastAsia="標楷體" w:hAnsi="Times New Roman" w:hint="eastAsia"/>
                <w:color w:val="000000" w:themeColor="text1"/>
                <w:sz w:val="26"/>
                <w:szCs w:val="26"/>
              </w:rPr>
              <w:t>休閒嗜好、安排活動、參與活動動機、活動中表現及持續力等。</w:t>
            </w:r>
          </w:p>
          <w:p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職業功能包含工作耐力、工作速度品質、規範遵守性及工作訓練之獎勵金機制等。</w:t>
            </w:r>
          </w:p>
          <w:p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身心健康狀況包含身心</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themeColor="text1"/>
                <w:sz w:val="26"/>
                <w:szCs w:val="26"/>
              </w:rPr>
              <w:t>體能狀況及健康維護等。</w:t>
            </w:r>
          </w:p>
          <w:p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家庭與社會支持系統包含與家人互動、家人配合度、親友支持度、居家環境及經濟支持等。</w:t>
            </w:r>
          </w:p>
          <w:p w:rsidR="00B8607B" w:rsidRPr="00FB6203" w:rsidRDefault="00B8607B" w:rsidP="00742DA7">
            <w:pPr>
              <w:numPr>
                <w:ilvl w:val="0"/>
                <w:numId w:val="11"/>
              </w:numPr>
              <w:snapToGrid w:val="0"/>
              <w:ind w:left="347" w:hanging="345"/>
              <w:jc w:val="both"/>
              <w:rPr>
                <w:rFonts w:ascii="Times New Roman" w:eastAsia="標楷體" w:hAnsi="Times New Roman"/>
                <w:color w:val="4472C4"/>
                <w:sz w:val="26"/>
                <w:szCs w:val="26"/>
              </w:rPr>
            </w:pPr>
            <w:r w:rsidRPr="00FB6203">
              <w:rPr>
                <w:rFonts w:ascii="Times New Roman" w:eastAsia="標楷體" w:hAnsi="Times New Roman" w:hint="eastAsia"/>
                <w:color w:val="000000" w:themeColor="text1"/>
                <w:sz w:val="26"/>
                <w:szCs w:val="26"/>
              </w:rPr>
              <w:t>資料庫係指以電子化的方式將資料儲存在電腦系統</w:t>
            </w:r>
            <w:r w:rsidRPr="00FB6203">
              <w:rPr>
                <w:rFonts w:ascii="Times New Roman" w:eastAsia="標楷體" w:hAnsi="Times New Roman" w:hint="eastAsia"/>
                <w:color w:val="000000" w:themeColor="text1"/>
                <w:kern w:val="0"/>
                <w:sz w:val="26"/>
                <w:szCs w:val="26"/>
              </w:rPr>
              <w:t>。</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2.2</w:t>
            </w:r>
          </w:p>
        </w:tc>
        <w:tc>
          <w:tcPr>
            <w:tcW w:w="678" w:type="pct"/>
          </w:tcPr>
          <w:p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訂定復健目標及計畫</w:t>
            </w:r>
          </w:p>
        </w:tc>
        <w:tc>
          <w:tcPr>
            <w:tcW w:w="406" w:type="pct"/>
          </w:tcPr>
          <w:p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標楷體" w:eastAsia="標楷體" w:hAnsi="標楷體"/>
                <w:color w:val="000000"/>
                <w:sz w:val="26"/>
                <w:szCs w:val="26"/>
                <w:shd w:val="pct15" w:color="auto" w:fill="FFFFFF"/>
              </w:rPr>
            </w:pPr>
            <w:r w:rsidRPr="00FB6203">
              <w:rPr>
                <w:rFonts w:ascii="標楷體" w:eastAsia="標楷體" w:hAnsi="標楷體" w:hint="eastAsia"/>
                <w:color w:val="000000"/>
                <w:sz w:val="26"/>
                <w:szCs w:val="26"/>
              </w:rPr>
              <w:t>擬定符合學員復健需求之目標與計畫，</w:t>
            </w:r>
            <w:r w:rsidR="00875A20" w:rsidRPr="00875A20">
              <w:rPr>
                <w:rFonts w:ascii="標楷體" w:eastAsia="標楷體" w:hAnsi="標楷體" w:hint="eastAsia"/>
                <w:color w:val="000000"/>
                <w:sz w:val="26"/>
                <w:szCs w:val="26"/>
              </w:rPr>
              <w:t>並適時結合及有效運用社區資源，以強化社區適應能力</w:t>
            </w:r>
            <w:r w:rsidRPr="00FB6203">
              <w:rPr>
                <w:rFonts w:ascii="標楷體" w:eastAsia="標楷體" w:hAnsi="標楷體" w:hint="eastAsia"/>
                <w:color w:val="000000"/>
                <w:sz w:val="26"/>
                <w:szCs w:val="26"/>
              </w:rPr>
              <w:t>。</w:t>
            </w:r>
          </w:p>
          <w:p w:rsidR="00B8607B" w:rsidRPr="00FB6203" w:rsidRDefault="00B8607B" w:rsidP="00B8607B">
            <w:pPr>
              <w:adjustRightInd w:val="0"/>
              <w:snapToGrid w:val="0"/>
              <w:ind w:left="416" w:hangingChars="160" w:hanging="416"/>
              <w:jc w:val="both"/>
              <w:rPr>
                <w:rFonts w:ascii="Times New Roman" w:eastAsia="標楷體" w:hAnsi="Times New Roman"/>
                <w:color w:val="FF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能運用學員復健資料庫</w:t>
            </w:r>
            <w:r w:rsidRPr="007D19DF">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進行個別及整體</w:t>
            </w:r>
            <w:r w:rsidRPr="00FB6203">
              <w:rPr>
                <w:rFonts w:ascii="Times New Roman" w:eastAsia="標楷體" w:hAnsi="Times New Roman" w:hint="eastAsia"/>
                <w:color w:val="000000" w:themeColor="text1"/>
                <w:sz w:val="26"/>
                <w:szCs w:val="26"/>
              </w:rPr>
              <w:lastRenderedPageBreak/>
              <w:t>之分析。</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，且有引導學員積極參與的機制</w:t>
            </w:r>
            <w:r w:rsidR="00875A20" w:rsidRPr="00875A20">
              <w:rPr>
                <w:rFonts w:ascii="Times New Roman" w:eastAsia="標楷體" w:hAnsi="Times New Roman" w:hint="eastAsia"/>
                <w:color w:val="000000"/>
                <w:sz w:val="26"/>
                <w:szCs w:val="26"/>
              </w:rPr>
              <w:t>，並有效運用社區資源</w:t>
            </w:r>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19"/>
              </w:numPr>
              <w:adjustRightInd w:val="0"/>
              <w:snapToGrid w:val="0"/>
              <w:ind w:left="459" w:hanging="286"/>
              <w:jc w:val="both"/>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應依據「復健評估」結果訂定符合學員復健需求</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計畫</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sz w:val="26"/>
                <w:szCs w:val="26"/>
              </w:rPr>
              <w:t>內容具體可行</w:t>
            </w:r>
            <w:r w:rsidRPr="00FB6203">
              <w:rPr>
                <w:rFonts w:ascii="Times New Roman" w:eastAsia="標楷體" w:hAnsi="Times New Roman" w:hint="eastAsia"/>
                <w:color w:val="000000" w:themeColor="text1"/>
                <w:sz w:val="26"/>
                <w:szCs w:val="26"/>
              </w:rPr>
              <w:t>並適時結合社區資源</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19"/>
              </w:numPr>
              <w:adjustRightInd w:val="0"/>
              <w:snapToGrid w:val="0"/>
              <w:ind w:left="459" w:hanging="286"/>
              <w:jc w:val="both"/>
              <w:rPr>
                <w:rFonts w:ascii="Times New Roman" w:eastAsia="標楷體" w:hAnsi="Times New Roman"/>
                <w:color w:val="000000"/>
                <w:sz w:val="26"/>
                <w:szCs w:val="26"/>
              </w:rPr>
            </w:pPr>
            <w:r w:rsidRPr="00FB6203">
              <w:rPr>
                <w:rFonts w:ascii="Times New Roman" w:eastAsia="標楷體" w:hAnsi="Times New Roman" w:hint="eastAsia"/>
                <w:bCs/>
                <w:color w:val="000000"/>
                <w:sz w:val="26"/>
                <w:szCs w:val="26"/>
              </w:rPr>
              <w:t>由專業人員、專任管理人員及</w:t>
            </w:r>
            <w:r w:rsidRPr="00FB6203">
              <w:rPr>
                <w:rFonts w:ascii="Times New Roman" w:eastAsia="標楷體" w:hAnsi="Times New Roman" w:hint="eastAsia"/>
                <w:color w:val="000000"/>
                <w:sz w:val="26"/>
                <w:szCs w:val="26"/>
              </w:rPr>
              <w:t>學員</w:t>
            </w:r>
            <w:r w:rsidRPr="00FB6203">
              <w:rPr>
                <w:rFonts w:ascii="Times New Roman" w:eastAsia="標楷體" w:hAnsi="Times New Roman" w:hint="eastAsia"/>
                <w:bCs/>
                <w:color w:val="000000"/>
                <w:sz w:val="26"/>
                <w:szCs w:val="26"/>
              </w:rPr>
              <w:t>共同擬訂，並有簽名紀錄。</w:t>
            </w:r>
          </w:p>
          <w:p w:rsidR="00B8607B" w:rsidRPr="00FB6203" w:rsidRDefault="00B8607B" w:rsidP="00742DA7">
            <w:pPr>
              <w:numPr>
                <w:ilvl w:val="0"/>
                <w:numId w:val="19"/>
              </w:num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w:t>
            </w:r>
            <w:r w:rsidRPr="00FB6203">
              <w:rPr>
                <w:rFonts w:ascii="Times New Roman" w:eastAsia="標楷體" w:hAnsi="Times New Roman" w:hint="eastAsia"/>
                <w:bCs/>
                <w:color w:val="000000"/>
                <w:sz w:val="26"/>
                <w:szCs w:val="26"/>
              </w:rPr>
              <w:t>每</w:t>
            </w:r>
            <w:r w:rsidRPr="00FB6203">
              <w:rPr>
                <w:rFonts w:ascii="Times New Roman" w:eastAsia="標楷體" w:hAnsi="Times New Roman"/>
                <w:bCs/>
                <w:color w:val="000000"/>
                <w:sz w:val="26"/>
                <w:szCs w:val="26"/>
              </w:rPr>
              <w:t>3</w:t>
            </w:r>
            <w:r w:rsidRPr="00FB6203">
              <w:rPr>
                <w:rFonts w:ascii="Times New Roman" w:eastAsia="標楷體" w:hAnsi="Times New Roman" w:hint="eastAsia"/>
                <w:bCs/>
                <w:color w:val="000000"/>
                <w:sz w:val="26"/>
                <w:szCs w:val="26"/>
              </w:rPr>
              <w:t>個月修正</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rsidR="00B8607B" w:rsidRPr="00FB6203" w:rsidRDefault="00B8607B" w:rsidP="00742DA7">
            <w:pPr>
              <w:numPr>
                <w:ilvl w:val="0"/>
                <w:numId w:val="19"/>
              </w:numPr>
              <w:adjustRightInd w:val="0"/>
              <w:snapToGrid w:val="0"/>
              <w:jc w:val="both"/>
              <w:rPr>
                <w:rFonts w:ascii="Times New Roman" w:eastAsia="標楷體" w:hAnsi="Times New Roman"/>
                <w:color w:val="000000"/>
                <w:sz w:val="26"/>
                <w:szCs w:val="26"/>
              </w:rPr>
            </w:pPr>
            <w:proofErr w:type="gramStart"/>
            <w:r w:rsidRPr="00FB6203">
              <w:rPr>
                <w:rFonts w:ascii="Times New Roman" w:eastAsia="標楷體" w:hAnsi="Times New Roman" w:hint="eastAsia"/>
                <w:color w:val="000000"/>
                <w:sz w:val="26"/>
                <w:szCs w:val="26"/>
              </w:rPr>
              <w:t>學員均有其主責復健</w:t>
            </w:r>
            <w:proofErr w:type="gramEnd"/>
            <w:r w:rsidRPr="00FB6203">
              <w:rPr>
                <w:rFonts w:ascii="Times New Roman" w:eastAsia="標楷體" w:hAnsi="Times New Roman" w:hint="eastAsia"/>
                <w:color w:val="000000"/>
                <w:sz w:val="26"/>
                <w:szCs w:val="26"/>
              </w:rPr>
              <w:t>訓練之工作人員。</w:t>
            </w:r>
          </w:p>
          <w:p w:rsidR="00B8607B" w:rsidRPr="00FB6203" w:rsidRDefault="00B8607B" w:rsidP="00B8607B">
            <w:pPr>
              <w:snapToGrid w:val="0"/>
              <w:ind w:leftChars="-12" w:left="306" w:hangingChars="129" w:hanging="33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256" w:hanging="28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226"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學員的「復健評估」應與復健目標、計畫密切連貫，如：評估結果發現學員個人衛生差，則應有相關訓練計畫。</w:t>
            </w:r>
          </w:p>
        </w:tc>
      </w:tr>
      <w:tr w:rsidR="00B8607B" w:rsidRPr="00FB6203" w:rsidTr="00FB6203">
        <w:trPr>
          <w:trHeight w:val="482"/>
        </w:trPr>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2.3</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提供社區生活化之多元復健服務</w:t>
            </w:r>
          </w:p>
        </w:tc>
        <w:tc>
          <w:tcPr>
            <w:tcW w:w="406" w:type="pct"/>
          </w:tcPr>
          <w:p w:rsidR="00B8607B" w:rsidRPr="00FB6203" w:rsidRDefault="00B8607B" w:rsidP="00B8607B">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shd w:val="pct15" w:color="auto" w:fill="FFFFFF"/>
              </w:rPr>
            </w:pPr>
            <w:r w:rsidRPr="00FB6203">
              <w:rPr>
                <w:rFonts w:ascii="Times New Roman" w:eastAsia="標楷體" w:hAnsi="Times New Roman" w:hint="eastAsia"/>
                <w:color w:val="000000"/>
                <w:sz w:val="26"/>
                <w:szCs w:val="26"/>
              </w:rPr>
              <w:t>運用社區生活化之多元復健服務，讓學員實地體驗學習</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以逐步達成各項復健目標。</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能運用學員復健資料庫，進行個別及整體之分析。</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3C67D2" w:rsidRDefault="00B8607B" w:rsidP="00B8607B">
            <w:pPr>
              <w:adjustRightInd w:val="0"/>
              <w:snapToGrid w:val="0"/>
              <w:ind w:leftChars="100" w:left="448" w:hangingChars="80" w:hanging="208"/>
              <w:jc w:val="both"/>
              <w:rPr>
                <w:rFonts w:ascii="Times New Roman" w:eastAsia="標楷體" w:hAnsi="Times New Roman"/>
                <w:sz w:val="26"/>
                <w:szCs w:val="26"/>
              </w:rPr>
            </w:pPr>
            <w:r w:rsidRPr="00FB6203">
              <w:rPr>
                <w:rFonts w:ascii="Times New Roman" w:eastAsia="標楷體" w:hAnsi="Times New Roman" w:hint="eastAsia"/>
                <w:sz w:val="26"/>
                <w:szCs w:val="26"/>
              </w:rPr>
              <w:t>1.</w:t>
            </w:r>
            <w:r w:rsidRPr="00FB6203">
              <w:rPr>
                <w:rFonts w:ascii="Times New Roman" w:eastAsia="標楷體" w:hAnsi="Times New Roman" w:hint="eastAsia"/>
                <w:sz w:val="26"/>
                <w:szCs w:val="26"/>
              </w:rPr>
              <w:t>依據個別化之復健目標及計畫，提供社區生活所需之多元復健服務，</w:t>
            </w:r>
            <w:r w:rsidRPr="003C67D2">
              <w:rPr>
                <w:rFonts w:ascii="Times New Roman" w:eastAsia="標楷體" w:hAnsi="Times New Roman" w:hint="eastAsia"/>
                <w:sz w:val="26"/>
                <w:szCs w:val="26"/>
              </w:rPr>
              <w:t>並適時結合社區資源。</w:t>
            </w:r>
          </w:p>
          <w:p w:rsidR="00B8607B" w:rsidRPr="00FB6203" w:rsidRDefault="00B8607B" w:rsidP="00B8607B">
            <w:pPr>
              <w:adjustRightInd w:val="0"/>
              <w:snapToGrid w:val="0"/>
              <w:ind w:leftChars="100" w:left="448" w:hangingChars="80" w:hanging="208"/>
              <w:jc w:val="both"/>
              <w:rPr>
                <w:rFonts w:ascii="Times New Roman" w:eastAsia="標楷體" w:hAnsi="Times New Roman"/>
                <w:color w:val="000000"/>
                <w:sz w:val="26"/>
                <w:szCs w:val="26"/>
              </w:rPr>
            </w:pPr>
            <w:r w:rsidRPr="003C67D2">
              <w:rPr>
                <w:rFonts w:ascii="Times New Roman" w:eastAsia="標楷體" w:hAnsi="Times New Roman" w:hint="eastAsia"/>
                <w:sz w:val="26"/>
                <w:szCs w:val="26"/>
              </w:rPr>
              <w:t>2.</w:t>
            </w:r>
            <w:bookmarkStart w:id="25" w:name="_Hlk153986335"/>
            <w:r w:rsidRPr="003C67D2">
              <w:rPr>
                <w:rFonts w:ascii="Times New Roman" w:eastAsia="標楷體" w:hAnsi="Times New Roman" w:hint="eastAsia"/>
                <w:sz w:val="26"/>
                <w:szCs w:val="26"/>
              </w:rPr>
              <w:t>因應防疫或感染管制，於暫停服務</w:t>
            </w:r>
            <w:proofErr w:type="gramStart"/>
            <w:r w:rsidRPr="003C67D2">
              <w:rPr>
                <w:rFonts w:ascii="Times New Roman" w:eastAsia="標楷體" w:hAnsi="Times New Roman" w:hint="eastAsia"/>
                <w:sz w:val="26"/>
                <w:szCs w:val="26"/>
              </w:rPr>
              <w:t>期間，</w:t>
            </w:r>
            <w:proofErr w:type="gramEnd"/>
            <w:r w:rsidRPr="003C67D2">
              <w:rPr>
                <w:rFonts w:ascii="Times New Roman" w:eastAsia="標楷體" w:hAnsi="Times New Roman" w:hint="eastAsia"/>
                <w:sz w:val="26"/>
                <w:szCs w:val="26"/>
              </w:rPr>
              <w:t>能</w:t>
            </w:r>
            <w:r w:rsidRPr="00FB6203">
              <w:rPr>
                <w:rFonts w:ascii="Times New Roman" w:eastAsia="標楷體" w:hAnsi="Times New Roman" w:hint="eastAsia"/>
                <w:color w:val="000000" w:themeColor="text1"/>
                <w:sz w:val="26"/>
                <w:szCs w:val="26"/>
              </w:rPr>
              <w:t>透過電話、社群軟體及視訊會議或其他適當方式提供服務</w:t>
            </w:r>
            <w:r w:rsidRPr="00FB6203">
              <w:rPr>
                <w:rFonts w:ascii="標楷體" w:eastAsia="標楷體" w:hAnsi="標楷體" w:hint="eastAsia"/>
                <w:color w:val="000000" w:themeColor="text1"/>
                <w:sz w:val="26"/>
                <w:szCs w:val="26"/>
              </w:rPr>
              <w:t>。</w:t>
            </w:r>
            <w:bookmarkEnd w:id="25"/>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：未完全符合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208" w:hangingChars="80" w:hanging="20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FB6203">
        <w:trPr>
          <w:trHeight w:val="3342"/>
        </w:trPr>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2.4</w:t>
            </w:r>
          </w:p>
        </w:tc>
        <w:tc>
          <w:tcPr>
            <w:tcW w:w="678" w:type="pct"/>
          </w:tcPr>
          <w:p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活動妥善規劃並定期修正</w:t>
            </w:r>
          </w:p>
        </w:tc>
        <w:tc>
          <w:tcPr>
            <w:tcW w:w="406" w:type="pct"/>
          </w:tcPr>
          <w:p w:rsidR="00B8607B" w:rsidRPr="00FB6203" w:rsidRDefault="00B8607B" w:rsidP="00B8607B">
            <w:pPr>
              <w:widowControl/>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color w:val="000000"/>
                <w:sz w:val="26"/>
                <w:szCs w:val="26"/>
              </w:rPr>
              <w:t>4</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機構能依學員需求提供個別或團體復健活動並定期修正，以達成正向之復元結果。</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，且依學員復健目標達成狀況，適度修正計畫，並調整復健活動內容。</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：依據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「復健評估」結果：</w:t>
            </w:r>
          </w:p>
          <w:p w:rsidR="00B8607B" w:rsidRPr="00FB6203" w:rsidRDefault="00B8607B" w:rsidP="00742DA7">
            <w:pPr>
              <w:pStyle w:val="a9"/>
              <w:numPr>
                <w:ilvl w:val="0"/>
                <w:numId w:val="2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活動安排符合不同功能學員之需求</w:t>
            </w:r>
            <w:r w:rsidRPr="00FB6203">
              <w:rPr>
                <w:rFonts w:ascii="Times New Roman" w:eastAsia="標楷體" w:hAnsi="Times New Roman" w:hint="eastAsia"/>
                <w:color w:val="000000" w:themeColor="text1"/>
                <w:sz w:val="26"/>
                <w:szCs w:val="26"/>
              </w:rPr>
              <w:t>且結合運用社區資源提供各項活動</w:t>
            </w:r>
            <w:r w:rsidRPr="00FB6203">
              <w:rPr>
                <w:rFonts w:ascii="Times New Roman" w:eastAsia="標楷體" w:hAnsi="Times New Roman" w:hint="eastAsia"/>
                <w:color w:val="000000"/>
                <w:sz w:val="26"/>
                <w:szCs w:val="26"/>
              </w:rPr>
              <w:t>。</w:t>
            </w:r>
          </w:p>
          <w:p w:rsidR="00B8607B" w:rsidRPr="00FB6203" w:rsidRDefault="00B8607B" w:rsidP="00742DA7">
            <w:pPr>
              <w:pStyle w:val="a9"/>
              <w:numPr>
                <w:ilvl w:val="0"/>
                <w:numId w:val="2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有各項團體活動計畫書。</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widowControl/>
              <w:adjustRightInd w:val="0"/>
              <w:snapToGrid w:val="0"/>
              <w:rPr>
                <w:rFonts w:ascii="Times New Roman" w:eastAsia="標楷體" w:hAnsi="Times New Roman"/>
                <w:bCs/>
                <w:snapToGrid w:val="0"/>
                <w:color w:val="4472C4"/>
                <w:kern w:val="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FB6203">
        <w:tc>
          <w:tcPr>
            <w:tcW w:w="540" w:type="pct"/>
          </w:tcPr>
          <w:p w:rsidR="00B8607B" w:rsidRPr="00FB6203" w:rsidRDefault="00B8607B" w:rsidP="00B8607B">
            <w:pPr>
              <w:tabs>
                <w:tab w:val="left" w:pos="152"/>
              </w:tabs>
              <w:adjustRightInd w:val="0"/>
              <w:snapToGrid w:val="0"/>
              <w:spacing w:line="35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2.5</w:t>
            </w:r>
          </w:p>
        </w:tc>
        <w:tc>
          <w:tcPr>
            <w:tcW w:w="678" w:type="pct"/>
          </w:tcPr>
          <w:p w:rsidR="00B8607B" w:rsidRPr="00FB6203" w:rsidRDefault="00B8607B" w:rsidP="00B8607B">
            <w:pPr>
              <w:adjustRightInd w:val="0"/>
              <w:snapToGrid w:val="0"/>
              <w:spacing w:line="350" w:lineRule="exact"/>
              <w:jc w:val="both"/>
              <w:rPr>
                <w:rFonts w:ascii="Times New Roman" w:eastAsia="標楷體" w:hAnsi="Times New Roman"/>
                <w:color w:val="4472C4"/>
                <w:sz w:val="26"/>
                <w:szCs w:val="26"/>
              </w:rPr>
            </w:pPr>
            <w:bookmarkStart w:id="26" w:name="_Hlk153986488"/>
            <w:r w:rsidRPr="00FB6203">
              <w:rPr>
                <w:rFonts w:ascii="Times New Roman" w:eastAsia="標楷體" w:hAnsi="Times New Roman" w:hint="eastAsia"/>
                <w:color w:val="000000"/>
                <w:sz w:val="26"/>
                <w:szCs w:val="26"/>
              </w:rPr>
              <w:t>提供健康促進活動</w:t>
            </w:r>
            <w:bookmarkEnd w:id="26"/>
          </w:p>
        </w:tc>
        <w:tc>
          <w:tcPr>
            <w:tcW w:w="406" w:type="pct"/>
          </w:tcPr>
          <w:p w:rsidR="00B8607B" w:rsidRPr="00FB6203" w:rsidRDefault="00B8607B" w:rsidP="00B8607B">
            <w:pPr>
              <w:widowControl/>
              <w:adjustRightInd w:val="0"/>
              <w:snapToGrid w:val="0"/>
              <w:spacing w:line="35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應定期提供健康促進活動以促進學員身體健康，預防代謝症候群及心血管疾病</w:t>
            </w:r>
            <w:r w:rsidRPr="00FB6203">
              <w:rPr>
                <w:rFonts w:ascii="Times New Roman" w:eastAsia="標楷體" w:hAnsi="Times New Roman" w:hint="eastAsia"/>
                <w:color w:val="000000" w:themeColor="text1"/>
                <w:sz w:val="26"/>
                <w:szCs w:val="26"/>
              </w:rPr>
              <w:t>，並確實執行感染管制</w:t>
            </w:r>
            <w:r w:rsidRPr="00FB6203">
              <w:rPr>
                <w:rFonts w:ascii="Times New Roman" w:eastAsia="標楷體" w:hAnsi="Times New Roman" w:hint="eastAsia"/>
                <w:color w:val="000000"/>
                <w:sz w:val="26"/>
                <w:szCs w:val="26"/>
              </w:rPr>
              <w:t>。</w:t>
            </w:r>
          </w:p>
          <w:p w:rsidR="00B8607B" w:rsidRPr="00FB6203" w:rsidRDefault="00B8607B" w:rsidP="00B8607B">
            <w:pPr>
              <w:snapToGrid w:val="0"/>
              <w:spacing w:line="350" w:lineRule="exact"/>
              <w:ind w:left="429" w:hangingChars="165" w:hanging="429"/>
              <w:jc w:val="both"/>
              <w:rPr>
                <w:rFonts w:ascii="標楷體" w:eastAsia="標楷體" w:hAnsi="標楷體"/>
                <w:bCs/>
                <w:color w:val="000000" w:themeColor="text1"/>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bCs/>
                <w:color w:val="000000" w:themeColor="text1"/>
                <w:sz w:val="26"/>
                <w:szCs w:val="26"/>
              </w:rPr>
              <w:t>成效良好</w:t>
            </w:r>
            <w:r w:rsidRPr="00FB6203">
              <w:rPr>
                <w:rFonts w:ascii="標楷體" w:eastAsia="標楷體" w:hAnsi="標楷體" w:hint="eastAsia"/>
                <w:bCs/>
                <w:color w:val="000000" w:themeColor="text1"/>
                <w:sz w:val="26"/>
                <w:szCs w:val="26"/>
              </w:rPr>
              <w:t>。</w:t>
            </w:r>
          </w:p>
          <w:p w:rsidR="00B8607B" w:rsidRPr="00FB6203" w:rsidRDefault="00B8607B" w:rsidP="00B8607B">
            <w:pPr>
              <w:snapToGrid w:val="0"/>
              <w:spacing w:line="35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p>
          <w:p w:rsidR="00B8607B" w:rsidRPr="00FB6203" w:rsidRDefault="00B8607B" w:rsidP="00742DA7">
            <w:pPr>
              <w:pStyle w:val="a9"/>
              <w:numPr>
                <w:ilvl w:val="0"/>
                <w:numId w:val="2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sz w:val="26"/>
                <w:szCs w:val="26"/>
              </w:rPr>
              <w:t>規劃多樣且多元健康促進活動供學員選擇參加。</w:t>
            </w:r>
          </w:p>
          <w:p w:rsidR="00B8607B" w:rsidRPr="00FB6203" w:rsidRDefault="00B8607B" w:rsidP="00742DA7">
            <w:pPr>
              <w:pStyle w:val="a9"/>
              <w:numPr>
                <w:ilvl w:val="0"/>
                <w:numId w:val="2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引導鼓勵學員自主規劃安排健康促進活動及執行健康自主管理。</w:t>
            </w:r>
          </w:p>
          <w:p w:rsidR="00B8607B" w:rsidRPr="00FB6203" w:rsidRDefault="00B8607B" w:rsidP="00742DA7">
            <w:pPr>
              <w:pStyle w:val="a9"/>
              <w:numPr>
                <w:ilvl w:val="0"/>
                <w:numId w:val="2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有成效評估機制。</w:t>
            </w:r>
          </w:p>
          <w:p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pStyle w:val="a9"/>
              <w:numPr>
                <w:ilvl w:val="0"/>
                <w:numId w:val="22"/>
              </w:numPr>
              <w:snapToGrid w:val="0"/>
              <w:spacing w:line="350" w:lineRule="exact"/>
              <w:ind w:leftChars="45" w:left="332" w:hangingChars="86" w:hanging="22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依據</w:t>
            </w:r>
            <w:r w:rsidRPr="00FB6203">
              <w:rPr>
                <w:rFonts w:ascii="Times New Roman" w:eastAsia="標楷體" w:hAnsi="Times New Roman" w:hint="eastAsia"/>
                <w:bCs/>
                <w:color w:val="000000"/>
                <w:sz w:val="26"/>
                <w:szCs w:val="26"/>
              </w:rPr>
              <w:t>2.1</w:t>
            </w:r>
            <w:r w:rsidRPr="00FB6203">
              <w:rPr>
                <w:rFonts w:ascii="Times New Roman" w:eastAsia="標楷體" w:hAnsi="Times New Roman" w:hint="eastAsia"/>
                <w:bCs/>
                <w:color w:val="000000"/>
                <w:sz w:val="26"/>
                <w:szCs w:val="26"/>
              </w:rPr>
              <w:t>「復健評估」結果：</w:t>
            </w:r>
          </w:p>
          <w:p w:rsidR="00B8607B" w:rsidRPr="00FB6203" w:rsidRDefault="00B8607B" w:rsidP="00B8607B">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bCs/>
                <w:color w:val="000000"/>
                <w:sz w:val="26"/>
                <w:szCs w:val="26"/>
              </w:rPr>
              <w:t>(1)</w:t>
            </w:r>
            <w:r w:rsidRPr="00FB6203">
              <w:rPr>
                <w:rFonts w:ascii="Times New Roman" w:eastAsia="標楷體" w:hAnsi="Times New Roman" w:hint="eastAsia"/>
                <w:color w:val="000000"/>
                <w:sz w:val="26"/>
                <w:szCs w:val="26"/>
              </w:rPr>
              <w:t>充分運用機構內健身器材及</w:t>
            </w:r>
            <w:r w:rsidRPr="00FB6203">
              <w:rPr>
                <w:rFonts w:ascii="Times New Roman" w:eastAsia="標楷體" w:hAnsi="Times New Roman" w:hint="eastAsia"/>
                <w:color w:val="000000" w:themeColor="text1"/>
                <w:sz w:val="26"/>
                <w:szCs w:val="26"/>
              </w:rPr>
              <w:t>結合</w:t>
            </w:r>
            <w:r w:rsidRPr="00FB6203">
              <w:rPr>
                <w:rFonts w:ascii="Times New Roman" w:eastAsia="標楷體" w:hAnsi="Times New Roman" w:hint="eastAsia"/>
                <w:color w:val="000000"/>
                <w:sz w:val="26"/>
                <w:szCs w:val="26"/>
              </w:rPr>
              <w:t>社區運動設施，安排常態性體能活動。</w:t>
            </w:r>
          </w:p>
          <w:p w:rsidR="00B8607B" w:rsidRPr="00FB6203" w:rsidRDefault="00B8607B" w:rsidP="00B8607B">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有鼓勵全員參與之具體作為。</w:t>
            </w:r>
          </w:p>
          <w:p w:rsidR="00B8607B" w:rsidRPr="00FB6203" w:rsidRDefault="00B8607B" w:rsidP="00742DA7">
            <w:pPr>
              <w:pStyle w:val="a9"/>
              <w:numPr>
                <w:ilvl w:val="0"/>
                <w:numId w:val="22"/>
              </w:numPr>
              <w:snapToGrid w:val="0"/>
              <w:spacing w:line="350" w:lineRule="exact"/>
              <w:ind w:leftChars="45" w:left="332" w:hangingChars="86" w:hanging="224"/>
              <w:jc w:val="both"/>
              <w:rPr>
                <w:rFonts w:ascii="Times New Roman" w:eastAsia="標楷體" w:hAnsi="Times New Roman"/>
                <w:color w:val="000000"/>
                <w:sz w:val="26"/>
                <w:szCs w:val="26"/>
              </w:rPr>
            </w:pPr>
            <w:bookmarkStart w:id="27" w:name="_Hlk153986820"/>
            <w:bookmarkStart w:id="28" w:name="_Hlk153986803"/>
            <w:proofErr w:type="gramStart"/>
            <w:r w:rsidRPr="00FB6203">
              <w:rPr>
                <w:rFonts w:ascii="Times New Roman" w:eastAsia="標楷體" w:hAnsi="Times New Roman" w:hint="eastAsia"/>
                <w:bCs/>
                <w:color w:val="000000"/>
                <w:sz w:val="26"/>
                <w:szCs w:val="26"/>
              </w:rPr>
              <w:t>疫</w:t>
            </w:r>
            <w:proofErr w:type="gramEnd"/>
            <w:r w:rsidRPr="00FB6203">
              <w:rPr>
                <w:rFonts w:ascii="Times New Roman" w:eastAsia="標楷體" w:hAnsi="Times New Roman" w:hint="eastAsia"/>
                <w:bCs/>
                <w:color w:val="000000"/>
                <w:sz w:val="26"/>
                <w:szCs w:val="26"/>
              </w:rPr>
              <w:t>情</w:t>
            </w:r>
            <w:proofErr w:type="gramStart"/>
            <w:r w:rsidRPr="00FB6203">
              <w:rPr>
                <w:rFonts w:ascii="Times New Roman" w:eastAsia="標楷體" w:hAnsi="Times New Roman" w:hint="eastAsia"/>
                <w:bCs/>
                <w:color w:val="000000"/>
                <w:sz w:val="26"/>
                <w:szCs w:val="26"/>
              </w:rPr>
              <w:t>期間</w:t>
            </w:r>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應有依</w:t>
            </w:r>
            <w:proofErr w:type="gramStart"/>
            <w:r w:rsidRPr="00FB6203">
              <w:rPr>
                <w:rFonts w:ascii="Times New Roman" w:eastAsia="標楷體" w:hAnsi="Times New Roman" w:hint="eastAsia"/>
                <w:color w:val="000000"/>
                <w:sz w:val="26"/>
                <w:szCs w:val="26"/>
              </w:rPr>
              <w:t>疫</w:t>
            </w:r>
            <w:proofErr w:type="gramEnd"/>
            <w:r w:rsidRPr="00FB6203">
              <w:rPr>
                <w:rFonts w:ascii="Times New Roman" w:eastAsia="標楷體" w:hAnsi="Times New Roman" w:hint="eastAsia"/>
                <w:color w:val="000000"/>
                <w:sz w:val="26"/>
                <w:szCs w:val="26"/>
              </w:rPr>
              <w:t>情警戒等級而調整之健康促進活動，並訂有</w:t>
            </w:r>
            <w:r w:rsidRPr="00FB6203">
              <w:rPr>
                <w:rFonts w:ascii="Times New Roman" w:eastAsia="標楷體" w:hAnsi="Times New Roman" w:hint="eastAsia"/>
                <w:bCs/>
                <w:color w:val="000000" w:themeColor="text1"/>
                <w:sz w:val="26"/>
                <w:szCs w:val="26"/>
              </w:rPr>
              <w:t>因應措施</w:t>
            </w:r>
            <w:bookmarkEnd w:id="27"/>
            <w:r w:rsidRPr="00FB6203">
              <w:rPr>
                <w:rFonts w:ascii="Times New Roman" w:eastAsia="標楷體" w:hAnsi="Times New Roman" w:hint="eastAsia"/>
                <w:color w:val="000000"/>
                <w:sz w:val="26"/>
                <w:szCs w:val="26"/>
              </w:rPr>
              <w:t>。</w:t>
            </w:r>
          </w:p>
          <w:bookmarkEnd w:id="28"/>
          <w:p w:rsidR="00B8607B" w:rsidRPr="00FB6203" w:rsidRDefault="00B8607B" w:rsidP="00742DA7">
            <w:pPr>
              <w:pStyle w:val="a9"/>
              <w:numPr>
                <w:ilvl w:val="0"/>
                <w:numId w:val="22"/>
              </w:numPr>
              <w:snapToGrid w:val="0"/>
              <w:spacing w:line="350" w:lineRule="exact"/>
              <w:ind w:leftChars="45" w:left="332" w:hangingChars="86" w:hanging="224"/>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即時更新感染管制訊息，並確實執行。例如</w:t>
            </w:r>
            <w:r w:rsidR="001E6266">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依據衛生福利部定期更新之因應</w:t>
            </w:r>
            <w:r w:rsidRPr="00FB6203">
              <w:rPr>
                <w:rFonts w:ascii="Times New Roman" w:eastAsia="標楷體" w:hAnsi="Times New Roman" w:hint="eastAsia"/>
                <w:color w:val="000000" w:themeColor="text1"/>
                <w:sz w:val="26"/>
                <w:szCs w:val="26"/>
              </w:rPr>
              <w:t>COVID-19</w:t>
            </w:r>
            <w:r w:rsidRPr="00FB6203">
              <w:rPr>
                <w:rFonts w:ascii="Times New Roman" w:eastAsia="標楷體" w:hAnsi="Times New Roman" w:hint="eastAsia"/>
                <w:color w:val="000000" w:themeColor="text1"/>
                <w:sz w:val="26"/>
                <w:szCs w:val="26"/>
              </w:rPr>
              <w:t>感染管制措施指引。</w:t>
            </w:r>
          </w:p>
          <w:p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adjustRightInd w:val="0"/>
              <w:snapToGrid w:val="0"/>
              <w:spacing w:line="350" w:lineRule="exact"/>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2.6</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提供工作復健訓練及轉銜服務</w:t>
            </w:r>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4</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機構提供與生活相關之工作復健訓練及轉銜服務，以逐步培養良好之工作態度、習慣與能力。</w:t>
            </w:r>
          </w:p>
          <w:p w:rsidR="00B8607B" w:rsidRPr="00FB6203" w:rsidRDefault="00B8607B" w:rsidP="00742DA7">
            <w:pPr>
              <w:numPr>
                <w:ilvl w:val="0"/>
                <w:numId w:val="23"/>
              </w:numPr>
              <w:snapToGrid w:val="0"/>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工作復健訓練如：清潔維護、烹飪</w:t>
            </w:r>
            <w:proofErr w:type="gramStart"/>
            <w:r w:rsidRPr="00FB6203">
              <w:rPr>
                <w:rFonts w:ascii="Times New Roman" w:eastAsia="標楷體" w:hAnsi="Times New Roman" w:hint="eastAsia"/>
                <w:color w:val="000000"/>
                <w:sz w:val="26"/>
                <w:szCs w:val="26"/>
              </w:rPr>
              <w:t>及備餐</w:t>
            </w:r>
            <w:proofErr w:type="gramEnd"/>
            <w:r w:rsidRPr="00FB6203">
              <w:rPr>
                <w:rFonts w:ascii="Times New Roman" w:eastAsia="標楷體" w:hAnsi="Times New Roman" w:hint="eastAsia"/>
                <w:color w:val="000000"/>
                <w:sz w:val="26"/>
                <w:szCs w:val="26"/>
              </w:rPr>
              <w:t>、清潔餐具、接待與總機、採購、信件收發、求職技巧、產業訓練、電腦文書處理、環保分類、園藝、居家電器修理等。</w:t>
            </w:r>
          </w:p>
          <w:p w:rsidR="00B8607B" w:rsidRPr="00FB6203" w:rsidRDefault="00B8607B" w:rsidP="00742DA7">
            <w:pPr>
              <w:numPr>
                <w:ilvl w:val="0"/>
                <w:numId w:val="23"/>
              </w:numPr>
              <w:snapToGrid w:val="0"/>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轉銜服務如：轉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職業輔導評量、職業訓練、就業服務、追蹤輔導、職務再設計、創業輔導及其他轉銜服務等。</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p>
          <w:p w:rsidR="00B8607B" w:rsidRPr="00FB6203" w:rsidRDefault="00B8607B" w:rsidP="00742DA7">
            <w:pPr>
              <w:pStyle w:val="a9"/>
              <w:numPr>
                <w:ilvl w:val="0"/>
                <w:numId w:val="24"/>
              </w:numPr>
              <w:adjustRightInd w:val="0"/>
              <w:snapToGrid w:val="0"/>
              <w:ind w:leftChars="0" w:left="484" w:hanging="212"/>
              <w:rPr>
                <w:rFonts w:ascii="Times New Roman" w:eastAsia="標楷體" w:hAnsi="Times New Roman"/>
                <w:sz w:val="26"/>
                <w:szCs w:val="26"/>
              </w:rPr>
            </w:pPr>
            <w:r w:rsidRPr="00FB6203">
              <w:rPr>
                <w:rFonts w:ascii="Times New Roman" w:eastAsia="標楷體" w:hAnsi="Times New Roman" w:hint="eastAsia"/>
                <w:color w:val="000000"/>
                <w:sz w:val="26"/>
                <w:szCs w:val="26"/>
              </w:rPr>
              <w:t>結合運用社區資源，提供多樣選擇之工作訓練內容及轉銜服務</w:t>
            </w:r>
            <w:r w:rsidRPr="00FB6203">
              <w:rPr>
                <w:rFonts w:ascii="Times New Roman" w:eastAsia="標楷體" w:hAnsi="Times New Roman" w:hint="eastAsia"/>
                <w:sz w:val="26"/>
                <w:szCs w:val="26"/>
              </w:rPr>
              <w:t>。</w:t>
            </w:r>
          </w:p>
          <w:p w:rsidR="00B8607B" w:rsidRPr="00FB6203" w:rsidRDefault="00B8607B" w:rsidP="00742DA7">
            <w:pPr>
              <w:pStyle w:val="a9"/>
              <w:numPr>
                <w:ilvl w:val="0"/>
                <w:numId w:val="24"/>
              </w:numPr>
              <w:adjustRightInd w:val="0"/>
              <w:snapToGrid w:val="0"/>
              <w:ind w:leftChars="0" w:left="484" w:hanging="212"/>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具成效評估機制。</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12"/>
              </w:numPr>
              <w:adjustRightInd w:val="0"/>
              <w:snapToGrid w:val="0"/>
              <w:ind w:hanging="226"/>
              <w:rPr>
                <w:rFonts w:ascii="Times New Roman" w:eastAsia="標楷體" w:hAnsi="Times New Roman"/>
                <w:color w:val="FF0000"/>
                <w:sz w:val="26"/>
                <w:szCs w:val="26"/>
              </w:rPr>
            </w:pPr>
            <w:r w:rsidRPr="00FB6203">
              <w:rPr>
                <w:rFonts w:ascii="Times New Roman" w:eastAsia="標楷體" w:hAnsi="Times New Roman" w:hint="eastAsia"/>
                <w:color w:val="000000"/>
                <w:sz w:val="26"/>
                <w:szCs w:val="26"/>
              </w:rPr>
              <w:t>依據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「職業功能」評估結果及個人需求，提供適切、階段性之工作復健訓練及轉銜服務，並有紀錄。</w:t>
            </w:r>
          </w:p>
          <w:p w:rsidR="00B8607B" w:rsidRPr="00FB6203" w:rsidRDefault="00E247B2" w:rsidP="00742DA7">
            <w:pPr>
              <w:numPr>
                <w:ilvl w:val="0"/>
                <w:numId w:val="12"/>
              </w:numPr>
              <w:adjustRightInd w:val="0"/>
              <w:snapToGrid w:val="0"/>
              <w:ind w:hanging="226"/>
              <w:rPr>
                <w:rFonts w:ascii="Times New Roman" w:eastAsia="標楷體" w:hAnsi="Times New Roman"/>
                <w:color w:val="FF0000"/>
                <w:sz w:val="26"/>
                <w:szCs w:val="26"/>
              </w:rPr>
            </w:pPr>
            <w:r>
              <w:rPr>
                <w:rFonts w:ascii="Times New Roman" w:eastAsia="標楷體" w:hAnsi="Times New Roman" w:hint="eastAsia"/>
                <w:color w:val="000000" w:themeColor="text1"/>
                <w:sz w:val="26"/>
                <w:szCs w:val="26"/>
              </w:rPr>
              <w:t>提供多樣選擇之</w:t>
            </w:r>
            <w:r w:rsidR="00B8607B" w:rsidRPr="00FB6203">
              <w:rPr>
                <w:rFonts w:ascii="Times New Roman" w:eastAsia="標楷體" w:hAnsi="Times New Roman" w:hint="eastAsia"/>
                <w:color w:val="000000" w:themeColor="text1"/>
                <w:sz w:val="26"/>
                <w:szCs w:val="26"/>
              </w:rPr>
              <w:t>工作訓練內容。</w:t>
            </w:r>
          </w:p>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2.7</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bookmarkStart w:id="29" w:name="_Hlk146377857"/>
            <w:r w:rsidRPr="00FB6203">
              <w:rPr>
                <w:rFonts w:ascii="Times New Roman" w:eastAsia="標楷體" w:hAnsi="Times New Roman" w:hint="eastAsia"/>
                <w:color w:val="000000"/>
                <w:sz w:val="26"/>
                <w:szCs w:val="26"/>
              </w:rPr>
              <w:t>定期生活諮詢及心理輔導</w:t>
            </w:r>
            <w:bookmarkEnd w:id="29"/>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3</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專業人員應定期與學員</w:t>
            </w:r>
            <w:r w:rsidRPr="00FB6203">
              <w:rPr>
                <w:rFonts w:ascii="Times New Roman" w:eastAsia="標楷體" w:hAnsi="Times New Roman" w:hint="eastAsia"/>
                <w:color w:val="000000" w:themeColor="text1"/>
                <w:sz w:val="26"/>
                <w:szCs w:val="26"/>
              </w:rPr>
              <w:t>會談，提供</w:t>
            </w:r>
            <w:r w:rsidRPr="00FB6203">
              <w:rPr>
                <w:rFonts w:ascii="Times New Roman" w:eastAsia="標楷體" w:hAnsi="Times New Roman" w:hint="eastAsia"/>
                <w:bCs/>
                <w:color w:val="000000" w:themeColor="text1"/>
                <w:sz w:val="26"/>
                <w:szCs w:val="26"/>
              </w:rPr>
              <w:t>生活諮詢及心理輔導</w:t>
            </w:r>
            <w:r w:rsidRPr="00FB6203">
              <w:rPr>
                <w:rFonts w:ascii="Times New Roman" w:eastAsia="標楷體" w:hAnsi="Times New Roman" w:hint="eastAsia"/>
                <w:sz w:val="26"/>
                <w:szCs w:val="26"/>
              </w:rPr>
              <w:t>，以促進學員復健動機及社區適應能力。</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rsidR="00B8607B" w:rsidRPr="00FB6203" w:rsidRDefault="00B8607B" w:rsidP="00B8607B">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，且能與復健計畫結合，並能對會談內容追蹤與檢討。</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25"/>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主責專業人員應考量學員個別復健需求，每月至少</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次，與學員會談，並有紀錄。</w:t>
            </w:r>
          </w:p>
          <w:p w:rsidR="00B8607B" w:rsidRPr="00FB6203" w:rsidRDefault="00B8607B" w:rsidP="00742DA7">
            <w:pPr>
              <w:numPr>
                <w:ilvl w:val="0"/>
                <w:numId w:val="25"/>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kern w:val="0"/>
                <w:sz w:val="26"/>
                <w:szCs w:val="26"/>
              </w:rPr>
              <w:t>會談紀錄應包含具體目的、輔導內容與後續處理計畫。</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742DA7">
            <w:pPr>
              <w:numPr>
                <w:ilvl w:val="0"/>
                <w:numId w:val="63"/>
              </w:numPr>
              <w:adjustRightInd w:val="0"/>
              <w:snapToGrid w:val="0"/>
              <w:ind w:left="327" w:hanging="32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49</w:t>
            </w:r>
            <w:r w:rsidRPr="00FB6203">
              <w:rPr>
                <w:rFonts w:ascii="Times New Roman" w:eastAsia="標楷體" w:hAnsi="Times New Roman" w:hint="eastAsia"/>
                <w:color w:val="000000"/>
                <w:sz w:val="26"/>
                <w:szCs w:val="26"/>
              </w:rPr>
              <w:t>床以下機構，若專任管理</w:t>
            </w:r>
            <w:proofErr w:type="gramStart"/>
            <w:r w:rsidRPr="00FB6203">
              <w:rPr>
                <w:rFonts w:ascii="Times New Roman" w:eastAsia="標楷體" w:hAnsi="Times New Roman" w:hint="eastAsia"/>
                <w:color w:val="000000"/>
                <w:sz w:val="26"/>
                <w:szCs w:val="26"/>
              </w:rPr>
              <w:t>人員有抵任</w:t>
            </w:r>
            <w:proofErr w:type="gramEnd"/>
            <w:r w:rsidRPr="00FB6203">
              <w:rPr>
                <w:rFonts w:ascii="Times New Roman" w:eastAsia="標楷體" w:hAnsi="Times New Roman" w:hint="eastAsia"/>
                <w:color w:val="000000"/>
                <w:sz w:val="26"/>
                <w:szCs w:val="26"/>
              </w:rPr>
              <w:t>兼任專業人員時數者，可執行專業性業務且相關紀錄可認列。</w:t>
            </w:r>
          </w:p>
          <w:p w:rsidR="00B8607B" w:rsidRPr="00FB6203" w:rsidRDefault="00B8607B" w:rsidP="00742DA7">
            <w:pPr>
              <w:numPr>
                <w:ilvl w:val="0"/>
                <w:numId w:val="63"/>
              </w:numPr>
              <w:adjustRightInd w:val="0"/>
              <w:snapToGrid w:val="0"/>
              <w:ind w:left="327" w:hanging="327"/>
              <w:jc w:val="both"/>
              <w:rPr>
                <w:rFonts w:ascii="Times New Roman" w:eastAsia="標楷體" w:hAnsi="Times New Roman"/>
                <w:bCs/>
                <w:color w:val="000000" w:themeColor="text1"/>
                <w:sz w:val="26"/>
                <w:szCs w:val="26"/>
              </w:rPr>
            </w:pPr>
            <w:bookmarkStart w:id="30" w:name="_Hlk146377952"/>
            <w:r w:rsidRPr="00FB6203">
              <w:rPr>
                <w:rFonts w:ascii="Times New Roman" w:eastAsia="標楷體" w:hAnsi="Times New Roman" w:hint="eastAsia"/>
                <w:bCs/>
                <w:color w:val="000000" w:themeColor="text1"/>
                <w:sz w:val="26"/>
                <w:szCs w:val="26"/>
              </w:rPr>
              <w:t>專業人員應定期與學員會談，提供生活諮詢及心理輔導，其中包括：</w:t>
            </w:r>
          </w:p>
          <w:p w:rsidR="00B8607B" w:rsidRPr="00FB6203" w:rsidRDefault="00B8607B" w:rsidP="00B8607B">
            <w:pPr>
              <w:spacing w:line="0" w:lineRule="atLeast"/>
              <w:ind w:leftChars="115" w:left="572" w:hangingChars="114" w:hanging="296"/>
              <w:jc w:val="both"/>
              <w:rPr>
                <w:rFonts w:ascii="Times New Roman" w:eastAsia="標楷體" w:hAnsi="Times New Roman"/>
                <w:bCs/>
                <w:color w:val="000000" w:themeColor="text1"/>
                <w:kern w:val="0"/>
                <w:sz w:val="26"/>
                <w:szCs w:val="26"/>
              </w:rPr>
            </w:pPr>
            <w:bookmarkStart w:id="31" w:name="_Hlk146377965"/>
            <w:bookmarkEnd w:id="30"/>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主責專業人員每月至少</w:t>
            </w:r>
            <w:r w:rsidRPr="00FB6203">
              <w:rPr>
                <w:rFonts w:ascii="Times New Roman" w:eastAsia="標楷體" w:hAnsi="Times New Roman"/>
                <w:bCs/>
                <w:color w:val="000000" w:themeColor="text1"/>
                <w:sz w:val="26"/>
                <w:szCs w:val="26"/>
              </w:rPr>
              <w:t>1</w:t>
            </w:r>
            <w:r w:rsidRPr="00FB6203">
              <w:rPr>
                <w:rFonts w:ascii="Times New Roman" w:eastAsia="標楷體" w:hAnsi="Times New Roman" w:hint="eastAsia"/>
                <w:bCs/>
                <w:color w:val="000000" w:themeColor="text1"/>
                <w:sz w:val="26"/>
                <w:szCs w:val="26"/>
              </w:rPr>
              <w:t>次與學員共同檢視近期生活狀態。</w:t>
            </w:r>
          </w:p>
          <w:p w:rsidR="00B8607B" w:rsidRPr="00FB6203" w:rsidRDefault="00B8607B" w:rsidP="00B8607B">
            <w:pPr>
              <w:spacing w:line="0" w:lineRule="atLeast"/>
              <w:ind w:leftChars="115" w:left="572" w:hangingChars="114" w:hanging="296"/>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會談內容與學員的生活目標相關，並協助擴充生活因應的方法。</w:t>
            </w:r>
          </w:p>
          <w:p w:rsidR="00B8607B" w:rsidRPr="00FB6203" w:rsidRDefault="00B8607B" w:rsidP="00B8607B">
            <w:pPr>
              <w:spacing w:line="0" w:lineRule="atLeast"/>
              <w:ind w:leftChars="115" w:left="572" w:hangingChars="114" w:hanging="296"/>
              <w:jc w:val="both"/>
              <w:rPr>
                <w:rFonts w:ascii="Times New Roman" w:eastAsia="標楷體" w:hAnsi="Times New Roman"/>
                <w:color w:val="00B0F0"/>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在認知、情緒及人際互動面向上，應有適當評估說明。</w:t>
            </w:r>
            <w:bookmarkEnd w:id="31"/>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2.8</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bookmarkStart w:id="32" w:name="_Hlk153986899"/>
            <w:r w:rsidRPr="00FB6203">
              <w:rPr>
                <w:rFonts w:ascii="Times New Roman" w:eastAsia="標楷體" w:hAnsi="Times New Roman" w:hint="eastAsia"/>
                <w:color w:val="000000"/>
                <w:sz w:val="26"/>
                <w:szCs w:val="26"/>
              </w:rPr>
              <w:t>輔導規則就醫及藥物自我管理</w:t>
            </w:r>
            <w:bookmarkEnd w:id="32"/>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shd w:val="clear" w:color="auto" w:fill="auto"/>
          </w:tcPr>
          <w:p w:rsidR="00B8607B" w:rsidRPr="00FB6203" w:rsidRDefault="00B8607B" w:rsidP="00B8607B">
            <w:pPr>
              <w:tabs>
                <w:tab w:val="left" w:pos="387"/>
              </w:tabs>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rsidR="00B8607B" w:rsidRPr="00FB6203" w:rsidRDefault="00B8607B" w:rsidP="00B8607B">
            <w:pPr>
              <w:snapToGrid w:val="0"/>
              <w:jc w:val="both"/>
              <w:rPr>
                <w:rFonts w:ascii="Times New Roman" w:eastAsia="標楷體" w:hAnsi="Times New Roman"/>
                <w:color w:val="000000" w:themeColor="text1"/>
                <w:sz w:val="26"/>
                <w:szCs w:val="26"/>
              </w:rPr>
            </w:pPr>
            <w:bookmarkStart w:id="33" w:name="_Hlk146378050"/>
            <w:r w:rsidRPr="00FB6203">
              <w:rPr>
                <w:rFonts w:ascii="Times New Roman" w:eastAsia="標楷體" w:hAnsi="Times New Roman" w:hint="eastAsia"/>
                <w:color w:val="000000" w:themeColor="text1"/>
                <w:sz w:val="26"/>
                <w:szCs w:val="26"/>
              </w:rPr>
              <w:t>輔導學員自行規則就醫及藥物自我管理，以減少疾病復發</w:t>
            </w:r>
            <w:r w:rsidRPr="00FB6203">
              <w:rPr>
                <w:rFonts w:ascii="Times New Roman" w:eastAsia="標楷體" w:hAnsi="Times New Roman"/>
                <w:color w:val="000000" w:themeColor="text1"/>
                <w:sz w:val="26"/>
                <w:szCs w:val="26"/>
              </w:rPr>
              <w:t>，並</w:t>
            </w:r>
            <w:r w:rsidRPr="00FB6203">
              <w:rPr>
                <w:rFonts w:ascii="Times New Roman" w:eastAsia="標楷體" w:hAnsi="Times New Roman" w:hint="eastAsia"/>
                <w:color w:val="000000" w:themeColor="text1"/>
                <w:sz w:val="26"/>
                <w:szCs w:val="26"/>
              </w:rPr>
              <w:t>提升學員健康自主管理能力</w:t>
            </w:r>
            <w:bookmarkEnd w:id="33"/>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，且</w:t>
            </w:r>
            <w:r w:rsidRPr="00FB6203">
              <w:rPr>
                <w:rFonts w:ascii="Times New Roman" w:eastAsia="標楷體" w:hAnsi="Times New Roman"/>
                <w:bCs/>
                <w:color w:val="000000" w:themeColor="text1"/>
                <w:sz w:val="26"/>
                <w:szCs w:val="26"/>
              </w:rPr>
              <w:t>100%</w:t>
            </w:r>
            <w:r w:rsidRPr="00FB6203">
              <w:rPr>
                <w:rFonts w:ascii="Times New Roman" w:eastAsia="標楷體" w:hAnsi="Times New Roman" w:hint="eastAsia"/>
                <w:bCs/>
                <w:color w:val="000000" w:themeColor="text1"/>
                <w:sz w:val="26"/>
                <w:szCs w:val="26"/>
              </w:rPr>
              <w:t>的學員可自行保管全部藥物</w:t>
            </w:r>
            <w:r w:rsidRPr="00FB6203">
              <w:rPr>
                <w:rFonts w:ascii="Times New Roman" w:eastAsia="標楷體" w:hAnsi="Times New Roman" w:hint="eastAsia"/>
                <w:color w:val="000000" w:themeColor="text1"/>
                <w:sz w:val="26"/>
                <w:szCs w:val="26"/>
              </w:rPr>
              <w:t>。</w:t>
            </w:r>
          </w:p>
          <w:p w:rsidR="00B8607B" w:rsidRPr="00FB6203" w:rsidRDefault="00B8607B" w:rsidP="00B8607B">
            <w:pPr>
              <w:adjustRightInd w:val="0"/>
              <w:snapToGrid w:val="0"/>
              <w:ind w:left="416" w:hangingChars="160" w:hanging="416"/>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w:t>
            </w:r>
          </w:p>
          <w:p w:rsidR="00B8607B" w:rsidRPr="00FB6203" w:rsidRDefault="00B8607B" w:rsidP="00742DA7">
            <w:pPr>
              <w:numPr>
                <w:ilvl w:val="0"/>
                <w:numId w:val="26"/>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themeColor="text1"/>
                <w:sz w:val="26"/>
                <w:szCs w:val="26"/>
              </w:rPr>
              <w:t>有定期評估規則就醫及藥物自主管理訓練成果。</w:t>
            </w:r>
          </w:p>
          <w:p w:rsidR="00B8607B" w:rsidRPr="00FB6203" w:rsidRDefault="00B8607B" w:rsidP="00742DA7">
            <w:pPr>
              <w:numPr>
                <w:ilvl w:val="0"/>
                <w:numId w:val="26"/>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80%</w:t>
            </w:r>
            <w:r w:rsidRPr="00FB6203">
              <w:rPr>
                <w:rFonts w:ascii="Times New Roman" w:eastAsia="標楷體" w:hAnsi="Times New Roman" w:hint="eastAsia"/>
                <w:bCs/>
                <w:color w:val="000000" w:themeColor="text1"/>
                <w:sz w:val="26"/>
                <w:szCs w:val="26"/>
              </w:rPr>
              <w:t>以上的學員可自行保管全部藥物。</w:t>
            </w:r>
          </w:p>
          <w:p w:rsidR="00B8607B" w:rsidRPr="00FB6203" w:rsidRDefault="00B8607B" w:rsidP="00B8607B">
            <w:pPr>
              <w:adjustRightInd w:val="0"/>
              <w:snapToGrid w:val="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w:t>
            </w:r>
          </w:p>
          <w:p w:rsidR="00B8607B" w:rsidRPr="00FB6203" w:rsidRDefault="00B8607B" w:rsidP="00742DA7">
            <w:pPr>
              <w:numPr>
                <w:ilvl w:val="0"/>
                <w:numId w:val="27"/>
              </w:numPr>
              <w:snapToGrid w:val="0"/>
              <w:ind w:hanging="279"/>
              <w:jc w:val="both"/>
              <w:rPr>
                <w:rFonts w:ascii="Times New Roman" w:eastAsia="標楷體" w:hAnsi="Times New Roman"/>
                <w:bCs/>
                <w:strike/>
                <w:color w:val="000000" w:themeColor="text1"/>
                <w:sz w:val="26"/>
                <w:szCs w:val="26"/>
              </w:rPr>
            </w:pPr>
            <w:bookmarkStart w:id="34" w:name="_Hlk153986930"/>
            <w:r w:rsidRPr="00FB6203">
              <w:rPr>
                <w:rFonts w:ascii="Times New Roman" w:eastAsia="標楷體" w:hAnsi="Times New Roman" w:hint="eastAsia"/>
                <w:bCs/>
                <w:color w:val="000000" w:themeColor="text1"/>
                <w:sz w:val="26"/>
                <w:szCs w:val="26"/>
              </w:rPr>
              <w:t>學員藥物應有清楚標示個案姓名、服用時間及劑量並有使用醫囑，且應有適當存放空間。</w:t>
            </w:r>
          </w:p>
          <w:bookmarkEnd w:id="34"/>
          <w:p w:rsidR="00B8607B" w:rsidRPr="00FB6203" w:rsidRDefault="00B8607B" w:rsidP="00742DA7">
            <w:pPr>
              <w:numPr>
                <w:ilvl w:val="0"/>
                <w:numId w:val="27"/>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60%</w:t>
            </w:r>
            <w:r w:rsidRPr="00FB6203">
              <w:rPr>
                <w:rFonts w:ascii="Times New Roman" w:eastAsia="標楷體" w:hAnsi="Times New Roman" w:hint="eastAsia"/>
                <w:bCs/>
                <w:color w:val="000000" w:themeColor="text1"/>
                <w:sz w:val="26"/>
                <w:szCs w:val="26"/>
              </w:rPr>
              <w:t>以上的學員可自行保管全部藥物。</w:t>
            </w:r>
          </w:p>
          <w:p w:rsidR="00B8607B" w:rsidRPr="00FB6203" w:rsidRDefault="00B8607B" w:rsidP="00742DA7">
            <w:pPr>
              <w:numPr>
                <w:ilvl w:val="0"/>
                <w:numId w:val="27"/>
              </w:numPr>
              <w:snapToGrid w:val="0"/>
              <w:ind w:hanging="279"/>
              <w:jc w:val="both"/>
              <w:rPr>
                <w:rFonts w:ascii="Times New Roman" w:eastAsia="標楷體" w:hAnsi="Times New Roman"/>
                <w:bCs/>
                <w:color w:val="000000" w:themeColor="text1"/>
                <w:sz w:val="26"/>
                <w:szCs w:val="26"/>
              </w:rPr>
            </w:pPr>
            <w:bookmarkStart w:id="35" w:name="_Hlk153987006"/>
            <w:r w:rsidRPr="00FB6203">
              <w:rPr>
                <w:rFonts w:ascii="Times New Roman" w:eastAsia="標楷體" w:hAnsi="Times New Roman" w:hint="eastAsia"/>
                <w:bCs/>
                <w:color w:val="000000" w:themeColor="text1"/>
                <w:sz w:val="26"/>
                <w:szCs w:val="26"/>
              </w:rPr>
              <w:t>對於服藥遵從性需要改善的學員，應輔導協助就醫，評估是否調整藥物或使用長效針劑。</w:t>
            </w:r>
          </w:p>
          <w:bookmarkEnd w:id="35"/>
          <w:p w:rsidR="00B8607B" w:rsidRPr="00FB6203" w:rsidRDefault="00B8607B" w:rsidP="00742DA7">
            <w:pPr>
              <w:numPr>
                <w:ilvl w:val="0"/>
                <w:numId w:val="27"/>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應有輔導規則就醫及藥物自我管理訓練計畫，並落實執行。</w:t>
            </w:r>
          </w:p>
          <w:p w:rsidR="00B8607B" w:rsidRPr="00FB6203" w:rsidRDefault="00B8607B" w:rsidP="00B8607B">
            <w:pPr>
              <w:snapToGrid w:val="0"/>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D</w:t>
            </w:r>
            <w:r w:rsidRPr="00FB6203">
              <w:rPr>
                <w:rFonts w:ascii="Times New Roman" w:eastAsia="標楷體" w:hAnsi="Times New Roman" w:hint="eastAsia"/>
                <w:color w:val="000000" w:themeColor="text1"/>
                <w:sz w:val="26"/>
                <w:szCs w:val="26"/>
              </w:rPr>
              <w:t>：部分符合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rsidR="00B8607B" w:rsidRPr="00FB6203" w:rsidRDefault="00B8607B" w:rsidP="00B8607B">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rsidR="00B8607B" w:rsidRPr="00FB6203" w:rsidRDefault="00B8607B" w:rsidP="00B8607B">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rsidR="00B8607B" w:rsidRPr="00FB6203" w:rsidRDefault="00B8607B" w:rsidP="00B8607B">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lastRenderedPageBreak/>
              <w:t>1.</w:t>
            </w:r>
            <w:r w:rsidRPr="00FB6203">
              <w:rPr>
                <w:rFonts w:ascii="Times New Roman" w:eastAsia="標楷體" w:hAnsi="Times New Roman" w:hint="eastAsia"/>
                <w:color w:val="000000" w:themeColor="text1"/>
                <w:sz w:val="26"/>
                <w:szCs w:val="26"/>
              </w:rPr>
              <w:t>「輔導規則就醫及藥物自我管理訓練計畫」包含：規則就醫、認識藥物名稱、形狀、作用、</w:t>
            </w:r>
            <w:proofErr w:type="gramStart"/>
            <w:r w:rsidRPr="00FB6203">
              <w:rPr>
                <w:rFonts w:ascii="Times New Roman" w:eastAsia="標楷體" w:hAnsi="Times New Roman" w:hint="eastAsia"/>
                <w:color w:val="000000" w:themeColor="text1"/>
                <w:sz w:val="26"/>
                <w:szCs w:val="26"/>
              </w:rPr>
              <w:t>排藥訓練</w:t>
            </w:r>
            <w:proofErr w:type="gramEnd"/>
            <w:r w:rsidRPr="00FB6203">
              <w:rPr>
                <w:rFonts w:ascii="Times New Roman" w:eastAsia="標楷體" w:hAnsi="Times New Roman" w:hint="eastAsia"/>
                <w:color w:val="000000" w:themeColor="text1"/>
                <w:sz w:val="26"/>
                <w:szCs w:val="26"/>
              </w:rPr>
              <w:t>及自我保管、按時服用等。</w:t>
            </w:r>
          </w:p>
          <w:p w:rsidR="00B8607B" w:rsidRPr="00FB6203" w:rsidRDefault="00B8607B" w:rsidP="00B8607B">
            <w:pPr>
              <w:snapToGrid w:val="0"/>
              <w:ind w:left="221" w:hangingChars="85" w:hanging="22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藥物自我管理訓練包括：認識藥物療效、辨認藥物、藥物有無改變、服藥方法、</w:t>
            </w:r>
            <w:proofErr w:type="gramStart"/>
            <w:r w:rsidRPr="00FB6203">
              <w:rPr>
                <w:rFonts w:ascii="Times New Roman" w:eastAsia="標楷體" w:hAnsi="Times New Roman" w:hint="eastAsia"/>
                <w:bCs/>
                <w:color w:val="000000" w:themeColor="text1"/>
                <w:sz w:val="26"/>
                <w:szCs w:val="26"/>
              </w:rPr>
              <w:t>正確排藥</w:t>
            </w:r>
            <w:proofErr w:type="gramEnd"/>
            <w:r w:rsidRPr="00FB6203">
              <w:rPr>
                <w:rFonts w:ascii="Times New Roman" w:eastAsia="標楷體" w:hAnsi="Times New Roman" w:hint="eastAsia"/>
                <w:bCs/>
                <w:color w:val="000000" w:themeColor="text1"/>
                <w:sz w:val="26"/>
                <w:szCs w:val="26"/>
              </w:rPr>
              <w:t>、藥物保管、順從服藥、服藥衛教</w:t>
            </w:r>
            <w:r w:rsidR="00143977">
              <w:rPr>
                <w:rFonts w:ascii="Times New Roman" w:eastAsia="標楷體" w:hAnsi="Times New Roman"/>
                <w:bCs/>
                <w:color w:val="000000" w:themeColor="text1"/>
                <w:sz w:val="26"/>
                <w:szCs w:val="26"/>
              </w:rPr>
              <w:t>（</w:t>
            </w:r>
            <w:r w:rsidRPr="00FB6203">
              <w:rPr>
                <w:rFonts w:ascii="Times New Roman" w:eastAsia="標楷體" w:hAnsi="Times New Roman" w:hint="eastAsia"/>
                <w:bCs/>
                <w:color w:val="000000" w:themeColor="text1"/>
                <w:sz w:val="26"/>
                <w:szCs w:val="26"/>
              </w:rPr>
              <w:t>喝水與藥物濃度的關係</w:t>
            </w:r>
            <w:r w:rsidR="00143977">
              <w:rPr>
                <w:rFonts w:ascii="Times New Roman" w:eastAsia="標楷體" w:hAnsi="Times New Roman"/>
                <w:bCs/>
                <w:color w:val="000000" w:themeColor="text1"/>
                <w:sz w:val="26"/>
                <w:szCs w:val="26"/>
              </w:rPr>
              <w:t>）</w:t>
            </w:r>
            <w:r w:rsidRPr="00FB6203">
              <w:rPr>
                <w:rFonts w:ascii="Times New Roman" w:eastAsia="標楷體" w:hAnsi="Times New Roman" w:hint="eastAsia"/>
                <w:bCs/>
                <w:color w:val="000000" w:themeColor="text1"/>
                <w:sz w:val="26"/>
                <w:szCs w:val="26"/>
              </w:rPr>
              <w:t>等能力訓練。</w:t>
            </w:r>
          </w:p>
          <w:p w:rsidR="00B8607B" w:rsidRPr="00FB6203" w:rsidRDefault="00B8607B" w:rsidP="00B8607B">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機構應強化學員</w:t>
            </w:r>
            <w:r w:rsidRPr="00FB6203">
              <w:rPr>
                <w:rFonts w:ascii="Times New Roman" w:eastAsia="標楷體" w:hAnsi="Times New Roman" w:hint="eastAsia"/>
                <w:color w:val="000000" w:themeColor="text1"/>
                <w:sz w:val="26"/>
                <w:szCs w:val="26"/>
              </w:rPr>
              <w:t>自行</w:t>
            </w:r>
            <w:r w:rsidRPr="00FB6203">
              <w:rPr>
                <w:rFonts w:ascii="Times New Roman" w:eastAsia="標楷體" w:hAnsi="Times New Roman" w:hint="eastAsia"/>
                <w:bCs/>
                <w:color w:val="000000" w:themeColor="text1"/>
                <w:sz w:val="26"/>
                <w:szCs w:val="26"/>
              </w:rPr>
              <w:t>規則就醫及藥物自我管理訓練，保持其病情穩定為首要治療目標，注重學員服藥順從性、並搭配必要的服藥監</w:t>
            </w:r>
            <w:r w:rsidR="00B53FE1">
              <w:rPr>
                <w:rFonts w:ascii="Times New Roman" w:eastAsia="標楷體" w:hAnsi="Times New Roman" w:hint="eastAsia"/>
                <w:bCs/>
                <w:color w:val="000000" w:themeColor="text1"/>
                <w:sz w:val="26"/>
                <w:szCs w:val="26"/>
              </w:rPr>
              <w:t>督</w:t>
            </w:r>
            <w:r w:rsidRPr="00FB6203">
              <w:rPr>
                <w:rFonts w:ascii="Times New Roman" w:eastAsia="標楷體" w:hAnsi="Times New Roman" w:hint="eastAsia"/>
                <w:bCs/>
                <w:color w:val="000000" w:themeColor="text1"/>
                <w:sz w:val="26"/>
                <w:szCs w:val="26"/>
              </w:rPr>
              <w:t>，以確保學員能確實、規則服藥，力求維持病情穩定為目標。</w:t>
            </w:r>
          </w:p>
        </w:tc>
      </w:tr>
      <w:tr w:rsidR="00B8607B" w:rsidRPr="00FB6203" w:rsidTr="00FB6203">
        <w:tc>
          <w:tcPr>
            <w:tcW w:w="540" w:type="pct"/>
          </w:tcPr>
          <w:p w:rsidR="00B8607B" w:rsidRPr="00FB6203" w:rsidRDefault="00B8607B" w:rsidP="00B8607B">
            <w:pPr>
              <w:tabs>
                <w:tab w:val="left" w:pos="152"/>
              </w:tabs>
              <w:adjustRightInd w:val="0"/>
              <w:snapToGrid w:val="0"/>
              <w:spacing w:line="30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2.9</w:t>
            </w:r>
          </w:p>
        </w:tc>
        <w:tc>
          <w:tcPr>
            <w:tcW w:w="678" w:type="pct"/>
          </w:tcPr>
          <w:p w:rsidR="00B8607B" w:rsidRPr="00FB6203" w:rsidRDefault="00B8607B" w:rsidP="00B8607B">
            <w:pPr>
              <w:adjustRightInd w:val="0"/>
              <w:snapToGrid w:val="0"/>
              <w:spacing w:line="300" w:lineRule="exact"/>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召開社區復健及適應討論會</w:t>
            </w:r>
          </w:p>
        </w:tc>
        <w:tc>
          <w:tcPr>
            <w:tcW w:w="406" w:type="pct"/>
          </w:tcPr>
          <w:p w:rsidR="00B8607B" w:rsidRPr="00FB6203" w:rsidRDefault="00B8607B" w:rsidP="00B8607B">
            <w:pPr>
              <w:widowControl/>
              <w:adjustRightInd w:val="0"/>
              <w:snapToGrid w:val="0"/>
              <w:spacing w:line="30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rsidR="00B8607B" w:rsidRPr="00FB6203" w:rsidRDefault="00B8607B" w:rsidP="00B8607B">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由專業人員召開適應討論會，運用團體動力及同儕支持，讓學員能共同面對及因應社區生活適應問題。</w:t>
            </w:r>
          </w:p>
          <w:p w:rsidR="00B8607B" w:rsidRPr="00FB6203" w:rsidRDefault="00B8607B" w:rsidP="00B8607B">
            <w:pPr>
              <w:snapToGrid w:val="0"/>
              <w:spacing w:line="300" w:lineRule="exact"/>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，且能定期檢討，成效良好。</w:t>
            </w:r>
          </w:p>
          <w:p w:rsidR="00B8607B" w:rsidRPr="00FB6203" w:rsidRDefault="00B8607B" w:rsidP="00B8607B">
            <w:pPr>
              <w:adjustRightInd w:val="0"/>
              <w:snapToGrid w:val="0"/>
              <w:spacing w:line="300" w:lineRule="exact"/>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color w:val="000000"/>
                <w:sz w:val="26"/>
                <w:szCs w:val="26"/>
              </w:rPr>
              <w:t>2</w:t>
            </w:r>
            <w:proofErr w:type="gramStart"/>
            <w:r w:rsidRPr="00FB6203">
              <w:rPr>
                <w:rFonts w:ascii="Times New Roman" w:eastAsia="標楷體" w:hAnsi="Times New Roman" w:hint="eastAsia"/>
                <w:color w:val="000000"/>
                <w:sz w:val="26"/>
                <w:szCs w:val="26"/>
              </w:rPr>
              <w:t>週</w:t>
            </w:r>
            <w:proofErr w:type="gramEnd"/>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次或團體不超過</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人。</w:t>
            </w:r>
          </w:p>
          <w:p w:rsidR="00B8607B" w:rsidRPr="00FB6203" w:rsidRDefault="00B8607B" w:rsidP="00B8607B">
            <w:pPr>
              <w:snapToGrid w:val="0"/>
              <w:spacing w:line="300" w:lineRule="exact"/>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學員每人至少每月參加</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次，每次</w:t>
            </w:r>
            <w:r w:rsidRPr="00FB6203">
              <w:rPr>
                <w:rFonts w:ascii="Times New Roman" w:eastAsia="標楷體" w:hAnsi="Times New Roman" w:hint="eastAsia"/>
                <w:bCs/>
                <w:color w:val="000000"/>
                <w:sz w:val="26"/>
                <w:szCs w:val="26"/>
              </w:rPr>
              <w:t>至少需達</w:t>
            </w:r>
            <w:r w:rsidRPr="00FB6203">
              <w:rPr>
                <w:rFonts w:ascii="Times New Roman" w:eastAsia="標楷體" w:hAnsi="Times New Roman"/>
                <w:bCs/>
                <w:color w:val="000000"/>
                <w:sz w:val="26"/>
                <w:szCs w:val="26"/>
              </w:rPr>
              <w:t>45</w:t>
            </w:r>
            <w:r w:rsidRPr="00FB6203">
              <w:rPr>
                <w:rFonts w:ascii="Times New Roman" w:eastAsia="標楷體" w:hAnsi="Times New Roman" w:hint="eastAsia"/>
                <w:bCs/>
                <w:color w:val="000000"/>
                <w:sz w:val="26"/>
                <w:szCs w:val="26"/>
              </w:rPr>
              <w:t>分鐘</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w:t>
            </w:r>
            <w:proofErr w:type="gramStart"/>
            <w:r w:rsidRPr="00FB6203">
              <w:rPr>
                <w:rFonts w:ascii="Times New Roman" w:eastAsia="標楷體" w:hAnsi="Times New Roman" w:hint="eastAsia"/>
                <w:color w:val="000000"/>
                <w:sz w:val="26"/>
                <w:szCs w:val="26"/>
              </w:rPr>
              <w:t>若學</w:t>
            </w:r>
            <w:proofErr w:type="gramEnd"/>
            <w:r w:rsidRPr="00FB6203">
              <w:rPr>
                <w:rFonts w:ascii="Times New Roman" w:eastAsia="標楷體" w:hAnsi="Times New Roman" w:hint="eastAsia"/>
                <w:color w:val="000000"/>
                <w:sz w:val="26"/>
                <w:szCs w:val="26"/>
              </w:rPr>
              <w:t>員超過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人，則分團體進行。</w:t>
            </w:r>
          </w:p>
          <w:p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依學員實際適應情況產生議題。</w:t>
            </w:r>
          </w:p>
          <w:p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紀錄完整。</w:t>
            </w:r>
          </w:p>
          <w:p w:rsidR="00B8607B" w:rsidRPr="00FB6203" w:rsidRDefault="00B8607B" w:rsidP="00B8607B">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adjustRightInd w:val="0"/>
              <w:snapToGrid w:val="0"/>
              <w:spacing w:line="300" w:lineRule="exact"/>
              <w:ind w:leftChars="-11" w:left="-26" w:firstLineChars="11" w:firstLine="29"/>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生活適應議題如：感情婚姻、人際關係、謀職、工作適應、</w:t>
            </w:r>
            <w:r w:rsidRPr="00FB6203">
              <w:rPr>
                <w:rFonts w:ascii="標楷體" w:eastAsia="標楷體" w:hAnsi="標楷體" w:hint="eastAsia"/>
                <w:color w:val="000000"/>
                <w:sz w:val="26"/>
                <w:szCs w:val="26"/>
              </w:rPr>
              <w:t>壓力處理、情緒管理、</w:t>
            </w:r>
            <w:r w:rsidRPr="00FB6203">
              <w:rPr>
                <w:rFonts w:ascii="Times New Roman" w:eastAsia="標楷體" w:hAnsi="Times New Roman" w:hint="eastAsia"/>
                <w:color w:val="000000"/>
                <w:sz w:val="26"/>
                <w:szCs w:val="26"/>
              </w:rPr>
              <w:t>社區資源運用、興趣培養、健康維護及疾病復元等。</w:t>
            </w:r>
          </w:p>
        </w:tc>
      </w:tr>
      <w:tr w:rsidR="00B8607B" w:rsidRPr="00FB6203" w:rsidTr="00FB6203">
        <w:tc>
          <w:tcPr>
            <w:tcW w:w="540" w:type="pct"/>
          </w:tcPr>
          <w:p w:rsidR="00B8607B" w:rsidRPr="00FB6203" w:rsidRDefault="00B8607B" w:rsidP="00B8607B">
            <w:pPr>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2.10</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召開學員自治會議</w:t>
            </w:r>
          </w:p>
        </w:tc>
        <w:tc>
          <w:tcPr>
            <w:tcW w:w="406" w:type="pct"/>
          </w:tcPr>
          <w:p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透過自治會議培養學員對自身權益與周遭環境事務的關心，並參與公共事務的決定，提升自我決策能力。</w:t>
            </w:r>
          </w:p>
          <w:p w:rsidR="00B8607B" w:rsidRPr="00FB6203" w:rsidRDefault="00B8607B" w:rsidP="00B8607B">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bCs/>
                <w:color w:val="000000" w:themeColor="text1"/>
                <w:sz w:val="26"/>
                <w:szCs w:val="26"/>
              </w:rPr>
              <w:t>學員提出的合理建議</w:t>
            </w:r>
            <w:r w:rsidRPr="00FB6203">
              <w:rPr>
                <w:rFonts w:ascii="Times New Roman" w:eastAsia="標楷體" w:hAnsi="Times New Roman"/>
                <w:bCs/>
                <w:color w:val="000000" w:themeColor="text1"/>
                <w:sz w:val="26"/>
                <w:szCs w:val="26"/>
              </w:rPr>
              <w:t>90</w:t>
            </w:r>
            <w:r w:rsidR="007E740B">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以上能得到改善</w:t>
            </w:r>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color w:val="000000"/>
                <w:sz w:val="26"/>
                <w:szCs w:val="26"/>
              </w:rPr>
              <w:t>2</w:t>
            </w:r>
            <w:proofErr w:type="gramStart"/>
            <w:r w:rsidRPr="00FB6203">
              <w:rPr>
                <w:rFonts w:ascii="Times New Roman" w:eastAsia="標楷體" w:hAnsi="Times New Roman" w:hint="eastAsia"/>
                <w:color w:val="000000"/>
                <w:sz w:val="26"/>
                <w:szCs w:val="26"/>
              </w:rPr>
              <w:t>週</w:t>
            </w:r>
            <w:proofErr w:type="gramEnd"/>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次，能定期追蹤並提出改善措施。</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29"/>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由學員擔任主席及記錄</w:t>
            </w:r>
            <w:r w:rsidRPr="00FB6203">
              <w:rPr>
                <w:rFonts w:ascii="Times New Roman" w:eastAsia="標楷體" w:hAnsi="Times New Roman"/>
                <w:color w:val="000000"/>
                <w:sz w:val="26"/>
                <w:szCs w:val="26"/>
              </w:rPr>
              <w:t>。</w:t>
            </w:r>
          </w:p>
          <w:p w:rsidR="00B8607B" w:rsidRPr="00FB6203" w:rsidRDefault="00B8607B" w:rsidP="00742DA7">
            <w:pPr>
              <w:numPr>
                <w:ilvl w:val="0"/>
                <w:numId w:val="29"/>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每人每月至少參加</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次，每次至少</w:t>
            </w:r>
            <w:r w:rsidRPr="00FB6203">
              <w:rPr>
                <w:rFonts w:ascii="Times New Roman" w:eastAsia="標楷體" w:hAnsi="Times New Roman" w:hint="eastAsia"/>
                <w:color w:val="000000"/>
                <w:sz w:val="26"/>
                <w:szCs w:val="26"/>
              </w:rPr>
              <w:t>45</w:t>
            </w:r>
            <w:r w:rsidRPr="00FB6203">
              <w:rPr>
                <w:rFonts w:ascii="Times New Roman" w:eastAsia="標楷體" w:hAnsi="Times New Roman" w:hint="eastAsia"/>
                <w:color w:val="000000"/>
                <w:sz w:val="26"/>
                <w:szCs w:val="26"/>
              </w:rPr>
              <w:t>分鐘以上。</w:t>
            </w:r>
          </w:p>
          <w:p w:rsidR="00B8607B" w:rsidRPr="00FB6203" w:rsidRDefault="00B8607B" w:rsidP="00742DA7">
            <w:pPr>
              <w:numPr>
                <w:ilvl w:val="0"/>
                <w:numId w:val="29"/>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人，若超過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人，則分團體進行</w:t>
            </w:r>
            <w:r w:rsidRPr="00FB6203">
              <w:rPr>
                <w:rFonts w:ascii="Times New Roman" w:eastAsia="標楷體" w:hAnsi="Times New Roman" w:hint="eastAsia"/>
                <w:bCs/>
                <w:color w:val="000000"/>
                <w:sz w:val="26"/>
                <w:szCs w:val="26"/>
              </w:rPr>
              <w:t>。</w:t>
            </w:r>
          </w:p>
          <w:p w:rsidR="00B8607B" w:rsidRPr="00FB6203" w:rsidRDefault="00B8607B" w:rsidP="00742DA7">
            <w:pPr>
              <w:numPr>
                <w:ilvl w:val="0"/>
                <w:numId w:val="29"/>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工作人員列席並有指導學員學習會議運作。</w:t>
            </w:r>
          </w:p>
          <w:p w:rsidR="00B8607B" w:rsidRPr="00FB6203" w:rsidRDefault="00B8607B" w:rsidP="00742DA7">
            <w:pPr>
              <w:numPr>
                <w:ilvl w:val="0"/>
                <w:numId w:val="29"/>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紀錄有公告周知或傳閱。</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自治會議討論內容如：伙食、設施、設備、社區參與、復</w:t>
            </w:r>
            <w:r w:rsidRPr="00FB6203">
              <w:rPr>
                <w:rFonts w:ascii="Times New Roman" w:eastAsia="標楷體" w:hAnsi="Times New Roman" w:hint="eastAsia"/>
                <w:color w:val="000000"/>
                <w:sz w:val="26"/>
                <w:szCs w:val="26"/>
              </w:rPr>
              <w:lastRenderedPageBreak/>
              <w:t>健活動安排、生活公約、學員權益、機構管理</w:t>
            </w:r>
            <w:r w:rsidRPr="00FB6203">
              <w:rPr>
                <w:rFonts w:ascii="Times New Roman" w:eastAsia="標楷體" w:hAnsi="Times New Roman" w:hint="eastAsia"/>
                <w:color w:val="000000" w:themeColor="text1"/>
                <w:sz w:val="26"/>
                <w:szCs w:val="26"/>
              </w:rPr>
              <w:t>、防疫</w:t>
            </w:r>
            <w:r w:rsidRPr="00FB6203">
              <w:rPr>
                <w:rFonts w:ascii="Times New Roman" w:eastAsia="標楷體" w:hAnsi="Times New Roman" w:hint="eastAsia"/>
                <w:color w:val="000000"/>
                <w:sz w:val="26"/>
                <w:szCs w:val="26"/>
              </w:rPr>
              <w:t>措施等。</w:t>
            </w:r>
          </w:p>
        </w:tc>
      </w:tr>
      <w:tr w:rsidR="00B8607B" w:rsidRPr="00FB6203" w:rsidTr="00FB6203">
        <w:tc>
          <w:tcPr>
            <w:tcW w:w="540" w:type="pct"/>
          </w:tcPr>
          <w:p w:rsidR="00B8607B" w:rsidRPr="00FB6203" w:rsidRDefault="00B8607B" w:rsidP="00B8607B">
            <w:pPr>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2.1</w:t>
            </w:r>
            <w:r w:rsidRPr="00FB6203">
              <w:rPr>
                <w:rFonts w:ascii="Times New Roman" w:eastAsia="標楷體" w:hAnsi="Times New Roman" w:hint="eastAsia"/>
                <w:color w:val="000000"/>
                <w:sz w:val="26"/>
                <w:szCs w:val="26"/>
              </w:rPr>
              <w:t>1</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提供學員家庭支持服務</w:t>
            </w:r>
          </w:p>
        </w:tc>
        <w:tc>
          <w:tcPr>
            <w:tcW w:w="406" w:type="pct"/>
          </w:tcPr>
          <w:p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2</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機構應提供多元管道，鼓勵並促進家屬在學員復元歷程中扮演</w:t>
            </w:r>
            <w:r w:rsidRPr="00FB6203">
              <w:rPr>
                <w:rFonts w:ascii="Times New Roman" w:eastAsia="標楷體" w:hAnsi="Times New Roman" w:hint="eastAsia"/>
                <w:color w:val="000000" w:themeColor="text1"/>
                <w:sz w:val="26"/>
                <w:szCs w:val="26"/>
              </w:rPr>
              <w:t>正向</w:t>
            </w:r>
            <w:r w:rsidRPr="00FB6203">
              <w:rPr>
                <w:rFonts w:ascii="Times New Roman" w:eastAsia="標楷體" w:hAnsi="Times New Roman" w:hint="eastAsia"/>
                <w:color w:val="000000"/>
                <w:sz w:val="26"/>
                <w:szCs w:val="26"/>
              </w:rPr>
              <w:t>角色，以提升學員復元力。</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hint="eastAsia"/>
                <w:sz w:val="26"/>
                <w:szCs w:val="26"/>
              </w:rPr>
              <w:t>半</w:t>
            </w:r>
            <w:r w:rsidRPr="00FB6203">
              <w:rPr>
                <w:rFonts w:ascii="Times New Roman" w:eastAsia="標楷體" w:hAnsi="Times New Roman" w:hint="eastAsia"/>
                <w:color w:val="000000"/>
                <w:sz w:val="26"/>
                <w:szCs w:val="26"/>
              </w:rPr>
              <w:t>年舉辦</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次家屬聯誼活動，全年度累計共有</w:t>
            </w:r>
            <w:r w:rsidRPr="00FB6203">
              <w:rPr>
                <w:rFonts w:ascii="Times New Roman" w:eastAsia="標楷體" w:hAnsi="Times New Roman"/>
                <w:color w:val="000000"/>
                <w:sz w:val="26"/>
                <w:szCs w:val="26"/>
              </w:rPr>
              <w:t>80%</w:t>
            </w:r>
            <w:r w:rsidRPr="00FB6203">
              <w:rPr>
                <w:rFonts w:ascii="Times New Roman" w:eastAsia="標楷體" w:hAnsi="Times New Roman" w:hint="eastAsia"/>
                <w:color w:val="000000"/>
                <w:sz w:val="26"/>
                <w:szCs w:val="26"/>
              </w:rPr>
              <w:t>以上學員之家屬參加。</w:t>
            </w:r>
          </w:p>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：根據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「家庭及社會支持系統」評估結果，</w:t>
            </w:r>
          </w:p>
          <w:p w:rsidR="00B8607B" w:rsidRPr="00FB6203" w:rsidRDefault="00B8607B" w:rsidP="00742DA7">
            <w:pPr>
              <w:numPr>
                <w:ilvl w:val="0"/>
                <w:numId w:val="30"/>
              </w:numPr>
              <w:adjustRightInd w:val="0"/>
              <w:snapToGrid w:val="0"/>
              <w:ind w:hanging="30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定期與家屬聯絡及討論學員復健情形，並備有紀錄。</w:t>
            </w:r>
          </w:p>
          <w:p w:rsidR="00B8607B" w:rsidRPr="00FB6203" w:rsidRDefault="00B8607B" w:rsidP="00742DA7">
            <w:pPr>
              <w:numPr>
                <w:ilvl w:val="0"/>
                <w:numId w:val="30"/>
              </w:numPr>
              <w:adjustRightInd w:val="0"/>
              <w:snapToGrid w:val="0"/>
              <w:ind w:hanging="30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至少每</w:t>
            </w:r>
            <w:r w:rsidRPr="00FB6203">
              <w:rPr>
                <w:rFonts w:ascii="Times New Roman" w:eastAsia="標楷體" w:hAnsi="Times New Roman" w:hint="eastAsia"/>
                <w:color w:val="000000" w:themeColor="text1"/>
                <w:sz w:val="26"/>
                <w:szCs w:val="26"/>
              </w:rPr>
              <w:t>半</w:t>
            </w:r>
            <w:r w:rsidRPr="00FB6203">
              <w:rPr>
                <w:rFonts w:ascii="Times New Roman" w:eastAsia="標楷體" w:hAnsi="Times New Roman" w:hint="eastAsia"/>
                <w:color w:val="000000"/>
                <w:sz w:val="26"/>
                <w:szCs w:val="26"/>
              </w:rPr>
              <w:t>年舉辦</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次家屬座談會或聯誼活動，全年度累計共有</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以上學員之家屬參加，並備有紀錄。</w:t>
            </w:r>
          </w:p>
          <w:p w:rsidR="00B8607B" w:rsidRPr="00FB6203" w:rsidRDefault="00B8607B" w:rsidP="00742DA7">
            <w:pPr>
              <w:numPr>
                <w:ilvl w:val="0"/>
                <w:numId w:val="30"/>
              </w:numPr>
              <w:adjustRightInd w:val="0"/>
              <w:snapToGrid w:val="0"/>
              <w:ind w:hanging="30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應</w:t>
            </w:r>
            <w:proofErr w:type="gramStart"/>
            <w:r w:rsidRPr="00FB6203">
              <w:rPr>
                <w:rFonts w:ascii="Times New Roman" w:eastAsia="標楷體" w:hAnsi="Times New Roman" w:hint="eastAsia"/>
                <w:color w:val="000000" w:themeColor="text1"/>
                <w:sz w:val="26"/>
                <w:szCs w:val="26"/>
              </w:rPr>
              <w:t>採</w:t>
            </w:r>
            <w:proofErr w:type="gramEnd"/>
            <w:r w:rsidRPr="00FB6203">
              <w:rPr>
                <w:rFonts w:ascii="Times New Roman" w:eastAsia="標楷體" w:hAnsi="Times New Roman" w:hint="eastAsia"/>
                <w:color w:val="000000" w:themeColor="text1"/>
                <w:sz w:val="26"/>
                <w:szCs w:val="26"/>
              </w:rPr>
              <w:t>多元管道</w:t>
            </w:r>
            <w:r w:rsidR="009C291C">
              <w:rPr>
                <w:rFonts w:ascii="Times New Roman" w:eastAsia="標楷體" w:hAnsi="Times New Roman" w:hint="eastAsia"/>
                <w:color w:val="000000" w:themeColor="text1"/>
                <w:sz w:val="26"/>
                <w:szCs w:val="26"/>
              </w:rPr>
              <w:t>，</w:t>
            </w:r>
            <w:r w:rsidR="009C291C" w:rsidRPr="009C291C">
              <w:rPr>
                <w:rFonts w:ascii="Times New Roman" w:eastAsia="標楷體" w:hAnsi="Times New Roman" w:hint="eastAsia"/>
                <w:color w:val="000000" w:themeColor="text1"/>
                <w:sz w:val="26"/>
                <w:szCs w:val="26"/>
              </w:rPr>
              <w:t>鼓勵家屬參與學員復健活動，</w:t>
            </w:r>
            <w:r w:rsidRPr="00FB6203">
              <w:rPr>
                <w:rFonts w:ascii="Times New Roman" w:eastAsia="標楷體" w:hAnsi="Times New Roman" w:hint="eastAsia"/>
                <w:color w:val="000000" w:themeColor="text1"/>
                <w:sz w:val="26"/>
                <w:szCs w:val="26"/>
              </w:rPr>
              <w:t>強化學員</w:t>
            </w:r>
            <w:r w:rsidR="009C291C">
              <w:rPr>
                <w:rFonts w:ascii="Times New Roman" w:eastAsia="標楷體" w:hAnsi="Times New Roman" w:hint="eastAsia"/>
                <w:color w:val="000000" w:themeColor="text1"/>
                <w:sz w:val="26"/>
                <w:szCs w:val="26"/>
              </w:rPr>
              <w:t>支持與</w:t>
            </w:r>
            <w:r w:rsidRPr="00FB6203">
              <w:rPr>
                <w:rFonts w:ascii="Times New Roman" w:eastAsia="標楷體" w:hAnsi="Times New Roman" w:hint="eastAsia"/>
                <w:color w:val="000000" w:themeColor="text1"/>
                <w:sz w:val="26"/>
                <w:szCs w:val="26"/>
              </w:rPr>
              <w:t>關懷</w:t>
            </w:r>
            <w:r w:rsidR="009C291C">
              <w:rPr>
                <w:rFonts w:ascii="Times New Roman" w:eastAsia="標楷體" w:hAnsi="Times New Roman" w:hint="eastAsia"/>
                <w:color w:val="000000" w:themeColor="text1"/>
                <w:sz w:val="26"/>
                <w:szCs w:val="26"/>
              </w:rPr>
              <w:t>；如</w:t>
            </w:r>
            <w:r w:rsidRPr="00FB6203">
              <w:rPr>
                <w:rFonts w:ascii="Times New Roman" w:eastAsia="標楷體" w:hAnsi="Times New Roman" w:hint="eastAsia"/>
                <w:color w:val="000000" w:themeColor="text1"/>
                <w:sz w:val="26"/>
                <w:szCs w:val="26"/>
              </w:rPr>
              <w:t>遇</w:t>
            </w:r>
            <w:proofErr w:type="gramStart"/>
            <w:r w:rsidRPr="00FB6203">
              <w:rPr>
                <w:rFonts w:ascii="Times New Roman" w:eastAsia="標楷體" w:hAnsi="Times New Roman" w:hint="eastAsia"/>
                <w:color w:val="000000" w:themeColor="text1"/>
                <w:sz w:val="26"/>
                <w:szCs w:val="26"/>
              </w:rPr>
              <w:t>疫情或</w:t>
            </w:r>
            <w:proofErr w:type="gramEnd"/>
            <w:r w:rsidRPr="00FB6203">
              <w:rPr>
                <w:rFonts w:ascii="Times New Roman" w:eastAsia="標楷體" w:hAnsi="Times New Roman" w:hint="eastAsia"/>
                <w:color w:val="000000" w:themeColor="text1"/>
                <w:sz w:val="26"/>
                <w:szCs w:val="26"/>
              </w:rPr>
              <w:t>特殊狀況</w:t>
            </w:r>
            <w:proofErr w:type="gramStart"/>
            <w:r w:rsidRPr="00FB6203">
              <w:rPr>
                <w:rFonts w:ascii="Times New Roman" w:eastAsia="標楷體" w:hAnsi="Times New Roman" w:hint="eastAsia"/>
                <w:color w:val="000000" w:themeColor="text1"/>
                <w:sz w:val="26"/>
                <w:szCs w:val="26"/>
              </w:rPr>
              <w:t>期間，</w:t>
            </w:r>
            <w:proofErr w:type="gramEnd"/>
            <w:r w:rsidRPr="00FB6203">
              <w:rPr>
                <w:rFonts w:ascii="Times New Roman" w:eastAsia="標楷體" w:hAnsi="Times New Roman" w:hint="eastAsia"/>
                <w:color w:val="000000" w:themeColor="text1"/>
                <w:sz w:val="26"/>
                <w:szCs w:val="26"/>
              </w:rPr>
              <w:t>應依規定辦理相關活動或改以視訊、</w:t>
            </w:r>
            <w:proofErr w:type="gramStart"/>
            <w:r w:rsidRPr="00FB6203">
              <w:rPr>
                <w:rFonts w:ascii="Times New Roman" w:eastAsia="標楷體" w:hAnsi="Times New Roman" w:hint="eastAsia"/>
                <w:color w:val="000000" w:themeColor="text1"/>
                <w:sz w:val="26"/>
                <w:szCs w:val="26"/>
              </w:rPr>
              <w:t>線上會議</w:t>
            </w:r>
            <w:proofErr w:type="gramEnd"/>
            <w:r w:rsidRPr="00FB6203">
              <w:rPr>
                <w:rFonts w:ascii="Times New Roman" w:eastAsia="標楷體" w:hAnsi="Times New Roman" w:hint="eastAsia"/>
                <w:color w:val="000000" w:themeColor="text1"/>
                <w:sz w:val="26"/>
                <w:szCs w:val="26"/>
              </w:rPr>
              <w:t>等方式進行。</w:t>
            </w:r>
          </w:p>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244" w:hangingChars="94" w:hanging="24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snapToGrid w:val="0"/>
              <w:ind w:left="244" w:hangingChars="94" w:hanging="24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計算有家屬之學員執行情形。</w:t>
            </w:r>
          </w:p>
          <w:p w:rsidR="00B8607B" w:rsidRPr="00FB6203" w:rsidRDefault="00B8607B" w:rsidP="00B8607B">
            <w:pPr>
              <w:snapToGrid w:val="0"/>
              <w:ind w:left="198" w:hangingChars="76" w:hanging="1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參加人數比例為全年度累計，且同一學員之家屬不重複計算。</w:t>
            </w:r>
          </w:p>
          <w:p w:rsidR="00B8607B" w:rsidRPr="00FB6203" w:rsidRDefault="00B8607B" w:rsidP="00B8607B">
            <w:pPr>
              <w:snapToGrid w:val="0"/>
              <w:ind w:left="198" w:hangingChars="76" w:hanging="19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針對無家屬個案或家屬確實在國外，無法前來者，可於分母扣除。</w:t>
            </w:r>
          </w:p>
        </w:tc>
      </w:tr>
      <w:tr w:rsidR="00B8607B" w:rsidRPr="00FB6203" w:rsidTr="00FB6203">
        <w:tc>
          <w:tcPr>
            <w:tcW w:w="540" w:type="pct"/>
          </w:tcPr>
          <w:p w:rsidR="00B8607B" w:rsidRPr="00FB6203" w:rsidRDefault="00B8607B" w:rsidP="00B8607B">
            <w:pPr>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12</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社區融合</w:t>
            </w:r>
          </w:p>
        </w:tc>
        <w:tc>
          <w:tcPr>
            <w:tcW w:w="406" w:type="pct"/>
          </w:tcPr>
          <w:p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4</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經由機構有意識的規劃，讓學員學習與鄰里或大社區</w:t>
            </w:r>
            <w:r w:rsidRPr="00FB6203">
              <w:rPr>
                <w:rFonts w:ascii="Times New Roman" w:eastAsia="標楷體" w:hAnsi="Times New Roman" w:hint="eastAsia"/>
                <w:bCs/>
                <w:color w:val="000000" w:themeColor="text1"/>
                <w:sz w:val="26"/>
                <w:szCs w:val="26"/>
              </w:rPr>
              <w:t>經常性的</w:t>
            </w:r>
            <w:r w:rsidRPr="00FB6203">
              <w:rPr>
                <w:rFonts w:ascii="Times New Roman" w:eastAsia="標楷體" w:hAnsi="Times New Roman"/>
                <w:color w:val="000000"/>
                <w:sz w:val="26"/>
                <w:szCs w:val="26"/>
              </w:rPr>
              <w:t>互動，以提升學員自我價值及社區的接納度。</w:t>
            </w:r>
          </w:p>
          <w:p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，且有具體成效。</w:t>
            </w:r>
          </w:p>
          <w:p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，且</w:t>
            </w:r>
            <w:r w:rsidRPr="00FB6203">
              <w:rPr>
                <w:rFonts w:ascii="Times New Roman" w:eastAsia="標楷體" w:hAnsi="Times New Roman" w:hint="eastAsia"/>
                <w:bCs/>
                <w:color w:val="000000" w:themeColor="text1"/>
                <w:sz w:val="26"/>
                <w:szCs w:val="26"/>
              </w:rPr>
              <w:t>學員得以參與規劃執行，並</w:t>
            </w:r>
            <w:r w:rsidRPr="00FB6203">
              <w:rPr>
                <w:rFonts w:ascii="Times New Roman" w:eastAsia="標楷體" w:hAnsi="Times New Roman"/>
                <w:color w:val="000000"/>
                <w:sz w:val="26"/>
                <w:szCs w:val="26"/>
              </w:rPr>
              <w:t>能結合社區資源與</w:t>
            </w:r>
            <w:r w:rsidRPr="00FB6203">
              <w:rPr>
                <w:rFonts w:ascii="Times New Roman" w:eastAsia="標楷體" w:hAnsi="Times New Roman" w:hint="eastAsia"/>
                <w:color w:val="000000" w:themeColor="text1"/>
                <w:sz w:val="26"/>
                <w:szCs w:val="26"/>
              </w:rPr>
              <w:t>運用「社區支持」理念、</w:t>
            </w:r>
            <w:r w:rsidRPr="00FB6203">
              <w:rPr>
                <w:rFonts w:ascii="Times New Roman" w:eastAsia="標楷體" w:hAnsi="Times New Roman"/>
                <w:color w:val="000000"/>
                <w:sz w:val="26"/>
                <w:szCs w:val="26"/>
              </w:rPr>
              <w:t>辦理多元化</w:t>
            </w:r>
            <w:r w:rsidRPr="00FB6203">
              <w:rPr>
                <w:rFonts w:ascii="Times New Roman" w:eastAsia="標楷體" w:hAnsi="Times New Roman" w:hint="eastAsia"/>
                <w:bCs/>
                <w:color w:val="000000" w:themeColor="text1"/>
                <w:sz w:val="26"/>
                <w:szCs w:val="26"/>
              </w:rPr>
              <w:t>社區</w:t>
            </w:r>
            <w:r w:rsidRPr="00FB6203">
              <w:rPr>
                <w:rFonts w:ascii="Times New Roman" w:eastAsia="標楷體" w:hAnsi="Times New Roman"/>
                <w:color w:val="000000"/>
                <w:sz w:val="26"/>
                <w:szCs w:val="26"/>
              </w:rPr>
              <w:t>融合活動。</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：依據「復健評估」結果，</w:t>
            </w:r>
          </w:p>
          <w:p w:rsidR="00B8607B" w:rsidRPr="00FB6203" w:rsidRDefault="00B8607B" w:rsidP="00742DA7">
            <w:pPr>
              <w:numPr>
                <w:ilvl w:val="0"/>
                <w:numId w:val="31"/>
              </w:numPr>
              <w:adjustRightInd w:val="0"/>
              <w:snapToGrid w:val="0"/>
              <w:ind w:hanging="305"/>
              <w:jc w:val="both"/>
              <w:rPr>
                <w:rStyle w:val="afb"/>
                <w:noProof/>
                <w:color w:val="000000"/>
              </w:rPr>
            </w:pPr>
            <w:r w:rsidRPr="00FB6203">
              <w:rPr>
                <w:rStyle w:val="afb"/>
                <w:noProof/>
                <w:color w:val="000000"/>
              </w:rPr>
              <w:t>機構應訂有年度計畫，至少每</w:t>
            </w:r>
            <w:r w:rsidRPr="00FB6203">
              <w:rPr>
                <w:rStyle w:val="afb"/>
                <w:rFonts w:hint="eastAsia"/>
                <w:noProof/>
                <w:color w:val="000000" w:themeColor="text1"/>
              </w:rPr>
              <w:t>半</w:t>
            </w:r>
            <w:r w:rsidRPr="00FB6203">
              <w:rPr>
                <w:rStyle w:val="afb"/>
                <w:noProof/>
                <w:color w:val="000000"/>
              </w:rPr>
              <w:t>年參與</w:t>
            </w:r>
            <w:r w:rsidRPr="00FB6203">
              <w:rPr>
                <w:rStyle w:val="afb"/>
                <w:noProof/>
                <w:color w:val="000000"/>
              </w:rPr>
              <w:t>1</w:t>
            </w:r>
            <w:r w:rsidRPr="00FB6203">
              <w:rPr>
                <w:rStyle w:val="afb"/>
                <w:noProof/>
                <w:color w:val="000000"/>
              </w:rPr>
              <w:t>次</w:t>
            </w:r>
            <w:r w:rsidRPr="00FB6203">
              <w:rPr>
                <w:rStyle w:val="afb"/>
                <w:rFonts w:hint="eastAsia"/>
                <w:bCs/>
                <w:noProof/>
                <w:color w:val="000000" w:themeColor="text1"/>
              </w:rPr>
              <w:t>機構外之</w:t>
            </w:r>
            <w:r w:rsidRPr="00FB6203">
              <w:rPr>
                <w:rStyle w:val="afb"/>
                <w:noProof/>
                <w:color w:val="000000"/>
              </w:rPr>
              <w:t>社區交流活動。</w:t>
            </w:r>
          </w:p>
          <w:p w:rsidR="00B8607B" w:rsidRPr="00FB6203" w:rsidRDefault="00B8607B" w:rsidP="00742DA7">
            <w:pPr>
              <w:numPr>
                <w:ilvl w:val="0"/>
                <w:numId w:val="31"/>
              </w:numPr>
              <w:adjustRightInd w:val="0"/>
              <w:snapToGrid w:val="0"/>
              <w:ind w:hanging="305"/>
              <w:jc w:val="both"/>
              <w:rPr>
                <w:rStyle w:val="afb"/>
                <w:noProof/>
                <w:color w:val="000000"/>
              </w:rPr>
            </w:pPr>
            <w:r w:rsidRPr="00FB6203">
              <w:rPr>
                <w:rStyle w:val="afb"/>
                <w:noProof/>
                <w:color w:val="000000"/>
              </w:rPr>
              <w:t>持續性參與社區服務。</w:t>
            </w:r>
          </w:p>
          <w:p w:rsidR="00B8607B" w:rsidRPr="00FB6203" w:rsidRDefault="00B8607B" w:rsidP="00742DA7">
            <w:pPr>
              <w:numPr>
                <w:ilvl w:val="0"/>
                <w:numId w:val="31"/>
              </w:numPr>
              <w:adjustRightInd w:val="0"/>
              <w:snapToGrid w:val="0"/>
              <w:ind w:hanging="305"/>
              <w:jc w:val="both"/>
              <w:rPr>
                <w:rStyle w:val="afb"/>
                <w:noProof/>
                <w:color w:val="000000"/>
              </w:rPr>
            </w:pPr>
            <w:r w:rsidRPr="00FB6203">
              <w:rPr>
                <w:rStyle w:val="afb"/>
                <w:rFonts w:hint="eastAsia"/>
                <w:bCs/>
                <w:noProof/>
                <w:color w:val="000000" w:themeColor="text1"/>
              </w:rPr>
              <w:t>每位</w:t>
            </w:r>
            <w:r w:rsidRPr="00FB6203">
              <w:rPr>
                <w:rStyle w:val="afb"/>
                <w:noProof/>
              </w:rPr>
              <w:t>學員</w:t>
            </w:r>
            <w:r w:rsidRPr="00FB6203">
              <w:rPr>
                <w:rStyle w:val="afb"/>
                <w:rFonts w:hint="eastAsia"/>
                <w:bCs/>
                <w:noProof/>
                <w:color w:val="000000" w:themeColor="text1"/>
              </w:rPr>
              <w:t>均可</w:t>
            </w:r>
            <w:r w:rsidRPr="00FB6203">
              <w:rPr>
                <w:rStyle w:val="afb"/>
                <w:noProof/>
              </w:rPr>
              <w:t>參與社區融合</w:t>
            </w:r>
            <w:r w:rsidRPr="00FB6203">
              <w:rPr>
                <w:rStyle w:val="afb"/>
                <w:rFonts w:hint="eastAsia"/>
                <w:bCs/>
                <w:noProof/>
                <w:color w:val="000000" w:themeColor="text1"/>
              </w:rPr>
              <w:t>活動</w:t>
            </w:r>
            <w:r w:rsidRPr="00FB6203">
              <w:rPr>
                <w:rStyle w:val="afb"/>
                <w:noProof/>
                <w:color w:val="000000"/>
              </w:rPr>
              <w:t>。</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社區</w:t>
            </w:r>
            <w:r w:rsidR="00290F63" w:rsidRPr="00290F63">
              <w:rPr>
                <w:rFonts w:ascii="Times New Roman" w:eastAsia="標楷體" w:hAnsi="Times New Roman" w:hint="eastAsia"/>
                <w:color w:val="000000"/>
                <w:sz w:val="26"/>
                <w:szCs w:val="26"/>
              </w:rPr>
              <w:t>融合指各類社區復健活動之運用須結合社區資源，並包括經常性辦理社區交流活動與社區服務。</w:t>
            </w:r>
          </w:p>
        </w:tc>
      </w:tr>
      <w:tr w:rsidR="00B8607B" w:rsidRPr="00FB6203" w:rsidTr="00FB6203">
        <w:tc>
          <w:tcPr>
            <w:tcW w:w="540" w:type="pct"/>
          </w:tcPr>
          <w:p w:rsidR="00B8607B" w:rsidRPr="005F139F" w:rsidRDefault="00B8607B" w:rsidP="00B8607B">
            <w:pPr>
              <w:adjustRightInd w:val="0"/>
              <w:snapToGrid w:val="0"/>
              <w:jc w:val="center"/>
              <w:rPr>
                <w:rFonts w:ascii="Times New Roman" w:eastAsia="標楷體" w:hAnsi="Times New Roman"/>
                <w:bCs/>
                <w:color w:val="000000" w:themeColor="text1"/>
                <w:sz w:val="26"/>
                <w:szCs w:val="26"/>
                <w:bdr w:val="single" w:sz="4" w:space="0" w:color="auto"/>
              </w:rPr>
            </w:pPr>
            <w:r w:rsidRPr="005F139F">
              <w:rPr>
                <w:rFonts w:ascii="Times New Roman" w:eastAsia="標楷體" w:hAnsi="Times New Roman" w:hint="eastAsia"/>
                <w:bCs/>
                <w:color w:val="000000" w:themeColor="text1"/>
                <w:sz w:val="26"/>
                <w:szCs w:val="26"/>
                <w:bdr w:val="single" w:sz="4" w:space="0" w:color="auto"/>
              </w:rPr>
              <w:lastRenderedPageBreak/>
              <w:t>試</w:t>
            </w:r>
          </w:p>
          <w:p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2.13</w:t>
            </w:r>
          </w:p>
        </w:tc>
        <w:tc>
          <w:tcPr>
            <w:tcW w:w="678" w:type="pct"/>
          </w:tcPr>
          <w:p w:rsidR="00B8607B" w:rsidRPr="00FB6203" w:rsidRDefault="00B8607B" w:rsidP="00AE2CD7">
            <w:pPr>
              <w:tabs>
                <w:tab w:val="left" w:pos="11199"/>
              </w:tabs>
              <w:snapToGrid w:val="0"/>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社會參與</w:t>
            </w:r>
          </w:p>
        </w:tc>
        <w:tc>
          <w:tcPr>
            <w:tcW w:w="406" w:type="pct"/>
          </w:tcPr>
          <w:p w:rsidR="00B8607B" w:rsidRPr="00FB6203" w:rsidRDefault="00B8607B" w:rsidP="00B8607B">
            <w:pPr>
              <w:snapToGrid w:val="0"/>
              <w:jc w:val="center"/>
              <w:rPr>
                <w:rFonts w:ascii="Times New Roman" w:eastAsia="標楷體" w:hAnsi="Times New Roman"/>
                <w:color w:val="000000"/>
                <w:sz w:val="26"/>
                <w:szCs w:val="26"/>
              </w:rPr>
            </w:pPr>
            <w:r w:rsidRPr="00FB6203">
              <w:rPr>
                <w:rFonts w:ascii="Times New Roman" w:eastAsia="標楷體" w:hAnsi="Times New Roman" w:hint="eastAsia"/>
                <w:b/>
                <w:bCs/>
                <w:color w:val="000000" w:themeColor="text1"/>
                <w:sz w:val="26"/>
                <w:szCs w:val="26"/>
              </w:rPr>
              <w:t>－</w:t>
            </w:r>
          </w:p>
        </w:tc>
        <w:tc>
          <w:tcPr>
            <w:tcW w:w="3376" w:type="pct"/>
          </w:tcPr>
          <w:p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rsidR="00B8607B" w:rsidRPr="00FB6203" w:rsidRDefault="00B8607B" w:rsidP="00B8607B">
            <w:pPr>
              <w:spacing w:line="0" w:lineRule="atLeast"/>
              <w:jc w:val="both"/>
              <w:rPr>
                <w:rFonts w:ascii="Times New Roman" w:eastAsia="標楷體" w:hAnsi="Times New Roman"/>
                <w:bCs/>
                <w:color w:val="000000" w:themeColor="text1"/>
                <w:sz w:val="26"/>
                <w:szCs w:val="26"/>
              </w:rPr>
            </w:pPr>
            <w:bookmarkStart w:id="36" w:name="_Hlk153981390"/>
            <w:r w:rsidRPr="00FB6203">
              <w:rPr>
                <w:rFonts w:ascii="Times New Roman" w:eastAsia="標楷體" w:hAnsi="Times New Roman" w:hint="eastAsia"/>
                <w:bCs/>
                <w:color w:val="000000" w:themeColor="text1"/>
                <w:sz w:val="26"/>
                <w:szCs w:val="26"/>
              </w:rPr>
              <w:t>為促進個人復元，機構應提供學員參與社會與公民活動的機會，增進與他人及社會的連結，及對自身權益的關心或倡議</w:t>
            </w:r>
            <w:bookmarkEnd w:id="36"/>
            <w:r w:rsidRPr="00FB6203">
              <w:rPr>
                <w:rFonts w:ascii="Times New Roman" w:eastAsia="標楷體" w:hAnsi="Times New Roman" w:hint="eastAsia"/>
                <w:bCs/>
                <w:color w:val="000000" w:themeColor="text1"/>
                <w:sz w:val="26"/>
                <w:szCs w:val="26"/>
              </w:rPr>
              <w:t>。</w:t>
            </w:r>
          </w:p>
          <w:p w:rsidR="00B8607B" w:rsidRPr="00FB6203" w:rsidRDefault="00B8607B" w:rsidP="00B8607B">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，且每年持續安排學員學習參與各種社會與公民活動，有具體成效。</w:t>
            </w:r>
          </w:p>
          <w:p w:rsidR="00B8607B" w:rsidRPr="00FB6203" w:rsidRDefault="00B8607B" w:rsidP="00B8607B">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，並有具體執行計畫，列入學員復健目標辦理。</w:t>
            </w:r>
          </w:p>
          <w:p w:rsidR="00B8607B" w:rsidRPr="00FB6203" w:rsidRDefault="00B8607B" w:rsidP="00B8607B">
            <w:pPr>
              <w:spacing w:line="0" w:lineRule="atLeast"/>
              <w:ind w:left="260" w:hangingChars="100" w:hanging="26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rsidR="00B8607B" w:rsidRPr="00FB6203" w:rsidRDefault="00B8607B" w:rsidP="00B8607B">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1.</w:t>
            </w:r>
            <w:bookmarkStart w:id="37" w:name="_Hlk153981442"/>
            <w:r w:rsidRPr="00FB6203">
              <w:rPr>
                <w:rFonts w:ascii="Times New Roman" w:eastAsia="標楷體" w:hAnsi="Times New Roman" w:hint="eastAsia"/>
                <w:bCs/>
                <w:color w:val="000000" w:themeColor="text1"/>
                <w:sz w:val="26"/>
                <w:szCs w:val="26"/>
              </w:rPr>
              <w:t>機構有安排學員</w:t>
            </w:r>
            <w:r w:rsidR="00754693" w:rsidRPr="00754693">
              <w:rPr>
                <w:rFonts w:ascii="Times New Roman" w:eastAsia="標楷體" w:hAnsi="Times New Roman" w:hint="eastAsia"/>
                <w:bCs/>
                <w:color w:val="000000" w:themeColor="text1"/>
                <w:sz w:val="26"/>
                <w:szCs w:val="26"/>
              </w:rPr>
              <w:t>參與各種公民活動或倡議活動，增進與社會的連結及社會角色的建立</w:t>
            </w:r>
            <w:r w:rsidRPr="00FB6203">
              <w:rPr>
                <w:rFonts w:ascii="Times New Roman" w:eastAsia="標楷體" w:hAnsi="Times New Roman" w:hint="eastAsia"/>
                <w:bCs/>
                <w:color w:val="000000" w:themeColor="text1"/>
                <w:sz w:val="26"/>
                <w:szCs w:val="26"/>
              </w:rPr>
              <w:t>。</w:t>
            </w:r>
            <w:bookmarkEnd w:id="37"/>
          </w:p>
          <w:p w:rsidR="00B8607B" w:rsidRPr="00FB6203" w:rsidRDefault="00B8607B" w:rsidP="00B8607B">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2.</w:t>
            </w:r>
            <w:r w:rsidRPr="00FB6203">
              <w:rPr>
                <w:rFonts w:ascii="標楷體" w:eastAsia="標楷體" w:hAnsi="標楷體" w:hint="eastAsia"/>
                <w:bCs/>
                <w:color w:val="000000" w:themeColor="text1"/>
                <w:sz w:val="26"/>
                <w:szCs w:val="26"/>
              </w:rPr>
              <w:t>學員</w:t>
            </w:r>
            <w:r w:rsidRPr="00FB6203">
              <w:rPr>
                <w:rFonts w:ascii="Times New Roman" w:eastAsia="標楷體" w:hAnsi="Times New Roman" w:hint="eastAsia"/>
                <w:bCs/>
                <w:color w:val="000000" w:themeColor="text1"/>
                <w:kern w:val="0"/>
                <w:sz w:val="26"/>
                <w:szCs w:val="26"/>
              </w:rPr>
              <w:t>可具體說出活動內容與頻率。</w:t>
            </w:r>
          </w:p>
          <w:p w:rsidR="00B8607B" w:rsidRPr="00FB6203" w:rsidRDefault="00B8607B" w:rsidP="00B8607B">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3.</w:t>
            </w:r>
            <w:r w:rsidRPr="00FB6203">
              <w:rPr>
                <w:rFonts w:ascii="Times New Roman" w:eastAsia="標楷體" w:hAnsi="Times New Roman" w:hint="eastAsia"/>
                <w:bCs/>
                <w:color w:val="000000" w:themeColor="text1"/>
                <w:kern w:val="0"/>
                <w:sz w:val="26"/>
                <w:szCs w:val="26"/>
              </w:rPr>
              <w:t>有</w:t>
            </w:r>
            <w:r w:rsidRPr="00FB6203">
              <w:rPr>
                <w:rFonts w:ascii="Times New Roman" w:eastAsia="標楷體" w:hAnsi="Times New Roman" w:hint="eastAsia"/>
                <w:bCs/>
                <w:color w:val="000000" w:themeColor="text1"/>
                <w:sz w:val="26"/>
                <w:szCs w:val="26"/>
              </w:rPr>
              <w:t>各類</w:t>
            </w:r>
            <w:r w:rsidRPr="00FB6203">
              <w:rPr>
                <w:rFonts w:ascii="Times New Roman" w:eastAsia="標楷體" w:hAnsi="Times New Roman" w:hint="eastAsia"/>
                <w:bCs/>
                <w:color w:val="000000" w:themeColor="text1"/>
                <w:kern w:val="0"/>
                <w:sz w:val="26"/>
                <w:szCs w:val="26"/>
              </w:rPr>
              <w:t>活動紀錄及照片佐證。</w:t>
            </w:r>
          </w:p>
          <w:p w:rsidR="00B8607B" w:rsidRPr="00FB6203" w:rsidRDefault="00B8607B" w:rsidP="00B8607B">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B8607B" w:rsidRPr="00FB6203" w:rsidRDefault="00B8607B" w:rsidP="00B8607B">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B8607B" w:rsidRPr="00FB6203" w:rsidRDefault="00B8607B" w:rsidP="00B8607B">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標楷體" w:eastAsia="標楷體" w:hAnsi="標楷體" w:hint="eastAsia"/>
                <w:bCs/>
                <w:color w:val="000000" w:themeColor="text1"/>
                <w:sz w:val="26"/>
                <w:szCs w:val="26"/>
              </w:rPr>
              <w:t>評量方法及建議佐證資料：</w:t>
            </w:r>
            <w:r w:rsidRPr="00FB6203">
              <w:rPr>
                <w:rFonts w:ascii="Times New Roman" w:eastAsia="標楷體" w:hAnsi="Times New Roman" w:hint="eastAsia"/>
                <w:bCs/>
                <w:color w:val="000000" w:themeColor="text1"/>
                <w:kern w:val="0"/>
                <w:sz w:val="26"/>
                <w:szCs w:val="26"/>
              </w:rPr>
              <w:t>可詢問</w:t>
            </w:r>
            <w:r w:rsidRPr="00FB6203">
              <w:rPr>
                <w:rFonts w:ascii="Times New Roman" w:eastAsia="標楷體" w:hAnsi="Times New Roman" w:hint="eastAsia"/>
                <w:bCs/>
                <w:color w:val="000000" w:themeColor="text1"/>
                <w:sz w:val="26"/>
                <w:szCs w:val="26"/>
              </w:rPr>
              <w:t>學員</w:t>
            </w:r>
            <w:r w:rsidRPr="00FB6203">
              <w:rPr>
                <w:rFonts w:ascii="Times New Roman" w:eastAsia="標楷體" w:hAnsi="Times New Roman" w:hint="eastAsia"/>
                <w:bCs/>
                <w:color w:val="000000" w:themeColor="text1"/>
                <w:kern w:val="0"/>
                <w:sz w:val="26"/>
                <w:szCs w:val="26"/>
              </w:rPr>
              <w:t>參與社會活動頻率及具體作法與影響。</w:t>
            </w:r>
          </w:p>
        </w:tc>
      </w:tr>
      <w:tr w:rsidR="00B8607B" w:rsidRPr="00FB6203" w:rsidTr="00FB6203">
        <w:tc>
          <w:tcPr>
            <w:tcW w:w="540" w:type="pct"/>
          </w:tcPr>
          <w:p w:rsidR="00B8607B" w:rsidRPr="00FD3C5C" w:rsidRDefault="00B8607B" w:rsidP="00B8607B">
            <w:pPr>
              <w:adjustRightInd w:val="0"/>
              <w:snapToGrid w:val="0"/>
              <w:jc w:val="center"/>
              <w:rPr>
                <w:rFonts w:ascii="Times New Roman" w:eastAsia="標楷體" w:hAnsi="Times New Roman"/>
                <w:bCs/>
                <w:color w:val="000000" w:themeColor="text1"/>
                <w:sz w:val="26"/>
                <w:szCs w:val="26"/>
                <w:bdr w:val="single" w:sz="4" w:space="0" w:color="auto"/>
              </w:rPr>
            </w:pPr>
            <w:r w:rsidRPr="00FD3C5C">
              <w:rPr>
                <w:rFonts w:ascii="Times New Roman" w:eastAsia="標楷體" w:hAnsi="Times New Roman" w:hint="eastAsia"/>
                <w:bCs/>
                <w:color w:val="000000" w:themeColor="text1"/>
                <w:sz w:val="26"/>
                <w:szCs w:val="26"/>
                <w:bdr w:val="single" w:sz="4" w:space="0" w:color="auto"/>
              </w:rPr>
              <w:t>試</w:t>
            </w:r>
          </w:p>
          <w:p w:rsidR="00B8607B" w:rsidRPr="00FB6203" w:rsidRDefault="00B8607B" w:rsidP="00B8607B">
            <w:pPr>
              <w:adjustRightInd w:val="0"/>
              <w:snapToGrid w:val="0"/>
              <w:jc w:val="center"/>
              <w:rPr>
                <w:rFonts w:ascii="Times New Roman" w:eastAsia="標楷體" w:hAnsi="Times New Roman"/>
                <w:b/>
                <w:bCs/>
                <w:color w:val="0000FF"/>
                <w:sz w:val="26"/>
                <w:szCs w:val="26"/>
                <w:bdr w:val="single" w:sz="4" w:space="0" w:color="auto"/>
              </w:rPr>
            </w:pPr>
            <w:r w:rsidRPr="00FB6203">
              <w:rPr>
                <w:rFonts w:ascii="Times New Roman" w:eastAsia="標楷體" w:hAnsi="Times New Roman" w:hint="eastAsia"/>
                <w:bCs/>
                <w:color w:val="000000" w:themeColor="text1"/>
                <w:sz w:val="26"/>
                <w:szCs w:val="26"/>
              </w:rPr>
              <w:t>2.14</w:t>
            </w:r>
          </w:p>
        </w:tc>
        <w:tc>
          <w:tcPr>
            <w:tcW w:w="678" w:type="pct"/>
          </w:tcPr>
          <w:p w:rsidR="00B8607B" w:rsidRPr="00FB6203" w:rsidRDefault="00B8607B" w:rsidP="00AE2CD7">
            <w:pPr>
              <w:tabs>
                <w:tab w:val="left" w:pos="11199"/>
              </w:tabs>
              <w:snapToGrid w:val="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同儕支持</w:t>
            </w:r>
          </w:p>
        </w:tc>
        <w:tc>
          <w:tcPr>
            <w:tcW w:w="406" w:type="pct"/>
          </w:tcPr>
          <w:p w:rsidR="00B8607B" w:rsidRPr="00FB6203" w:rsidRDefault="00B8607B" w:rsidP="00B8607B">
            <w:pPr>
              <w:snapToGrid w:val="0"/>
              <w:jc w:val="center"/>
              <w:rPr>
                <w:rFonts w:ascii="Times New Roman" w:eastAsia="標楷體" w:hAnsi="Times New Roman"/>
                <w:b/>
                <w:bCs/>
                <w:color w:val="000000" w:themeColor="text1"/>
                <w:sz w:val="26"/>
                <w:szCs w:val="26"/>
              </w:rPr>
            </w:pPr>
            <w:r w:rsidRPr="00FB6203">
              <w:rPr>
                <w:rFonts w:ascii="Times New Roman" w:eastAsia="標楷體" w:hAnsi="Times New Roman" w:hint="eastAsia"/>
                <w:b/>
                <w:bCs/>
                <w:color w:val="000000" w:themeColor="text1"/>
                <w:sz w:val="26"/>
                <w:szCs w:val="26"/>
              </w:rPr>
              <w:t>－</w:t>
            </w:r>
          </w:p>
        </w:tc>
        <w:tc>
          <w:tcPr>
            <w:tcW w:w="3376" w:type="pct"/>
          </w:tcPr>
          <w:p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機構應善用同儕支持的力量，同時轉化生病的意義，培養學員的利他行為，促進復元。</w:t>
            </w:r>
          </w:p>
          <w:p w:rsidR="00B8607B" w:rsidRPr="00FB6203" w:rsidRDefault="00B8607B" w:rsidP="00B8607B">
            <w:pPr>
              <w:spacing w:line="0" w:lineRule="atLeast"/>
              <w:ind w:left="406" w:hanging="406"/>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：機構有促進建立同儕支持，提供學員共同面對疾病與個人發展，解決生活困擾的機制，並有具體成效。</w:t>
            </w:r>
          </w:p>
          <w:p w:rsidR="00B8607B" w:rsidRPr="00FB6203" w:rsidRDefault="00B8607B" w:rsidP="00B8607B">
            <w:pPr>
              <w:adjustRightInd w:val="0"/>
              <w:snapToGrid w:val="0"/>
              <w:spacing w:line="240" w:lineRule="atLeast"/>
              <w:ind w:left="341" w:hangingChars="131" w:hanging="34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B</w:t>
            </w:r>
            <w:r w:rsidRPr="00FB6203">
              <w:rPr>
                <w:rFonts w:ascii="Times New Roman" w:eastAsia="標楷體" w:hAnsi="Times New Roman" w:hint="eastAsia"/>
                <w:bCs/>
                <w:color w:val="000000" w:themeColor="text1"/>
                <w:sz w:val="26"/>
                <w:szCs w:val="26"/>
              </w:rPr>
              <w:t>：</w:t>
            </w:r>
          </w:p>
          <w:p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機構能培養由學員或同儕工作者帶領，以分享生命經驗，及互助支持為目的之團體或社團組織</w:t>
            </w:r>
            <w:r w:rsidR="0024574A">
              <w:rPr>
                <w:rFonts w:ascii="Times New Roman" w:eastAsia="標楷體" w:hAnsi="Times New Roman" w:hint="eastAsia"/>
                <w:bCs/>
                <w:color w:val="000000" w:themeColor="text1"/>
                <w:sz w:val="26"/>
                <w:szCs w:val="26"/>
              </w:rPr>
              <w:t>。</w:t>
            </w:r>
          </w:p>
          <w:p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學員</w:t>
            </w:r>
            <w:r w:rsidRPr="00FB6203">
              <w:rPr>
                <w:rFonts w:ascii="Times New Roman" w:eastAsia="標楷體" w:hAnsi="Times New Roman" w:hint="eastAsia"/>
                <w:bCs/>
                <w:color w:val="000000" w:themeColor="text1"/>
                <w:kern w:val="0"/>
                <w:sz w:val="26"/>
                <w:szCs w:val="26"/>
              </w:rPr>
              <w:t>可具體說出同儕支持對自己的影響。</w:t>
            </w:r>
          </w:p>
          <w:p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機構有提供或促</w:t>
            </w:r>
            <w:r w:rsidR="00754693">
              <w:rPr>
                <w:rFonts w:ascii="Times New Roman" w:eastAsia="標楷體" w:hAnsi="Times New Roman" w:hint="eastAsia"/>
                <w:bCs/>
                <w:color w:val="000000" w:themeColor="text1"/>
                <w:sz w:val="26"/>
                <w:szCs w:val="26"/>
              </w:rPr>
              <w:t>使</w:t>
            </w:r>
            <w:r w:rsidRPr="00FB6203">
              <w:rPr>
                <w:rFonts w:ascii="Times New Roman" w:eastAsia="標楷體" w:hAnsi="Times New Roman" w:hint="eastAsia"/>
                <w:bCs/>
                <w:color w:val="000000" w:themeColor="text1"/>
                <w:sz w:val="26"/>
                <w:szCs w:val="26"/>
              </w:rPr>
              <w:t>學員自然形成社群的機會或場域，強化</w:t>
            </w:r>
            <w:proofErr w:type="gramStart"/>
            <w:r w:rsidRPr="00FB6203">
              <w:rPr>
                <w:rFonts w:ascii="Times New Roman" w:eastAsia="標楷體" w:hAnsi="Times New Roman" w:hint="eastAsia"/>
                <w:bCs/>
                <w:color w:val="000000" w:themeColor="text1"/>
                <w:sz w:val="26"/>
                <w:szCs w:val="26"/>
              </w:rPr>
              <w:t>學員間的相互</w:t>
            </w:r>
            <w:proofErr w:type="gramEnd"/>
            <w:r w:rsidRPr="00FB6203">
              <w:rPr>
                <w:rFonts w:ascii="Times New Roman" w:eastAsia="標楷體" w:hAnsi="Times New Roman" w:hint="eastAsia"/>
                <w:bCs/>
                <w:color w:val="000000" w:themeColor="text1"/>
                <w:sz w:val="26"/>
                <w:szCs w:val="26"/>
              </w:rPr>
              <w:t>支持</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如分享生活、生病與復元經驗、情緒支持、陪伴關懷等</w:t>
            </w:r>
            <w:r w:rsidR="00143977">
              <w:rPr>
                <w:rFonts w:ascii="Times New Roman" w:eastAsia="標楷體" w:hAnsi="Times New Roman" w:hint="eastAsia"/>
                <w:bCs/>
                <w:color w:val="000000" w:themeColor="text1"/>
                <w:sz w:val="26"/>
                <w:szCs w:val="26"/>
              </w:rPr>
              <w:t>）</w:t>
            </w:r>
            <w:r w:rsidR="0024574A">
              <w:rPr>
                <w:rFonts w:ascii="Times New Roman" w:eastAsia="標楷體" w:hAnsi="Times New Roman" w:hint="eastAsia"/>
                <w:bCs/>
                <w:color w:val="000000" w:themeColor="text1"/>
                <w:sz w:val="26"/>
                <w:szCs w:val="26"/>
              </w:rPr>
              <w:t>。</w:t>
            </w:r>
          </w:p>
          <w:p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有活動紀錄及照片佐證。</w:t>
            </w:r>
          </w:p>
          <w:p w:rsidR="00B8607B" w:rsidRPr="00FB6203" w:rsidRDefault="00B8607B" w:rsidP="00B8607B">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B8607B" w:rsidRPr="00FB6203" w:rsidRDefault="00B8607B" w:rsidP="00B8607B">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B8607B" w:rsidRPr="00FB6203" w:rsidRDefault="00B8607B" w:rsidP="00B8607B">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rsidR="00B8607B" w:rsidRPr="00FB6203" w:rsidRDefault="00B8607B" w:rsidP="00B8607B">
            <w:pPr>
              <w:adjustRightInd w:val="0"/>
              <w:snapToGrid w:val="0"/>
              <w:ind w:leftChars="-8" w:left="2" w:hangingChars="8" w:hanging="21"/>
              <w:rPr>
                <w:rFonts w:ascii="標楷體" w:eastAsia="標楷體" w:hAnsi="標楷體"/>
                <w:bCs/>
                <w:color w:val="000000" w:themeColor="text1"/>
                <w:sz w:val="26"/>
                <w:szCs w:val="26"/>
              </w:rPr>
            </w:pPr>
            <w:r w:rsidRPr="00FB6203">
              <w:rPr>
                <w:rFonts w:ascii="標楷體" w:eastAsia="標楷體" w:hAnsi="標楷體" w:hint="eastAsia"/>
                <w:bCs/>
                <w:color w:val="000000" w:themeColor="text1"/>
                <w:sz w:val="26"/>
                <w:szCs w:val="26"/>
              </w:rPr>
              <w:t>評量方法及建議佐證資料：</w:t>
            </w:r>
          </w:p>
          <w:p w:rsidR="00B8607B" w:rsidRPr="00FB6203" w:rsidRDefault="00B8607B" w:rsidP="00FD3C5C">
            <w:pPr>
              <w:adjustRightInd w:val="0"/>
              <w:snapToGrid w:val="0"/>
              <w:spacing w:line="240" w:lineRule="atLeast"/>
              <w:ind w:leftChars="6" w:left="196"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詢問工作人員及學員，了解學員日常復健活動中，有哪些具體的</w:t>
            </w:r>
            <w:r w:rsidRPr="00FB6203">
              <w:rPr>
                <w:rFonts w:ascii="Times New Roman" w:eastAsia="標楷體" w:hAnsi="Times New Roman"/>
                <w:bCs/>
                <w:color w:val="000000" w:themeColor="text1"/>
                <w:sz w:val="26"/>
                <w:szCs w:val="26"/>
              </w:rPr>
              <w:t>同儕支持作為。</w:t>
            </w:r>
          </w:p>
          <w:p w:rsidR="00B8607B" w:rsidRPr="00FB6203" w:rsidRDefault="00B8607B" w:rsidP="00FD3C5C">
            <w:pPr>
              <w:adjustRightInd w:val="0"/>
              <w:snapToGrid w:val="0"/>
              <w:spacing w:line="240" w:lineRule="atLeast"/>
              <w:ind w:leftChars="6" w:left="196"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2.</w:t>
            </w:r>
            <w:r w:rsidRPr="00FB6203">
              <w:rPr>
                <w:rFonts w:ascii="Times New Roman" w:eastAsia="標楷體" w:hAnsi="Times New Roman"/>
                <w:bCs/>
                <w:color w:val="000000" w:themeColor="text1"/>
                <w:sz w:val="26"/>
                <w:szCs w:val="26"/>
              </w:rPr>
              <w:t>檢視任何形式的活動紀錄。</w:t>
            </w:r>
          </w:p>
          <w:p w:rsidR="00B8607B" w:rsidRPr="00FB6203" w:rsidRDefault="00B8607B" w:rsidP="00FD3C5C">
            <w:pPr>
              <w:adjustRightInd w:val="0"/>
              <w:snapToGrid w:val="0"/>
              <w:spacing w:line="240" w:lineRule="atLeast"/>
              <w:ind w:leftChars="6" w:left="196"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bCs/>
                <w:color w:val="000000" w:themeColor="text1"/>
                <w:sz w:val="26"/>
                <w:szCs w:val="26"/>
              </w:rPr>
              <w:t>有金錢交易的陪同行為，如陪</w:t>
            </w:r>
            <w:r w:rsidR="0057417C">
              <w:rPr>
                <w:rFonts w:ascii="Times New Roman" w:eastAsia="標楷體" w:hAnsi="Times New Roman" w:hint="eastAsia"/>
                <w:bCs/>
                <w:color w:val="000000" w:themeColor="text1"/>
                <w:sz w:val="26"/>
                <w:szCs w:val="26"/>
              </w:rPr>
              <w:t>同</w:t>
            </w:r>
            <w:r w:rsidRPr="00FB6203">
              <w:rPr>
                <w:rFonts w:ascii="Times New Roman" w:eastAsia="標楷體" w:hAnsi="Times New Roman"/>
                <w:bCs/>
                <w:color w:val="000000" w:themeColor="text1"/>
                <w:sz w:val="26"/>
                <w:szCs w:val="26"/>
              </w:rPr>
              <w:t>就醫或協助洗</w:t>
            </w:r>
            <w:r w:rsidRPr="00FB6203">
              <w:rPr>
                <w:rFonts w:ascii="標楷體" w:eastAsia="標楷體" w:hAnsi="標楷體" w:hint="eastAsia"/>
                <w:bCs/>
                <w:color w:val="000000" w:themeColor="text1"/>
                <w:sz w:val="26"/>
                <w:szCs w:val="26"/>
              </w:rPr>
              <w:t>澡等</w:t>
            </w:r>
            <w:proofErr w:type="gramStart"/>
            <w:r w:rsidRPr="00FB6203">
              <w:rPr>
                <w:rFonts w:ascii="標楷體" w:eastAsia="標楷體" w:hAnsi="標楷體" w:hint="eastAsia"/>
                <w:bCs/>
                <w:color w:val="000000" w:themeColor="text1"/>
                <w:sz w:val="26"/>
                <w:szCs w:val="26"/>
              </w:rPr>
              <w:t>不予計</w:t>
            </w:r>
            <w:proofErr w:type="gramEnd"/>
            <w:r w:rsidRPr="00FB6203">
              <w:rPr>
                <w:rFonts w:ascii="標楷體" w:eastAsia="標楷體" w:hAnsi="標楷體" w:hint="eastAsia"/>
                <w:bCs/>
                <w:color w:val="000000" w:themeColor="text1"/>
                <w:sz w:val="26"/>
                <w:szCs w:val="26"/>
              </w:rPr>
              <w:t>入。</w:t>
            </w:r>
          </w:p>
        </w:tc>
      </w:tr>
      <w:tr w:rsidR="00B8607B" w:rsidRPr="00FB6203" w:rsidTr="00FB6203">
        <w:tc>
          <w:tcPr>
            <w:tcW w:w="540" w:type="pct"/>
          </w:tcPr>
          <w:p w:rsidR="00B8607B" w:rsidRPr="00FB6203" w:rsidRDefault="00B8607B" w:rsidP="00B8607B">
            <w:pPr>
              <w:pStyle w:val="a9"/>
              <w:snapToGrid w:val="0"/>
              <w:ind w:leftChars="0" w:left="0" w:rightChars="-31" w:right="-74"/>
              <w:jc w:val="center"/>
              <w:rPr>
                <w:rFonts w:ascii="Times New Roman" w:eastAsia="標楷體" w:hAnsi="Times New Roman"/>
                <w:b/>
                <w:color w:val="4472C4"/>
                <w:sz w:val="26"/>
                <w:szCs w:val="26"/>
              </w:rPr>
            </w:pPr>
            <w:r w:rsidRPr="00FB6203">
              <w:rPr>
                <w:rFonts w:ascii="Times New Roman" w:eastAsia="標楷體" w:hAnsi="Times New Roman"/>
                <w:color w:val="000000"/>
                <w:sz w:val="26"/>
                <w:szCs w:val="26"/>
              </w:rPr>
              <w:lastRenderedPageBreak/>
              <w:t>第</w:t>
            </w:r>
            <w:r w:rsidRPr="00FB6203">
              <w:rPr>
                <w:rFonts w:ascii="Times New Roman" w:eastAsia="標楷體" w:hAnsi="Times New Roman"/>
                <w:color w:val="000000"/>
                <w:sz w:val="26"/>
                <w:szCs w:val="26"/>
              </w:rPr>
              <w:t>3</w:t>
            </w:r>
            <w:r w:rsidRPr="00FB6203">
              <w:rPr>
                <w:rFonts w:ascii="Times New Roman" w:eastAsia="標楷體" w:hAnsi="Times New Roman"/>
                <w:color w:val="000000"/>
                <w:sz w:val="26"/>
                <w:szCs w:val="26"/>
              </w:rPr>
              <w:t>章</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服務品質</w:t>
            </w:r>
          </w:p>
        </w:tc>
        <w:tc>
          <w:tcPr>
            <w:tcW w:w="406" w:type="pct"/>
          </w:tcPr>
          <w:p w:rsidR="00B8607B" w:rsidRPr="00FB6203" w:rsidRDefault="00B8607B" w:rsidP="00B8607B">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29</w:t>
            </w:r>
          </w:p>
        </w:tc>
        <w:tc>
          <w:tcPr>
            <w:tcW w:w="3376" w:type="pct"/>
          </w:tcPr>
          <w:p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【重點說明】</w:t>
            </w:r>
          </w:p>
          <w:p w:rsidR="00B8607B" w:rsidRPr="00FB6203" w:rsidRDefault="00B8607B" w:rsidP="00742DA7">
            <w:pPr>
              <w:pStyle w:val="a9"/>
              <w:numPr>
                <w:ilvl w:val="0"/>
                <w:numId w:val="32"/>
              </w:numPr>
              <w:snapToGrid w:val="0"/>
              <w:ind w:leftChars="0" w:left="317" w:hanging="31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服務品質的精進應深植於每日復健的常規中。為檢核機構的功能與復健績效，從工作人員執行業務依據的工作手冊、執行過程紀錄、復健成果的分析統計與檢討、學員權益的維護（相關法令的宣導、意見表達與申訴管道、出入自由、財務保管、健康維護等），</w:t>
            </w:r>
            <w:proofErr w:type="gramStart"/>
            <w:r w:rsidRPr="00FB6203">
              <w:rPr>
                <w:rFonts w:ascii="Times New Roman" w:eastAsia="標楷體" w:hAnsi="Times New Roman" w:hint="eastAsia"/>
                <w:color w:val="000000"/>
                <w:sz w:val="26"/>
                <w:szCs w:val="26"/>
              </w:rPr>
              <w:t>均依</w:t>
            </w:r>
            <w:proofErr w:type="gramEnd"/>
            <w:r w:rsidRPr="00FB6203">
              <w:rPr>
                <w:rFonts w:ascii="Times New Roman" w:eastAsia="標楷體" w:hAnsi="Times New Roman"/>
                <w:color w:val="000000"/>
                <w:sz w:val="26"/>
                <w:szCs w:val="26"/>
              </w:rPr>
              <w:t>PDCA</w:t>
            </w:r>
            <w:r w:rsidRPr="00FB6203">
              <w:rPr>
                <w:rFonts w:ascii="Times New Roman" w:eastAsia="標楷體" w:hAnsi="Times New Roman" w:hint="eastAsia"/>
                <w:color w:val="000000"/>
                <w:sz w:val="26"/>
                <w:szCs w:val="26"/>
              </w:rPr>
              <w:t>的原則檢討。</w:t>
            </w:r>
          </w:p>
          <w:p w:rsidR="00B8607B" w:rsidRPr="00FB6203" w:rsidRDefault="00B8607B" w:rsidP="00742DA7">
            <w:pPr>
              <w:pStyle w:val="a9"/>
              <w:numPr>
                <w:ilvl w:val="0"/>
                <w:numId w:val="32"/>
              </w:numPr>
              <w:snapToGrid w:val="0"/>
              <w:ind w:leftChars="0" w:left="317" w:hanging="317"/>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日間型機構之管理方式應秉持復元理念與優勢觀點，在合作下鼓勵學員主動參與有意義之角色與活動，逐步擺脫疾病限制，讓生活更自主、更豐富且更有力量。</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bookmarkStart w:id="38" w:name="_Hlk147140367"/>
            <w:r w:rsidRPr="00FB6203">
              <w:rPr>
                <w:rFonts w:ascii="Times New Roman" w:eastAsia="標楷體" w:hAnsi="Times New Roman"/>
                <w:color w:val="000000"/>
                <w:sz w:val="26"/>
                <w:szCs w:val="26"/>
              </w:rPr>
              <w:t>3.1</w:t>
            </w:r>
          </w:p>
        </w:tc>
        <w:tc>
          <w:tcPr>
            <w:tcW w:w="678" w:type="pct"/>
          </w:tcPr>
          <w:p w:rsidR="00B8607B" w:rsidRPr="00FB6203" w:rsidRDefault="00B8607B" w:rsidP="00B8607B">
            <w:pPr>
              <w:adjustRightInd w:val="0"/>
              <w:snapToGrid w:val="0"/>
              <w:ind w:rightChars="-10" w:right="-24"/>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訂有工作手冊，並落實執行</w:t>
            </w:r>
          </w:p>
        </w:tc>
        <w:tc>
          <w:tcPr>
            <w:tcW w:w="406" w:type="pct"/>
          </w:tcPr>
          <w:p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2</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機構應訂有工作手冊，說明</w:t>
            </w:r>
            <w:r w:rsidRPr="00FB6203">
              <w:rPr>
                <w:rFonts w:ascii="Times New Roman" w:eastAsia="標楷體" w:hAnsi="Times New Roman" w:hint="eastAsia"/>
                <w:color w:val="000000" w:themeColor="text1"/>
                <w:sz w:val="26"/>
                <w:szCs w:val="26"/>
              </w:rPr>
              <w:t>人員職掌</w:t>
            </w:r>
            <w:r w:rsidRPr="00FB6203">
              <w:rPr>
                <w:rFonts w:ascii="Times New Roman" w:eastAsia="標楷體" w:hAnsi="Times New Roman" w:hint="eastAsia"/>
                <w:color w:val="000000"/>
                <w:sz w:val="26"/>
                <w:szCs w:val="26"/>
              </w:rPr>
              <w:t>業務內容與工作流程，供員工據以執行，以確保服務品質。</w:t>
            </w:r>
          </w:p>
          <w:p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，且工作手冊詳盡完整</w:t>
            </w:r>
            <w:r w:rsidR="00D0037D">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並</w:t>
            </w:r>
            <w:r w:rsidRPr="00FB6203">
              <w:rPr>
                <w:rFonts w:ascii="Times New Roman" w:eastAsia="標楷體" w:hAnsi="Times New Roman" w:hint="eastAsia"/>
                <w:color w:val="000000" w:themeColor="text1"/>
                <w:sz w:val="26"/>
                <w:szCs w:val="26"/>
              </w:rPr>
              <w:t>配合業務調整</w:t>
            </w:r>
            <w:r w:rsidR="00B43AD9">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隨時</w:t>
            </w:r>
            <w:r w:rsidRPr="00FB6203">
              <w:rPr>
                <w:rFonts w:ascii="Times New Roman" w:eastAsia="標楷體" w:hAnsi="Times New Roman" w:hint="eastAsia"/>
                <w:color w:val="000000"/>
                <w:sz w:val="26"/>
                <w:szCs w:val="26"/>
              </w:rPr>
              <w:t>檢討及修正。</w:t>
            </w:r>
          </w:p>
          <w:p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：訂有適切的工作手冊，並落實執行</w:t>
            </w:r>
            <w:r w:rsidRPr="00FB6203">
              <w:rPr>
                <w:rFonts w:ascii="Times New Roman" w:eastAsia="標楷體" w:hAnsi="Times New Roman" w:hint="eastAsia"/>
                <w:color w:val="000000" w:themeColor="text1"/>
                <w:sz w:val="26"/>
                <w:szCs w:val="26"/>
              </w:rPr>
              <w:t>，且每年檢討及修正</w:t>
            </w:r>
            <w:r w:rsidRPr="00FB6203">
              <w:rPr>
                <w:rFonts w:ascii="Times New Roman" w:eastAsia="標楷體" w:hAnsi="Times New Roman" w:hint="eastAsia"/>
                <w:color w:val="000000"/>
                <w:sz w:val="26"/>
                <w:szCs w:val="26"/>
              </w:rPr>
              <w:t>。</w:t>
            </w:r>
          </w:p>
          <w:p w:rsidR="00B8607B" w:rsidRPr="00FB6203" w:rsidRDefault="00B8607B" w:rsidP="00B8607B">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手冊內容應明列機構理念、願景、任務、組織架構、各單位及人員業務職掌、收案及結案標準、學員權益維護</w:t>
            </w:r>
            <w:r w:rsidRPr="00FB6203">
              <w:rPr>
                <w:rFonts w:ascii="Times New Roman" w:eastAsia="標楷體" w:hAnsi="Times New Roman" w:hint="eastAsia"/>
                <w:color w:val="000000" w:themeColor="text1"/>
                <w:sz w:val="26"/>
                <w:szCs w:val="26"/>
              </w:rPr>
              <w:t>及隱私保護</w:t>
            </w:r>
            <w:r w:rsidRPr="00FB6203">
              <w:rPr>
                <w:rFonts w:ascii="Times New Roman" w:eastAsia="標楷體" w:hAnsi="Times New Roman" w:hint="eastAsia"/>
                <w:color w:val="000000"/>
                <w:sz w:val="26"/>
                <w:szCs w:val="26"/>
              </w:rPr>
              <w:t>、復健服務內容、重要工作流程、緊急事件通報聯繫窗口及權益維護辦法等資料。</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bookmarkStart w:id="39" w:name="_Hlk147140383"/>
            <w:bookmarkEnd w:id="38"/>
            <w:r w:rsidRPr="00FB6203">
              <w:rPr>
                <w:rFonts w:ascii="Times New Roman" w:eastAsia="標楷體" w:hAnsi="Times New Roman"/>
                <w:color w:val="000000"/>
                <w:sz w:val="26"/>
                <w:szCs w:val="26"/>
              </w:rPr>
              <w:t>3.2</w:t>
            </w:r>
          </w:p>
        </w:tc>
        <w:tc>
          <w:tcPr>
            <w:tcW w:w="678" w:type="pct"/>
          </w:tcPr>
          <w:p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訂定適當收案標準，並落實執行</w:t>
            </w:r>
          </w:p>
        </w:tc>
        <w:tc>
          <w:tcPr>
            <w:tcW w:w="406" w:type="pct"/>
          </w:tcPr>
          <w:p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3</w:t>
            </w:r>
          </w:p>
        </w:tc>
        <w:tc>
          <w:tcPr>
            <w:tcW w:w="3376" w:type="pct"/>
          </w:tcPr>
          <w:p w:rsidR="00B8607B" w:rsidRPr="00FB6203" w:rsidRDefault="00B8607B" w:rsidP="00B8607B">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rsidR="00B8607B" w:rsidRPr="00FB6203" w:rsidRDefault="00B8607B" w:rsidP="00B8607B">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機構應依社區復健理念及所持經營理念，訂定並落實收案標準，並落實執行。</w:t>
            </w:r>
          </w:p>
          <w:p w:rsidR="00B8607B" w:rsidRPr="00FB6203" w:rsidRDefault="00B8607B" w:rsidP="00B8607B">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，且訂有收案評估及檢討改善機制。</w:t>
            </w:r>
          </w:p>
          <w:p w:rsidR="00B8607B" w:rsidRPr="00FB6203" w:rsidRDefault="00B8607B" w:rsidP="00B8607B">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：訂定適當收案標準且落實執行。</w:t>
            </w:r>
          </w:p>
          <w:p w:rsidR="00B8607B" w:rsidRPr="00FB6203" w:rsidRDefault="00B8607B" w:rsidP="00B8607B">
            <w:pPr>
              <w:snapToGrid w:val="0"/>
              <w:ind w:left="208" w:hangingChars="80" w:hanging="208"/>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rsidR="00B8607B" w:rsidRPr="00FB6203" w:rsidRDefault="00B8607B" w:rsidP="00B8607B">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rsidR="00B8607B" w:rsidRPr="00FB6203" w:rsidRDefault="00B8607B" w:rsidP="00B8607B">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收案評估包括：診斷、病情穩定度、社會功能、自我照顧能力、行為遵</w:t>
            </w:r>
            <w:r w:rsidR="00437214">
              <w:rPr>
                <w:rFonts w:ascii="Times New Roman" w:eastAsia="標楷體" w:hAnsi="Times New Roman" w:hint="eastAsia"/>
                <w:color w:val="000000" w:themeColor="text1"/>
                <w:sz w:val="26"/>
                <w:szCs w:val="26"/>
              </w:rPr>
              <w:t>從</w:t>
            </w:r>
            <w:r w:rsidRPr="00FB6203">
              <w:rPr>
                <w:rFonts w:ascii="Times New Roman" w:eastAsia="標楷體" w:hAnsi="Times New Roman" w:hint="eastAsia"/>
                <w:color w:val="000000" w:themeColor="text1"/>
                <w:sz w:val="26"/>
                <w:szCs w:val="26"/>
              </w:rPr>
              <w:t>性、復健動機潛能、生理疾病、身心障礙程度、合併其他障別等。</w:t>
            </w:r>
          </w:p>
          <w:p w:rsidR="00B8607B" w:rsidRPr="00FB6203" w:rsidRDefault="00B8607B" w:rsidP="00B8607B">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收案條件：</w:t>
            </w:r>
            <w:r w:rsidR="00643770" w:rsidRPr="00643770">
              <w:rPr>
                <w:rFonts w:ascii="Times New Roman" w:eastAsia="標楷體" w:hAnsi="Times New Roman" w:hint="eastAsia"/>
                <w:color w:val="000000" w:themeColor="text1"/>
                <w:sz w:val="26"/>
                <w:szCs w:val="26"/>
              </w:rPr>
              <w:t>經精神科專科醫師診斷需精神復健之病人，且符合以下條件之</w:t>
            </w:r>
            <w:proofErr w:type="gramStart"/>
            <w:r w:rsidR="00643770" w:rsidRPr="00643770">
              <w:rPr>
                <w:rFonts w:ascii="Times New Roman" w:eastAsia="標楷體" w:hAnsi="Times New Roman" w:hint="eastAsia"/>
                <w:color w:val="000000" w:themeColor="text1"/>
                <w:sz w:val="26"/>
                <w:szCs w:val="26"/>
              </w:rPr>
              <w:t>一</w:t>
            </w:r>
            <w:proofErr w:type="gramEnd"/>
            <w:r w:rsidRPr="00FB6203">
              <w:rPr>
                <w:rFonts w:ascii="Times New Roman" w:eastAsia="標楷體" w:hAnsi="Times New Roman" w:hint="eastAsia"/>
                <w:color w:val="000000" w:themeColor="text1"/>
                <w:kern w:val="0"/>
                <w:sz w:val="26"/>
                <w:szCs w:val="26"/>
              </w:rPr>
              <w:t>：</w:t>
            </w:r>
          </w:p>
          <w:p w:rsidR="00B8607B" w:rsidRPr="00FB6203" w:rsidRDefault="00B8607B" w:rsidP="00B8607B">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仍需延續醫療照護，以維繫精神治療成效者。</w:t>
            </w:r>
          </w:p>
          <w:p w:rsidR="00B8607B" w:rsidRPr="00FB6203" w:rsidRDefault="00B8607B" w:rsidP="00B8607B">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須強化服藥順從性，改善與維持病情穩定者。</w:t>
            </w:r>
          </w:p>
          <w:p w:rsidR="00B8607B" w:rsidRPr="00FB6203" w:rsidRDefault="00B8607B" w:rsidP="00B8607B">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仍有殘餘症狀干擾，生活與社會適應受影響者。</w:t>
            </w:r>
          </w:p>
          <w:p w:rsidR="00B8607B" w:rsidRPr="00FB6203" w:rsidRDefault="00B8607B" w:rsidP="00B8607B">
            <w:pPr>
              <w:snapToGrid w:val="0"/>
              <w:ind w:leftChars="100" w:left="568" w:hangingChars="126" w:hanging="328"/>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受精神疾病影響，導致個人功能缺失或減退者。</w:t>
            </w:r>
          </w:p>
        </w:tc>
      </w:tr>
      <w:bookmarkEnd w:id="39"/>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3.3</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bookmarkStart w:id="40" w:name="_Hlk143618207"/>
            <w:r w:rsidRPr="00FB6203">
              <w:rPr>
                <w:rFonts w:ascii="Times New Roman" w:eastAsia="標楷體" w:hAnsi="Times New Roman" w:hint="eastAsia"/>
                <w:color w:val="000000"/>
                <w:sz w:val="26"/>
                <w:szCs w:val="26"/>
              </w:rPr>
              <w:t>訂定適當</w:t>
            </w:r>
            <w:r w:rsidRPr="00FB6203">
              <w:rPr>
                <w:rFonts w:ascii="Times New Roman" w:eastAsia="標楷體" w:hAnsi="Times New Roman" w:hint="eastAsia"/>
                <w:color w:val="000000"/>
                <w:sz w:val="26"/>
                <w:szCs w:val="26"/>
              </w:rPr>
              <w:lastRenderedPageBreak/>
              <w:t>結案標準，並落實執行</w:t>
            </w:r>
            <w:bookmarkEnd w:id="40"/>
          </w:p>
        </w:tc>
        <w:tc>
          <w:tcPr>
            <w:tcW w:w="406" w:type="pct"/>
          </w:tcPr>
          <w:p w:rsidR="00B8607B" w:rsidRPr="00FB6203" w:rsidRDefault="00B8607B" w:rsidP="00B8607B">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lastRenderedPageBreak/>
              <w:t>3</w:t>
            </w:r>
          </w:p>
        </w:tc>
        <w:tc>
          <w:tcPr>
            <w:tcW w:w="3376" w:type="pct"/>
          </w:tcPr>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機構應依社區復健理念，訂定並落實結案標準，以能正向發展復元力或合宜延續長期照顧。</w:t>
            </w:r>
          </w:p>
          <w:p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年內有</w:t>
            </w:r>
            <w:r w:rsidRPr="00FB6203">
              <w:rPr>
                <w:rFonts w:ascii="Times New Roman" w:eastAsia="標楷體" w:hAnsi="Times New Roman"/>
                <w:color w:val="000000" w:themeColor="text1"/>
                <w:sz w:val="26"/>
                <w:szCs w:val="26"/>
              </w:rPr>
              <w:t>25%</w:t>
            </w:r>
            <w:r w:rsidRPr="00FB6203">
              <w:rPr>
                <w:rFonts w:ascii="Times New Roman" w:eastAsia="標楷體" w:hAnsi="Times New Roman" w:hint="eastAsia"/>
                <w:color w:val="000000"/>
                <w:sz w:val="26"/>
                <w:szCs w:val="26"/>
              </w:rPr>
              <w:t>以上學員功能進步，並結案回歸社區生活。</w:t>
            </w:r>
          </w:p>
          <w:p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bookmarkStart w:id="41" w:name="_Hlk146378463"/>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年內有</w:t>
            </w:r>
            <w:r w:rsidRPr="00FB6203">
              <w:rPr>
                <w:rFonts w:ascii="Times New Roman" w:eastAsia="標楷體" w:hAnsi="Times New Roman" w:hint="eastAsia"/>
                <w:color w:val="000000" w:themeColor="text1"/>
                <w:sz w:val="26"/>
                <w:szCs w:val="26"/>
              </w:rPr>
              <w:t>15</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sz w:val="26"/>
                <w:szCs w:val="26"/>
              </w:rPr>
              <w:t>以上學員功能進步，結案回歸社區生活，並有實際經</w:t>
            </w:r>
            <w:proofErr w:type="gramStart"/>
            <w:r w:rsidRPr="00FB6203">
              <w:rPr>
                <w:rFonts w:ascii="Times New Roman" w:eastAsia="標楷體" w:hAnsi="Times New Roman" w:hint="eastAsia"/>
                <w:color w:val="000000"/>
                <w:sz w:val="26"/>
                <w:szCs w:val="26"/>
              </w:rPr>
              <w:t>復健後</w:t>
            </w:r>
            <w:proofErr w:type="gramEnd"/>
            <w:r w:rsidRPr="00FB6203">
              <w:rPr>
                <w:rFonts w:ascii="Times New Roman" w:eastAsia="標楷體" w:hAnsi="Times New Roman" w:hint="eastAsia"/>
                <w:color w:val="000000"/>
                <w:sz w:val="26"/>
                <w:szCs w:val="26"/>
              </w:rPr>
              <w:t>，成功就學、就業之案例。</w:t>
            </w:r>
            <w:bookmarkEnd w:id="41"/>
          </w:p>
          <w:p w:rsidR="00B8607B" w:rsidRPr="00FB6203" w:rsidRDefault="00B8607B" w:rsidP="00B8607B">
            <w:pPr>
              <w:snapToGrid w:val="0"/>
              <w:ind w:left="445" w:hangingChars="171" w:hanging="445"/>
              <w:rPr>
                <w:rFonts w:ascii="Times New Roman" w:eastAsia="標楷體" w:hAnsi="Times New Roman"/>
                <w:bCs/>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bookmarkStart w:id="42" w:name="_Hlk146378487"/>
            <w:r w:rsidRPr="00FB6203">
              <w:rPr>
                <w:rFonts w:ascii="Times New Roman" w:eastAsia="標楷體" w:hAnsi="Times New Roman" w:hint="eastAsia"/>
                <w:bCs/>
                <w:color w:val="000000" w:themeColor="text1"/>
                <w:sz w:val="26"/>
                <w:szCs w:val="26"/>
              </w:rPr>
              <w:t>依</w:t>
            </w:r>
            <w:r w:rsidR="007A3681" w:rsidRPr="007A3681">
              <w:rPr>
                <w:rFonts w:ascii="Times New Roman" w:eastAsia="標楷體" w:hAnsi="Times New Roman" w:hint="eastAsia"/>
                <w:bCs/>
                <w:color w:val="000000" w:themeColor="text1"/>
                <w:sz w:val="26"/>
                <w:szCs w:val="26"/>
              </w:rPr>
              <w:t>據結案標準確實執行學員回歸社區生活計畫，並備有結案紀錄及通報學員住（居）所在地衛生局。</w:t>
            </w:r>
            <w:bookmarkEnd w:id="42"/>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snapToGrid w:val="0"/>
              <w:ind w:left="208" w:hangingChars="80" w:hanging="208"/>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回歸社區生活定義：生活功能已可自我照顧、分擔家務、就學、就業可返家或獨立生活者。</w:t>
            </w:r>
          </w:p>
          <w:p w:rsidR="00B8607B" w:rsidRPr="00FB6203" w:rsidRDefault="00B8607B" w:rsidP="00B8607B">
            <w:pPr>
              <w:snapToGrid w:val="0"/>
              <w:ind w:left="195" w:hangingChars="75" w:hanging="195"/>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結案比例</w:t>
            </w:r>
            <w:r w:rsidRPr="00FB6203">
              <w:rPr>
                <w:rFonts w:ascii="Times New Roman" w:eastAsia="標楷體" w:hAnsi="Times New Roman" w:hint="eastAsia"/>
                <w:color w:val="000000"/>
                <w:kern w:val="0"/>
                <w:sz w:val="26"/>
                <w:szCs w:val="26"/>
              </w:rPr>
              <w:t>計算方式：</w:t>
            </w:r>
          </w:p>
          <w:p w:rsidR="00B8607B" w:rsidRPr="00FB6203" w:rsidRDefault="00B8607B" w:rsidP="00B8607B">
            <w:pPr>
              <w:snapToGrid w:val="0"/>
              <w:ind w:leftChars="72" w:left="438" w:hangingChars="102" w:hanging="265"/>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分子：</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年內功能進步，並結案回歸社區生活之學員人次。</w:t>
            </w:r>
          </w:p>
          <w:p w:rsidR="00B8607B" w:rsidRPr="00FB6203" w:rsidRDefault="00B8607B" w:rsidP="00B8607B">
            <w:pPr>
              <w:snapToGrid w:val="0"/>
              <w:ind w:leftChars="72" w:left="438" w:hangingChars="102" w:hanging="265"/>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分母：</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年內服務總</w:t>
            </w:r>
            <w:proofErr w:type="gramStart"/>
            <w:r w:rsidRPr="00FB6203">
              <w:rPr>
                <w:rFonts w:ascii="Times New Roman" w:eastAsia="標楷體" w:hAnsi="Times New Roman" w:hint="eastAsia"/>
                <w:color w:val="000000"/>
                <w:sz w:val="26"/>
                <w:szCs w:val="26"/>
              </w:rPr>
              <w:t>人次（</w:t>
            </w:r>
            <w:proofErr w:type="gramEnd"/>
            <w:r w:rsidRPr="00FB6203">
              <w:rPr>
                <w:rFonts w:ascii="Times New Roman" w:eastAsia="標楷體" w:hAnsi="Times New Roman" w:hint="eastAsia"/>
                <w:bCs/>
                <w:color w:val="000000" w:themeColor="text1"/>
                <w:sz w:val="26"/>
                <w:szCs w:val="26"/>
              </w:rPr>
              <w:t>即第</w:t>
            </w: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年總服務人次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4</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color w:val="000000"/>
                <w:sz w:val="26"/>
                <w:szCs w:val="26"/>
              </w:rPr>
              <w:t>）。</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3.4</w:t>
            </w:r>
          </w:p>
        </w:tc>
        <w:tc>
          <w:tcPr>
            <w:tcW w:w="678" w:type="pct"/>
          </w:tcPr>
          <w:p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紀錄完整，並妥善管理</w:t>
            </w:r>
          </w:p>
        </w:tc>
        <w:tc>
          <w:tcPr>
            <w:tcW w:w="406" w:type="pct"/>
          </w:tcPr>
          <w:p w:rsidR="00B8607B" w:rsidRPr="00FB6203" w:rsidRDefault="00B8607B" w:rsidP="00B8607B">
            <w:pPr>
              <w:widowControl/>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紀錄應完整並妥善管理，以能建構學員復元足跡。</w:t>
            </w:r>
          </w:p>
          <w:p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w:t>
            </w:r>
            <w:r w:rsidRPr="00FB6203">
              <w:rPr>
                <w:rFonts w:ascii="Times New Roman" w:eastAsia="標楷體" w:hAnsi="Times New Roman" w:hint="eastAsia"/>
                <w:color w:val="000000"/>
                <w:sz w:val="26"/>
                <w:szCs w:val="26"/>
              </w:rPr>
              <w:t>有量與質的審查。</w:t>
            </w:r>
          </w:p>
          <w:p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，且紀錄完整詳實。</w:t>
            </w:r>
          </w:p>
          <w:p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紀錄應統整各專業之資料以呈現學員之復健情形。</w:t>
            </w:r>
          </w:p>
          <w:p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訂有個案紀錄管理辦法，且落實執行。</w:t>
            </w:r>
          </w:p>
          <w:p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具保密性措施。</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742DA7">
            <w:pPr>
              <w:numPr>
                <w:ilvl w:val="0"/>
                <w:numId w:val="33"/>
              </w:numPr>
              <w:adjustRightInd w:val="0"/>
              <w:snapToGrid w:val="0"/>
              <w:ind w:left="317" w:hanging="31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紀錄應涵蓋評估結果、復健計畫、學員參與復健活動種類、內容、表現與進步情形。</w:t>
            </w:r>
          </w:p>
          <w:p w:rsidR="00B8607B" w:rsidRPr="00FB6203" w:rsidRDefault="00B8607B" w:rsidP="00742DA7">
            <w:pPr>
              <w:numPr>
                <w:ilvl w:val="0"/>
                <w:numId w:val="33"/>
              </w:numPr>
              <w:adjustRightInd w:val="0"/>
              <w:snapToGrid w:val="0"/>
              <w:ind w:left="317" w:hanging="317"/>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個案紀錄管理辦法應包含精神復健機構設置及管理辦法第</w:t>
            </w:r>
            <w:r w:rsidRPr="00FB6203">
              <w:rPr>
                <w:rFonts w:ascii="Times New Roman" w:eastAsia="標楷體" w:hAnsi="Times New Roman"/>
                <w:color w:val="000000"/>
                <w:sz w:val="26"/>
                <w:szCs w:val="26"/>
              </w:rPr>
              <w:t>11</w:t>
            </w:r>
            <w:r w:rsidRPr="00FB6203">
              <w:rPr>
                <w:rFonts w:ascii="Times New Roman" w:eastAsia="標楷體" w:hAnsi="Times New Roman" w:hint="eastAsia"/>
                <w:color w:val="000000"/>
                <w:sz w:val="26"/>
                <w:szCs w:val="26"/>
              </w:rPr>
              <w:t>條：機構內相關人員執行業務時，應製作紀錄。前項紀錄應指定適當場所及人員保管，並至少保存</w:t>
            </w:r>
            <w:r w:rsidRPr="00FB6203">
              <w:rPr>
                <w:rFonts w:ascii="Times New Roman" w:eastAsia="標楷體" w:hAnsi="Times New Roman"/>
                <w:color w:val="000000"/>
                <w:sz w:val="26"/>
                <w:szCs w:val="26"/>
              </w:rPr>
              <w:t>7</w:t>
            </w:r>
            <w:r w:rsidRPr="00FB6203">
              <w:rPr>
                <w:rFonts w:ascii="Times New Roman" w:eastAsia="標楷體" w:hAnsi="Times New Roman" w:hint="eastAsia"/>
                <w:color w:val="000000"/>
                <w:sz w:val="26"/>
                <w:szCs w:val="26"/>
              </w:rPr>
              <w:t>年。但未成年者之紀錄，至少應保存至其成年後</w:t>
            </w:r>
            <w:r w:rsidRPr="00FB6203">
              <w:rPr>
                <w:rFonts w:ascii="Times New Roman" w:eastAsia="標楷體" w:hAnsi="Times New Roman"/>
                <w:color w:val="000000"/>
                <w:sz w:val="26"/>
                <w:szCs w:val="26"/>
              </w:rPr>
              <w:t>7</w:t>
            </w:r>
            <w:r w:rsidRPr="00FB6203">
              <w:rPr>
                <w:rFonts w:ascii="Times New Roman" w:eastAsia="標楷體" w:hAnsi="Times New Roman" w:hint="eastAsia"/>
                <w:color w:val="000000"/>
                <w:sz w:val="26"/>
                <w:szCs w:val="26"/>
              </w:rPr>
              <w:t>年。對於逾保存期限紀錄，其銷</w:t>
            </w:r>
            <w:proofErr w:type="gramStart"/>
            <w:r w:rsidRPr="00FB6203">
              <w:rPr>
                <w:rFonts w:ascii="Times New Roman" w:eastAsia="標楷體" w:hAnsi="Times New Roman" w:hint="eastAsia"/>
                <w:color w:val="000000"/>
                <w:sz w:val="26"/>
                <w:szCs w:val="26"/>
              </w:rPr>
              <w:t>燬</w:t>
            </w:r>
            <w:proofErr w:type="gramEnd"/>
            <w:r w:rsidRPr="00FB6203">
              <w:rPr>
                <w:rFonts w:ascii="Times New Roman" w:eastAsia="標楷體" w:hAnsi="Times New Roman" w:hint="eastAsia"/>
                <w:color w:val="000000"/>
                <w:sz w:val="26"/>
                <w:szCs w:val="26"/>
              </w:rPr>
              <w:t>方式應確保內容無洩漏之虞。機構因故未能繼續開業，其紀錄應交由承接者依規定保存，無承接者至少應繼續保存</w:t>
            </w:r>
            <w:r w:rsidRPr="00FB6203">
              <w:rPr>
                <w:rFonts w:ascii="Times New Roman" w:eastAsia="標楷體" w:hAnsi="Times New Roman"/>
                <w:color w:val="000000"/>
                <w:sz w:val="26"/>
                <w:szCs w:val="26"/>
              </w:rPr>
              <w:t>6</w:t>
            </w:r>
            <w:r w:rsidRPr="00FB6203">
              <w:rPr>
                <w:rFonts w:ascii="Times New Roman" w:eastAsia="標楷體" w:hAnsi="Times New Roman" w:hint="eastAsia"/>
                <w:color w:val="000000"/>
                <w:sz w:val="26"/>
                <w:szCs w:val="26"/>
              </w:rPr>
              <w:t>個月以上，始得銷</w:t>
            </w:r>
            <w:proofErr w:type="gramStart"/>
            <w:r w:rsidRPr="00FB6203">
              <w:rPr>
                <w:rFonts w:ascii="Times New Roman" w:eastAsia="標楷體" w:hAnsi="Times New Roman" w:hint="eastAsia"/>
                <w:color w:val="000000"/>
                <w:sz w:val="26"/>
                <w:szCs w:val="26"/>
              </w:rPr>
              <w:lastRenderedPageBreak/>
              <w:t>燬</w:t>
            </w:r>
            <w:proofErr w:type="gramEnd"/>
            <w:r w:rsidRPr="00FB6203">
              <w:rPr>
                <w:rFonts w:ascii="Times New Roman" w:eastAsia="標楷體" w:hAnsi="Times New Roman" w:hint="eastAsia"/>
                <w:color w:val="000000"/>
                <w:sz w:val="26"/>
                <w:szCs w:val="26"/>
              </w:rPr>
              <w:t>。</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3.5</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適切的復健基金管理</w:t>
            </w:r>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3</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機構應針對具有產值之工作訓練制訂合宜管理機制，以保障學員權益。</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，且至少</w:t>
            </w: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個月召開</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次會議，可針對會議決議追蹤處理及檢討。</w:t>
            </w:r>
          </w:p>
          <w:p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訂有復健基金管理要點，且成立管理委員會或小組，有學員代表參加。</w:t>
            </w:r>
          </w:p>
          <w:p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復健基金應全數運用於學員所需，其中</w:t>
            </w:r>
            <w:r w:rsidRPr="00FB6203">
              <w:rPr>
                <w:rFonts w:ascii="Times New Roman" w:eastAsia="標楷體" w:hAnsi="Times New Roman"/>
                <w:color w:val="000000"/>
                <w:sz w:val="26"/>
                <w:szCs w:val="26"/>
              </w:rPr>
              <w:t>90%</w:t>
            </w:r>
            <w:r w:rsidRPr="00FB6203">
              <w:rPr>
                <w:rFonts w:ascii="Times New Roman" w:eastAsia="標楷體" w:hAnsi="Times New Roman" w:hint="eastAsia"/>
                <w:color w:val="000000"/>
                <w:sz w:val="26"/>
                <w:szCs w:val="26"/>
              </w:rPr>
              <w:t>應列為工作獎勵，並按月發放。</w:t>
            </w:r>
          </w:p>
          <w:p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應有獨立的收支明細表並每月公告。</w:t>
            </w:r>
          </w:p>
          <w:p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學員如擔任機構內之服務工作，如：</w:t>
            </w:r>
            <w:proofErr w:type="gramStart"/>
            <w:r w:rsidRPr="00FB6203">
              <w:rPr>
                <w:rFonts w:ascii="Times New Roman" w:eastAsia="標楷體" w:hAnsi="Times New Roman" w:hint="eastAsia"/>
                <w:color w:val="000000" w:themeColor="text1"/>
                <w:sz w:val="26"/>
                <w:szCs w:val="26"/>
              </w:rPr>
              <w:t>備餐</w:t>
            </w:r>
            <w:proofErr w:type="gramEnd"/>
            <w:r w:rsidRPr="00FB6203">
              <w:rPr>
                <w:rFonts w:ascii="Times New Roman" w:eastAsia="標楷體" w:hAnsi="Times New Roman" w:hint="eastAsia"/>
                <w:color w:val="000000" w:themeColor="text1"/>
                <w:sz w:val="26"/>
                <w:szCs w:val="26"/>
              </w:rPr>
              <w:t>、外賓接待、清潔、文書工作等，應給予適當工作獎勵金，並備有清冊。</w:t>
            </w:r>
          </w:p>
          <w:p w:rsidR="00B8607B" w:rsidRPr="00FB6203" w:rsidRDefault="007A3681" w:rsidP="00742DA7">
            <w:pPr>
              <w:numPr>
                <w:ilvl w:val="0"/>
                <w:numId w:val="34"/>
              </w:numPr>
              <w:adjustRightInd w:val="0"/>
              <w:snapToGrid w:val="0"/>
              <w:ind w:hanging="287"/>
              <w:jc w:val="both"/>
              <w:rPr>
                <w:rFonts w:ascii="Times New Roman" w:eastAsia="標楷體" w:hAnsi="Times New Roman"/>
                <w:color w:val="000000" w:themeColor="text1"/>
                <w:sz w:val="26"/>
                <w:szCs w:val="26"/>
              </w:rPr>
            </w:pPr>
            <w:r w:rsidRPr="007A3681">
              <w:rPr>
                <w:rFonts w:ascii="Times New Roman" w:eastAsia="標楷體" w:hAnsi="Times New Roman" w:hint="eastAsia"/>
                <w:color w:val="000000" w:themeColor="text1"/>
                <w:sz w:val="26"/>
                <w:szCs w:val="26"/>
              </w:rPr>
              <w:t>學員接受</w:t>
            </w:r>
            <w:r w:rsidR="00B8607B" w:rsidRPr="00FB6203">
              <w:rPr>
                <w:rFonts w:ascii="Times New Roman" w:eastAsia="標楷體" w:hAnsi="Times New Roman" w:hint="eastAsia"/>
                <w:color w:val="000000" w:themeColor="text1"/>
                <w:sz w:val="26"/>
                <w:szCs w:val="26"/>
              </w:rPr>
              <w:t>復健治療所衍生之收入須以現金方式給予，不</w:t>
            </w:r>
            <w:r w:rsidR="00E247B2">
              <w:rPr>
                <w:rFonts w:ascii="Times New Roman" w:eastAsia="標楷體" w:hAnsi="Times New Roman" w:hint="eastAsia"/>
                <w:color w:val="000000" w:themeColor="text1"/>
                <w:sz w:val="26"/>
                <w:szCs w:val="26"/>
              </w:rPr>
              <w:t>得</w:t>
            </w:r>
            <w:r w:rsidR="00B8607B" w:rsidRPr="00FB6203">
              <w:rPr>
                <w:rFonts w:ascii="Times New Roman" w:eastAsia="標楷體" w:hAnsi="Times New Roman" w:hint="eastAsia"/>
                <w:color w:val="000000" w:themeColor="text1"/>
                <w:sz w:val="26"/>
                <w:szCs w:val="26"/>
              </w:rPr>
              <w:t>以點數方式兌換。</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snapToGrid w:val="0"/>
              <w:ind w:left="195" w:hangingChars="75" w:hanging="195"/>
              <w:jc w:val="both"/>
              <w:rPr>
                <w:rFonts w:ascii="Times New Roman" w:eastAsia="標楷體" w:hAnsi="Times New Roman"/>
                <w:b/>
                <w:color w:val="FF0000"/>
                <w:sz w:val="26"/>
                <w:szCs w:val="26"/>
              </w:rPr>
            </w:pPr>
            <w:r w:rsidRPr="00FB6203">
              <w:rPr>
                <w:rFonts w:ascii="Times New Roman" w:eastAsia="標楷體" w:hAnsi="Times New Roman"/>
                <w:color w:val="000000"/>
                <w:sz w:val="26"/>
                <w:szCs w:val="26"/>
              </w:rPr>
              <w:t>1.</w:t>
            </w:r>
            <w:r w:rsidR="00600207">
              <w:rPr>
                <w:rFonts w:ascii="Times New Roman" w:eastAsia="標楷體" w:hAnsi="Times New Roman" w:hint="eastAsia"/>
                <w:color w:val="000000"/>
                <w:sz w:val="26"/>
                <w:szCs w:val="26"/>
              </w:rPr>
              <w:t>學</w:t>
            </w:r>
            <w:r w:rsidR="00600207" w:rsidRPr="00600207">
              <w:rPr>
                <w:rFonts w:ascii="Times New Roman" w:eastAsia="標楷體" w:hAnsi="Times New Roman" w:hint="eastAsia"/>
                <w:color w:val="000000"/>
                <w:sz w:val="26"/>
                <w:szCs w:val="26"/>
              </w:rPr>
              <w:t>員接受</w:t>
            </w:r>
            <w:r w:rsidRPr="00FB6203">
              <w:rPr>
                <w:rFonts w:ascii="Times New Roman" w:eastAsia="標楷體" w:hAnsi="Times New Roman" w:hint="eastAsia"/>
                <w:color w:val="000000"/>
                <w:sz w:val="26"/>
                <w:szCs w:val="26"/>
              </w:rPr>
              <w:t>復健治療扣除成本後之收入，如部分作為學員福利基金、活動團體、生產相關設備購置使用，可視為運用於學員。</w:t>
            </w:r>
            <w:r w:rsidR="00472712">
              <w:rPr>
                <w:rFonts w:ascii="Times New Roman" w:eastAsia="標楷體" w:hAnsi="Times New Roman" w:hint="eastAsia"/>
                <w:color w:val="000000"/>
                <w:sz w:val="26"/>
                <w:szCs w:val="26"/>
              </w:rPr>
              <w:t>上開</w:t>
            </w:r>
            <w:r w:rsidRPr="00FB6203">
              <w:rPr>
                <w:rFonts w:ascii="Times New Roman" w:eastAsia="標楷體" w:hAnsi="Times New Roman" w:hint="eastAsia"/>
                <w:color w:val="000000" w:themeColor="text1"/>
                <w:sz w:val="26"/>
                <w:szCs w:val="26"/>
              </w:rPr>
              <w:t>福利基金等範圍僅得</w:t>
            </w:r>
            <w:proofErr w:type="gramStart"/>
            <w:r w:rsidRPr="00FB6203">
              <w:rPr>
                <w:rFonts w:ascii="Times New Roman" w:eastAsia="標楷體" w:hAnsi="Times New Roman" w:hint="eastAsia"/>
                <w:color w:val="000000" w:themeColor="text1"/>
                <w:sz w:val="26"/>
                <w:szCs w:val="26"/>
              </w:rPr>
              <w:t>佔</w:t>
            </w:r>
            <w:proofErr w:type="gramEnd"/>
            <w:r w:rsidRPr="00FB6203">
              <w:rPr>
                <w:rFonts w:ascii="Times New Roman" w:eastAsia="標楷體" w:hAnsi="Times New Roman" w:hint="eastAsia"/>
                <w:color w:val="000000" w:themeColor="text1"/>
                <w:sz w:val="26"/>
                <w:szCs w:val="26"/>
              </w:rPr>
              <w:t>學員</w:t>
            </w:r>
            <w:r w:rsidR="00E247B2">
              <w:rPr>
                <w:rFonts w:ascii="Times New Roman" w:eastAsia="標楷體" w:hAnsi="Times New Roman" w:hint="eastAsia"/>
                <w:color w:val="000000" w:themeColor="text1"/>
                <w:sz w:val="26"/>
                <w:szCs w:val="26"/>
              </w:rPr>
              <w:t>接受</w:t>
            </w:r>
            <w:r w:rsidRPr="00FB6203">
              <w:rPr>
                <w:rFonts w:ascii="Times New Roman" w:eastAsia="標楷體" w:hAnsi="Times New Roman" w:hint="eastAsia"/>
                <w:color w:val="000000" w:themeColor="text1"/>
                <w:sz w:val="26"/>
                <w:szCs w:val="26"/>
              </w:rPr>
              <w:t>復健治療所衍生之盈餘的</w:t>
            </w:r>
            <w:r w:rsidRPr="00FB6203">
              <w:rPr>
                <w:rFonts w:ascii="Times New Roman" w:eastAsia="標楷體" w:hAnsi="Times New Roman" w:hint="eastAsia"/>
                <w:color w:val="000000" w:themeColor="text1"/>
                <w:sz w:val="26"/>
                <w:szCs w:val="26"/>
              </w:rPr>
              <w:t>10%</w:t>
            </w:r>
            <w:r w:rsidR="00472712">
              <w:rPr>
                <w:rFonts w:ascii="Times New Roman" w:eastAsia="標楷體" w:hAnsi="Times New Roman" w:hint="eastAsia"/>
                <w:color w:val="000000" w:themeColor="text1"/>
                <w:sz w:val="26"/>
                <w:szCs w:val="26"/>
              </w:rPr>
              <w:t>以內</w:t>
            </w:r>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收支明細表係指收支總帳之月報表。</w:t>
            </w:r>
          </w:p>
          <w:p w:rsidR="00B8607B" w:rsidRPr="00FB6203" w:rsidRDefault="00B8607B" w:rsidP="00B8607B">
            <w:pPr>
              <w:tabs>
                <w:tab w:val="right" w:pos="5312"/>
              </w:tabs>
              <w:snapToGrid w:val="0"/>
              <w:ind w:left="200" w:hangingChars="77" w:hanging="200"/>
              <w:jc w:val="both"/>
              <w:rPr>
                <w:rFonts w:ascii="Times New Roman" w:eastAsia="標楷體" w:hAnsi="Times New Roman"/>
                <w:sz w:val="26"/>
                <w:szCs w:val="26"/>
              </w:rPr>
            </w:pPr>
            <w:r w:rsidRPr="00FB6203">
              <w:rPr>
                <w:rFonts w:ascii="Times New Roman" w:eastAsia="標楷體" w:hAnsi="Times New Roman"/>
                <w:sz w:val="26"/>
                <w:szCs w:val="26"/>
              </w:rPr>
              <w:t>3.</w:t>
            </w:r>
            <w:r w:rsidRPr="00FB6203">
              <w:rPr>
                <w:rFonts w:ascii="Times New Roman" w:eastAsia="標楷體" w:hAnsi="Times New Roman" w:hint="eastAsia"/>
                <w:sz w:val="26"/>
                <w:szCs w:val="26"/>
              </w:rPr>
              <w:t>依精神衛生法第</w:t>
            </w:r>
            <w:r w:rsidRPr="00FB6203">
              <w:rPr>
                <w:rFonts w:ascii="Times New Roman" w:eastAsia="標楷體" w:hAnsi="Times New Roman"/>
                <w:sz w:val="26"/>
                <w:szCs w:val="26"/>
              </w:rPr>
              <w:t>25</w:t>
            </w:r>
            <w:r w:rsidRPr="00FB6203">
              <w:rPr>
                <w:rFonts w:ascii="Times New Roman" w:eastAsia="標楷體" w:hAnsi="Times New Roman" w:hint="eastAsia"/>
                <w:sz w:val="26"/>
                <w:szCs w:val="26"/>
              </w:rPr>
              <w:t>條第</w:t>
            </w:r>
            <w:r w:rsidRPr="00FB6203">
              <w:rPr>
                <w:rFonts w:ascii="Times New Roman" w:eastAsia="標楷體" w:hAnsi="Times New Roman"/>
                <w:sz w:val="26"/>
                <w:szCs w:val="26"/>
              </w:rPr>
              <w:t>2</w:t>
            </w:r>
            <w:r w:rsidRPr="00FB6203">
              <w:rPr>
                <w:rFonts w:ascii="Times New Roman" w:eastAsia="標楷體" w:hAnsi="Times New Roman" w:hint="eastAsia"/>
                <w:sz w:val="26"/>
                <w:szCs w:val="26"/>
              </w:rPr>
              <w:t>項規定，精神照護機構因照護、訓練需要，安排病人提供服務者，機構應給予病人適當獎勵金。</w:t>
            </w:r>
          </w:p>
          <w:p w:rsidR="00B8607B" w:rsidRPr="00FB6203" w:rsidRDefault="00B8607B" w:rsidP="00B8607B">
            <w:pPr>
              <w:tabs>
                <w:tab w:val="right" w:pos="5312"/>
              </w:tabs>
              <w:snapToGrid w:val="0"/>
              <w:ind w:left="200" w:hangingChars="77" w:hanging="200"/>
              <w:jc w:val="both"/>
              <w:rPr>
                <w:rFonts w:ascii="Times New Roman" w:eastAsia="標楷體" w:hAnsi="Times New Roman"/>
                <w:sz w:val="26"/>
                <w:szCs w:val="26"/>
              </w:rPr>
            </w:pPr>
            <w:r w:rsidRPr="00FB6203">
              <w:rPr>
                <w:rFonts w:ascii="Times New Roman" w:eastAsia="標楷體" w:hAnsi="Times New Roman" w:hint="eastAsia"/>
                <w:sz w:val="26"/>
                <w:szCs w:val="26"/>
              </w:rPr>
              <w:t>4.</w:t>
            </w:r>
            <w:r w:rsidRPr="00FB6203">
              <w:rPr>
                <w:rFonts w:ascii="Times New Roman" w:eastAsia="標楷體" w:hAnsi="Times New Roman" w:hint="eastAsia"/>
                <w:sz w:val="26"/>
                <w:szCs w:val="26"/>
              </w:rPr>
              <w:t>「具有產值之工作訓練」係指機構對於執行精神病人工作訓練之加工、代工、產品或於機構內辦理之勞務訓練。又，所稱「勞務」係為公共區域或為他人提供之相關服務而言。因前揭勞務，</w:t>
            </w:r>
            <w:proofErr w:type="gramStart"/>
            <w:r w:rsidRPr="00FB6203">
              <w:rPr>
                <w:rFonts w:ascii="Times New Roman" w:eastAsia="標楷體" w:hAnsi="Times New Roman" w:hint="eastAsia"/>
                <w:sz w:val="26"/>
                <w:szCs w:val="26"/>
              </w:rPr>
              <w:t>倘未由</w:t>
            </w:r>
            <w:proofErr w:type="gramEnd"/>
            <w:r w:rsidRPr="00FB6203">
              <w:rPr>
                <w:rFonts w:ascii="Times New Roman" w:eastAsia="標楷體" w:hAnsi="Times New Roman" w:hint="eastAsia"/>
                <w:sz w:val="26"/>
                <w:szCs w:val="26"/>
              </w:rPr>
              <w:t>學員執行，機構</w:t>
            </w:r>
            <w:proofErr w:type="gramStart"/>
            <w:r w:rsidRPr="00FB6203">
              <w:rPr>
                <w:rFonts w:ascii="Times New Roman" w:eastAsia="標楷體" w:hAnsi="Times New Roman" w:hint="eastAsia"/>
                <w:sz w:val="26"/>
                <w:szCs w:val="26"/>
              </w:rPr>
              <w:t>仍需委請</w:t>
            </w:r>
            <w:proofErr w:type="gramEnd"/>
            <w:r w:rsidRPr="00FB6203">
              <w:rPr>
                <w:rFonts w:ascii="Times New Roman" w:eastAsia="標楷體" w:hAnsi="Times New Roman" w:hint="eastAsia"/>
                <w:sz w:val="26"/>
                <w:szCs w:val="26"/>
              </w:rPr>
              <w:t>他人執行並給予其酬謝，故該等勞務性質，符合「具有產值之工作」之對價關係。</w:t>
            </w:r>
          </w:p>
          <w:p w:rsidR="00B8607B" w:rsidRPr="00FB6203" w:rsidRDefault="00B8607B" w:rsidP="00B8607B">
            <w:pPr>
              <w:tabs>
                <w:tab w:val="right" w:pos="5312"/>
              </w:tabs>
              <w:snapToGrid w:val="0"/>
              <w:ind w:left="200" w:hangingChars="77" w:hanging="200"/>
              <w:jc w:val="both"/>
              <w:rPr>
                <w:rFonts w:ascii="Times New Roman" w:eastAsia="標楷體" w:hAnsi="Times New Roman"/>
                <w:color w:val="4472C4"/>
                <w:sz w:val="26"/>
                <w:szCs w:val="26"/>
              </w:rPr>
            </w:pPr>
            <w:r w:rsidRPr="00FB6203">
              <w:rPr>
                <w:rFonts w:ascii="Times New Roman" w:eastAsia="標楷體" w:hAnsi="Times New Roman" w:hint="eastAsia"/>
                <w:sz w:val="26"/>
                <w:szCs w:val="26"/>
              </w:rPr>
              <w:t>5.</w:t>
            </w:r>
            <w:r w:rsidRPr="00FB6203">
              <w:rPr>
                <w:rFonts w:ascii="Times New Roman" w:eastAsia="標楷體" w:hAnsi="Times New Roman" w:hint="eastAsia"/>
                <w:sz w:val="26"/>
                <w:szCs w:val="26"/>
              </w:rPr>
              <w:t>為維護機構學員基本權益，機構對於提供學員前開工作訓練所衍生應回饋學員之獎勵金，</w:t>
            </w:r>
            <w:proofErr w:type="gramStart"/>
            <w:r w:rsidRPr="00FB6203">
              <w:rPr>
                <w:rFonts w:ascii="Times New Roman" w:eastAsia="標楷體" w:hAnsi="Times New Roman" w:hint="eastAsia"/>
                <w:sz w:val="26"/>
                <w:szCs w:val="26"/>
              </w:rPr>
              <w:t>均應納入</w:t>
            </w:r>
            <w:proofErr w:type="gramEnd"/>
            <w:r w:rsidRPr="00FB6203">
              <w:rPr>
                <w:rFonts w:ascii="Times New Roman" w:eastAsia="標楷體" w:hAnsi="Times New Roman" w:hint="eastAsia"/>
                <w:sz w:val="26"/>
                <w:szCs w:val="26"/>
              </w:rPr>
              <w:t>復健基金管理。</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3.6</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落實學員權益維護措施</w:t>
            </w:r>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ind w:hanging="3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機構應落實學員權益維護措施，確保以人為中心之社區復健。</w:t>
            </w:r>
          </w:p>
          <w:p w:rsidR="00472712" w:rsidRDefault="00B8607B" w:rsidP="00472712">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落實精神衛生法有關權益之相關規定。</w:t>
            </w:r>
          </w:p>
          <w:p w:rsidR="00472712" w:rsidRPr="00472712" w:rsidRDefault="00472712" w:rsidP="00472712">
            <w:pPr>
              <w:pStyle w:val="a9"/>
              <w:numPr>
                <w:ilvl w:val="0"/>
                <w:numId w:val="35"/>
              </w:numPr>
              <w:snapToGrid w:val="0"/>
              <w:ind w:leftChars="0" w:hanging="296"/>
              <w:rPr>
                <w:rFonts w:ascii="Times New Roman" w:eastAsia="標楷體" w:hAnsi="Times New Roman"/>
                <w:color w:val="000000"/>
                <w:sz w:val="26"/>
                <w:szCs w:val="26"/>
              </w:rPr>
            </w:pPr>
            <w:r w:rsidRPr="00472712">
              <w:rPr>
                <w:rFonts w:ascii="Times New Roman" w:eastAsia="標楷體" w:hAnsi="Times New Roman" w:hint="eastAsia"/>
                <w:color w:val="000000"/>
                <w:sz w:val="26"/>
                <w:szCs w:val="26"/>
              </w:rPr>
              <w:lastRenderedPageBreak/>
              <w:t>機構應妥善管理學員個人資料，並應遵行精神復健機構個人資料檔案安全維護計畫實施辦法之規定。</w:t>
            </w:r>
          </w:p>
          <w:p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訂有性騷擾防治辦法且確實教育</w:t>
            </w:r>
            <w:r w:rsidR="00472712">
              <w:rPr>
                <w:rFonts w:ascii="Times New Roman" w:eastAsia="標楷體" w:hAnsi="Times New Roman" w:hint="eastAsia"/>
                <w:color w:val="000000"/>
                <w:sz w:val="26"/>
                <w:szCs w:val="26"/>
              </w:rPr>
              <w:t>及</w:t>
            </w:r>
            <w:r w:rsidRPr="00FB6203">
              <w:rPr>
                <w:rFonts w:ascii="Times New Roman" w:eastAsia="標楷體" w:hAnsi="Times New Roman" w:hint="eastAsia"/>
                <w:color w:val="000000"/>
                <w:sz w:val="26"/>
                <w:szCs w:val="26"/>
              </w:rPr>
              <w:t>周知</w:t>
            </w:r>
            <w:r w:rsidR="00472712" w:rsidRPr="00FB6203">
              <w:rPr>
                <w:rFonts w:ascii="Times New Roman" w:eastAsia="標楷體" w:hAnsi="Times New Roman" w:hint="eastAsia"/>
                <w:color w:val="000000"/>
                <w:sz w:val="26"/>
                <w:szCs w:val="26"/>
              </w:rPr>
              <w:t>學員</w:t>
            </w:r>
            <w:r w:rsidRPr="00FB6203">
              <w:rPr>
                <w:rFonts w:ascii="Times New Roman" w:eastAsia="標楷體" w:hAnsi="Times New Roman" w:hint="eastAsia"/>
                <w:color w:val="000000"/>
                <w:sz w:val="26"/>
                <w:szCs w:val="26"/>
              </w:rPr>
              <w:t>。</w:t>
            </w:r>
          </w:p>
          <w:p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機構應依學員學習需求，提出維護</w:t>
            </w:r>
            <w:r w:rsidRPr="00FB6203">
              <w:rPr>
                <w:rFonts w:ascii="Times New Roman" w:eastAsia="標楷體" w:hAnsi="Times New Roman" w:hint="eastAsia"/>
                <w:color w:val="000000" w:themeColor="text1"/>
                <w:sz w:val="26"/>
                <w:szCs w:val="26"/>
              </w:rPr>
              <w:t>及</w:t>
            </w:r>
            <w:r w:rsidRPr="00FB6203">
              <w:rPr>
                <w:rFonts w:ascii="Times New Roman" w:eastAsia="標楷體" w:hAnsi="Times New Roman" w:hint="eastAsia"/>
                <w:color w:val="000000"/>
                <w:sz w:val="26"/>
                <w:szCs w:val="26"/>
              </w:rPr>
              <w:t>教育權益的具體方法、策略，並納入個別化服務計畫執行且有紀錄。</w:t>
            </w:r>
          </w:p>
          <w:p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如需錄音或錄影需獲得學員同意，並有同意書。</w:t>
            </w:r>
          </w:p>
          <w:p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學員相關權益或公約規範有以學員易懂之文字描述且張貼於明顯處，內容以書面告知學員並有簽名。</w:t>
            </w:r>
          </w:p>
          <w:p w:rsidR="00B8607B" w:rsidRPr="00FB6203" w:rsidRDefault="00B8607B" w:rsidP="00742DA7">
            <w:pPr>
              <w:pStyle w:val="a9"/>
              <w:numPr>
                <w:ilvl w:val="0"/>
                <w:numId w:val="35"/>
              </w:numPr>
              <w:snapToGrid w:val="0"/>
              <w:ind w:leftChars="0" w:rightChars="-60" w:right="-144"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設施及設備應維護學員隱私。</w:t>
            </w:r>
          </w:p>
          <w:p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訂有申訴處理流程（註明主管機關申訴電話）。</w:t>
            </w:r>
          </w:p>
          <w:p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收費標準及</w:t>
            </w:r>
            <w:proofErr w:type="gramStart"/>
            <w:r w:rsidRPr="00FB6203">
              <w:rPr>
                <w:rFonts w:ascii="Times New Roman" w:eastAsia="標楷體" w:hAnsi="Times New Roman" w:hint="eastAsia"/>
                <w:color w:val="000000"/>
                <w:sz w:val="26"/>
                <w:szCs w:val="26"/>
              </w:rPr>
              <w:t>項目均經主管機關</w:t>
            </w:r>
            <w:proofErr w:type="gramEnd"/>
            <w:r w:rsidRPr="00FB6203">
              <w:rPr>
                <w:rFonts w:ascii="Times New Roman" w:eastAsia="標楷體" w:hAnsi="Times New Roman" w:hint="eastAsia"/>
                <w:color w:val="000000"/>
                <w:sz w:val="26"/>
                <w:szCs w:val="26"/>
              </w:rPr>
              <w:t>核定。</w:t>
            </w:r>
          </w:p>
          <w:p w:rsidR="00B8607B" w:rsidRPr="00FB6203" w:rsidRDefault="00B8607B" w:rsidP="00B8607B">
            <w:pPr>
              <w:snapToGrid w:val="0"/>
              <w:ind w:leftChars="-13" w:left="397" w:hanging="428"/>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，且能適度修正，並有成效良好之案例或措施。</w:t>
            </w:r>
          </w:p>
          <w:p w:rsidR="00B8607B" w:rsidRPr="00FB6203" w:rsidRDefault="00B8607B" w:rsidP="00B8607B">
            <w:pPr>
              <w:snapToGrid w:val="0"/>
              <w:ind w:left="397" w:hanging="39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：確實執行上述</w:t>
            </w:r>
            <w:r w:rsidR="00472712">
              <w:rPr>
                <w:rFonts w:ascii="Times New Roman" w:eastAsia="標楷體" w:hAnsi="Times New Roman" w:hint="eastAsia"/>
                <w:color w:val="000000"/>
                <w:sz w:val="26"/>
                <w:szCs w:val="26"/>
              </w:rPr>
              <w:t>9</w:t>
            </w:r>
            <w:r w:rsidRPr="00FB6203">
              <w:rPr>
                <w:rFonts w:ascii="Times New Roman" w:eastAsia="標楷體" w:hAnsi="Times New Roman" w:hint="eastAsia"/>
                <w:color w:val="000000" w:themeColor="text1"/>
                <w:sz w:val="26"/>
                <w:szCs w:val="26"/>
              </w:rPr>
              <w:t>項</w:t>
            </w:r>
            <w:r w:rsidRPr="00FB6203">
              <w:rPr>
                <w:rFonts w:ascii="Times New Roman" w:eastAsia="標楷體" w:hAnsi="Times New Roman" w:hint="eastAsia"/>
                <w:color w:val="000000"/>
                <w:sz w:val="26"/>
                <w:szCs w:val="26"/>
              </w:rPr>
              <w:t>權益維護措施。</w:t>
            </w:r>
          </w:p>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3.7</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落實學員健康維護措施</w:t>
            </w:r>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3</w:t>
            </w:r>
          </w:p>
        </w:tc>
        <w:tc>
          <w:tcPr>
            <w:tcW w:w="3376" w:type="pct"/>
          </w:tcPr>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機構應訂</w:t>
            </w:r>
            <w:r w:rsidRPr="00FB6203">
              <w:rPr>
                <w:rFonts w:ascii="Times New Roman" w:eastAsia="標楷體" w:hAnsi="Times New Roman" w:hint="eastAsia"/>
                <w:color w:val="000000" w:themeColor="text1"/>
                <w:sz w:val="26"/>
                <w:szCs w:val="26"/>
              </w:rPr>
              <w:t>有</w:t>
            </w:r>
            <w:r w:rsidRPr="00FB6203">
              <w:rPr>
                <w:rFonts w:ascii="Times New Roman" w:eastAsia="標楷體" w:hAnsi="Times New Roman" w:hint="eastAsia"/>
                <w:color w:val="000000"/>
                <w:sz w:val="26"/>
                <w:szCs w:val="26"/>
              </w:rPr>
              <w:t>健康維護措施，</w:t>
            </w:r>
            <w:r w:rsidRPr="00FB6203">
              <w:rPr>
                <w:rFonts w:ascii="Times New Roman" w:eastAsia="標楷體" w:hAnsi="Times New Roman" w:hint="eastAsia"/>
                <w:color w:val="000000" w:themeColor="text1"/>
                <w:sz w:val="26"/>
                <w:szCs w:val="26"/>
              </w:rPr>
              <w:t>並落實執行，以確保學員健康</w:t>
            </w:r>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，且健康維護措施執行</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成效良好。</w:t>
            </w:r>
          </w:p>
          <w:p w:rsidR="00B8607B" w:rsidRPr="00FB6203" w:rsidRDefault="00B8607B" w:rsidP="00B8607B">
            <w:pPr>
              <w:snapToGrid w:val="0"/>
              <w:ind w:left="442" w:hangingChars="170" w:hanging="442"/>
              <w:rPr>
                <w:rFonts w:ascii="Times New Roman" w:eastAsia="標楷體" w:hAnsi="Times New Roman"/>
                <w:color w:val="FF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sz w:val="26"/>
                <w:szCs w:val="26"/>
              </w:rPr>
              <w:t>應確實執行下列</w:t>
            </w:r>
            <w:r w:rsidRPr="00FB6203">
              <w:rPr>
                <w:rFonts w:ascii="Times New Roman" w:eastAsia="標楷體" w:hAnsi="Times New Roman" w:hint="eastAsia"/>
                <w:color w:val="000000" w:themeColor="text1"/>
                <w:sz w:val="26"/>
                <w:szCs w:val="26"/>
              </w:rPr>
              <w:t>9</w:t>
            </w:r>
            <w:r w:rsidRPr="00FB6203">
              <w:rPr>
                <w:rFonts w:ascii="Times New Roman" w:eastAsia="標楷體" w:hAnsi="Times New Roman" w:hint="eastAsia"/>
                <w:color w:val="000000" w:themeColor="text1"/>
                <w:sz w:val="26"/>
                <w:szCs w:val="26"/>
              </w:rPr>
              <w:t>項健康維護措施：</w:t>
            </w:r>
          </w:p>
          <w:p w:rsidR="00B8607B" w:rsidRPr="00FB6203" w:rsidRDefault="00B8607B" w:rsidP="00742DA7">
            <w:pPr>
              <w:numPr>
                <w:ilvl w:val="0"/>
                <w:numId w:val="36"/>
              </w:numPr>
              <w:adjustRightInd w:val="0"/>
              <w:snapToGrid w:val="0"/>
              <w:ind w:hanging="27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收案時，應有基本健康檢查資料，且每年至少</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次胸部</w:t>
            </w:r>
            <w:r w:rsidRPr="00FB6203">
              <w:rPr>
                <w:rFonts w:ascii="Times New Roman" w:eastAsia="標楷體" w:hAnsi="Times New Roman"/>
                <w:color w:val="000000"/>
                <w:sz w:val="26"/>
                <w:szCs w:val="26"/>
              </w:rPr>
              <w:t>X</w:t>
            </w:r>
            <w:r w:rsidRPr="00FB6203">
              <w:rPr>
                <w:rFonts w:ascii="Times New Roman" w:eastAsia="標楷體" w:hAnsi="Times New Roman" w:hint="eastAsia"/>
                <w:color w:val="000000"/>
                <w:sz w:val="26"/>
                <w:szCs w:val="26"/>
              </w:rPr>
              <w:t>光檢查，並依全民健康保險成人健康檢查相關規範定期進行健康檢查。</w:t>
            </w:r>
          </w:p>
          <w:p w:rsidR="00B8607B" w:rsidRPr="00FB6203" w:rsidRDefault="00B8607B" w:rsidP="00742DA7">
            <w:pPr>
              <w:numPr>
                <w:ilvl w:val="0"/>
                <w:numId w:val="36"/>
              </w:numPr>
              <w:adjustRightInd w:val="0"/>
              <w:snapToGrid w:val="0"/>
              <w:ind w:hanging="27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針對健康檢查異常結果</w:t>
            </w:r>
            <w:r w:rsidRPr="00FB6203">
              <w:rPr>
                <w:rFonts w:ascii="Times New Roman" w:eastAsia="標楷體" w:hAnsi="Times New Roman" w:hint="eastAsia"/>
                <w:color w:val="000000" w:themeColor="text1"/>
                <w:sz w:val="26"/>
                <w:szCs w:val="26"/>
              </w:rPr>
              <w:t>應</w:t>
            </w:r>
            <w:r w:rsidRPr="00FB6203">
              <w:rPr>
                <w:rFonts w:ascii="Times New Roman" w:eastAsia="標楷體" w:hAnsi="Times New Roman" w:hint="eastAsia"/>
                <w:color w:val="000000"/>
                <w:sz w:val="26"/>
                <w:szCs w:val="26"/>
              </w:rPr>
              <w:t>進行追蹤處理。</w:t>
            </w:r>
          </w:p>
          <w:p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參與例行性餐飲及食品製作之</w:t>
            </w:r>
            <w:r w:rsidRPr="00FB6203">
              <w:rPr>
                <w:rFonts w:ascii="Times New Roman" w:eastAsia="標楷體" w:hAnsi="Times New Roman" w:hint="eastAsia"/>
                <w:color w:val="000000"/>
                <w:sz w:val="26"/>
                <w:szCs w:val="26"/>
              </w:rPr>
              <w:t>學員</w:t>
            </w:r>
            <w:r w:rsidRPr="00FB6203">
              <w:rPr>
                <w:rFonts w:ascii="Times New Roman" w:eastAsia="標楷體" w:hAnsi="Times New Roman" w:hint="eastAsia"/>
                <w:bCs/>
                <w:color w:val="000000" w:themeColor="text1"/>
                <w:sz w:val="26"/>
                <w:szCs w:val="26"/>
              </w:rPr>
              <w:t>應同時依</w:t>
            </w:r>
            <w:r w:rsidR="008042FF">
              <w:rPr>
                <w:rFonts w:ascii="Times New Roman" w:eastAsia="標楷體" w:hAnsi="Times New Roman" w:hint="eastAsia"/>
                <w:bCs/>
                <w:color w:val="000000" w:themeColor="text1"/>
                <w:sz w:val="26"/>
                <w:szCs w:val="26"/>
              </w:rPr>
              <w:t>衛生福利部</w:t>
            </w:r>
            <w:r w:rsidRPr="00FB6203">
              <w:rPr>
                <w:rFonts w:ascii="Times New Roman" w:eastAsia="標楷體" w:hAnsi="Times New Roman" w:hint="eastAsia"/>
                <w:bCs/>
                <w:color w:val="000000" w:themeColor="text1"/>
                <w:sz w:val="26"/>
                <w:szCs w:val="26"/>
              </w:rPr>
              <w:t>食品藥物管理署規範之檢查項目進行健康檢查。</w:t>
            </w:r>
          </w:p>
          <w:p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學員之</w:t>
            </w:r>
            <w:r w:rsidRPr="00FB6203">
              <w:rPr>
                <w:rFonts w:ascii="Times New Roman" w:eastAsia="標楷體" w:hAnsi="Times New Roman"/>
                <w:color w:val="000000"/>
                <w:sz w:val="26"/>
                <w:szCs w:val="26"/>
              </w:rPr>
              <w:t>杯子、碗筷等個人物品應有防止共用或汙染之措施。</w:t>
            </w:r>
          </w:p>
          <w:p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應</w:t>
            </w:r>
            <w:r w:rsidRPr="00FB6203">
              <w:rPr>
                <w:rFonts w:ascii="Times New Roman" w:eastAsia="標楷體" w:hAnsi="Times New Roman"/>
                <w:color w:val="000000"/>
                <w:sz w:val="26"/>
                <w:szCs w:val="26"/>
              </w:rPr>
              <w:t>配合政府照顧身心障礙者口腔衛生政策，</w:t>
            </w:r>
            <w:r w:rsidRPr="00FB6203">
              <w:rPr>
                <w:rFonts w:ascii="Times New Roman" w:eastAsia="標楷體" w:hAnsi="Times New Roman" w:hint="eastAsia"/>
                <w:bCs/>
                <w:color w:val="000000" w:themeColor="text1"/>
                <w:sz w:val="26"/>
                <w:szCs w:val="26"/>
              </w:rPr>
              <w:t>並具</w:t>
            </w:r>
            <w:r w:rsidRPr="00FB6203">
              <w:rPr>
                <w:rFonts w:ascii="Times New Roman" w:eastAsia="標楷體" w:hAnsi="Times New Roman"/>
                <w:color w:val="000000"/>
                <w:sz w:val="26"/>
                <w:szCs w:val="26"/>
              </w:rPr>
              <w:t>鼓勵</w:t>
            </w:r>
            <w:r w:rsidRPr="00FB6203">
              <w:rPr>
                <w:rFonts w:ascii="Times New Roman" w:eastAsia="標楷體" w:hAnsi="Times New Roman" w:hint="eastAsia"/>
                <w:color w:val="000000"/>
                <w:sz w:val="26"/>
                <w:szCs w:val="26"/>
              </w:rPr>
              <w:t>學員</w:t>
            </w:r>
            <w:r w:rsidRPr="00FB6203">
              <w:rPr>
                <w:rFonts w:ascii="Times New Roman" w:eastAsia="標楷體" w:hAnsi="Times New Roman"/>
                <w:color w:val="000000"/>
                <w:sz w:val="26"/>
                <w:szCs w:val="26"/>
              </w:rPr>
              <w:t>每半年接受口腔健康檢查之措施。</w:t>
            </w:r>
          </w:p>
          <w:p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有充足且適當之洗手設施和洗手用品，洗手用品包含</w:t>
            </w:r>
            <w:r w:rsidRPr="00FB6203">
              <w:rPr>
                <w:rFonts w:ascii="Times New Roman" w:eastAsia="標楷體" w:hAnsi="Times New Roman"/>
                <w:bCs/>
                <w:color w:val="000000" w:themeColor="text1"/>
                <w:sz w:val="26"/>
                <w:szCs w:val="26"/>
              </w:rPr>
              <w:t>洗手肥皂、洗手</w:t>
            </w:r>
            <w:r w:rsidRPr="00FB6203">
              <w:rPr>
                <w:rFonts w:ascii="Times New Roman" w:eastAsia="標楷體" w:hAnsi="Times New Roman" w:hint="eastAsia"/>
                <w:bCs/>
                <w:color w:val="000000" w:themeColor="text1"/>
                <w:sz w:val="26"/>
                <w:szCs w:val="26"/>
              </w:rPr>
              <w:t>液</w:t>
            </w:r>
            <w:r w:rsidRPr="00FB6203">
              <w:rPr>
                <w:rFonts w:ascii="Times New Roman" w:eastAsia="標楷體" w:hAnsi="Times New Roman"/>
                <w:bCs/>
                <w:color w:val="000000" w:themeColor="text1"/>
                <w:sz w:val="26"/>
                <w:szCs w:val="26"/>
              </w:rPr>
              <w:t>或酒精</w:t>
            </w:r>
            <w:r w:rsidRPr="00FB6203">
              <w:rPr>
                <w:rFonts w:ascii="Times New Roman" w:eastAsia="標楷體" w:hAnsi="Times New Roman" w:hint="eastAsia"/>
                <w:bCs/>
                <w:color w:val="000000" w:themeColor="text1"/>
                <w:sz w:val="26"/>
                <w:szCs w:val="26"/>
              </w:rPr>
              <w:t>性</w:t>
            </w:r>
            <w:proofErr w:type="gramStart"/>
            <w:r w:rsidRPr="00FB6203">
              <w:rPr>
                <w:rFonts w:ascii="Times New Roman" w:eastAsia="標楷體" w:hAnsi="Times New Roman" w:hint="eastAsia"/>
                <w:bCs/>
                <w:color w:val="000000" w:themeColor="text1"/>
                <w:sz w:val="26"/>
                <w:szCs w:val="26"/>
              </w:rPr>
              <w:t>乾洗手液</w:t>
            </w:r>
            <w:r w:rsidRPr="00FB6203">
              <w:rPr>
                <w:rFonts w:ascii="Times New Roman" w:eastAsia="標楷體" w:hAnsi="Times New Roman"/>
                <w:bCs/>
                <w:color w:val="000000" w:themeColor="text1"/>
                <w:sz w:val="26"/>
                <w:szCs w:val="26"/>
              </w:rPr>
              <w:t>等</w:t>
            </w:r>
            <w:proofErr w:type="gramEnd"/>
            <w:r w:rsidRPr="00FB6203">
              <w:rPr>
                <w:rFonts w:ascii="Times New Roman" w:eastAsia="標楷體" w:hAnsi="Times New Roman"/>
                <w:bCs/>
                <w:color w:val="000000" w:themeColor="text1"/>
                <w:sz w:val="26"/>
                <w:szCs w:val="26"/>
              </w:rPr>
              <w:t>。</w:t>
            </w:r>
          </w:p>
          <w:p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機構應提供健康維護措施等相關宣導資料（含海報、衛教單張、簡報</w:t>
            </w:r>
            <w:r w:rsidRPr="00FB6203">
              <w:rPr>
                <w:rFonts w:ascii="標楷體" w:eastAsia="標楷體" w:hAnsi="標楷體" w:hint="eastAsia"/>
                <w:bCs/>
                <w:color w:val="000000" w:themeColor="text1"/>
                <w:sz w:val="26"/>
                <w:szCs w:val="26"/>
              </w:rPr>
              <w:t>、</w:t>
            </w:r>
            <w:r w:rsidRPr="00FB6203">
              <w:rPr>
                <w:rFonts w:ascii="Times New Roman" w:eastAsia="標楷體" w:hAnsi="Times New Roman" w:hint="eastAsia"/>
                <w:bCs/>
                <w:color w:val="000000" w:themeColor="text1"/>
                <w:sz w:val="26"/>
                <w:szCs w:val="26"/>
              </w:rPr>
              <w:t>網路資訊</w:t>
            </w:r>
            <w:r w:rsidRPr="00FB6203">
              <w:rPr>
                <w:rFonts w:ascii="Times New Roman" w:eastAsia="標楷體" w:hAnsi="Times New Roman"/>
                <w:bCs/>
                <w:color w:val="000000" w:themeColor="text1"/>
                <w:sz w:val="26"/>
                <w:szCs w:val="26"/>
              </w:rPr>
              <w:t>）</w:t>
            </w:r>
            <w:r w:rsidRPr="00FB6203">
              <w:rPr>
                <w:rFonts w:ascii="標楷體" w:eastAsia="標楷體" w:hAnsi="標楷體" w:hint="eastAsia"/>
                <w:bCs/>
                <w:color w:val="000000" w:themeColor="text1"/>
                <w:sz w:val="26"/>
                <w:szCs w:val="26"/>
              </w:rPr>
              <w:t>，</w:t>
            </w:r>
            <w:r w:rsidR="00675DB7">
              <w:rPr>
                <w:rFonts w:ascii="標楷體" w:eastAsia="標楷體" w:hAnsi="標楷體" w:hint="eastAsia"/>
                <w:bCs/>
                <w:color w:val="000000" w:themeColor="text1"/>
                <w:sz w:val="26"/>
                <w:szCs w:val="26"/>
              </w:rPr>
              <w:t>定期</w:t>
            </w:r>
            <w:r w:rsidRPr="00FB6203">
              <w:rPr>
                <w:rFonts w:ascii="標楷體" w:eastAsia="標楷體" w:hAnsi="標楷體" w:hint="eastAsia"/>
                <w:bCs/>
                <w:color w:val="000000" w:themeColor="text1"/>
                <w:sz w:val="26"/>
                <w:szCs w:val="26"/>
              </w:rPr>
              <w:t>施行實體課程，並有紀錄備查</w:t>
            </w:r>
            <w:r w:rsidRPr="00FB6203">
              <w:rPr>
                <w:rFonts w:ascii="Times New Roman" w:eastAsia="標楷體" w:hAnsi="Times New Roman"/>
                <w:bCs/>
                <w:color w:val="000000" w:themeColor="text1"/>
                <w:sz w:val="26"/>
                <w:szCs w:val="26"/>
              </w:rPr>
              <w:t>。</w:t>
            </w:r>
          </w:p>
          <w:p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宣導及鼓勵學員</w:t>
            </w:r>
            <w:r w:rsidRPr="00FB6203">
              <w:rPr>
                <w:rFonts w:ascii="Times New Roman" w:eastAsia="標楷體" w:hAnsi="Times New Roman"/>
                <w:bCs/>
                <w:color w:val="000000" w:themeColor="text1"/>
                <w:sz w:val="26"/>
                <w:szCs w:val="26"/>
              </w:rPr>
              <w:t>配合</w:t>
            </w:r>
            <w:r w:rsidRPr="00FB6203">
              <w:rPr>
                <w:rFonts w:ascii="Times New Roman" w:eastAsia="標楷體" w:hAnsi="Times New Roman" w:hint="eastAsia"/>
                <w:bCs/>
                <w:color w:val="000000" w:themeColor="text1"/>
                <w:sz w:val="26"/>
                <w:szCs w:val="26"/>
              </w:rPr>
              <w:t>國家</w:t>
            </w:r>
            <w:r w:rsidRPr="00FB6203">
              <w:rPr>
                <w:rFonts w:ascii="Times New Roman" w:eastAsia="標楷體" w:hAnsi="Times New Roman"/>
                <w:bCs/>
                <w:color w:val="000000" w:themeColor="text1"/>
                <w:sz w:val="26"/>
                <w:szCs w:val="26"/>
              </w:rPr>
              <w:t>政策</w:t>
            </w:r>
            <w:r w:rsidRPr="00FB6203">
              <w:rPr>
                <w:rFonts w:ascii="Times New Roman" w:eastAsia="標楷體" w:hAnsi="Times New Roman" w:hint="eastAsia"/>
                <w:bCs/>
                <w:color w:val="000000" w:themeColor="text1"/>
                <w:sz w:val="26"/>
                <w:szCs w:val="26"/>
              </w:rPr>
              <w:t>，接種各類</w:t>
            </w:r>
            <w:r w:rsidRPr="00FB6203">
              <w:rPr>
                <w:rFonts w:ascii="Times New Roman" w:eastAsia="標楷體" w:hAnsi="Times New Roman"/>
                <w:bCs/>
                <w:color w:val="000000" w:themeColor="text1"/>
                <w:sz w:val="26"/>
                <w:szCs w:val="26"/>
              </w:rPr>
              <w:t>疫苗</w:t>
            </w:r>
            <w:r w:rsidRPr="00FB6203">
              <w:rPr>
                <w:rFonts w:ascii="Times New Roman" w:eastAsia="標楷體" w:hAnsi="Times New Roman" w:hint="eastAsia"/>
                <w:bCs/>
                <w:color w:val="000000" w:themeColor="text1"/>
                <w:sz w:val="26"/>
                <w:szCs w:val="26"/>
              </w:rPr>
              <w:t>並掌握其疫苗接種或免疫力情形。</w:t>
            </w:r>
          </w:p>
          <w:p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訂有學員健康監測機制，且有紀錄，並定期分析檢討（至少每半年），及依「</w:t>
            </w:r>
            <w:r w:rsidRPr="00BB6886">
              <w:rPr>
                <w:rFonts w:ascii="Times New Roman" w:eastAsia="標楷體" w:hAnsi="Times New Roman"/>
                <w:color w:val="000000"/>
                <w:sz w:val="26"/>
                <w:szCs w:val="26"/>
              </w:rPr>
              <w:t>人口密集機構傳染病監視</w:t>
            </w:r>
            <w:r w:rsidRPr="00FB6203">
              <w:rPr>
                <w:rFonts w:ascii="Times New Roman" w:eastAsia="標楷體" w:hAnsi="Times New Roman" w:hint="eastAsia"/>
                <w:bCs/>
                <w:color w:val="000000" w:themeColor="text1"/>
                <w:sz w:val="26"/>
                <w:szCs w:val="26"/>
              </w:rPr>
              <w:t>作業注意事項</w:t>
            </w:r>
            <w:r w:rsidRPr="00FB6203">
              <w:rPr>
                <w:rFonts w:ascii="標楷體" w:eastAsia="標楷體" w:hAnsi="標楷體" w:hint="eastAsia"/>
                <w:bCs/>
                <w:color w:val="000000" w:themeColor="text1"/>
                <w:sz w:val="26"/>
                <w:szCs w:val="26"/>
              </w:rPr>
              <w:t>」規定執行</w:t>
            </w:r>
            <w:proofErr w:type="gramStart"/>
            <w:r w:rsidRPr="00FB6203">
              <w:rPr>
                <w:rFonts w:ascii="標楷體" w:eastAsia="標楷體" w:hAnsi="標楷體" w:hint="eastAsia"/>
                <w:bCs/>
                <w:color w:val="000000" w:themeColor="text1"/>
                <w:sz w:val="26"/>
                <w:szCs w:val="26"/>
              </w:rPr>
              <w:t>疫</w:t>
            </w:r>
            <w:proofErr w:type="gramEnd"/>
            <w:r w:rsidRPr="00FB6203">
              <w:rPr>
                <w:rFonts w:ascii="標楷體" w:eastAsia="標楷體" w:hAnsi="標楷體" w:hint="eastAsia"/>
                <w:bCs/>
                <w:color w:val="000000" w:themeColor="text1"/>
                <w:sz w:val="26"/>
                <w:szCs w:val="26"/>
              </w:rPr>
              <w:t>情監測及上網登錄通報</w:t>
            </w:r>
            <w:r w:rsidRPr="00FB6203">
              <w:rPr>
                <w:rFonts w:ascii="Times New Roman" w:eastAsia="標楷體" w:hAnsi="Times New Roman"/>
                <w:color w:val="000000"/>
                <w:sz w:val="26"/>
                <w:szCs w:val="26"/>
              </w:rPr>
              <w:t>。</w:t>
            </w:r>
          </w:p>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.8</w:t>
            </w:r>
          </w:p>
        </w:tc>
        <w:tc>
          <w:tcPr>
            <w:tcW w:w="678" w:type="pct"/>
          </w:tcPr>
          <w:p w:rsidR="00B8607B" w:rsidRPr="00FB6203" w:rsidRDefault="00762CC3" w:rsidP="00B8607B">
            <w:pPr>
              <w:adjustRightInd w:val="0"/>
              <w:snapToGrid w:val="0"/>
              <w:jc w:val="both"/>
              <w:rPr>
                <w:rFonts w:ascii="Times New Roman" w:eastAsia="標楷體" w:hAnsi="Times New Roman"/>
                <w:color w:val="4472C4"/>
                <w:sz w:val="26"/>
                <w:szCs w:val="26"/>
              </w:rPr>
            </w:pPr>
            <w:r w:rsidRPr="00762CC3">
              <w:rPr>
                <w:rFonts w:ascii="Times New Roman" w:eastAsia="標楷體" w:hAnsi="Times New Roman" w:hint="eastAsia"/>
                <w:color w:val="000000"/>
                <w:sz w:val="26"/>
                <w:szCs w:val="26"/>
              </w:rPr>
              <w:t>訂定處理</w:t>
            </w:r>
            <w:r w:rsidR="00976B4A">
              <w:rPr>
                <w:rFonts w:ascii="Times New Roman" w:eastAsia="標楷體" w:hAnsi="Times New Roman" w:hint="eastAsia"/>
                <w:color w:val="000000"/>
                <w:sz w:val="26"/>
                <w:szCs w:val="26"/>
              </w:rPr>
              <w:lastRenderedPageBreak/>
              <w:t>緊急醫療、異常</w:t>
            </w:r>
            <w:r w:rsidRPr="00762CC3">
              <w:rPr>
                <w:rFonts w:ascii="Times New Roman" w:eastAsia="標楷體" w:hAnsi="Times New Roman" w:hint="eastAsia"/>
                <w:color w:val="000000"/>
                <w:sz w:val="26"/>
                <w:szCs w:val="26"/>
              </w:rPr>
              <w:t>及群聚感染事件處理流程，並落實執行</w:t>
            </w:r>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w:t>
            </w:r>
          </w:p>
        </w:tc>
        <w:tc>
          <w:tcPr>
            <w:tcW w:w="3376" w:type="pct"/>
          </w:tcPr>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機構應訂定並落實處理緊急醫療</w:t>
            </w:r>
            <w:r w:rsidRPr="00FB6203">
              <w:rPr>
                <w:rFonts w:ascii="Times New Roman" w:eastAsia="標楷體" w:hAnsi="Times New Roman" w:hint="eastAsia"/>
                <w:bCs/>
                <w:color w:val="000000" w:themeColor="text1"/>
                <w:sz w:val="26"/>
                <w:szCs w:val="26"/>
              </w:rPr>
              <w:t>、</w:t>
            </w:r>
            <w:r w:rsidR="00976B4A">
              <w:rPr>
                <w:rFonts w:ascii="Times New Roman" w:eastAsia="標楷體" w:hAnsi="Times New Roman" w:hint="eastAsia"/>
                <w:color w:val="000000"/>
                <w:sz w:val="26"/>
                <w:szCs w:val="26"/>
              </w:rPr>
              <w:t>異常</w:t>
            </w:r>
            <w:r w:rsidRPr="00FB6203">
              <w:rPr>
                <w:rFonts w:ascii="Times New Roman" w:eastAsia="標楷體" w:hAnsi="Times New Roman" w:hint="eastAsia"/>
                <w:bCs/>
                <w:color w:val="000000" w:themeColor="text1"/>
                <w:sz w:val="26"/>
                <w:szCs w:val="26"/>
              </w:rPr>
              <w:t>及群聚感染事件處理</w:t>
            </w:r>
            <w:r w:rsidRPr="00FB6203">
              <w:rPr>
                <w:rFonts w:ascii="Times New Roman" w:eastAsia="標楷體" w:hAnsi="Times New Roman" w:hint="eastAsia"/>
                <w:color w:val="000000"/>
                <w:sz w:val="26"/>
                <w:szCs w:val="26"/>
              </w:rPr>
              <w:t>流程，確保以安全為中心之社區復健。</w:t>
            </w:r>
          </w:p>
          <w:p w:rsidR="00B8607B" w:rsidRPr="00FB6203" w:rsidRDefault="00B8607B" w:rsidP="00B8607B">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bCs/>
                <w:color w:val="000000" w:themeColor="text1"/>
                <w:sz w:val="26"/>
                <w:szCs w:val="26"/>
              </w:rPr>
              <w:t>每季檢討與統計分析</w:t>
            </w:r>
            <w:r w:rsidRPr="00FB6203">
              <w:rPr>
                <w:rFonts w:ascii="標楷體" w:eastAsia="標楷體" w:hAnsi="標楷體" w:hint="eastAsia"/>
                <w:bCs/>
                <w:color w:val="000000" w:themeColor="text1"/>
                <w:sz w:val="26"/>
                <w:szCs w:val="26"/>
              </w:rPr>
              <w:t>，並有</w:t>
            </w:r>
            <w:r w:rsidRPr="00FB6203">
              <w:rPr>
                <w:rFonts w:ascii="Times New Roman" w:eastAsia="標楷體" w:hAnsi="Times New Roman" w:hint="eastAsia"/>
                <w:sz w:val="26"/>
                <w:szCs w:val="26"/>
              </w:rPr>
              <w:t>預防及改善措施</w:t>
            </w:r>
            <w:r w:rsidRPr="00FB6203">
              <w:rPr>
                <w:rFonts w:ascii="Times New Roman" w:eastAsia="標楷體" w:hAnsi="Times New Roman" w:hint="eastAsia"/>
                <w:color w:val="000000" w:themeColor="text1"/>
                <w:sz w:val="26"/>
                <w:szCs w:val="26"/>
              </w:rPr>
              <w:t>且成效良好</w:t>
            </w:r>
            <w:r w:rsidRPr="00FB6203">
              <w:rPr>
                <w:rFonts w:ascii="Times New Roman" w:eastAsia="標楷體" w:hAnsi="Times New Roman" w:hint="eastAsia"/>
                <w:color w:val="000000"/>
                <w:sz w:val="26"/>
                <w:szCs w:val="26"/>
              </w:rPr>
              <w:t>。</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bCs/>
                <w:color w:val="000000" w:themeColor="text1"/>
                <w:sz w:val="26"/>
                <w:szCs w:val="26"/>
              </w:rPr>
              <w:t>應確實執行下列</w:t>
            </w:r>
            <w:r w:rsidRPr="00FB6203">
              <w:rPr>
                <w:rFonts w:ascii="Times New Roman" w:eastAsia="標楷體" w:hAnsi="Times New Roman"/>
                <w:bCs/>
                <w:color w:val="000000" w:themeColor="text1"/>
                <w:sz w:val="26"/>
                <w:szCs w:val="26"/>
              </w:rPr>
              <w:t>4</w:t>
            </w:r>
            <w:r w:rsidRPr="00FB6203">
              <w:rPr>
                <w:rFonts w:ascii="Times New Roman" w:eastAsia="標楷體" w:hAnsi="Times New Roman" w:hint="eastAsia"/>
                <w:bCs/>
                <w:color w:val="000000" w:themeColor="text1"/>
                <w:sz w:val="26"/>
                <w:szCs w:val="26"/>
              </w:rPr>
              <w:t>項措施：</w:t>
            </w:r>
          </w:p>
          <w:p w:rsidR="00B8607B" w:rsidRPr="00FB6203" w:rsidRDefault="00B8607B" w:rsidP="00742DA7">
            <w:pPr>
              <w:numPr>
                <w:ilvl w:val="0"/>
                <w:numId w:val="37"/>
              </w:numPr>
              <w:adjustRightInd w:val="0"/>
              <w:snapToGrid w:val="0"/>
              <w:ind w:hanging="25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依據各類緊急醫療、異常事件</w:t>
            </w:r>
            <w:r w:rsidRPr="00FB6203">
              <w:rPr>
                <w:rFonts w:ascii="Times New Roman" w:eastAsia="標楷體" w:hAnsi="Times New Roman" w:hint="eastAsia"/>
                <w:bCs/>
                <w:color w:val="000000" w:themeColor="text1"/>
                <w:sz w:val="26"/>
                <w:szCs w:val="26"/>
              </w:rPr>
              <w:t>、疑似感染個案及群聚感染事件</w:t>
            </w:r>
            <w:r w:rsidRPr="00FB6203">
              <w:rPr>
                <w:rFonts w:ascii="Times New Roman" w:eastAsia="標楷體" w:hAnsi="Times New Roman" w:hint="eastAsia"/>
                <w:color w:val="000000"/>
                <w:sz w:val="26"/>
                <w:szCs w:val="26"/>
              </w:rPr>
              <w:t>之不同特性，</w:t>
            </w:r>
            <w:proofErr w:type="gramStart"/>
            <w:r w:rsidRPr="00FB6203">
              <w:rPr>
                <w:rFonts w:ascii="Times New Roman" w:eastAsia="標楷體" w:hAnsi="Times New Roman" w:hint="eastAsia"/>
                <w:color w:val="000000"/>
                <w:sz w:val="26"/>
                <w:szCs w:val="26"/>
              </w:rPr>
              <w:t>訂定適切</w:t>
            </w:r>
            <w:proofErr w:type="gramEnd"/>
            <w:r w:rsidRPr="00FB6203">
              <w:rPr>
                <w:rFonts w:ascii="Times New Roman" w:eastAsia="標楷體" w:hAnsi="Times New Roman" w:hint="eastAsia"/>
                <w:color w:val="000000"/>
                <w:sz w:val="26"/>
                <w:szCs w:val="26"/>
              </w:rPr>
              <w:t>之處理作業流程，並落實執行。</w:t>
            </w:r>
          </w:p>
          <w:p w:rsidR="00B8607B" w:rsidRPr="00FB6203" w:rsidRDefault="00B8607B" w:rsidP="00742DA7">
            <w:pPr>
              <w:numPr>
                <w:ilvl w:val="0"/>
                <w:numId w:val="37"/>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t>所</w:t>
            </w:r>
            <w:r w:rsidRPr="00FB6203">
              <w:rPr>
                <w:rFonts w:ascii="Times New Roman" w:eastAsia="標楷體" w:hAnsi="Times New Roman" w:hint="eastAsia"/>
                <w:bCs/>
                <w:sz w:val="26"/>
                <w:szCs w:val="26"/>
              </w:rPr>
              <w:t>有工作人員</w:t>
            </w:r>
            <w:r w:rsidRPr="00FB6203">
              <w:rPr>
                <w:rFonts w:ascii="Times New Roman" w:eastAsia="標楷體" w:hAnsi="Times New Roman" w:hint="eastAsia"/>
                <w:bCs/>
                <w:color w:val="000000" w:themeColor="text1"/>
                <w:sz w:val="26"/>
                <w:szCs w:val="26"/>
              </w:rPr>
              <w:t>應有基本</w:t>
            </w:r>
            <w:r w:rsidRPr="00FB6203">
              <w:rPr>
                <w:rFonts w:ascii="Times New Roman" w:eastAsia="標楷體" w:hAnsi="Times New Roman" w:hint="eastAsia"/>
                <w:bCs/>
                <w:sz w:val="26"/>
                <w:szCs w:val="26"/>
              </w:rPr>
              <w:t>急救訓練</w:t>
            </w:r>
            <w:r w:rsidRPr="00FB6203">
              <w:rPr>
                <w:rFonts w:ascii="Times New Roman" w:eastAsia="標楷體" w:hAnsi="Times New Roman" w:hint="eastAsia"/>
                <w:bCs/>
                <w:color w:val="000000" w:themeColor="text1"/>
                <w:sz w:val="26"/>
                <w:szCs w:val="26"/>
              </w:rPr>
              <w:t>與感染管制教育訓練</w:t>
            </w:r>
            <w:r w:rsidRPr="00FB6203">
              <w:rPr>
                <w:rFonts w:ascii="Times New Roman" w:eastAsia="標楷體" w:hAnsi="Times New Roman" w:hint="eastAsia"/>
                <w:bCs/>
                <w:sz w:val="26"/>
                <w:szCs w:val="26"/>
              </w:rPr>
              <w:t>紀錄。</w:t>
            </w:r>
          </w:p>
          <w:p w:rsidR="00B8607B" w:rsidRPr="00FB6203" w:rsidRDefault="00B8607B" w:rsidP="00742DA7">
            <w:pPr>
              <w:numPr>
                <w:ilvl w:val="0"/>
                <w:numId w:val="37"/>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t>遇有緊急狀況，工作人員</w:t>
            </w:r>
            <w:r w:rsidRPr="00FB6203">
              <w:rPr>
                <w:rFonts w:ascii="Times New Roman" w:eastAsia="標楷體" w:hAnsi="Times New Roman" w:hint="eastAsia"/>
                <w:bCs/>
                <w:sz w:val="26"/>
                <w:szCs w:val="26"/>
              </w:rPr>
              <w:t>應協助</w:t>
            </w:r>
            <w:r w:rsidRPr="00FB6203">
              <w:rPr>
                <w:rFonts w:ascii="Times New Roman" w:eastAsia="標楷體" w:hAnsi="Times New Roman" w:hint="eastAsia"/>
                <w:bCs/>
                <w:color w:val="000000" w:themeColor="text1"/>
                <w:sz w:val="26"/>
                <w:szCs w:val="26"/>
              </w:rPr>
              <w:t>學員</w:t>
            </w:r>
            <w:r w:rsidRPr="00FB6203">
              <w:rPr>
                <w:rFonts w:ascii="Times New Roman" w:eastAsia="標楷體" w:hAnsi="Times New Roman" w:hint="eastAsia"/>
                <w:bCs/>
                <w:sz w:val="26"/>
                <w:szCs w:val="26"/>
              </w:rPr>
              <w:t>盡速就醫，</w:t>
            </w:r>
            <w:r w:rsidRPr="00FB6203">
              <w:rPr>
                <w:rFonts w:ascii="Times New Roman" w:eastAsia="標楷體" w:hAnsi="Times New Roman" w:hint="eastAsia"/>
                <w:bCs/>
                <w:color w:val="000000" w:themeColor="text1"/>
                <w:sz w:val="26"/>
                <w:szCs w:val="26"/>
              </w:rPr>
              <w:t>並</w:t>
            </w:r>
            <w:r w:rsidRPr="00FB6203">
              <w:rPr>
                <w:rFonts w:ascii="Times New Roman" w:eastAsia="標楷體" w:hAnsi="Times New Roman" w:hint="eastAsia"/>
                <w:bCs/>
                <w:sz w:val="26"/>
                <w:szCs w:val="26"/>
              </w:rPr>
              <w:t>做好個人防護，</w:t>
            </w:r>
            <w:r w:rsidRPr="00FB6203">
              <w:rPr>
                <w:rFonts w:ascii="Times New Roman" w:eastAsia="標楷體" w:hAnsi="Times New Roman" w:hint="eastAsia"/>
                <w:bCs/>
                <w:color w:val="000000" w:themeColor="text1"/>
                <w:sz w:val="26"/>
                <w:szCs w:val="26"/>
              </w:rPr>
              <w:t>且</w:t>
            </w:r>
            <w:r w:rsidRPr="00FB6203">
              <w:rPr>
                <w:rFonts w:ascii="Times New Roman" w:eastAsia="標楷體" w:hAnsi="Times New Roman" w:hint="eastAsia"/>
                <w:bCs/>
                <w:sz w:val="26"/>
                <w:szCs w:val="26"/>
              </w:rPr>
              <w:t>有紀錄</w:t>
            </w:r>
            <w:r w:rsidRPr="00FB6203">
              <w:rPr>
                <w:rFonts w:ascii="Times New Roman" w:eastAsia="標楷體" w:hAnsi="Times New Roman" w:hint="eastAsia"/>
                <w:bCs/>
                <w:color w:val="000000" w:themeColor="text1"/>
                <w:sz w:val="26"/>
                <w:szCs w:val="26"/>
              </w:rPr>
              <w:t>備查</w:t>
            </w:r>
            <w:r w:rsidRPr="00FB6203">
              <w:rPr>
                <w:rFonts w:ascii="Times New Roman" w:eastAsia="標楷體" w:hAnsi="Times New Roman" w:hint="eastAsia"/>
                <w:bCs/>
                <w:sz w:val="26"/>
                <w:szCs w:val="26"/>
              </w:rPr>
              <w:t>。</w:t>
            </w:r>
          </w:p>
          <w:p w:rsidR="00B8607B" w:rsidRPr="00FB6203" w:rsidRDefault="00B8607B" w:rsidP="00742DA7">
            <w:pPr>
              <w:numPr>
                <w:ilvl w:val="0"/>
                <w:numId w:val="37"/>
              </w:numPr>
              <w:adjustRightInd w:val="0"/>
              <w:snapToGrid w:val="0"/>
              <w:ind w:hanging="259"/>
              <w:jc w:val="both"/>
              <w:rPr>
                <w:rFonts w:ascii="Times New Roman" w:eastAsia="標楷體" w:hAnsi="Times New Roman"/>
                <w:color w:val="0000FF"/>
                <w:sz w:val="26"/>
                <w:szCs w:val="26"/>
              </w:rPr>
            </w:pPr>
            <w:r w:rsidRPr="00FB6203">
              <w:rPr>
                <w:rFonts w:ascii="Times New Roman" w:eastAsia="標楷體" w:hAnsi="Times New Roman" w:hint="eastAsia"/>
                <w:bCs/>
                <w:color w:val="000000" w:themeColor="text1"/>
                <w:sz w:val="26"/>
                <w:szCs w:val="26"/>
              </w:rPr>
              <w:t>疑似感染個案及群聚感染事件處理流程至少包括通知相關人員或單位、安排照護之工作人員、使用防護裝備、與他人區隔、</w:t>
            </w:r>
            <w:r w:rsidR="00A756B8">
              <w:rPr>
                <w:rFonts w:ascii="Times New Roman" w:eastAsia="標楷體" w:hAnsi="Times New Roman" w:hint="eastAsia"/>
                <w:bCs/>
                <w:color w:val="000000" w:themeColor="text1"/>
                <w:sz w:val="26"/>
                <w:szCs w:val="26"/>
              </w:rPr>
              <w:t>協助</w:t>
            </w:r>
            <w:r w:rsidRPr="00FB6203">
              <w:rPr>
                <w:rFonts w:ascii="Times New Roman" w:eastAsia="標楷體" w:hAnsi="Times New Roman" w:hint="eastAsia"/>
                <w:bCs/>
                <w:color w:val="000000" w:themeColor="text1"/>
                <w:sz w:val="26"/>
                <w:szCs w:val="26"/>
              </w:rPr>
              <w:t>安排個案就醫、協助檢體採集、疑似感染區域（含動線）清潔消毒等，且有紀錄備查。</w:t>
            </w:r>
          </w:p>
          <w:p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F2AF0">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sz w:val="26"/>
                <w:szCs w:val="26"/>
              </w:rPr>
              <w:t>緊急醫療</w:t>
            </w:r>
            <w:r w:rsidR="00976B4A">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異常事件包含：失聯、攻擊事件、不當性行為、跌倒、意外傷害、自殺</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自傷、酗酒、藥物濫用、賭博、偷竊等。</w:t>
            </w:r>
          </w:p>
        </w:tc>
      </w:tr>
      <w:tr w:rsidR="00B8607B" w:rsidRPr="00FB6203" w:rsidTr="00FB6203">
        <w:tc>
          <w:tcPr>
            <w:tcW w:w="540" w:type="pct"/>
          </w:tcPr>
          <w:p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bookmarkStart w:id="43" w:name="_Hlk147140487"/>
            <w:r w:rsidRPr="00FB6203">
              <w:rPr>
                <w:rFonts w:ascii="Times New Roman" w:eastAsia="標楷體" w:hAnsi="Times New Roman"/>
                <w:color w:val="000000"/>
                <w:sz w:val="26"/>
                <w:szCs w:val="26"/>
              </w:rPr>
              <w:lastRenderedPageBreak/>
              <w:t>3</w:t>
            </w:r>
            <w:r w:rsidRPr="00FB6203">
              <w:rPr>
                <w:rFonts w:ascii="Times New Roman" w:eastAsia="標楷體" w:hAnsi="Times New Roman" w:hint="eastAsia"/>
                <w:color w:val="000000"/>
                <w:sz w:val="26"/>
                <w:szCs w:val="26"/>
              </w:rPr>
              <w:t>.9</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bookmarkStart w:id="44" w:name="_Hlk153981952"/>
            <w:r w:rsidRPr="00FB6203">
              <w:rPr>
                <w:rFonts w:ascii="Times New Roman" w:eastAsia="標楷體" w:hAnsi="Times New Roman" w:hint="eastAsia"/>
                <w:color w:val="000000"/>
                <w:sz w:val="26"/>
                <w:szCs w:val="26"/>
              </w:rPr>
              <w:t>建立機構緊急應變管理機制並落實執行</w:t>
            </w:r>
            <w:bookmarkEnd w:id="44"/>
          </w:p>
        </w:tc>
        <w:tc>
          <w:tcPr>
            <w:tcW w:w="406" w:type="pct"/>
          </w:tcPr>
          <w:p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rsidR="00B8607B" w:rsidRPr="00FB6203" w:rsidRDefault="00B8607B" w:rsidP="00B8607B">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rsidR="00B8607B" w:rsidRPr="00FB6203" w:rsidRDefault="00B8607B" w:rsidP="0018538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建構安全環境、訂定緊急應變機制並定期進行災害演練是降低機構因天然或人為意外造成危害的基本措施，應落實執行。</w:t>
            </w:r>
          </w:p>
          <w:p w:rsidR="00B8607B" w:rsidRPr="00FB6203" w:rsidRDefault="00B8607B" w:rsidP="0018538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，且依據演練檢討結果，修正</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sz w:val="26"/>
                <w:szCs w:val="26"/>
              </w:rPr>
              <w:t>緊急災害應變計畫</w:t>
            </w:r>
            <w:r w:rsidRPr="00FB6203">
              <w:rPr>
                <w:rFonts w:ascii="Times New Roman" w:eastAsia="標楷體" w:hAnsi="Times New Roman" w:hint="eastAsia"/>
                <w:color w:val="000000" w:themeColor="text1"/>
                <w:sz w:val="26"/>
                <w:szCs w:val="26"/>
              </w:rPr>
              <w:t>與自衛消防編組</w:t>
            </w:r>
            <w:r w:rsidRPr="00FB6203">
              <w:rPr>
                <w:rFonts w:ascii="Times New Roman" w:eastAsia="標楷體" w:hAnsi="Times New Roman" w:hint="eastAsia"/>
                <w:sz w:val="26"/>
                <w:szCs w:val="26"/>
              </w:rPr>
              <w:t>作業程序內容</w:t>
            </w:r>
            <w:r w:rsidRPr="00FB6203">
              <w:rPr>
                <w:rFonts w:ascii="Times New Roman" w:eastAsia="標楷體" w:hAnsi="Times New Roman" w:hint="eastAsia"/>
                <w:color w:val="000000" w:themeColor="text1"/>
                <w:sz w:val="26"/>
                <w:szCs w:val="26"/>
              </w:rPr>
              <w:t>並備有紀錄</w:t>
            </w:r>
            <w:r w:rsidRPr="00FB6203">
              <w:rPr>
                <w:rFonts w:ascii="Times New Roman" w:eastAsia="標楷體" w:hAnsi="Times New Roman" w:hint="eastAsia"/>
                <w:sz w:val="26"/>
                <w:szCs w:val="26"/>
              </w:rPr>
              <w:t>，以符合實際需要。</w:t>
            </w:r>
          </w:p>
          <w:p w:rsidR="00B8607B" w:rsidRPr="00FB6203" w:rsidRDefault="00B8607B" w:rsidP="00185383">
            <w:pPr>
              <w:snapToGrid w:val="0"/>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rsidR="00B8607B" w:rsidRPr="00FB6203" w:rsidRDefault="00B8607B" w:rsidP="00185383">
            <w:pPr>
              <w:pStyle w:val="a9"/>
              <w:numPr>
                <w:ilvl w:val="0"/>
                <w:numId w:val="38"/>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sz w:val="26"/>
                <w:szCs w:val="26"/>
              </w:rPr>
              <w:t>依據緊急災害應變措施及檢查辦法，對於火災、風災、水災、地震等緊急災害，訂有符合機構特性與危機管理</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sz w:val="26"/>
                <w:szCs w:val="26"/>
              </w:rPr>
              <w:t>緊急災害應變措施計畫及作業程序。</w:t>
            </w:r>
          </w:p>
          <w:p w:rsidR="00B8607B" w:rsidRPr="00FB6203" w:rsidRDefault="00B8607B" w:rsidP="00742DA7">
            <w:pPr>
              <w:pStyle w:val="a9"/>
              <w:numPr>
                <w:ilvl w:val="0"/>
                <w:numId w:val="38"/>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每半年至少辦理一次</w:t>
            </w:r>
            <w:r w:rsidRPr="00FB6203">
              <w:rPr>
                <w:rFonts w:ascii="Times New Roman" w:eastAsia="標楷體" w:hAnsi="Times New Roman" w:hint="eastAsia"/>
                <w:bCs/>
                <w:color w:val="000000" w:themeColor="text1"/>
                <w:sz w:val="26"/>
                <w:szCs w:val="26"/>
              </w:rPr>
              <w:t>複合式緊急災害應變演練，並有紀錄備查。</w:t>
            </w:r>
          </w:p>
          <w:p w:rsidR="00B8607B" w:rsidRPr="00FB6203" w:rsidRDefault="00B8607B" w:rsidP="00742DA7">
            <w:pPr>
              <w:pStyle w:val="a9"/>
              <w:numPr>
                <w:ilvl w:val="0"/>
                <w:numId w:val="38"/>
              </w:numPr>
              <w:snapToGrid w:val="0"/>
              <w:ind w:leftChars="0" w:left="475" w:hanging="27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每半年至少</w:t>
            </w:r>
            <w:r w:rsidRPr="00FB6203">
              <w:rPr>
                <w:rFonts w:ascii="Times New Roman" w:eastAsia="標楷體" w:hAnsi="Times New Roman" w:hint="eastAsia"/>
                <w:bCs/>
                <w:color w:val="000000" w:themeColor="text1"/>
                <w:sz w:val="26"/>
                <w:szCs w:val="26"/>
              </w:rPr>
              <w:t>辦理一次自衛消防編組演練，並有紀錄備查。</w:t>
            </w:r>
          </w:p>
          <w:p w:rsidR="00B8607B" w:rsidRPr="00FB6203" w:rsidRDefault="00B8607B" w:rsidP="00742DA7">
            <w:pPr>
              <w:pStyle w:val="a9"/>
              <w:numPr>
                <w:ilvl w:val="0"/>
                <w:numId w:val="38"/>
              </w:numPr>
              <w:snapToGrid w:val="0"/>
              <w:ind w:leftChars="0" w:left="475" w:hanging="275"/>
              <w:jc w:val="both"/>
              <w:rPr>
                <w:rFonts w:ascii="Times New Roman" w:eastAsia="標楷體" w:hAnsi="Times New Roman"/>
                <w:color w:val="000000" w:themeColor="text1"/>
                <w:sz w:val="26"/>
                <w:szCs w:val="26"/>
              </w:rPr>
            </w:pPr>
            <w:bookmarkStart w:id="45" w:name="_Hlk153982003"/>
            <w:r w:rsidRPr="00FB6203">
              <w:rPr>
                <w:rFonts w:ascii="Times New Roman" w:eastAsia="標楷體" w:hAnsi="Times New Roman" w:hint="eastAsia"/>
                <w:color w:val="000000" w:themeColor="text1"/>
                <w:sz w:val="26"/>
                <w:szCs w:val="26"/>
              </w:rPr>
              <w:t>年度複合式緊急災害應變計畫相關成果通過衛生主管機關備查</w:t>
            </w:r>
            <w:bookmarkEnd w:id="45"/>
            <w:r w:rsidRPr="00FB6203">
              <w:rPr>
                <w:rFonts w:ascii="Times New Roman" w:eastAsia="標楷體" w:hAnsi="Times New Roman" w:hint="eastAsia"/>
                <w:color w:val="000000" w:themeColor="text1"/>
                <w:sz w:val="26"/>
                <w:szCs w:val="26"/>
              </w:rPr>
              <w:t>，並備有紀錄；年度自衛消防編組訓練計畫相關成果通過消防主管機關備查，並備有紀錄。</w:t>
            </w:r>
          </w:p>
          <w:p w:rsidR="00B8607B" w:rsidRPr="00FB6203" w:rsidRDefault="00B8607B" w:rsidP="00742DA7">
            <w:pPr>
              <w:pStyle w:val="a9"/>
              <w:numPr>
                <w:ilvl w:val="0"/>
                <w:numId w:val="38"/>
              </w:numPr>
              <w:snapToGrid w:val="0"/>
              <w:ind w:leftChars="0" w:left="475" w:hanging="27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學員</w:t>
            </w:r>
            <w:r w:rsidR="001F6377" w:rsidRPr="001F6377">
              <w:rPr>
                <w:rFonts w:ascii="Times New Roman" w:eastAsia="標楷體" w:hAnsi="Times New Roman" w:hint="eastAsia"/>
                <w:color w:val="000000" w:themeColor="text1"/>
                <w:sz w:val="26"/>
                <w:szCs w:val="26"/>
              </w:rPr>
              <w:t>擅自離開該機構時，應即通知其家屬或保護人；</w:t>
            </w:r>
            <w:r w:rsidR="001F6377" w:rsidRPr="001F6377">
              <w:rPr>
                <w:rFonts w:ascii="Times New Roman" w:eastAsia="標楷體" w:hAnsi="Times New Roman" w:hint="eastAsia"/>
                <w:color w:val="000000" w:themeColor="text1"/>
                <w:sz w:val="26"/>
                <w:szCs w:val="26"/>
              </w:rPr>
              <w:lastRenderedPageBreak/>
              <w:t>學員行蹤不明時，應即通知地方主管機關及警察機關協尋</w:t>
            </w:r>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ind w:left="429" w:hangingChars="165" w:hanging="429"/>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rsidR="00B8607B" w:rsidRPr="00FB6203" w:rsidRDefault="00B8607B" w:rsidP="00B8607B">
            <w:pPr>
              <w:snapToGrid w:val="0"/>
              <w:rPr>
                <w:sz w:val="26"/>
                <w:szCs w:val="26"/>
              </w:rPr>
            </w:pPr>
            <w:r w:rsidRPr="00FB6203">
              <w:rPr>
                <w:rFonts w:ascii="Times New Roman" w:eastAsia="標楷體" w:hAnsi="Times New Roman"/>
                <w:sz w:val="26"/>
                <w:szCs w:val="26"/>
                <w:u w:val="single"/>
              </w:rPr>
              <w:t>[</w:t>
            </w:r>
            <w:proofErr w:type="gramStart"/>
            <w:r w:rsidRPr="00FB6203">
              <w:rPr>
                <w:rFonts w:ascii="Times New Roman" w:eastAsia="標楷體" w:hAnsi="Times New Roman" w:hint="eastAsia"/>
                <w:sz w:val="26"/>
                <w:szCs w:val="26"/>
              </w:rPr>
              <w:t>註</w:t>
            </w:r>
            <w:proofErr w:type="gramEnd"/>
            <w:r w:rsidRPr="00FB6203">
              <w:rPr>
                <w:rFonts w:ascii="Times New Roman" w:eastAsia="標楷體" w:hAnsi="Times New Roman"/>
                <w:sz w:val="26"/>
                <w:szCs w:val="26"/>
              </w:rPr>
              <w:t>]</w:t>
            </w:r>
          </w:p>
          <w:p w:rsidR="00B8607B" w:rsidRPr="00FB6203" w:rsidRDefault="00B8607B" w:rsidP="00B8607B">
            <w:pPr>
              <w:snapToGrid w:val="0"/>
              <w:ind w:leftChars="50" w:left="330" w:hanging="210"/>
              <w:jc w:val="both"/>
              <w:rPr>
                <w:rFonts w:ascii="Times New Roman" w:eastAsia="標楷體" w:hAnsi="Times New Roman"/>
                <w:sz w:val="26"/>
                <w:szCs w:val="26"/>
              </w:rPr>
            </w:pPr>
            <w:r w:rsidRPr="00FB6203">
              <w:rPr>
                <w:rFonts w:ascii="Times New Roman" w:eastAsia="標楷體" w:hAnsi="Times New Roman"/>
                <w:sz w:val="26"/>
                <w:szCs w:val="26"/>
              </w:rPr>
              <w:t>1.</w:t>
            </w:r>
            <w:r w:rsidRPr="00FB6203">
              <w:rPr>
                <w:rFonts w:ascii="Times New Roman" w:eastAsia="標楷體" w:hAnsi="Times New Roman" w:hint="eastAsia"/>
                <w:sz w:val="26"/>
                <w:szCs w:val="26"/>
              </w:rPr>
              <w:t>完備之緊急聯絡網及災害應變啟動機制，及具有適當的人力調度及緊急召回機制。</w:t>
            </w:r>
          </w:p>
          <w:p w:rsidR="00B8607B" w:rsidRPr="00FB6203" w:rsidRDefault="00B8607B" w:rsidP="00B8607B">
            <w:pPr>
              <w:snapToGrid w:val="0"/>
              <w:ind w:leftChars="50" w:left="330" w:hanging="210"/>
              <w:jc w:val="both"/>
              <w:rPr>
                <w:rFonts w:ascii="Times New Roman" w:eastAsia="標楷體" w:hAnsi="Times New Roman"/>
                <w:sz w:val="26"/>
                <w:szCs w:val="26"/>
              </w:rPr>
            </w:pPr>
            <w:r w:rsidRPr="00FB6203">
              <w:rPr>
                <w:rFonts w:ascii="Times New Roman" w:eastAsia="標楷體" w:hAnsi="Times New Roman"/>
                <w:sz w:val="26"/>
                <w:szCs w:val="26"/>
              </w:rPr>
              <w:t>2.</w:t>
            </w:r>
            <w:r w:rsidRPr="00FB6203">
              <w:rPr>
                <w:rFonts w:ascii="Times New Roman" w:eastAsia="標楷體" w:hAnsi="Times New Roman" w:hint="eastAsia"/>
                <w:sz w:val="26"/>
                <w:szCs w:val="26"/>
              </w:rPr>
              <w:t>機構避難平面圖示應明顯適當，明確訂定各樓層學員疏散運送之順序與策略。</w:t>
            </w:r>
          </w:p>
          <w:p w:rsidR="00B8607B" w:rsidRPr="00FB6203" w:rsidRDefault="00B8607B" w:rsidP="00B8607B">
            <w:pPr>
              <w:snapToGrid w:val="0"/>
              <w:ind w:leftChars="50" w:left="330" w:hanging="210"/>
              <w:jc w:val="both"/>
              <w:rPr>
                <w:rFonts w:ascii="Times New Roman" w:eastAsia="標楷體" w:hAnsi="Times New Roman"/>
                <w:color w:val="4472C4"/>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hint="eastAsia"/>
                <w:bCs/>
                <w:color w:val="000000" w:themeColor="text1"/>
                <w:sz w:val="26"/>
                <w:szCs w:val="26"/>
              </w:rPr>
              <w:t>複</w:t>
            </w:r>
            <w:r w:rsidRPr="00FB6203">
              <w:rPr>
                <w:rFonts w:ascii="Times New Roman" w:eastAsia="標楷體" w:hAnsi="Times New Roman" w:hint="eastAsia"/>
                <w:color w:val="000000" w:themeColor="text1"/>
                <w:sz w:val="26"/>
                <w:szCs w:val="26"/>
              </w:rPr>
              <w:t>合式緊急災害應變演練紀錄及</w:t>
            </w:r>
            <w:r w:rsidRPr="00FB6203">
              <w:rPr>
                <w:rFonts w:ascii="Times New Roman" w:eastAsia="標楷體" w:hAnsi="Times New Roman" w:hint="eastAsia"/>
                <w:bCs/>
                <w:color w:val="000000" w:themeColor="text1"/>
                <w:sz w:val="26"/>
                <w:szCs w:val="26"/>
              </w:rPr>
              <w:t>自衛消防編組演練紀錄</w:t>
            </w:r>
            <w:r w:rsidRPr="00FB6203">
              <w:rPr>
                <w:rFonts w:ascii="Times New Roman" w:eastAsia="標楷體" w:hAnsi="Times New Roman" w:hint="eastAsia"/>
                <w:color w:val="000000" w:themeColor="text1"/>
                <w:sz w:val="26"/>
                <w:szCs w:val="26"/>
              </w:rPr>
              <w:t>，應含演練之過程、檢討改善方案、演練照片。</w:t>
            </w:r>
          </w:p>
        </w:tc>
      </w:tr>
      <w:tr w:rsidR="00B8607B" w:rsidRPr="00FB6203" w:rsidTr="00FB6203">
        <w:tc>
          <w:tcPr>
            <w:tcW w:w="540" w:type="pct"/>
          </w:tcPr>
          <w:p w:rsidR="00B8607B" w:rsidRPr="00FB6203" w:rsidRDefault="00B8607B" w:rsidP="00B8607B">
            <w:pPr>
              <w:adjustRightInd w:val="0"/>
              <w:snapToGrid w:val="0"/>
              <w:jc w:val="center"/>
              <w:rPr>
                <w:rFonts w:ascii="Times New Roman" w:eastAsia="標楷體" w:hAnsi="Times New Roman"/>
                <w:color w:val="000000"/>
                <w:sz w:val="26"/>
                <w:szCs w:val="26"/>
              </w:rPr>
            </w:pPr>
            <w:bookmarkStart w:id="46" w:name="_Hlk147140542"/>
            <w:bookmarkEnd w:id="43"/>
            <w:r w:rsidRPr="00FB6203">
              <w:rPr>
                <w:rFonts w:ascii="Times New Roman" w:eastAsia="標楷體" w:hAnsi="Times New Roman"/>
                <w:color w:val="000000"/>
                <w:sz w:val="26"/>
                <w:szCs w:val="26"/>
              </w:rPr>
              <w:lastRenderedPageBreak/>
              <w:t>3.10</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召開品質管理相關會議</w:t>
            </w:r>
          </w:p>
        </w:tc>
        <w:tc>
          <w:tcPr>
            <w:tcW w:w="406" w:type="pct"/>
          </w:tcPr>
          <w:p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rsidR="00B8607B" w:rsidRPr="00FB6203" w:rsidRDefault="00B8607B" w:rsidP="00B8607B">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rsidR="00B8607B" w:rsidRPr="00FB6203" w:rsidRDefault="00B8607B" w:rsidP="00B8607B">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機構應</w:t>
            </w:r>
            <w:r w:rsidRPr="00FB6203">
              <w:rPr>
                <w:rFonts w:ascii="Times New Roman" w:eastAsia="標楷體" w:hAnsi="Times New Roman" w:hint="eastAsia"/>
                <w:color w:val="000000" w:themeColor="text1"/>
                <w:sz w:val="26"/>
                <w:szCs w:val="26"/>
              </w:rPr>
              <w:t>例行</w:t>
            </w:r>
            <w:r w:rsidRPr="00FB6203">
              <w:rPr>
                <w:rFonts w:ascii="Times New Roman" w:eastAsia="標楷體" w:hAnsi="Times New Roman" w:hint="eastAsia"/>
                <w:sz w:val="26"/>
                <w:szCs w:val="26"/>
              </w:rPr>
              <w:t>召開品質管理相關會議，</w:t>
            </w:r>
            <w:r w:rsidRPr="00FB6203">
              <w:rPr>
                <w:rFonts w:ascii="Times New Roman" w:eastAsia="標楷體" w:hAnsi="Times New Roman" w:hint="eastAsia"/>
                <w:color w:val="000000" w:themeColor="text1"/>
                <w:sz w:val="26"/>
                <w:szCs w:val="26"/>
              </w:rPr>
              <w:t>檢討各項業務成效，並持續精進，</w:t>
            </w:r>
            <w:r w:rsidRPr="00FB6203">
              <w:rPr>
                <w:rFonts w:ascii="Times New Roman" w:eastAsia="標楷體" w:hAnsi="Times New Roman" w:hint="eastAsia"/>
                <w:sz w:val="26"/>
                <w:szCs w:val="26"/>
              </w:rPr>
              <w:t>以維護服務品質。</w:t>
            </w:r>
          </w:p>
          <w:p w:rsidR="00B8607B" w:rsidRPr="00FB6203" w:rsidRDefault="00B8607B" w:rsidP="00B8607B">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追蹤及檢討改善措施具體可行，</w:t>
            </w:r>
            <w:r w:rsidRPr="00FB6203">
              <w:rPr>
                <w:rFonts w:ascii="Times New Roman" w:eastAsia="標楷體" w:hAnsi="Times New Roman" w:hint="eastAsia"/>
                <w:sz w:val="26"/>
                <w:szCs w:val="26"/>
              </w:rPr>
              <w:t>成效良好。</w:t>
            </w:r>
          </w:p>
          <w:p w:rsidR="00B8607B" w:rsidRPr="00FB6203" w:rsidRDefault="00B8607B" w:rsidP="00B8607B">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rsidR="00B8607B" w:rsidRPr="00FB6203" w:rsidRDefault="00B8607B" w:rsidP="00742DA7">
            <w:pPr>
              <w:pStyle w:val="a9"/>
              <w:numPr>
                <w:ilvl w:val="0"/>
                <w:numId w:val="39"/>
              </w:numPr>
              <w:snapToGrid w:val="0"/>
              <w:ind w:leftChars="0" w:left="393" w:hanging="218"/>
              <w:jc w:val="both"/>
              <w:rPr>
                <w:rFonts w:ascii="Times New Roman" w:eastAsia="標楷體" w:hAnsi="Times New Roman"/>
                <w:sz w:val="26"/>
                <w:szCs w:val="26"/>
              </w:rPr>
            </w:pPr>
            <w:r w:rsidRPr="00FB6203">
              <w:rPr>
                <w:rFonts w:ascii="Times New Roman" w:eastAsia="標楷體" w:hAnsi="Times New Roman" w:hint="eastAsia"/>
                <w:sz w:val="26"/>
                <w:szCs w:val="26"/>
              </w:rPr>
              <w:t>每月定期召開</w:t>
            </w:r>
            <w:r w:rsidRPr="00FB6203">
              <w:rPr>
                <w:rFonts w:ascii="Times New Roman" w:eastAsia="標楷體" w:hAnsi="Times New Roman"/>
                <w:sz w:val="26"/>
                <w:szCs w:val="26"/>
              </w:rPr>
              <w:t>1</w:t>
            </w:r>
            <w:r w:rsidRPr="00FB6203">
              <w:rPr>
                <w:rFonts w:ascii="Times New Roman" w:eastAsia="標楷體" w:hAnsi="Times New Roman" w:hint="eastAsia"/>
                <w:sz w:val="26"/>
                <w:szCs w:val="26"/>
              </w:rPr>
              <w:t>次，紀錄內容完整</w:t>
            </w:r>
            <w:r w:rsidRPr="00DC6F1F">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有追蹤及檢討改善措施</w:t>
            </w:r>
            <w:r w:rsidRPr="00FB6203">
              <w:rPr>
                <w:rFonts w:ascii="Times New Roman" w:eastAsia="標楷體" w:hAnsi="Times New Roman" w:hint="eastAsia"/>
                <w:sz w:val="26"/>
                <w:szCs w:val="26"/>
              </w:rPr>
              <w:t>。</w:t>
            </w:r>
            <w:r w:rsidRPr="00FB6203">
              <w:rPr>
                <w:rFonts w:ascii="Times New Roman" w:eastAsia="標楷體" w:hAnsi="Times New Roman"/>
                <w:sz w:val="26"/>
                <w:szCs w:val="26"/>
              </w:rPr>
              <w:t xml:space="preserve"> </w:t>
            </w:r>
          </w:p>
          <w:p w:rsidR="00B8607B" w:rsidRPr="00FB6203" w:rsidRDefault="00B8607B" w:rsidP="00742DA7">
            <w:pPr>
              <w:pStyle w:val="a9"/>
              <w:numPr>
                <w:ilvl w:val="0"/>
                <w:numId w:val="39"/>
              </w:numPr>
              <w:snapToGrid w:val="0"/>
              <w:ind w:leftChars="0" w:left="393" w:hanging="218"/>
              <w:jc w:val="both"/>
              <w:rPr>
                <w:rFonts w:ascii="Times New Roman" w:eastAsia="標楷體" w:hAnsi="Times New Roman"/>
                <w:sz w:val="26"/>
                <w:szCs w:val="26"/>
              </w:rPr>
            </w:pPr>
            <w:r w:rsidRPr="00FB6203">
              <w:rPr>
                <w:rFonts w:ascii="Times New Roman" w:eastAsia="標楷體" w:hAnsi="Times New Roman" w:hint="eastAsia"/>
                <w:sz w:val="26"/>
                <w:szCs w:val="26"/>
              </w:rPr>
              <w:t>專業人員（含兼任人員）有參與品質管理相關會議。</w:t>
            </w:r>
          </w:p>
          <w:p w:rsidR="00B8607B" w:rsidRPr="00FB6203" w:rsidRDefault="00B8607B" w:rsidP="00B8607B">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rsidR="00B8607B" w:rsidRPr="00FB6203" w:rsidRDefault="00B8607B" w:rsidP="00B8607B">
            <w:pPr>
              <w:snapToGrid w:val="0"/>
              <w:ind w:left="226" w:hangingChars="87"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FB6203">
              <w:rPr>
                <w:rFonts w:ascii="Times New Roman" w:eastAsia="標楷體" w:hAnsi="Times New Roman" w:hint="eastAsia"/>
                <w:color w:val="000000"/>
                <w:kern w:val="0"/>
                <w:sz w:val="26"/>
                <w:szCs w:val="26"/>
              </w:rPr>
              <w:t>訓練及管理</w:t>
            </w:r>
            <w:r w:rsidRPr="00FB6203">
              <w:rPr>
                <w:rFonts w:ascii="Times New Roman" w:eastAsia="標楷體" w:hAnsi="Times New Roman" w:hint="eastAsia"/>
                <w:color w:val="000000"/>
                <w:sz w:val="26"/>
                <w:szCs w:val="26"/>
              </w:rPr>
              <w:t>等品質改善相關措施，且備有紀錄並能定期追蹤改善。</w:t>
            </w:r>
          </w:p>
        </w:tc>
      </w:tr>
      <w:bookmarkEnd w:id="46"/>
      <w:tr w:rsidR="00B8607B" w:rsidRPr="00FB6203" w:rsidTr="00FB6203">
        <w:tc>
          <w:tcPr>
            <w:tcW w:w="540" w:type="pct"/>
          </w:tcPr>
          <w:p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11</w:t>
            </w:r>
          </w:p>
        </w:tc>
        <w:tc>
          <w:tcPr>
            <w:tcW w:w="678" w:type="pct"/>
          </w:tcPr>
          <w:p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執行學員及家屬滿意度調查</w:t>
            </w:r>
          </w:p>
        </w:tc>
        <w:tc>
          <w:tcPr>
            <w:tcW w:w="406" w:type="pct"/>
          </w:tcPr>
          <w:p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透過定期收集學員與家屬對於機構</w:t>
            </w:r>
            <w:r w:rsidRPr="00FB6203">
              <w:rPr>
                <w:rFonts w:ascii="Times New Roman" w:eastAsia="標楷體" w:hAnsi="Times New Roman" w:hint="eastAsia"/>
                <w:color w:val="000000" w:themeColor="text1"/>
                <w:sz w:val="26"/>
                <w:szCs w:val="26"/>
              </w:rPr>
              <w:t>人員</w:t>
            </w:r>
            <w:r w:rsidRPr="00FB6203">
              <w:rPr>
                <w:rFonts w:ascii="Times New Roman" w:eastAsia="標楷體" w:hAnsi="Times New Roman" w:hint="eastAsia"/>
                <w:color w:val="000000"/>
                <w:sz w:val="26"/>
                <w:szCs w:val="26"/>
              </w:rPr>
              <w:t>服務、復健活動</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設施設備</w:t>
            </w:r>
            <w:r w:rsidRPr="00FB6203">
              <w:rPr>
                <w:rFonts w:ascii="Times New Roman" w:eastAsia="標楷體" w:hAnsi="Times New Roman" w:hint="eastAsia"/>
                <w:color w:val="000000" w:themeColor="text1"/>
                <w:sz w:val="26"/>
                <w:szCs w:val="26"/>
              </w:rPr>
              <w:t>、權益維護</w:t>
            </w:r>
            <w:r w:rsidRPr="00FB6203">
              <w:rPr>
                <w:rFonts w:ascii="Times New Roman" w:eastAsia="標楷體" w:hAnsi="Times New Roman" w:hint="eastAsia"/>
                <w:color w:val="000000"/>
                <w:sz w:val="26"/>
                <w:szCs w:val="26"/>
              </w:rPr>
              <w:t>等意見，</w:t>
            </w:r>
            <w:r w:rsidRPr="00FB6203">
              <w:rPr>
                <w:rFonts w:ascii="Times New Roman" w:eastAsia="標楷體" w:hAnsi="Times New Roman" w:hint="eastAsia"/>
                <w:color w:val="000000" w:themeColor="text1"/>
                <w:sz w:val="26"/>
                <w:szCs w:val="26"/>
              </w:rPr>
              <w:t>據</w:t>
            </w:r>
            <w:r w:rsidRPr="00FB6203">
              <w:rPr>
                <w:rFonts w:ascii="Times New Roman" w:eastAsia="標楷體" w:hAnsi="Times New Roman" w:hint="eastAsia"/>
                <w:color w:val="000000"/>
                <w:sz w:val="26"/>
                <w:szCs w:val="26"/>
              </w:rPr>
              <w:t>以提升服務品質。</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，且有具體成效。</w:t>
            </w:r>
          </w:p>
          <w:p w:rsidR="00B8607B" w:rsidRPr="00FB6203" w:rsidRDefault="00B8607B" w:rsidP="00B8607B">
            <w:pPr>
              <w:adjustRightInd w:val="0"/>
              <w:snapToGrid w:val="0"/>
              <w:ind w:left="397" w:hanging="397"/>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，且有後續處理措施及紀錄。</w:t>
            </w:r>
          </w:p>
          <w:p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：每年至少進行</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次學員及家屬滿意度調查，且有統計分析並將結果周知學員。</w:t>
            </w:r>
          </w:p>
          <w:p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FB6203">
        <w:tc>
          <w:tcPr>
            <w:tcW w:w="540" w:type="pct"/>
          </w:tcPr>
          <w:p w:rsidR="00B8607B" w:rsidRPr="00FB6203" w:rsidRDefault="00B8607B" w:rsidP="00B8607B">
            <w:pPr>
              <w:adjustRightInd w:val="0"/>
              <w:snapToGrid w:val="0"/>
              <w:jc w:val="center"/>
              <w:rPr>
                <w:rFonts w:ascii="Times New Roman" w:eastAsia="標楷體" w:hAnsi="Times New Roman"/>
                <w:bCs/>
                <w:color w:val="000000" w:themeColor="text1"/>
                <w:sz w:val="26"/>
                <w:szCs w:val="26"/>
                <w:bdr w:val="single" w:sz="4" w:space="0" w:color="auto"/>
              </w:rPr>
            </w:pPr>
            <w:bookmarkStart w:id="47" w:name="_Hlk147140565"/>
            <w:r w:rsidRPr="00FB6203">
              <w:rPr>
                <w:rFonts w:ascii="Times New Roman" w:eastAsia="標楷體" w:hAnsi="Times New Roman" w:hint="eastAsia"/>
                <w:bCs/>
                <w:color w:val="000000" w:themeColor="text1"/>
                <w:sz w:val="26"/>
                <w:szCs w:val="26"/>
                <w:bdr w:val="single" w:sz="4" w:space="0" w:color="auto"/>
              </w:rPr>
              <w:t>試</w:t>
            </w:r>
          </w:p>
          <w:p w:rsidR="00B8607B" w:rsidRPr="00FB6203" w:rsidRDefault="00B8607B" w:rsidP="00B8607B">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hint="eastAsia"/>
                <w:bCs/>
                <w:color w:val="000000" w:themeColor="text1"/>
                <w:sz w:val="26"/>
                <w:szCs w:val="26"/>
              </w:rPr>
              <w:t>12</w:t>
            </w:r>
          </w:p>
        </w:tc>
        <w:tc>
          <w:tcPr>
            <w:tcW w:w="678" w:type="pct"/>
          </w:tcPr>
          <w:p w:rsidR="00B8607B" w:rsidRPr="00FB6203" w:rsidRDefault="00B8607B" w:rsidP="00B8607B">
            <w:pPr>
              <w:adjustRightInd w:val="0"/>
              <w:snapToGrid w:val="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訂定並落實</w:t>
            </w:r>
            <w:r w:rsidRPr="00FB6203">
              <w:rPr>
                <w:rFonts w:ascii="Times New Roman" w:eastAsia="標楷體" w:hAnsi="Times New Roman" w:hint="eastAsia"/>
                <w:bCs/>
                <w:color w:val="000000" w:themeColor="text1"/>
                <w:sz w:val="26"/>
                <w:szCs w:val="26"/>
              </w:rPr>
              <w:t>訪客管理規範</w:t>
            </w:r>
            <w:r w:rsidRPr="00FB6203">
              <w:rPr>
                <w:rFonts w:ascii="Times New Roman" w:eastAsia="標楷體" w:hAnsi="Times New Roman"/>
                <w:bCs/>
                <w:color w:val="000000" w:themeColor="text1"/>
                <w:sz w:val="26"/>
                <w:szCs w:val="26"/>
              </w:rPr>
              <w:t>，且有訪客紀錄</w:t>
            </w:r>
          </w:p>
        </w:tc>
        <w:tc>
          <w:tcPr>
            <w:tcW w:w="406" w:type="pct"/>
          </w:tcPr>
          <w:p w:rsidR="00B8607B" w:rsidRPr="00FB6203" w:rsidRDefault="00B8607B" w:rsidP="00B8607B">
            <w:pPr>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376" w:type="pct"/>
          </w:tcPr>
          <w:p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針對訪客訂定管理規範，以維護機構人員收治安全。</w:t>
            </w:r>
          </w:p>
          <w:p w:rsidR="00B8607B" w:rsidRPr="00FB6203" w:rsidRDefault="00B8607B" w:rsidP="00B8607B">
            <w:pPr>
              <w:adjustRightInd w:val="0"/>
              <w:snapToGrid w:val="0"/>
              <w:ind w:left="416" w:hangingChars="160" w:hanging="416"/>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，且有訪客紀錄。</w:t>
            </w:r>
          </w:p>
          <w:p w:rsidR="00B8607B" w:rsidRPr="00FB6203" w:rsidRDefault="00B8607B" w:rsidP="00B8607B">
            <w:pPr>
              <w:snapToGrid w:val="0"/>
              <w:ind w:left="442" w:hangingChars="170" w:hanging="442"/>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w:t>
            </w:r>
          </w:p>
          <w:p w:rsidR="00B8607B" w:rsidRPr="00FB6203" w:rsidRDefault="00B8607B" w:rsidP="00B8607B">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訂定訪客管理規範，並張貼於機構明顯處。</w:t>
            </w:r>
          </w:p>
          <w:p w:rsidR="00B8607B" w:rsidRPr="00FB6203" w:rsidRDefault="00B8607B" w:rsidP="00B8607B">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提供訪客手部衛生所需設施（乾洗手或濕洗手），請訪客於探訪前洗手及於必要時戴口罩等。</w:t>
            </w:r>
          </w:p>
          <w:p w:rsidR="00B8607B" w:rsidRPr="00FB6203" w:rsidRDefault="00B8607B" w:rsidP="00B8607B">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lastRenderedPageBreak/>
              <w:t>3.</w:t>
            </w:r>
            <w:r w:rsidRPr="00FB6203">
              <w:rPr>
                <w:rFonts w:ascii="Times New Roman" w:eastAsia="標楷體" w:hAnsi="Times New Roman" w:hint="eastAsia"/>
                <w:bCs/>
                <w:color w:val="000000" w:themeColor="text1"/>
                <w:sz w:val="26"/>
                <w:szCs w:val="26"/>
              </w:rPr>
              <w:t>能依據不同</w:t>
            </w:r>
            <w:proofErr w:type="gramStart"/>
            <w:r w:rsidRPr="00FB6203">
              <w:rPr>
                <w:rFonts w:ascii="Times New Roman" w:eastAsia="標楷體" w:hAnsi="Times New Roman" w:hint="eastAsia"/>
                <w:bCs/>
                <w:color w:val="000000" w:themeColor="text1"/>
                <w:sz w:val="26"/>
                <w:szCs w:val="26"/>
              </w:rPr>
              <w:t>疫</w:t>
            </w:r>
            <w:proofErr w:type="gramEnd"/>
            <w:r w:rsidRPr="00FB6203">
              <w:rPr>
                <w:rFonts w:ascii="Times New Roman" w:eastAsia="標楷體" w:hAnsi="Times New Roman" w:hint="eastAsia"/>
                <w:bCs/>
                <w:color w:val="000000" w:themeColor="text1"/>
                <w:sz w:val="26"/>
                <w:szCs w:val="26"/>
              </w:rPr>
              <w:t>情（機構發生</w:t>
            </w:r>
            <w:proofErr w:type="gramStart"/>
            <w:r w:rsidRPr="00FB6203">
              <w:rPr>
                <w:rFonts w:ascii="Times New Roman" w:eastAsia="標楷體" w:hAnsi="Times New Roman" w:hint="eastAsia"/>
                <w:bCs/>
                <w:color w:val="000000" w:themeColor="text1"/>
                <w:sz w:val="26"/>
                <w:szCs w:val="26"/>
              </w:rPr>
              <w:t>疫情或</w:t>
            </w:r>
            <w:proofErr w:type="gramEnd"/>
            <w:r w:rsidRPr="00FB6203">
              <w:rPr>
                <w:rFonts w:ascii="Times New Roman" w:eastAsia="標楷體" w:hAnsi="Times New Roman" w:hint="eastAsia"/>
                <w:bCs/>
                <w:color w:val="000000" w:themeColor="text1"/>
                <w:sz w:val="26"/>
                <w:szCs w:val="26"/>
              </w:rPr>
              <w:t>政府發布</w:t>
            </w:r>
            <w:proofErr w:type="gramStart"/>
            <w:r w:rsidRPr="00FB6203">
              <w:rPr>
                <w:rFonts w:ascii="Times New Roman" w:eastAsia="標楷體" w:hAnsi="Times New Roman" w:hint="eastAsia"/>
                <w:bCs/>
                <w:color w:val="000000" w:themeColor="text1"/>
                <w:sz w:val="26"/>
                <w:szCs w:val="26"/>
              </w:rPr>
              <w:t>疫情警</w:t>
            </w:r>
            <w:proofErr w:type="gramEnd"/>
            <w:r w:rsidRPr="00FB6203">
              <w:rPr>
                <w:rFonts w:ascii="Times New Roman" w:eastAsia="標楷體" w:hAnsi="Times New Roman" w:hint="eastAsia"/>
                <w:bCs/>
                <w:color w:val="000000" w:themeColor="text1"/>
                <w:sz w:val="26"/>
                <w:szCs w:val="26"/>
              </w:rPr>
              <w:t>示等）訂定規範，如：探訪時間、體溫監測、詢問</w:t>
            </w:r>
            <w:r w:rsidRPr="00FB6203">
              <w:rPr>
                <w:rFonts w:ascii="Times New Roman" w:eastAsia="標楷體" w:hAnsi="Times New Roman" w:hint="eastAsia"/>
                <w:bCs/>
                <w:color w:val="000000" w:themeColor="text1"/>
                <w:sz w:val="26"/>
                <w:szCs w:val="26"/>
              </w:rPr>
              <w:t>TOCC</w:t>
            </w:r>
            <w:r w:rsidRPr="00FB6203">
              <w:rPr>
                <w:rFonts w:ascii="Times New Roman" w:eastAsia="標楷體" w:hAnsi="Times New Roman" w:hint="eastAsia"/>
                <w:bCs/>
                <w:color w:val="000000" w:themeColor="text1"/>
                <w:sz w:val="26"/>
                <w:szCs w:val="26"/>
              </w:rPr>
              <w:t>（旅遊史、職業史、接觸史、是否群聚）、探視地點、動線規劃及注意事項等。</w:t>
            </w:r>
          </w:p>
          <w:p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roofErr w:type="gramStart"/>
            <w:r w:rsidRPr="00FB6203">
              <w:rPr>
                <w:rFonts w:ascii="Times New Roman" w:eastAsia="標楷體" w:hAnsi="Times New Roman" w:hint="eastAsia"/>
                <w:bCs/>
                <w:color w:val="000000" w:themeColor="text1"/>
                <w:sz w:val="26"/>
                <w:szCs w:val="26"/>
              </w:rPr>
              <w:t>註</w:t>
            </w:r>
            <w:proofErr w:type="gramEnd"/>
            <w:r w:rsidRPr="00FB6203">
              <w:rPr>
                <w:rFonts w:ascii="Times New Roman" w:eastAsia="標楷體" w:hAnsi="Times New Roman" w:hint="eastAsia"/>
                <w:bCs/>
                <w:color w:val="000000" w:themeColor="text1"/>
                <w:sz w:val="26"/>
                <w:szCs w:val="26"/>
              </w:rPr>
              <w:t>]</w:t>
            </w:r>
          </w:p>
          <w:p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訪客紀錄可參考</w:t>
            </w:r>
            <w:r w:rsidR="00AB550A" w:rsidRPr="00AB550A">
              <w:rPr>
                <w:rFonts w:ascii="Times New Roman" w:eastAsia="標楷體" w:hAnsi="Times New Roman" w:hint="eastAsia"/>
                <w:sz w:val="26"/>
                <w:szCs w:val="26"/>
              </w:rPr>
              <w:t>衛生福利部疾病管制署</w:t>
            </w:r>
            <w:r w:rsidRPr="00FB6203">
              <w:rPr>
                <w:rFonts w:ascii="Times New Roman" w:eastAsia="標楷體" w:hAnsi="Times New Roman" w:hint="eastAsia"/>
                <w:bCs/>
                <w:color w:val="000000" w:themeColor="text1"/>
                <w:sz w:val="26"/>
                <w:szCs w:val="26"/>
              </w:rPr>
              <w:t>訂定之「長期照護機構訪客紀錄單（範例）」辦理。</w:t>
            </w:r>
          </w:p>
        </w:tc>
      </w:tr>
      <w:bookmarkEnd w:id="13"/>
      <w:bookmarkEnd w:id="47"/>
    </w:tbl>
    <w:p w:rsidR="00CE2644" w:rsidRPr="0017764D" w:rsidRDefault="00CE2644" w:rsidP="00691A0D">
      <w:pPr>
        <w:spacing w:beforeLines="50" w:before="180" w:afterLines="50" w:after="180"/>
        <w:jc w:val="center"/>
        <w:outlineLvl w:val="0"/>
        <w:rPr>
          <w:rFonts w:ascii="Times New Roman" w:eastAsia="標楷體" w:hAnsi="Times New Roman"/>
          <w:b/>
          <w:color w:val="000000"/>
          <w:sz w:val="28"/>
          <w:szCs w:val="28"/>
        </w:rPr>
      </w:pPr>
      <w:r>
        <w:rPr>
          <w:rFonts w:ascii="Times New Roman" w:eastAsia="標楷體" w:hAnsi="Times New Roman"/>
          <w:color w:val="4472C4"/>
        </w:rPr>
        <w:lastRenderedPageBreak/>
        <w:br w:type="page"/>
      </w:r>
      <w:bookmarkStart w:id="48" w:name="_Toc147146457"/>
      <w:bookmarkStart w:id="49" w:name="_Toc155626263"/>
      <w:bookmarkStart w:id="50" w:name="_Toc166052756"/>
      <w:r w:rsidRPr="00FB6203">
        <w:rPr>
          <w:rFonts w:ascii="Times New Roman" w:eastAsia="標楷體" w:hAnsi="Times New Roman" w:hint="eastAsia"/>
          <w:b/>
          <w:color w:val="000000"/>
          <w:sz w:val="32"/>
          <w:szCs w:val="28"/>
        </w:rPr>
        <w:lastRenderedPageBreak/>
        <w:t>精神復健機構評鑑基準</w:t>
      </w:r>
      <w:r w:rsidRPr="00FB6203">
        <w:rPr>
          <w:rFonts w:ascii="Times New Roman" w:eastAsia="標楷體" w:hAnsi="Times New Roman" w:hint="eastAsia"/>
          <w:b/>
          <w:color w:val="000000"/>
          <w:sz w:val="32"/>
          <w:szCs w:val="28"/>
        </w:rPr>
        <w:t>-</w:t>
      </w:r>
      <w:r w:rsidRPr="00FB6203">
        <w:rPr>
          <w:rFonts w:ascii="Times New Roman" w:eastAsia="標楷體" w:hAnsi="Times New Roman" w:hint="eastAsia"/>
          <w:b/>
          <w:color w:val="000000"/>
          <w:sz w:val="32"/>
          <w:szCs w:val="28"/>
        </w:rPr>
        <w:t>住宿型機構</w:t>
      </w:r>
      <w:bookmarkEnd w:id="48"/>
      <w:bookmarkEnd w:id="49"/>
      <w:bookmarkEnd w:id="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
        <w:gridCol w:w="1330"/>
        <w:gridCol w:w="797"/>
        <w:gridCol w:w="6780"/>
      </w:tblGrid>
      <w:tr w:rsidR="00CE2644" w:rsidRPr="00FB6203" w:rsidTr="00C067D4">
        <w:trPr>
          <w:cantSplit/>
          <w:trHeight w:val="454"/>
          <w:tblHeader/>
        </w:trPr>
        <w:tc>
          <w:tcPr>
            <w:tcW w:w="532" w:type="pct"/>
            <w:shd w:val="clear" w:color="auto" w:fill="F2F2F2"/>
            <w:vAlign w:val="center"/>
          </w:tcPr>
          <w:p w:rsidR="00CE2644" w:rsidRPr="00FB6203" w:rsidRDefault="00CE2644" w:rsidP="00FB6203">
            <w:pPr>
              <w:tabs>
                <w:tab w:val="left" w:pos="11199"/>
              </w:tabs>
              <w:adjustRightInd w:val="0"/>
              <w:snapToGrid w:val="0"/>
              <w:jc w:val="center"/>
              <w:rPr>
                <w:rFonts w:ascii="Times New Roman" w:eastAsia="標楷體" w:hAnsi="Times New Roman"/>
                <w:b/>
                <w:color w:val="000000"/>
                <w:sz w:val="26"/>
                <w:szCs w:val="26"/>
              </w:rPr>
            </w:pPr>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hint="eastAsia"/>
                <w:b/>
                <w:color w:val="000000"/>
                <w:sz w:val="26"/>
                <w:szCs w:val="26"/>
              </w:rPr>
              <w:t>項次</w:t>
            </w:r>
          </w:p>
        </w:tc>
        <w:tc>
          <w:tcPr>
            <w:tcW w:w="667" w:type="pct"/>
            <w:shd w:val="clear" w:color="auto" w:fill="F2F2F2"/>
            <w:vAlign w:val="center"/>
          </w:tcPr>
          <w:p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基準</w:t>
            </w:r>
          </w:p>
        </w:tc>
        <w:tc>
          <w:tcPr>
            <w:tcW w:w="400" w:type="pct"/>
            <w:shd w:val="clear" w:color="auto" w:fill="F2F2F2"/>
            <w:vAlign w:val="center"/>
          </w:tcPr>
          <w:p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配分</w:t>
            </w:r>
          </w:p>
        </w:tc>
        <w:tc>
          <w:tcPr>
            <w:tcW w:w="3401" w:type="pct"/>
            <w:shd w:val="clear" w:color="auto" w:fill="F2F2F2"/>
            <w:vAlign w:val="center"/>
          </w:tcPr>
          <w:p w:rsidR="00CE2644" w:rsidRPr="00FB6203" w:rsidRDefault="00CE2644" w:rsidP="00FB6203">
            <w:pPr>
              <w:tabs>
                <w:tab w:val="left" w:pos="11199"/>
              </w:tabs>
              <w:snapToGrid w:val="0"/>
              <w:jc w:val="center"/>
              <w:rPr>
                <w:rFonts w:ascii="Times New Roman" w:eastAsia="標楷體" w:hAnsi="Times New Roman"/>
                <w:b/>
                <w:sz w:val="26"/>
                <w:szCs w:val="26"/>
              </w:rPr>
            </w:pPr>
            <w:r w:rsidRPr="00FB6203">
              <w:rPr>
                <w:rFonts w:ascii="Times New Roman" w:eastAsia="標楷體" w:hAnsi="Times New Roman" w:hint="eastAsia"/>
                <w:b/>
                <w:sz w:val="26"/>
                <w:szCs w:val="26"/>
              </w:rPr>
              <w:t>評分說明</w:t>
            </w:r>
          </w:p>
        </w:tc>
      </w:tr>
      <w:tr w:rsidR="00CE2644" w:rsidRPr="00FB6203" w:rsidTr="00C067D4">
        <w:trPr>
          <w:trHeight w:val="1474"/>
        </w:trPr>
        <w:tc>
          <w:tcPr>
            <w:tcW w:w="532" w:type="pct"/>
          </w:tcPr>
          <w:p w:rsidR="00CE2644" w:rsidRPr="00FB6203" w:rsidRDefault="00CE2644" w:rsidP="00FB620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第</w:t>
            </w: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章</w:t>
            </w:r>
          </w:p>
        </w:tc>
        <w:tc>
          <w:tcPr>
            <w:tcW w:w="667" w:type="pct"/>
            <w:shd w:val="clear" w:color="auto" w:fill="auto"/>
          </w:tcPr>
          <w:p w:rsidR="00CE2644" w:rsidRPr="00FB6203" w:rsidRDefault="00CE2644" w:rsidP="00FB6203">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經營</w:t>
            </w:r>
            <w:r w:rsidRPr="00FB6203">
              <w:rPr>
                <w:rFonts w:ascii="Times New Roman" w:eastAsia="標楷體" w:hAnsi="Times New Roman"/>
                <w:color w:val="000000"/>
                <w:sz w:val="26"/>
                <w:szCs w:val="26"/>
              </w:rPr>
              <w:t>管理</w:t>
            </w:r>
          </w:p>
        </w:tc>
        <w:tc>
          <w:tcPr>
            <w:tcW w:w="400" w:type="pct"/>
            <w:shd w:val="clear" w:color="auto" w:fill="auto"/>
          </w:tcPr>
          <w:p w:rsidR="00CE2644" w:rsidRPr="00FB6203" w:rsidRDefault="00CE2644" w:rsidP="00FB6203">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33</w:t>
            </w:r>
          </w:p>
        </w:tc>
        <w:tc>
          <w:tcPr>
            <w:tcW w:w="3401" w:type="pct"/>
            <w:shd w:val="clear" w:color="auto" w:fill="auto"/>
          </w:tcPr>
          <w:p w:rsidR="00CE2644" w:rsidRPr="00FB6203" w:rsidRDefault="00CE2644" w:rsidP="00FB620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【重點說明】</w:t>
            </w:r>
          </w:p>
          <w:p w:rsidR="00CE2644" w:rsidRPr="00FB6203" w:rsidRDefault="00CE2644" w:rsidP="00FB6203">
            <w:pPr>
              <w:snapToGrid w:val="0"/>
              <w:ind w:firstLineChars="200" w:firstLine="52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1.1</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18" w:right="43"/>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機構負責人之經營管理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8</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rsidR="00B8607B" w:rsidRPr="00FB6203" w:rsidRDefault="00B8607B" w:rsidP="00B8607B">
            <w:pPr>
              <w:adjustRightInd w:val="0"/>
              <w:snapToGrid w:val="0"/>
              <w:spacing w:line="300" w:lineRule="exact"/>
              <w:jc w:val="both"/>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機構負責人應</w:t>
            </w:r>
            <w:r w:rsidRPr="00FB6203">
              <w:rPr>
                <w:rFonts w:ascii="Times New Roman" w:eastAsia="標楷體" w:hAnsi="Times New Roman" w:hint="eastAsia"/>
                <w:color w:val="000000" w:themeColor="text1"/>
                <w:sz w:val="26"/>
                <w:szCs w:val="26"/>
              </w:rPr>
              <w:t>運用「個人復元」及「社區支持」理念，並</w:t>
            </w:r>
            <w:r w:rsidRPr="00FB6203">
              <w:rPr>
                <w:rFonts w:ascii="Times New Roman" w:eastAsia="標楷體" w:hAnsi="Times New Roman"/>
                <w:color w:val="000000"/>
                <w:sz w:val="26"/>
                <w:szCs w:val="26"/>
              </w:rPr>
              <w:t>依據工作手冊所述及之機構理念、願景及任務等，發展對社區復健及經營理念，以此提出短中長程計畫及執行成效之說明，確實履行在社區復健之角色及任務，以達永續經營。</w:t>
            </w:r>
          </w:p>
          <w:p w:rsidR="00B8607B" w:rsidRPr="00FB6203" w:rsidRDefault="00B8607B" w:rsidP="00B8607B">
            <w:pPr>
              <w:adjustRightInd w:val="0"/>
              <w:snapToGrid w:val="0"/>
              <w:spacing w:line="300" w:lineRule="exact"/>
              <w:ind w:left="424" w:hangingChars="163" w:hanging="42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w:t>
            </w:r>
          </w:p>
          <w:p w:rsidR="00B8607B" w:rsidRPr="00FB6203" w:rsidRDefault="00B8607B" w:rsidP="00742DA7">
            <w:pPr>
              <w:numPr>
                <w:ilvl w:val="0"/>
                <w:numId w:val="70"/>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B</w:t>
            </w:r>
            <w:r w:rsidRPr="00FB6203">
              <w:rPr>
                <w:rFonts w:ascii="Times New Roman" w:eastAsia="標楷體" w:hAnsi="Times New Roman"/>
                <w:bCs/>
                <w:color w:val="000000"/>
                <w:sz w:val="26"/>
                <w:szCs w:val="26"/>
              </w:rPr>
              <w:t>，</w:t>
            </w:r>
            <w:r w:rsidRPr="00FB6203">
              <w:rPr>
                <w:rFonts w:ascii="Times New Roman" w:eastAsia="標楷體" w:hAnsi="Times New Roman"/>
                <w:bCs/>
                <w:color w:val="000000"/>
                <w:kern w:val="0"/>
                <w:sz w:val="26"/>
                <w:szCs w:val="26"/>
              </w:rPr>
              <w:t>且</w:t>
            </w:r>
            <w:r w:rsidRPr="00FB6203">
              <w:rPr>
                <w:rFonts w:ascii="Times New Roman" w:eastAsia="標楷體" w:hAnsi="Times New Roman"/>
                <w:bCs/>
                <w:color w:val="000000"/>
                <w:sz w:val="26"/>
                <w:szCs w:val="26"/>
              </w:rPr>
              <w:t>過去擬訂之中長</w:t>
            </w:r>
            <w:r w:rsidRPr="00FB6203">
              <w:rPr>
                <w:rFonts w:ascii="Times New Roman" w:eastAsia="標楷體" w:hAnsi="Times New Roman"/>
                <w:color w:val="000000"/>
                <w:sz w:val="26"/>
                <w:szCs w:val="26"/>
              </w:rPr>
              <w:t>程計畫至目前已</w:t>
            </w:r>
            <w:r w:rsidRPr="00FB6203">
              <w:rPr>
                <w:rFonts w:ascii="Times New Roman" w:eastAsia="標楷體" w:hAnsi="Times New Roman"/>
                <w:bCs/>
                <w:color w:val="000000"/>
                <w:sz w:val="26"/>
                <w:szCs w:val="26"/>
              </w:rPr>
              <w:t>有具體成效；或「進行中」之中長程計畫「具體可行」。</w:t>
            </w:r>
          </w:p>
          <w:p w:rsidR="00B8607B" w:rsidRPr="00FB6203" w:rsidRDefault="00B8607B" w:rsidP="00742DA7">
            <w:pPr>
              <w:numPr>
                <w:ilvl w:val="0"/>
                <w:numId w:val="70"/>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具備財務規劃及管理能力，能提供員工優質福利與服務對象復健服務品質。</w:t>
            </w:r>
          </w:p>
          <w:p w:rsidR="00B8607B" w:rsidRPr="00FB6203" w:rsidRDefault="00B8607B" w:rsidP="00B8607B">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w:t>
            </w:r>
          </w:p>
          <w:p w:rsidR="00B8607B" w:rsidRPr="00FB6203" w:rsidRDefault="00B8607B" w:rsidP="00742DA7">
            <w:pPr>
              <w:numPr>
                <w:ilvl w:val="0"/>
                <w:numId w:val="71"/>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C</w:t>
            </w:r>
            <w:r w:rsidRPr="00FB6203">
              <w:rPr>
                <w:rFonts w:ascii="Times New Roman" w:eastAsia="標楷體" w:hAnsi="Times New Roman"/>
                <w:bCs/>
                <w:color w:val="000000"/>
                <w:sz w:val="26"/>
                <w:szCs w:val="26"/>
              </w:rPr>
              <w:t>，且短中長程計畫</w:t>
            </w:r>
            <w:r w:rsidRPr="00FB6203">
              <w:rPr>
                <w:rFonts w:ascii="Times New Roman" w:eastAsia="標楷體" w:hAnsi="Times New Roman" w:hint="eastAsia"/>
                <w:color w:val="000000" w:themeColor="text1"/>
                <w:sz w:val="26"/>
                <w:szCs w:val="26"/>
              </w:rPr>
              <w:t>能提出落實個人復元及社區支持理念之具體策略與作為，並</w:t>
            </w:r>
            <w:r w:rsidRPr="00FB6203">
              <w:rPr>
                <w:rFonts w:ascii="Times New Roman" w:eastAsia="標楷體" w:hAnsi="Times New Roman" w:hint="eastAsia"/>
                <w:bCs/>
                <w:color w:val="000000"/>
                <w:sz w:val="26"/>
                <w:szCs w:val="26"/>
              </w:rPr>
              <w:t>進行追蹤及檢討。</w:t>
            </w:r>
          </w:p>
          <w:p w:rsidR="00B8607B" w:rsidRPr="00FB6203" w:rsidRDefault="00B8607B" w:rsidP="00742DA7">
            <w:pPr>
              <w:numPr>
                <w:ilvl w:val="0"/>
                <w:numId w:val="71"/>
              </w:numPr>
              <w:adjustRightInd w:val="0"/>
              <w:snapToGrid w:val="0"/>
              <w:spacing w:line="300" w:lineRule="exact"/>
              <w:ind w:left="459" w:hanging="283"/>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負責人上任至評鑑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3</w:t>
            </w:r>
            <w:r w:rsidRPr="00FB6203">
              <w:rPr>
                <w:rFonts w:ascii="Times New Roman" w:eastAsia="標楷體" w:hAnsi="Times New Roman" w:hint="eastAsia"/>
                <w:color w:val="000000" w:themeColor="text1"/>
                <w:sz w:val="26"/>
                <w:szCs w:val="26"/>
              </w:rPr>
              <w:t>年。</w:t>
            </w:r>
          </w:p>
          <w:p w:rsidR="00B8607B" w:rsidRPr="00FB6203" w:rsidRDefault="00B8607B" w:rsidP="00B8607B">
            <w:pPr>
              <w:snapToGrid w:val="0"/>
              <w:spacing w:line="30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w:t>
            </w:r>
          </w:p>
          <w:p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000000"/>
                <w:sz w:val="26"/>
                <w:szCs w:val="26"/>
              </w:rPr>
            </w:pPr>
            <w:r w:rsidRPr="00FB6203">
              <w:rPr>
                <w:rFonts w:ascii="Times New Roman" w:eastAsia="標楷體" w:hAnsi="Times New Roman"/>
                <w:bCs/>
                <w:color w:val="000000" w:themeColor="text1"/>
                <w:sz w:val="26"/>
                <w:szCs w:val="26"/>
              </w:rPr>
              <w:t>負責人應</w:t>
            </w:r>
            <w:r w:rsidRPr="00FB6203">
              <w:rPr>
                <w:rFonts w:ascii="Times New Roman" w:eastAsia="標楷體" w:hAnsi="Times New Roman"/>
                <w:bCs/>
                <w:color w:val="000000"/>
                <w:sz w:val="26"/>
                <w:szCs w:val="26"/>
              </w:rPr>
              <w:t>具正確社區復健理念，且熟知精神復健機構業務，並積極帶領員工落實執行。</w:t>
            </w:r>
          </w:p>
          <w:p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短中長程計畫有提出具體之行動策略。</w:t>
            </w:r>
          </w:p>
          <w:p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w:t>
            </w:r>
            <w:r w:rsidRPr="00FB6203">
              <w:rPr>
                <w:rFonts w:ascii="Times New Roman" w:eastAsia="標楷體" w:hAnsi="Times New Roman" w:hint="eastAsia"/>
                <w:bCs/>
                <w:color w:val="000000" w:themeColor="text1"/>
                <w:sz w:val="26"/>
                <w:szCs w:val="26"/>
              </w:rPr>
              <w:t>上任</w:t>
            </w:r>
            <w:r w:rsidRPr="00FB6203">
              <w:rPr>
                <w:rFonts w:ascii="Times New Roman" w:eastAsia="標楷體" w:hAnsi="Times New Roman" w:hint="eastAsia"/>
                <w:color w:val="000000" w:themeColor="text1"/>
                <w:sz w:val="26"/>
                <w:szCs w:val="26"/>
              </w:rPr>
              <w:t>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年。</w:t>
            </w:r>
          </w:p>
          <w:p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機構如變更負責人，新負責人需提供變更前</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bCs/>
                <w:color w:val="000000" w:themeColor="text1"/>
                <w:sz w:val="26"/>
                <w:szCs w:val="26"/>
              </w:rPr>
              <w:t>及業務等相關資料，以利機構品質之延續。</w:t>
            </w:r>
          </w:p>
          <w:p w:rsidR="00B8607B" w:rsidRPr="00FB6203" w:rsidRDefault="00B8607B" w:rsidP="00B8607B">
            <w:pPr>
              <w:snapToGrid w:val="0"/>
              <w:spacing w:line="300" w:lineRule="exact"/>
              <w:ind w:left="437" w:hangingChars="168" w:hanging="43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spacing w:line="300" w:lineRule="exact"/>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rsidR="00B8607B" w:rsidRPr="00FB6203" w:rsidRDefault="00B8607B" w:rsidP="00B8607B">
            <w:pPr>
              <w:snapToGrid w:val="0"/>
              <w:spacing w:line="300" w:lineRule="exact"/>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B8607B">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w:t>
            </w:r>
            <w:r w:rsidRPr="00FB6203">
              <w:rPr>
                <w:rFonts w:ascii="Times New Roman" w:eastAsia="標楷體" w:hAnsi="Times New Roman"/>
                <w:color w:val="000000"/>
                <w:sz w:val="26"/>
                <w:szCs w:val="26"/>
              </w:rPr>
              <w:t>計畫期程：</w:t>
            </w:r>
          </w:p>
          <w:p w:rsidR="00B8607B" w:rsidRPr="00FB6203" w:rsidRDefault="00B8607B" w:rsidP="00B8607B">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短程：</w:t>
            </w:r>
            <w:r w:rsidR="006761D1" w:rsidRPr="006761D1">
              <w:rPr>
                <w:rFonts w:ascii="Times New Roman" w:eastAsia="標楷體" w:hAnsi="Times New Roman" w:hint="eastAsia"/>
                <w:color w:val="000000"/>
                <w:sz w:val="26"/>
                <w:szCs w:val="26"/>
              </w:rPr>
              <w:t>未達</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rsidR="00B8607B" w:rsidRPr="00FB6203" w:rsidRDefault="00B8607B" w:rsidP="00B8607B">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中程：</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年以上未達</w:t>
            </w:r>
            <w:r w:rsidR="006761D1" w:rsidRPr="006761D1">
              <w:rPr>
                <w:rFonts w:ascii="Times New Roman" w:eastAsia="標楷體" w:hAnsi="Times New Roman" w:hint="eastAsia"/>
                <w:color w:val="000000"/>
                <w:sz w:val="26"/>
                <w:szCs w:val="26"/>
              </w:rPr>
              <w:t>4</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rsidR="00B8607B" w:rsidRPr="00FB6203" w:rsidRDefault="00B8607B" w:rsidP="00B8607B">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長程：</w:t>
            </w:r>
            <w:r w:rsidRPr="00FB6203">
              <w:rPr>
                <w:rFonts w:ascii="Times New Roman" w:eastAsia="標楷體" w:hAnsi="Times New Roman"/>
                <w:color w:val="000000"/>
                <w:sz w:val="26"/>
                <w:szCs w:val="26"/>
              </w:rPr>
              <w:t>4</w:t>
            </w:r>
            <w:r w:rsidRPr="00FB6203">
              <w:rPr>
                <w:rFonts w:ascii="Times New Roman" w:eastAsia="標楷體" w:hAnsi="Times New Roman"/>
                <w:color w:val="000000"/>
                <w:sz w:val="26"/>
                <w:szCs w:val="26"/>
              </w:rPr>
              <w:t>年以上。</w:t>
            </w:r>
          </w:p>
          <w:p w:rsidR="00B8607B" w:rsidRPr="00FB6203" w:rsidRDefault="00B8607B" w:rsidP="00B8607B">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機構負責人評鑑時</w:t>
            </w:r>
            <w:proofErr w:type="gramStart"/>
            <w:r w:rsidRPr="00FB6203">
              <w:rPr>
                <w:rFonts w:ascii="Times New Roman" w:eastAsia="標楷體" w:hAnsi="Times New Roman" w:hint="eastAsia"/>
                <w:color w:val="000000"/>
                <w:sz w:val="26"/>
                <w:szCs w:val="26"/>
              </w:rPr>
              <w:t>應在場並</w:t>
            </w:r>
            <w:proofErr w:type="gramEnd"/>
            <w:r w:rsidRPr="00FB6203">
              <w:rPr>
                <w:rFonts w:ascii="Times New Roman" w:eastAsia="標楷體" w:hAnsi="Times New Roman" w:hint="eastAsia"/>
                <w:color w:val="000000"/>
                <w:sz w:val="26"/>
                <w:szCs w:val="26"/>
              </w:rPr>
              <w:t>做簡報，否則本項視為不合格。如</w:t>
            </w:r>
            <w:proofErr w:type="gramStart"/>
            <w:r w:rsidRPr="00FB6203">
              <w:rPr>
                <w:rFonts w:ascii="Times New Roman" w:eastAsia="標楷體" w:hAnsi="Times New Roman" w:hint="eastAsia"/>
                <w:color w:val="000000"/>
                <w:sz w:val="26"/>
                <w:szCs w:val="26"/>
              </w:rPr>
              <w:t>不克在場</w:t>
            </w:r>
            <w:proofErr w:type="gramEnd"/>
            <w:r w:rsidRPr="00FB6203">
              <w:rPr>
                <w:rFonts w:ascii="Times New Roman" w:eastAsia="標楷體" w:hAnsi="Times New Roman" w:hint="eastAsia"/>
                <w:color w:val="000000"/>
                <w:sz w:val="26"/>
                <w:szCs w:val="26"/>
              </w:rPr>
              <w:t>，須獲得委員共識同意。</w:t>
            </w:r>
          </w:p>
          <w:p w:rsidR="00B8607B" w:rsidRPr="00FB6203" w:rsidRDefault="00B8607B" w:rsidP="00B8607B">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3</w:t>
            </w:r>
            <w:r w:rsidRPr="00FB6203">
              <w:rPr>
                <w:rFonts w:ascii="Times New Roman" w:eastAsia="標楷體" w:hAnsi="Times New Roman"/>
                <w:sz w:val="26"/>
                <w:szCs w:val="26"/>
              </w:rPr>
              <w:t>.</w:t>
            </w:r>
            <w:r w:rsidRPr="00FB6203">
              <w:rPr>
                <w:rFonts w:ascii="Times New Roman" w:eastAsia="標楷體" w:hAnsi="Times New Roman"/>
                <w:sz w:val="26"/>
                <w:szCs w:val="26"/>
              </w:rPr>
              <w:t>新</w:t>
            </w:r>
            <w:r w:rsidRPr="00FB6203">
              <w:rPr>
                <w:rFonts w:ascii="Times New Roman" w:eastAsia="標楷體" w:hAnsi="Times New Roman"/>
                <w:color w:val="000000"/>
                <w:sz w:val="26"/>
                <w:szCs w:val="26"/>
              </w:rPr>
              <w:t>設立機構</w:t>
            </w:r>
            <w:r w:rsidR="00143977">
              <w:rPr>
                <w:rFonts w:ascii="Times New Roman" w:eastAsia="標楷體" w:hAnsi="Times New Roman"/>
                <w:color w:val="000000"/>
                <w:sz w:val="26"/>
                <w:szCs w:val="26"/>
              </w:rPr>
              <w:t>（</w:t>
            </w:r>
            <w:r w:rsidRPr="00FB6203">
              <w:rPr>
                <w:rFonts w:ascii="Times New Roman" w:eastAsia="標楷體" w:hAnsi="Times New Roman"/>
                <w:color w:val="000000"/>
                <w:sz w:val="26"/>
                <w:szCs w:val="26"/>
              </w:rPr>
              <w:t>不包括機構因故歇業，由另一位負責人，於原址重新申請開業者，即俗稱變更負責人</w:t>
            </w:r>
            <w:r w:rsidR="00143977">
              <w:rPr>
                <w:rFonts w:ascii="Times New Roman" w:eastAsia="標楷體" w:hAnsi="Times New Roman"/>
                <w:color w:val="000000"/>
                <w:sz w:val="26"/>
                <w:szCs w:val="26"/>
              </w:rPr>
              <w:t>）</w:t>
            </w:r>
            <w:r w:rsidRPr="00FB6203">
              <w:rPr>
                <w:rFonts w:ascii="Times New Roman" w:eastAsia="標楷體" w:hAnsi="Times New Roman"/>
                <w:color w:val="000000"/>
                <w:sz w:val="26"/>
                <w:szCs w:val="26"/>
              </w:rPr>
              <w:t>或公立機構因任務需要調整負責人，不受</w:t>
            </w:r>
            <w:r w:rsidRPr="00FB6203">
              <w:rPr>
                <w:rFonts w:ascii="Times New Roman" w:eastAsia="標楷體" w:hAnsi="Times New Roman"/>
                <w:color w:val="000000"/>
                <w:sz w:val="26"/>
                <w:szCs w:val="26"/>
              </w:rPr>
              <w:t>C-3</w:t>
            </w:r>
            <w:r w:rsidRPr="00FB6203">
              <w:rPr>
                <w:rFonts w:ascii="Times New Roman" w:eastAsia="標楷體" w:hAnsi="Times New Roman"/>
                <w:color w:val="000000"/>
                <w:sz w:val="26"/>
                <w:szCs w:val="26"/>
              </w:rPr>
              <w:t>限制。</w:t>
            </w:r>
          </w:p>
          <w:p w:rsidR="00F04721" w:rsidRPr="00FB6203" w:rsidRDefault="00B8607B" w:rsidP="00F04721">
            <w:pPr>
              <w:snapToGrid w:val="0"/>
              <w:spacing w:line="300" w:lineRule="exact"/>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4.</w:t>
            </w:r>
            <w:r w:rsidR="00F04721">
              <w:rPr>
                <w:rFonts w:ascii="Times New Roman" w:eastAsia="標楷體" w:hAnsi="Times New Roman" w:hint="eastAsia"/>
                <w:color w:val="000000" w:themeColor="text1"/>
                <w:sz w:val="26"/>
                <w:szCs w:val="26"/>
              </w:rPr>
              <w:t xml:space="preserve"> </w:t>
            </w:r>
            <w:r w:rsidR="00F04721">
              <w:rPr>
                <w:rFonts w:ascii="Times New Roman" w:eastAsia="標楷體" w:hAnsi="Times New Roman" w:hint="eastAsia"/>
                <w:color w:val="000000" w:themeColor="text1"/>
                <w:sz w:val="26"/>
                <w:szCs w:val="26"/>
              </w:rPr>
              <w:t>「個人復元」</w:t>
            </w:r>
            <w:r w:rsidR="00F04721" w:rsidRPr="00FB6203">
              <w:rPr>
                <w:rFonts w:ascii="Times New Roman" w:eastAsia="標楷體" w:hAnsi="Times New Roman" w:hint="eastAsia"/>
                <w:color w:val="000000" w:themeColor="text1"/>
                <w:sz w:val="26"/>
                <w:szCs w:val="26"/>
              </w:rPr>
              <w:t>定義：</w:t>
            </w:r>
          </w:p>
          <w:p w:rsidR="00F04721" w:rsidRPr="00FB6203" w:rsidRDefault="00F04721" w:rsidP="00F04721">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04721">
              <w:rPr>
                <w:rFonts w:ascii="Times New Roman" w:eastAsia="標楷體" w:hAnsi="Times New Roman" w:hint="eastAsia"/>
                <w:sz w:val="26"/>
                <w:szCs w:val="26"/>
              </w:rPr>
              <w:t>有別於過去由專業人員制定，以減少症狀，恢復原有功能為目標，聚焦在功能的缺損與修補的臨床復元模</w:t>
            </w:r>
            <w:r w:rsidRPr="00F04721">
              <w:rPr>
                <w:rFonts w:ascii="Times New Roman" w:eastAsia="標楷體" w:hAnsi="Times New Roman" w:hint="eastAsia"/>
                <w:sz w:val="26"/>
                <w:szCs w:val="26"/>
              </w:rPr>
              <w:lastRenderedPageBreak/>
              <w:t>式</w:t>
            </w:r>
            <w:r w:rsidR="00185383">
              <w:rPr>
                <w:rFonts w:ascii="Times New Roman" w:eastAsia="標楷體" w:hAnsi="Times New Roman" w:hint="eastAsia"/>
                <w:sz w:val="26"/>
                <w:szCs w:val="26"/>
              </w:rPr>
              <w:t>(</w:t>
            </w:r>
            <w:r w:rsidRPr="00F04721">
              <w:rPr>
                <w:rFonts w:ascii="Times New Roman" w:eastAsia="標楷體" w:hAnsi="Times New Roman"/>
                <w:sz w:val="26"/>
                <w:szCs w:val="26"/>
              </w:rPr>
              <w:t>clinical recovery</w:t>
            </w:r>
            <w:r w:rsidR="00185383">
              <w:rPr>
                <w:rFonts w:ascii="Times New Roman" w:eastAsia="標楷體" w:hAnsi="Times New Roman" w:hint="eastAsia"/>
                <w:sz w:val="26"/>
                <w:szCs w:val="26"/>
              </w:rPr>
              <w:t>)</w:t>
            </w:r>
            <w:r w:rsidRPr="00F04721">
              <w:rPr>
                <w:rFonts w:ascii="Times New Roman" w:eastAsia="標楷體" w:hAnsi="Times New Roman" w:hint="eastAsia"/>
                <w:sz w:val="26"/>
                <w:szCs w:val="26"/>
              </w:rPr>
              <w:t>。由擁有</w:t>
            </w:r>
            <w:proofErr w:type="gramStart"/>
            <w:r w:rsidRPr="00F04721">
              <w:rPr>
                <w:rFonts w:ascii="Times New Roman" w:eastAsia="標楷體" w:hAnsi="Times New Roman" w:hint="eastAsia"/>
                <w:sz w:val="26"/>
                <w:szCs w:val="26"/>
              </w:rPr>
              <w:t>罹</w:t>
            </w:r>
            <w:proofErr w:type="gramEnd"/>
            <w:r w:rsidRPr="00F04721">
              <w:rPr>
                <w:rFonts w:ascii="Times New Roman" w:eastAsia="標楷體" w:hAnsi="Times New Roman" w:hint="eastAsia"/>
                <w:sz w:val="26"/>
                <w:szCs w:val="26"/>
              </w:rPr>
              <w:t>病經驗的康復者制定自身的目標，聚焦在個人的發展性，發展病人以外的身分與社會角色，重新建構</w:t>
            </w:r>
            <w:proofErr w:type="gramStart"/>
            <w:r w:rsidRPr="00F04721">
              <w:rPr>
                <w:rFonts w:ascii="Times New Roman" w:eastAsia="標楷體" w:hAnsi="Times New Roman" w:hint="eastAsia"/>
                <w:sz w:val="26"/>
                <w:szCs w:val="26"/>
              </w:rPr>
              <w:t>罹</w:t>
            </w:r>
            <w:proofErr w:type="gramEnd"/>
            <w:r w:rsidRPr="00F04721">
              <w:rPr>
                <w:rFonts w:ascii="Times New Roman" w:eastAsia="標楷體" w:hAnsi="Times New Roman" w:hint="eastAsia"/>
                <w:sz w:val="26"/>
                <w:szCs w:val="26"/>
              </w:rPr>
              <w:t>患精神病，</w:t>
            </w:r>
            <w:proofErr w:type="gramStart"/>
            <w:r w:rsidRPr="00F04721">
              <w:rPr>
                <w:rFonts w:ascii="Times New Roman" w:eastAsia="標楷體" w:hAnsi="Times New Roman" w:hint="eastAsia"/>
                <w:sz w:val="26"/>
                <w:szCs w:val="26"/>
              </w:rPr>
              <w:t>係具個人</w:t>
            </w:r>
            <w:proofErr w:type="gramEnd"/>
            <w:r w:rsidRPr="00F04721">
              <w:rPr>
                <w:rFonts w:ascii="Times New Roman" w:eastAsia="標楷體" w:hAnsi="Times New Roman" w:hint="eastAsia"/>
                <w:sz w:val="26"/>
                <w:szCs w:val="26"/>
              </w:rPr>
              <w:t>意義的經歷與挑戰，從而主動承擔起對自己身心健康的責任，建立正常穩定的生活架構，在社區生活、工作或學習。工作人員的任務係確認、擴展與支持</w:t>
            </w:r>
            <w:r w:rsidR="00C740AC">
              <w:rPr>
                <w:rFonts w:ascii="Times New Roman" w:eastAsia="標楷體" w:hAnsi="Times New Roman" w:hint="eastAsia"/>
                <w:sz w:val="26"/>
                <w:szCs w:val="26"/>
              </w:rPr>
              <w:t>住民</w:t>
            </w:r>
            <w:r w:rsidRPr="00F04721">
              <w:rPr>
                <w:rFonts w:ascii="Times New Roman" w:eastAsia="標楷體" w:hAnsi="Times New Roman" w:hint="eastAsia"/>
                <w:sz w:val="26"/>
                <w:szCs w:val="26"/>
              </w:rPr>
              <w:t>達成生活目標，而非修補問題，也並非帶領他們復元。</w:t>
            </w:r>
          </w:p>
          <w:p w:rsidR="00F04721" w:rsidRPr="00FB6203" w:rsidRDefault="00F04721" w:rsidP="00F04721">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促進以人為本的</w:t>
            </w:r>
            <w:r w:rsidRPr="00FB6203">
              <w:rPr>
                <w:rFonts w:ascii="Times New Roman" w:eastAsia="標楷體" w:hAnsi="Times New Roman"/>
                <w:color w:val="000000" w:themeColor="text1"/>
                <w:sz w:val="26"/>
                <w:szCs w:val="26"/>
              </w:rPr>
              <w:t>復元</w:t>
            </w:r>
            <w:r w:rsidRPr="00FB6203">
              <w:rPr>
                <w:rFonts w:ascii="Times New Roman" w:eastAsia="標楷體" w:hAnsi="Times New Roman" w:hint="eastAsia"/>
                <w:color w:val="000000" w:themeColor="text1"/>
                <w:sz w:val="26"/>
                <w:szCs w:val="26"/>
              </w:rPr>
              <w:t>過程的架構</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CHIME</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包括：</w:t>
            </w:r>
            <w:r w:rsidRPr="00FB6203">
              <w:rPr>
                <w:rFonts w:ascii="Times New Roman" w:eastAsia="標楷體" w:hAnsi="Times New Roman"/>
                <w:color w:val="000000" w:themeColor="text1"/>
                <w:sz w:val="26"/>
                <w:szCs w:val="26"/>
              </w:rPr>
              <w:t>連</w:t>
            </w:r>
            <w:r w:rsidRPr="00FB6203">
              <w:rPr>
                <w:rFonts w:ascii="Times New Roman" w:eastAsia="標楷體" w:hAnsi="Times New Roman" w:hint="eastAsia"/>
                <w:color w:val="000000" w:themeColor="text1"/>
                <w:sz w:val="26"/>
                <w:szCs w:val="26"/>
              </w:rPr>
              <w:t>結</w:t>
            </w:r>
            <w:r w:rsidRPr="00FB6203">
              <w:rPr>
                <w:rFonts w:ascii="Times New Roman" w:eastAsia="標楷體" w:hAnsi="Times New Roman"/>
                <w:color w:val="000000" w:themeColor="text1"/>
                <w:sz w:val="26"/>
                <w:szCs w:val="26"/>
              </w:rPr>
              <w:t>性</w:t>
            </w:r>
            <w:r w:rsidRPr="00FB6203">
              <w:rPr>
                <w:rFonts w:ascii="Times New Roman" w:eastAsia="標楷體" w:hAnsi="Times New Roman"/>
                <w:color w:val="000000" w:themeColor="text1"/>
                <w:sz w:val="26"/>
                <w:szCs w:val="26"/>
              </w:rPr>
              <w:t>(Connectedness)</w:t>
            </w:r>
            <w:r w:rsidRPr="00FB6203">
              <w:rPr>
                <w:rFonts w:ascii="Times New Roman" w:eastAsia="標楷體" w:hAnsi="Times New Roman"/>
                <w:color w:val="000000" w:themeColor="text1"/>
                <w:sz w:val="26"/>
                <w:szCs w:val="26"/>
              </w:rPr>
              <w:t>、希望</w:t>
            </w:r>
            <w:r w:rsidRPr="00FB6203">
              <w:rPr>
                <w:rFonts w:ascii="Times New Roman" w:eastAsia="標楷體" w:hAnsi="Times New Roman"/>
                <w:color w:val="000000" w:themeColor="text1"/>
                <w:sz w:val="26"/>
                <w:szCs w:val="26"/>
              </w:rPr>
              <w:t>(Hope)</w:t>
            </w:r>
            <w:r w:rsidRPr="00FB6203">
              <w:rPr>
                <w:rFonts w:ascii="Times New Roman" w:eastAsia="標楷體" w:hAnsi="Times New Roman"/>
                <w:color w:val="000000" w:themeColor="text1"/>
                <w:sz w:val="26"/>
                <w:szCs w:val="26"/>
              </w:rPr>
              <w:t>、身份</w:t>
            </w:r>
            <w:r w:rsidRPr="00FB6203">
              <w:rPr>
                <w:rFonts w:ascii="Times New Roman" w:eastAsia="標楷體" w:hAnsi="Times New Roman"/>
                <w:color w:val="000000" w:themeColor="text1"/>
                <w:sz w:val="26"/>
                <w:szCs w:val="26"/>
              </w:rPr>
              <w:t>(Identity)</w:t>
            </w:r>
            <w:r w:rsidRPr="00FB6203">
              <w:rPr>
                <w:rFonts w:ascii="Times New Roman" w:eastAsia="標楷體" w:hAnsi="Times New Roman"/>
                <w:color w:val="000000" w:themeColor="text1"/>
                <w:sz w:val="26"/>
                <w:szCs w:val="26"/>
              </w:rPr>
              <w:t>、意義</w:t>
            </w:r>
            <w:r>
              <w:rPr>
                <w:rFonts w:ascii="Times New Roman" w:eastAsia="標楷體" w:hAnsi="Times New Roman"/>
                <w:color w:val="000000" w:themeColor="text1"/>
                <w:sz w:val="26"/>
                <w:szCs w:val="26"/>
              </w:rPr>
              <w:t>(Meaning)</w:t>
            </w:r>
            <w:proofErr w:type="gramStart"/>
            <w:r>
              <w:rPr>
                <w:rFonts w:ascii="Times New Roman" w:eastAsia="標楷體" w:hAnsi="Times New Roman" w:hint="eastAsia"/>
                <w:color w:val="000000" w:themeColor="text1"/>
                <w:sz w:val="26"/>
                <w:szCs w:val="26"/>
              </w:rPr>
              <w:t>及</w:t>
            </w:r>
            <w:r w:rsidRPr="00FB6203">
              <w:rPr>
                <w:rFonts w:ascii="Times New Roman" w:eastAsia="標楷體" w:hAnsi="Times New Roman"/>
                <w:color w:val="000000" w:themeColor="text1"/>
                <w:sz w:val="26"/>
                <w:szCs w:val="26"/>
              </w:rPr>
              <w:t>充權</w:t>
            </w:r>
            <w:proofErr w:type="gramEnd"/>
            <w:r w:rsidRPr="00FB6203">
              <w:rPr>
                <w:rFonts w:ascii="Times New Roman" w:eastAsia="標楷體" w:hAnsi="Times New Roman"/>
                <w:color w:val="000000" w:themeColor="text1"/>
                <w:sz w:val="26"/>
                <w:szCs w:val="26"/>
              </w:rPr>
              <w:t>(Empowerment)</w:t>
            </w:r>
            <w:r w:rsidRPr="00FB6203">
              <w:rPr>
                <w:rFonts w:ascii="Times New Roman" w:eastAsia="標楷體" w:hAnsi="Times New Roman" w:hint="eastAsia"/>
                <w:color w:val="000000" w:themeColor="text1"/>
                <w:sz w:val="26"/>
                <w:szCs w:val="26"/>
              </w:rPr>
              <w:t>。</w:t>
            </w:r>
          </w:p>
          <w:p w:rsidR="00B8607B" w:rsidRPr="00FB6203" w:rsidRDefault="00F04721" w:rsidP="00F04721">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5.</w:t>
            </w:r>
            <w:r w:rsidRPr="00FB6203">
              <w:rPr>
                <w:rFonts w:ascii="Times New Roman" w:eastAsia="標楷體" w:hAnsi="Times New Roman" w:hint="eastAsia"/>
                <w:bCs/>
                <w:color w:val="000000" w:themeColor="text1"/>
                <w:sz w:val="26"/>
                <w:szCs w:val="26"/>
              </w:rPr>
              <w:t>「</w:t>
            </w:r>
            <w:r>
              <w:rPr>
                <w:rFonts w:ascii="Times New Roman" w:eastAsia="標楷體" w:hAnsi="Times New Roman" w:hint="eastAsia"/>
                <w:color w:val="000000" w:themeColor="text1"/>
                <w:sz w:val="26"/>
                <w:szCs w:val="26"/>
              </w:rPr>
              <w:t>社區支持」</w:t>
            </w:r>
            <w:r w:rsidRPr="00FB6203">
              <w:rPr>
                <w:rFonts w:ascii="Times New Roman" w:eastAsia="標楷體" w:hAnsi="Times New Roman" w:hint="eastAsia"/>
                <w:color w:val="000000" w:themeColor="text1"/>
                <w:sz w:val="26"/>
                <w:szCs w:val="26"/>
              </w:rPr>
              <w:t>定義：指運用社區資源，提供病人於社區生活中所需之居住</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安置</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就學</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就業</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就養</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就醫</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社會參與自立生活及其他支持措施與協助。</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695F5F" w:rsidRDefault="00B8607B" w:rsidP="00B8607B">
            <w:pPr>
              <w:widowControl/>
              <w:adjustRightInd w:val="0"/>
              <w:snapToGrid w:val="0"/>
              <w:jc w:val="center"/>
              <w:rPr>
                <w:rFonts w:ascii="Times New Roman" w:eastAsia="標楷體" w:hAnsi="Times New Roman"/>
                <w:color w:val="000000"/>
                <w:sz w:val="26"/>
                <w:szCs w:val="26"/>
                <w:bdr w:val="single" w:sz="4" w:space="0" w:color="auto"/>
              </w:rPr>
            </w:pPr>
            <w:r w:rsidRPr="00695F5F">
              <w:rPr>
                <w:rFonts w:ascii="Times New Roman" w:eastAsia="標楷體" w:hAnsi="Times New Roman" w:hint="eastAsia"/>
                <w:color w:val="000000"/>
                <w:sz w:val="26"/>
                <w:szCs w:val="26"/>
                <w:bdr w:val="single" w:sz="4" w:space="0" w:color="auto"/>
              </w:rPr>
              <w:lastRenderedPageBreak/>
              <w:t>可</w:t>
            </w:r>
          </w:p>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1.2</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bookmarkStart w:id="51" w:name="_Hlk153903268"/>
            <w:r w:rsidRPr="00FB6203">
              <w:rPr>
                <w:rFonts w:ascii="Times New Roman" w:eastAsia="標楷體" w:hAnsi="Times New Roman" w:hint="eastAsia"/>
                <w:color w:val="000000"/>
                <w:sz w:val="26"/>
                <w:szCs w:val="26"/>
              </w:rPr>
              <w:t>專任工作人員人力穩定性</w:t>
            </w:r>
            <w:bookmarkEnd w:id="51"/>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jc w:val="both"/>
              <w:rPr>
                <w:rFonts w:ascii="Times New Roman" w:eastAsia="標楷體" w:hAnsi="Times New Roman"/>
                <w:color w:val="000000" w:themeColor="text1"/>
                <w:kern w:val="0"/>
                <w:sz w:val="26"/>
                <w:szCs w:val="26"/>
              </w:rPr>
            </w:pPr>
            <w:r w:rsidRPr="00FB6203">
              <w:rPr>
                <w:rFonts w:ascii="Times New Roman" w:eastAsia="標楷體" w:hAnsi="Times New Roman" w:hint="eastAsia"/>
                <w:color w:val="000000" w:themeColor="text1"/>
                <w:kern w:val="0"/>
                <w:sz w:val="26"/>
                <w:szCs w:val="26"/>
              </w:rPr>
              <w:t>目的：</w:t>
            </w:r>
          </w:p>
          <w:p w:rsidR="00B8607B" w:rsidRPr="00FB6203" w:rsidRDefault="00B8607B" w:rsidP="00B8607B">
            <w:pPr>
              <w:adjustRightInd w:val="0"/>
              <w:snapToGrid w:val="0"/>
              <w:jc w:val="both"/>
              <w:rPr>
                <w:rFonts w:ascii="Times New Roman" w:eastAsia="標楷體" w:hAnsi="Times New Roman"/>
                <w:color w:val="000000" w:themeColor="text1"/>
                <w:kern w:val="0"/>
                <w:sz w:val="26"/>
                <w:szCs w:val="26"/>
              </w:rPr>
            </w:pPr>
            <w:r w:rsidRPr="00FB6203">
              <w:rPr>
                <w:rFonts w:ascii="Times New Roman" w:eastAsia="標楷體" w:hAnsi="Times New Roman" w:hint="eastAsia"/>
                <w:color w:val="000000" w:themeColor="text1"/>
                <w:kern w:val="0"/>
                <w:sz w:val="26"/>
                <w:szCs w:val="26"/>
              </w:rPr>
              <w:t>機構應提高專任工作人員人力穩定性，以確保機構服務品質。</w:t>
            </w:r>
          </w:p>
          <w:p w:rsidR="00B8607B" w:rsidRPr="00FB6203" w:rsidRDefault="00B8607B" w:rsidP="00B8607B">
            <w:pPr>
              <w:adjustRightInd w:val="0"/>
              <w:snapToGrid w:val="0"/>
              <w:ind w:left="442" w:hangingChars="170" w:hanging="442"/>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kern w:val="0"/>
                <w:sz w:val="26"/>
                <w:szCs w:val="26"/>
              </w:rPr>
              <w:t>A</w:t>
            </w:r>
            <w:r w:rsidRPr="00FB6203">
              <w:rPr>
                <w:rFonts w:ascii="Times New Roman" w:eastAsia="標楷體" w:hAnsi="Times New Roman" w:hint="eastAsia"/>
                <w:color w:val="000000" w:themeColor="text1"/>
                <w:kern w:val="0"/>
                <w:sz w:val="26"/>
                <w:szCs w:val="26"/>
              </w:rPr>
              <w:t>：符合</w:t>
            </w:r>
            <w:r w:rsidRPr="00FB6203">
              <w:rPr>
                <w:rFonts w:ascii="Times New Roman" w:eastAsia="標楷體" w:hAnsi="Times New Roman"/>
                <w:color w:val="000000" w:themeColor="text1"/>
                <w:kern w:val="0"/>
                <w:sz w:val="26"/>
                <w:szCs w:val="26"/>
              </w:rPr>
              <w:t>C</w:t>
            </w:r>
            <w:r w:rsidRPr="00FB6203">
              <w:rPr>
                <w:rFonts w:ascii="Times New Roman" w:eastAsia="標楷體" w:hAnsi="Times New Roman" w:hint="eastAsia"/>
                <w:color w:val="000000" w:themeColor="text1"/>
                <w:kern w:val="0"/>
                <w:sz w:val="26"/>
                <w:szCs w:val="26"/>
              </w:rPr>
              <w:t>，且有具體留任相關的激勵措施。</w:t>
            </w:r>
          </w:p>
          <w:p w:rsidR="00B8607B" w:rsidRPr="00FB6203" w:rsidRDefault="00B8607B" w:rsidP="00B8607B">
            <w:pPr>
              <w:adjustRightInd w:val="0"/>
              <w:snapToGrid w:val="0"/>
              <w:ind w:left="442" w:hangingChars="170" w:hanging="442"/>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kern w:val="0"/>
                <w:sz w:val="26"/>
                <w:szCs w:val="26"/>
              </w:rPr>
              <w:t>C</w:t>
            </w:r>
            <w:r w:rsidRPr="00FB6203">
              <w:rPr>
                <w:rFonts w:ascii="Times New Roman" w:eastAsia="標楷體" w:hAnsi="Times New Roman" w:hint="eastAsia"/>
                <w:color w:val="000000" w:themeColor="text1"/>
                <w:kern w:val="0"/>
                <w:sz w:val="26"/>
                <w:szCs w:val="26"/>
              </w:rPr>
              <w:t>：</w:t>
            </w:r>
            <w:r w:rsidRPr="00FB6203">
              <w:rPr>
                <w:rFonts w:ascii="Times New Roman" w:eastAsia="標楷體" w:hAnsi="Times New Roman" w:hint="eastAsia"/>
                <w:color w:val="000000" w:themeColor="text1"/>
                <w:sz w:val="26"/>
                <w:szCs w:val="26"/>
              </w:rPr>
              <w:t>機構所有專任工作人員於過去</w:t>
            </w: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年，留任</w:t>
            </w: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年以上者超過</w:t>
            </w:r>
            <w:r w:rsidRPr="00FB6203">
              <w:rPr>
                <w:rFonts w:ascii="Times New Roman" w:eastAsia="標楷體" w:hAnsi="Times New Roman"/>
                <w:color w:val="000000" w:themeColor="text1"/>
                <w:sz w:val="26"/>
                <w:szCs w:val="26"/>
              </w:rPr>
              <w:t>60%</w:t>
            </w:r>
            <w:r w:rsidRPr="00FB6203">
              <w:rPr>
                <w:rFonts w:ascii="Times New Roman" w:eastAsia="標楷體" w:hAnsi="Times New Roman" w:hint="eastAsia"/>
                <w:color w:val="000000" w:themeColor="text1"/>
                <w:sz w:val="26"/>
                <w:szCs w:val="26"/>
              </w:rPr>
              <w:t>以上。</w:t>
            </w:r>
          </w:p>
          <w:p w:rsidR="00B8607B" w:rsidRPr="00FB6203" w:rsidRDefault="00B8607B" w:rsidP="00B8607B">
            <w:pPr>
              <w:snapToGrid w:val="0"/>
              <w:ind w:left="468" w:hangingChars="180" w:hanging="468"/>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r w:rsidRPr="00FB6203">
              <w:rPr>
                <w:rFonts w:ascii="Times New Roman" w:eastAsia="標楷體" w:hAnsi="Times New Roman"/>
                <w:color w:val="000000" w:themeColor="text1"/>
                <w:sz w:val="26"/>
                <w:szCs w:val="26"/>
              </w:rPr>
              <w:t xml:space="preserve"> </w:t>
            </w:r>
          </w:p>
          <w:p w:rsidR="00B8607B" w:rsidRPr="00FB6203" w:rsidRDefault="00B8607B" w:rsidP="00B8607B">
            <w:pPr>
              <w:snapToGrid w:val="0"/>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rsidR="00B8607B" w:rsidRPr="00FB6203" w:rsidRDefault="00B8607B" w:rsidP="00B8607B">
            <w:pPr>
              <w:snapToGrid w:val="0"/>
              <w:ind w:left="284" w:hanging="284"/>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00226F3C">
              <w:rPr>
                <w:rFonts w:ascii="Times New Roman" w:eastAsia="標楷體" w:hAnsi="Times New Roman" w:hint="eastAsia"/>
                <w:color w:val="000000" w:themeColor="text1"/>
                <w:sz w:val="26"/>
                <w:szCs w:val="26"/>
              </w:rPr>
              <w:t>【新設立機構】，自機構開業執照日期起計算至評鑑當年</w:t>
            </w:r>
            <w:r w:rsidRPr="00FB6203">
              <w:rPr>
                <w:rFonts w:ascii="Times New Roman" w:eastAsia="標楷體" w:hAnsi="Times New Roman" w:hint="eastAsia"/>
                <w:color w:val="000000" w:themeColor="text1"/>
                <w:sz w:val="26"/>
                <w:szCs w:val="26"/>
              </w:rPr>
              <w:t>7</w:t>
            </w:r>
            <w:r w:rsidRPr="00FB6203">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w:t>
            </w:r>
          </w:p>
          <w:p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未滿一年者，本項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超過一年者，本項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ind w:left="18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新設立機構</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不包括機構因故歇業，由另一位負責人，於原址重新申請開業者</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即</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變更負責人</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w:t>
            </w:r>
          </w:p>
          <w:p w:rsidR="00B8607B" w:rsidRPr="00FB6203" w:rsidRDefault="00B8607B" w:rsidP="00B8607B">
            <w:pPr>
              <w:snapToGrid w:val="0"/>
              <w:ind w:left="18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3.</w:t>
            </w:r>
            <w:r w:rsidRPr="00FB6203">
              <w:rPr>
                <w:rFonts w:ascii="Times New Roman" w:eastAsia="標楷體" w:hAnsi="Times New Roman" w:hint="eastAsia"/>
                <w:color w:val="000000" w:themeColor="text1"/>
                <w:sz w:val="26"/>
                <w:szCs w:val="26"/>
              </w:rPr>
              <w:t>若機構因故歇業，由另一位負責人，於原址重新申請開業者（即「變更負責人」），本項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惟前開</w:t>
            </w:r>
            <w:proofErr w:type="gramEnd"/>
            <w:r w:rsidRPr="00FB6203">
              <w:rPr>
                <w:rFonts w:ascii="Times New Roman" w:eastAsia="標楷體" w:hAnsi="Times New Roman" w:hint="eastAsia"/>
                <w:color w:val="000000" w:themeColor="text1"/>
                <w:sz w:val="26"/>
                <w:szCs w:val="26"/>
              </w:rPr>
              <w:t>變更負責人之機構，其「首次設立」日期起至本年度實地評鑑當日，未滿一年者，則本項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ind w:left="190" w:hanging="19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4.</w:t>
            </w:r>
            <w:r w:rsidR="00226F3C">
              <w:rPr>
                <w:rFonts w:ascii="Times New Roman" w:eastAsia="標楷體" w:hAnsi="Times New Roman" w:hint="eastAsia"/>
                <w:color w:val="000000" w:themeColor="text1"/>
                <w:sz w:val="26"/>
                <w:szCs w:val="26"/>
              </w:rPr>
              <w:t>私立機構變更為法人附設機構，自機構開業執照日期起計算至評鑑當年</w:t>
            </w:r>
            <w:r w:rsidRPr="00FB6203">
              <w:rPr>
                <w:rFonts w:ascii="Times New Roman" w:eastAsia="標楷體" w:hAnsi="Times New Roman" w:hint="eastAsia"/>
                <w:color w:val="000000" w:themeColor="text1"/>
                <w:sz w:val="26"/>
                <w:szCs w:val="26"/>
              </w:rPr>
              <w:t>7</w:t>
            </w:r>
            <w:r w:rsidRPr="00FB6203">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w:t>
            </w:r>
          </w:p>
          <w:p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未滿一年者，本項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超過一年者，本項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
          <w:p w:rsidR="00B8607B" w:rsidRPr="00FB6203" w:rsidRDefault="00B8607B" w:rsidP="00B8607B">
            <w:pPr>
              <w:snapToGrid w:val="0"/>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sz w:val="26"/>
                <w:szCs w:val="26"/>
              </w:rPr>
              <w:t>5.</w:t>
            </w:r>
            <w:r w:rsidRPr="00FB6203">
              <w:rPr>
                <w:rFonts w:ascii="Times New Roman" w:eastAsia="標楷體" w:hAnsi="Times New Roman" w:hint="eastAsia"/>
                <w:color w:val="000000" w:themeColor="text1"/>
                <w:kern w:val="0"/>
                <w:sz w:val="26"/>
                <w:szCs w:val="26"/>
              </w:rPr>
              <w:t>留任比例計算方式：</w:t>
            </w:r>
          </w:p>
          <w:p w:rsidR="00B8607B" w:rsidRPr="00FB6203" w:rsidRDefault="00B8607B" w:rsidP="00B8607B">
            <w:pPr>
              <w:snapToGrid w:val="0"/>
              <w:ind w:left="288" w:hanging="288"/>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kern w:val="0"/>
                <w:sz w:val="26"/>
                <w:szCs w:val="26"/>
              </w:rPr>
              <w:t>(1)</w:t>
            </w:r>
            <w:r w:rsidRPr="00FB6203">
              <w:rPr>
                <w:rFonts w:ascii="Times New Roman" w:eastAsia="標楷體" w:hAnsi="Times New Roman" w:hint="eastAsia"/>
                <w:color w:val="000000" w:themeColor="text1"/>
                <w:kern w:val="0"/>
                <w:sz w:val="26"/>
                <w:szCs w:val="26"/>
              </w:rPr>
              <w:t>分母：</w:t>
            </w:r>
            <w:r w:rsidRPr="00FB6203">
              <w:rPr>
                <w:rFonts w:ascii="標楷體" w:eastAsia="標楷體" w:hAnsi="標楷體" w:hint="eastAsia"/>
                <w:color w:val="000000" w:themeColor="text1"/>
                <w:kern w:val="0"/>
                <w:sz w:val="26"/>
                <w:szCs w:val="26"/>
              </w:rPr>
              <w:t>「</w:t>
            </w:r>
            <w:r w:rsidRPr="00FB6203">
              <w:rPr>
                <w:rFonts w:ascii="Times New Roman" w:eastAsia="標楷體" w:hAnsi="Times New Roman"/>
                <w:color w:val="000000" w:themeColor="text1"/>
                <w:kern w:val="0"/>
                <w:sz w:val="26"/>
                <w:szCs w:val="26"/>
              </w:rPr>
              <w:t>4</w:t>
            </w:r>
            <w:r w:rsidRPr="00FB6203">
              <w:rPr>
                <w:rFonts w:ascii="Times New Roman" w:eastAsia="標楷體" w:hAnsi="Times New Roman" w:hint="eastAsia"/>
                <w:color w:val="000000" w:themeColor="text1"/>
                <w:kern w:val="0"/>
                <w:sz w:val="26"/>
                <w:szCs w:val="26"/>
              </w:rPr>
              <w:t>年內登記於該機構之專任工作人員人數」減</w:t>
            </w:r>
            <w:r w:rsidRPr="00FB6203">
              <w:rPr>
                <w:rFonts w:ascii="標楷體" w:eastAsia="標楷體" w:hAnsi="標楷體" w:hint="eastAsia"/>
                <w:color w:val="000000" w:themeColor="text1"/>
                <w:kern w:val="0"/>
                <w:sz w:val="26"/>
                <w:szCs w:val="26"/>
              </w:rPr>
              <w:t>「</w:t>
            </w:r>
            <w:r w:rsidR="0092097A" w:rsidRPr="0092097A">
              <w:rPr>
                <w:rFonts w:ascii="標楷體" w:eastAsia="標楷體" w:hAnsi="標楷體" w:hint="eastAsia"/>
                <w:color w:val="000000" w:themeColor="text1"/>
                <w:kern w:val="0"/>
                <w:sz w:val="26"/>
                <w:szCs w:val="26"/>
              </w:rPr>
              <w:t>任職</w:t>
            </w:r>
            <w:r w:rsidRPr="00FB6203">
              <w:rPr>
                <w:rFonts w:ascii="Times New Roman" w:eastAsia="標楷體" w:hAnsi="Times New Roman" w:hint="eastAsia"/>
                <w:color w:val="000000" w:themeColor="text1"/>
                <w:kern w:val="0"/>
                <w:sz w:val="26"/>
                <w:szCs w:val="26"/>
              </w:rPr>
              <w:t>未滿</w:t>
            </w:r>
            <w:r w:rsidRPr="00FB6203">
              <w:rPr>
                <w:rFonts w:ascii="Times New Roman" w:eastAsia="標楷體" w:hAnsi="Times New Roman"/>
                <w:color w:val="000000" w:themeColor="text1"/>
                <w:kern w:val="0"/>
                <w:sz w:val="26"/>
                <w:szCs w:val="26"/>
              </w:rPr>
              <w:t>3</w:t>
            </w:r>
            <w:r w:rsidRPr="00FB6203">
              <w:rPr>
                <w:rFonts w:ascii="Times New Roman" w:eastAsia="標楷體" w:hAnsi="Times New Roman" w:hint="eastAsia"/>
                <w:color w:val="000000" w:themeColor="text1"/>
                <w:kern w:val="0"/>
                <w:sz w:val="26"/>
                <w:szCs w:val="26"/>
              </w:rPr>
              <w:t>個月之專任工作人員」。</w:t>
            </w:r>
          </w:p>
          <w:p w:rsidR="00B8607B" w:rsidRPr="00FB6203" w:rsidRDefault="00B8607B" w:rsidP="00725B91">
            <w:pPr>
              <w:adjustRightInd w:val="0"/>
              <w:snapToGrid w:val="0"/>
              <w:spacing w:line="300" w:lineRule="exact"/>
              <w:ind w:left="315" w:hangingChars="121" w:hanging="315"/>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kern w:val="0"/>
                <w:sz w:val="26"/>
                <w:szCs w:val="26"/>
              </w:rPr>
              <w:t>(2)</w:t>
            </w:r>
            <w:r w:rsidRPr="00FB6203">
              <w:rPr>
                <w:rFonts w:ascii="Times New Roman" w:eastAsia="標楷體" w:hAnsi="Times New Roman" w:hint="eastAsia"/>
                <w:color w:val="000000" w:themeColor="text1"/>
                <w:kern w:val="0"/>
                <w:sz w:val="26"/>
                <w:szCs w:val="26"/>
              </w:rPr>
              <w:t>分子：</w:t>
            </w:r>
            <w:r w:rsidRPr="00FB6203">
              <w:rPr>
                <w:rFonts w:ascii="Times New Roman" w:eastAsia="標楷體" w:hAnsi="Times New Roman"/>
                <w:color w:val="000000" w:themeColor="text1"/>
                <w:kern w:val="0"/>
                <w:sz w:val="26"/>
                <w:szCs w:val="26"/>
              </w:rPr>
              <w:t>4</w:t>
            </w:r>
            <w:r w:rsidRPr="00FB6203">
              <w:rPr>
                <w:rFonts w:ascii="Times New Roman" w:eastAsia="標楷體" w:hAnsi="Times New Roman" w:hint="eastAsia"/>
                <w:color w:val="000000" w:themeColor="text1"/>
                <w:kern w:val="0"/>
                <w:sz w:val="26"/>
                <w:szCs w:val="26"/>
              </w:rPr>
              <w:t>年內於該機構任職超過</w:t>
            </w:r>
            <w:r w:rsidRPr="00FB6203">
              <w:rPr>
                <w:rFonts w:ascii="Times New Roman" w:eastAsia="標楷體" w:hAnsi="Times New Roman"/>
                <w:color w:val="000000" w:themeColor="text1"/>
                <w:kern w:val="0"/>
                <w:sz w:val="26"/>
                <w:szCs w:val="26"/>
              </w:rPr>
              <w:t>1</w:t>
            </w:r>
            <w:r w:rsidRPr="00FB6203">
              <w:rPr>
                <w:rFonts w:ascii="Times New Roman" w:eastAsia="標楷體" w:hAnsi="Times New Roman" w:hint="eastAsia"/>
                <w:color w:val="000000" w:themeColor="text1"/>
                <w:kern w:val="0"/>
                <w:sz w:val="26"/>
                <w:szCs w:val="26"/>
              </w:rPr>
              <w:t>年以上之專任工作人員人數。</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1.3</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督導</w:t>
            </w:r>
            <w:r w:rsidRPr="00FB6203">
              <w:rPr>
                <w:rFonts w:ascii="Times New Roman" w:eastAsia="標楷體" w:hAnsi="Times New Roman" w:hint="eastAsia"/>
                <w:color w:val="000000" w:themeColor="text1"/>
                <w:kern w:val="0"/>
                <w:sz w:val="26"/>
                <w:szCs w:val="26"/>
              </w:rPr>
              <w:t>與教育訓練</w:t>
            </w:r>
            <w:r w:rsidRPr="00FB6203">
              <w:rPr>
                <w:rFonts w:ascii="Times New Roman" w:eastAsia="標楷體" w:hAnsi="Times New Roman" w:hint="eastAsia"/>
                <w:color w:val="000000"/>
                <w:sz w:val="26"/>
                <w:szCs w:val="26"/>
              </w:rPr>
              <w:t>制度</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bCs/>
                <w:snapToGrid w:val="0"/>
                <w:kern w:val="0"/>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機構應有督導</w:t>
            </w:r>
            <w:r w:rsidRPr="00FB6203">
              <w:rPr>
                <w:rFonts w:ascii="Times New Roman" w:eastAsia="標楷體" w:hAnsi="Times New Roman" w:hint="eastAsia"/>
                <w:bCs/>
                <w:color w:val="000000" w:themeColor="text1"/>
                <w:sz w:val="26"/>
                <w:szCs w:val="26"/>
              </w:rPr>
              <w:t>與教育訓練</w:t>
            </w:r>
            <w:r w:rsidRPr="00FB6203">
              <w:rPr>
                <w:rFonts w:ascii="Times New Roman" w:eastAsia="標楷體" w:hAnsi="Times New Roman" w:hint="eastAsia"/>
                <w:color w:val="000000"/>
                <w:sz w:val="26"/>
                <w:szCs w:val="26"/>
              </w:rPr>
              <w:t>制度並確實執行，以使工作人員，具備正確之社區復健概念。</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，且針對工作人員可提供多元督導方式，並定期檢討、修正。</w:t>
            </w:r>
          </w:p>
          <w:p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kern w:val="0"/>
                <w:sz w:val="26"/>
                <w:szCs w:val="26"/>
              </w:rPr>
              <w:t>年度工作人員教育訓練計畫落實執行，</w:t>
            </w:r>
            <w:r w:rsidRPr="00FB6203">
              <w:rPr>
                <w:rFonts w:ascii="Times New Roman" w:eastAsia="標楷體" w:hAnsi="Times New Roman" w:hint="eastAsia"/>
                <w:sz w:val="26"/>
                <w:szCs w:val="26"/>
              </w:rPr>
              <w:t>督導內容</w:t>
            </w:r>
            <w:r w:rsidRPr="00FB6203">
              <w:rPr>
                <w:rFonts w:ascii="Times New Roman" w:eastAsia="標楷體" w:hAnsi="Times New Roman" w:hint="eastAsia"/>
                <w:color w:val="000000" w:themeColor="text1"/>
                <w:kern w:val="0"/>
                <w:sz w:val="26"/>
                <w:szCs w:val="26"/>
              </w:rPr>
              <w:t>涵蓋</w:t>
            </w:r>
            <w:r w:rsidRPr="00FB6203">
              <w:rPr>
                <w:rFonts w:ascii="Times New Roman" w:eastAsia="標楷體" w:hAnsi="Times New Roman" w:hint="eastAsia"/>
                <w:sz w:val="26"/>
                <w:szCs w:val="26"/>
              </w:rPr>
              <w:t>所有</w:t>
            </w:r>
            <w:r w:rsidRPr="00695F5F">
              <w:rPr>
                <w:rFonts w:ascii="Times New Roman" w:eastAsia="標楷體" w:hAnsi="Times New Roman" w:hint="eastAsia"/>
                <w:sz w:val="26"/>
                <w:szCs w:val="26"/>
              </w:rPr>
              <w:t>住民</w:t>
            </w:r>
            <w:r w:rsidRPr="00FB6203">
              <w:rPr>
                <w:rFonts w:ascii="Times New Roman" w:eastAsia="標楷體" w:hAnsi="Times New Roman" w:hint="eastAsia"/>
                <w:sz w:val="26"/>
                <w:szCs w:val="26"/>
              </w:rPr>
              <w:t>之復健計畫執行狀況。</w:t>
            </w:r>
          </w:p>
          <w:p w:rsidR="00B8607B" w:rsidRPr="00FB6203" w:rsidRDefault="00B8607B" w:rsidP="00B8607B">
            <w:pPr>
              <w:snapToGrid w:val="0"/>
              <w:ind w:left="390" w:hangingChars="150" w:hanging="390"/>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73"/>
              </w:numPr>
              <w:adjustRightInd w:val="0"/>
              <w:snapToGrid w:val="0"/>
              <w:ind w:left="459" w:hanging="284"/>
              <w:jc w:val="both"/>
              <w:rPr>
                <w:rFonts w:ascii="Times New Roman" w:eastAsia="標楷體" w:hAnsi="Times New Roman"/>
                <w:color w:val="000000" w:themeColor="text1"/>
                <w:kern w:val="0"/>
                <w:sz w:val="26"/>
                <w:szCs w:val="26"/>
              </w:rPr>
            </w:pPr>
            <w:r w:rsidRPr="00FB6203">
              <w:rPr>
                <w:rFonts w:ascii="Times New Roman" w:eastAsia="標楷體" w:hAnsi="Times New Roman" w:hint="eastAsia"/>
                <w:color w:val="000000" w:themeColor="text1"/>
                <w:kern w:val="0"/>
                <w:sz w:val="26"/>
                <w:szCs w:val="26"/>
              </w:rPr>
              <w:t>訂有年度</w:t>
            </w:r>
            <w:r w:rsidRPr="00695F5F">
              <w:rPr>
                <w:rFonts w:ascii="Times New Roman" w:eastAsia="標楷體" w:hAnsi="Times New Roman" w:hint="eastAsia"/>
                <w:bCs/>
                <w:color w:val="000000"/>
                <w:sz w:val="26"/>
                <w:szCs w:val="26"/>
              </w:rPr>
              <w:t>工作人員</w:t>
            </w:r>
            <w:r w:rsidRPr="00FB6203">
              <w:rPr>
                <w:rFonts w:ascii="Times New Roman" w:eastAsia="標楷體" w:hAnsi="Times New Roman" w:hint="eastAsia"/>
                <w:color w:val="000000" w:themeColor="text1"/>
                <w:kern w:val="0"/>
                <w:sz w:val="26"/>
                <w:szCs w:val="26"/>
              </w:rPr>
              <w:t>教育訓練計畫，其中關於</w:t>
            </w:r>
            <w:r w:rsidR="00C44CF8">
              <w:rPr>
                <w:rFonts w:ascii="Times New Roman" w:eastAsia="標楷體" w:hAnsi="Times New Roman" w:hint="eastAsia"/>
                <w:color w:val="000000" w:themeColor="text1"/>
                <w:sz w:val="26"/>
                <w:szCs w:val="26"/>
              </w:rPr>
              <w:t>工作人員教育訓練</w:t>
            </w:r>
            <w:r w:rsidRPr="00FB6203">
              <w:rPr>
                <w:rFonts w:ascii="Times New Roman" w:eastAsia="標楷體" w:hAnsi="Times New Roman" w:hint="eastAsia"/>
                <w:color w:val="000000" w:themeColor="text1"/>
                <w:sz w:val="26"/>
                <w:szCs w:val="26"/>
              </w:rPr>
              <w:t>課程內容</w:t>
            </w:r>
            <w:r w:rsidR="00C44CF8">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須包含身心障礙者權利公約（</w:t>
            </w:r>
            <w:r w:rsidRPr="00FB6203">
              <w:rPr>
                <w:rFonts w:ascii="Times New Roman" w:eastAsia="標楷體" w:hAnsi="Times New Roman" w:hint="eastAsia"/>
                <w:color w:val="000000" w:themeColor="text1"/>
                <w:sz w:val="26"/>
                <w:szCs w:val="26"/>
              </w:rPr>
              <w:t>CRPD</w:t>
            </w:r>
            <w:r w:rsidRPr="00FB6203">
              <w:rPr>
                <w:rFonts w:ascii="Times New Roman" w:eastAsia="標楷體" w:hAnsi="Times New Roman" w:hint="eastAsia"/>
                <w:color w:val="000000" w:themeColor="text1"/>
                <w:sz w:val="26"/>
                <w:szCs w:val="26"/>
              </w:rPr>
              <w:t>）、性別平等</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如：</w:t>
            </w:r>
            <w:r w:rsidRPr="00FB6203">
              <w:rPr>
                <w:rFonts w:ascii="Times New Roman" w:eastAsia="標楷體" w:hAnsi="Times New Roman" w:hint="eastAsia"/>
                <w:color w:val="000000" w:themeColor="text1"/>
                <w:sz w:val="26"/>
                <w:szCs w:val="26"/>
              </w:rPr>
              <w:t>CEDAW</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、性侵害及性騷擾防治等議題，</w:t>
            </w:r>
            <w:r w:rsidRPr="00FB6203">
              <w:rPr>
                <w:rFonts w:ascii="Times New Roman" w:eastAsia="標楷體" w:hAnsi="Times New Roman" w:hint="eastAsia"/>
                <w:color w:val="000000" w:themeColor="text1"/>
                <w:kern w:val="0"/>
                <w:sz w:val="26"/>
                <w:szCs w:val="26"/>
              </w:rPr>
              <w:t>並落實執行。</w:t>
            </w:r>
          </w:p>
          <w:p w:rsidR="00B8607B" w:rsidRPr="00FB6203" w:rsidRDefault="00B8607B" w:rsidP="00742DA7">
            <w:pPr>
              <w:numPr>
                <w:ilvl w:val="0"/>
                <w:numId w:val="73"/>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工作人員應每月至少參加督導</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rsidR="00B8607B" w:rsidRPr="00FB6203" w:rsidRDefault="00B8607B" w:rsidP="00742DA7">
            <w:pPr>
              <w:numPr>
                <w:ilvl w:val="0"/>
                <w:numId w:val="73"/>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工作人員之</w:t>
            </w:r>
            <w:r w:rsidRPr="00FB6203">
              <w:rPr>
                <w:rFonts w:ascii="Times New Roman" w:eastAsia="標楷體" w:hAnsi="Times New Roman" w:hint="eastAsia"/>
                <w:color w:val="000000" w:themeColor="text1"/>
                <w:sz w:val="26"/>
                <w:szCs w:val="26"/>
              </w:rPr>
              <w:t>精神照護</w:t>
            </w:r>
            <w:r w:rsidRPr="00FB6203">
              <w:rPr>
                <w:rFonts w:ascii="Times New Roman" w:eastAsia="標楷體" w:hAnsi="Times New Roman" w:hint="eastAsia"/>
                <w:bCs/>
                <w:color w:val="000000"/>
                <w:sz w:val="26"/>
                <w:szCs w:val="26"/>
              </w:rPr>
              <w:t>工作年資於</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年之內者，每月至少督導</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次</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其中</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次應為個別督導</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w:t>
            </w:r>
          </w:p>
          <w:p w:rsidR="00B8607B" w:rsidRPr="00FB6203" w:rsidRDefault="00B8607B" w:rsidP="00B8607B">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年以上之專業人員，並具備正確之社區復健概念。</w:t>
            </w:r>
          </w:p>
          <w:p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督導內容包含社區復健理念、品質管理、個案討論、方案規劃、紀錄品質查核及個別</w:t>
            </w:r>
            <w:r w:rsidRPr="00695F5F">
              <w:rPr>
                <w:rFonts w:ascii="Times New Roman" w:eastAsia="標楷體" w:hAnsi="Times New Roman" w:hint="eastAsia"/>
                <w:sz w:val="26"/>
                <w:szCs w:val="26"/>
              </w:rPr>
              <w:t>住民</w:t>
            </w:r>
            <w:r w:rsidRPr="00FB6203">
              <w:rPr>
                <w:rFonts w:ascii="Times New Roman" w:eastAsia="標楷體" w:hAnsi="Times New Roman" w:hint="eastAsia"/>
                <w:color w:val="000000"/>
                <w:sz w:val="26"/>
                <w:szCs w:val="26"/>
              </w:rPr>
              <w:t>復健計畫執行狀況等。</w:t>
            </w:r>
          </w:p>
          <w:p w:rsidR="00B8607B" w:rsidRPr="00FB6203" w:rsidRDefault="00B8607B" w:rsidP="00695F5F">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工作人員係指專任於機構者，含負責人、專業人員及專任管理人員。</w:t>
            </w:r>
          </w:p>
        </w:tc>
      </w:tr>
      <w:tr w:rsidR="00B8607B" w:rsidRPr="00FB6203" w:rsidTr="00C067D4">
        <w:trPr>
          <w:trHeight w:val="947"/>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1.4</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rPr>
                <w:rFonts w:ascii="Times New Roman" w:eastAsia="標楷體" w:hAnsi="Times New Roman"/>
                <w:color w:val="000000"/>
                <w:sz w:val="26"/>
                <w:szCs w:val="26"/>
              </w:rPr>
            </w:pPr>
            <w:bookmarkStart w:id="52" w:name="_Hlk143618055"/>
            <w:r w:rsidRPr="00FB6203">
              <w:rPr>
                <w:rFonts w:ascii="Times New Roman" w:eastAsia="標楷體" w:hAnsi="Times New Roman" w:hint="eastAsia"/>
                <w:color w:val="000000"/>
                <w:sz w:val="26"/>
                <w:szCs w:val="26"/>
              </w:rPr>
              <w:t>適切的日、夜間人力配置</w:t>
            </w:r>
            <w:bookmarkEnd w:id="52"/>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機構應有適切的日、夜間人力配置，以符合住民相關需求。</w:t>
            </w:r>
          </w:p>
          <w:p w:rsidR="00B8607B" w:rsidRPr="00FB6203" w:rsidRDefault="00B8607B" w:rsidP="00B8607B">
            <w:pPr>
              <w:adjustRightInd w:val="0"/>
              <w:snapToGrid w:val="0"/>
              <w:ind w:left="459" w:hanging="42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，且針對人力配置有檢討改進措施。</w:t>
            </w:r>
          </w:p>
          <w:p w:rsidR="00B8607B" w:rsidRPr="00FB6203" w:rsidRDefault="00B8607B" w:rsidP="00B8607B">
            <w:pPr>
              <w:adjustRightInd w:val="0"/>
              <w:snapToGrid w:val="0"/>
              <w:ind w:left="459" w:hanging="42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roofErr w:type="gramStart"/>
            <w:r w:rsidRPr="00FB6203">
              <w:rPr>
                <w:rFonts w:ascii="Times New Roman" w:eastAsia="標楷體" w:hAnsi="Times New Roman" w:hint="eastAsia"/>
                <w:color w:val="000000"/>
                <w:sz w:val="26"/>
                <w:szCs w:val="26"/>
              </w:rPr>
              <w:t>且依住民</w:t>
            </w:r>
            <w:proofErr w:type="gramEnd"/>
            <w:r w:rsidRPr="00FB6203">
              <w:rPr>
                <w:rFonts w:ascii="Times New Roman" w:eastAsia="標楷體" w:hAnsi="Times New Roman" w:hint="eastAsia"/>
                <w:color w:val="000000"/>
                <w:sz w:val="26"/>
                <w:szCs w:val="26"/>
              </w:rPr>
              <w:t>功能需求、服務量及復健方案，調整人力配置。</w:t>
            </w:r>
          </w:p>
          <w:p w:rsidR="00B8607B" w:rsidRPr="00FB6203" w:rsidRDefault="00B8607B" w:rsidP="00B8607B">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pStyle w:val="a9"/>
              <w:numPr>
                <w:ilvl w:val="0"/>
                <w:numId w:val="40"/>
              </w:numPr>
              <w:adjustRightInd w:val="0"/>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w:t>
            </w:r>
            <w:r w:rsidRPr="00FB6203">
              <w:rPr>
                <w:rFonts w:ascii="Times New Roman" w:eastAsia="標楷體" w:hAnsi="Times New Roman"/>
                <w:color w:val="000000"/>
                <w:sz w:val="26"/>
                <w:szCs w:val="26"/>
              </w:rPr>
              <w:t>24</w:t>
            </w:r>
            <w:r w:rsidRPr="00FB6203">
              <w:rPr>
                <w:rFonts w:ascii="Times New Roman" w:eastAsia="標楷體" w:hAnsi="Times New Roman" w:hint="eastAsia"/>
                <w:color w:val="000000"/>
                <w:sz w:val="26"/>
                <w:szCs w:val="26"/>
              </w:rPr>
              <w:t>小時均應有該機構負責人、專任管理人員</w:t>
            </w:r>
            <w:r w:rsidR="00495C80" w:rsidRPr="00495C80">
              <w:rPr>
                <w:rFonts w:ascii="Times New Roman" w:eastAsia="標楷體" w:hAnsi="Times New Roman" w:hint="eastAsia"/>
                <w:color w:val="000000"/>
                <w:sz w:val="26"/>
                <w:szCs w:val="26"/>
              </w:rPr>
              <w:t>或</w:t>
            </w:r>
            <w:r w:rsidRPr="00FB6203">
              <w:rPr>
                <w:rFonts w:ascii="Times New Roman" w:eastAsia="標楷體" w:hAnsi="Times New Roman" w:hint="eastAsia"/>
                <w:color w:val="000000"/>
                <w:sz w:val="26"/>
                <w:szCs w:val="26"/>
              </w:rPr>
              <w:t>專業人員於機構內提供服務。</w:t>
            </w:r>
          </w:p>
          <w:p w:rsidR="00B8607B" w:rsidRPr="00FB6203" w:rsidRDefault="00B8607B" w:rsidP="00742DA7">
            <w:pPr>
              <w:pStyle w:val="a9"/>
              <w:numPr>
                <w:ilvl w:val="0"/>
                <w:numId w:val="40"/>
              </w:numPr>
              <w:adjustRightInd w:val="0"/>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依據住民作息需求，</w:t>
            </w:r>
            <w:r w:rsidRPr="00FB6203">
              <w:rPr>
                <w:rFonts w:ascii="Times New Roman" w:eastAsia="標楷體" w:hAnsi="Times New Roman" w:hint="eastAsia"/>
                <w:color w:val="000000"/>
                <w:sz w:val="26"/>
                <w:szCs w:val="26"/>
              </w:rPr>
              <w:t>有適切的日、夜間人力配置，且有排班表及值班紀錄佐證。</w:t>
            </w:r>
          </w:p>
          <w:p w:rsidR="00B8607B" w:rsidRPr="00FB6203" w:rsidRDefault="00B8607B" w:rsidP="00742DA7">
            <w:pPr>
              <w:pStyle w:val="a9"/>
              <w:numPr>
                <w:ilvl w:val="0"/>
                <w:numId w:val="40"/>
              </w:numPr>
              <w:adjustRightInd w:val="0"/>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排班時數合理及排班人員符合要求。</w:t>
            </w:r>
          </w:p>
          <w:p w:rsidR="00B8607B" w:rsidRPr="00FB6203" w:rsidRDefault="00B8607B" w:rsidP="00B8607B">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工作人員排班紀錄得參考勞動檢查相關紀錄。</w:t>
            </w:r>
          </w:p>
          <w:p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2.</w:t>
            </w:r>
            <w:r w:rsidRPr="00FB6203">
              <w:rPr>
                <w:rFonts w:ascii="Times New Roman" w:eastAsia="標楷體" w:hAnsi="Times New Roman" w:hint="eastAsia"/>
                <w:color w:val="000000"/>
                <w:sz w:val="26"/>
                <w:szCs w:val="26"/>
              </w:rPr>
              <w:t>人力配置數</w:t>
            </w:r>
            <w:proofErr w:type="gramStart"/>
            <w:r w:rsidRPr="00FB6203">
              <w:rPr>
                <w:rFonts w:ascii="Times New Roman" w:eastAsia="標楷體" w:hAnsi="Times New Roman" w:hint="eastAsia"/>
                <w:color w:val="000000" w:themeColor="text1"/>
                <w:sz w:val="26"/>
                <w:szCs w:val="26"/>
              </w:rPr>
              <w:t>不計入廚工</w:t>
            </w:r>
            <w:proofErr w:type="gramEnd"/>
            <w:r w:rsidRPr="00FB6203">
              <w:rPr>
                <w:rFonts w:ascii="Times New Roman" w:eastAsia="標楷體" w:hAnsi="Times New Roman" w:hint="eastAsia"/>
                <w:color w:val="000000" w:themeColor="text1"/>
                <w:sz w:val="26"/>
                <w:szCs w:val="26"/>
              </w:rPr>
              <w:t>、外籍勞工及志工，</w:t>
            </w:r>
            <w:r w:rsidRPr="00FB6203">
              <w:rPr>
                <w:rFonts w:ascii="Times New Roman" w:eastAsia="標楷體" w:hAnsi="Times New Roman" w:hint="eastAsia"/>
                <w:color w:val="000000"/>
                <w:sz w:val="26"/>
                <w:szCs w:val="26"/>
              </w:rPr>
              <w:t>應以機構向衛生局報備之人員為限。</w:t>
            </w:r>
          </w:p>
        </w:tc>
      </w:tr>
      <w:tr w:rsidR="00B8607B" w:rsidRPr="00FB6203" w:rsidTr="00C067D4">
        <w:trPr>
          <w:trHeight w:val="76"/>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1.5</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工作人員定期接受健康檢查情形</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themeColor="text1"/>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sz w:val="26"/>
                <w:szCs w:val="26"/>
              </w:rPr>
              <w:t>機構工作人員應</w:t>
            </w:r>
            <w:r w:rsidRPr="00FB6203">
              <w:rPr>
                <w:rFonts w:ascii="Times New Roman" w:eastAsia="標楷體" w:hAnsi="Times New Roman" w:hint="eastAsia"/>
                <w:color w:val="000000" w:themeColor="text1"/>
                <w:kern w:val="0"/>
                <w:sz w:val="26"/>
                <w:szCs w:val="26"/>
              </w:rPr>
              <w:t>每年</w:t>
            </w:r>
            <w:r w:rsidRPr="00FB6203">
              <w:rPr>
                <w:rFonts w:ascii="Times New Roman" w:eastAsia="標楷體" w:hAnsi="Times New Roman" w:hint="eastAsia"/>
                <w:sz w:val="26"/>
                <w:szCs w:val="26"/>
              </w:rPr>
              <w:t>接受健康檢查，</w:t>
            </w:r>
            <w:r w:rsidRPr="00FB6203">
              <w:rPr>
                <w:rFonts w:ascii="Times New Roman" w:eastAsia="標楷體" w:hAnsi="Times New Roman"/>
                <w:color w:val="000000" w:themeColor="text1"/>
                <w:sz w:val="26"/>
                <w:szCs w:val="26"/>
              </w:rPr>
              <w:t>新進人員應於到職前完成健檢，</w:t>
            </w:r>
            <w:r w:rsidRPr="00FB6203">
              <w:rPr>
                <w:rFonts w:ascii="Times New Roman" w:eastAsia="標楷體" w:hAnsi="Times New Roman" w:hint="eastAsia"/>
                <w:kern w:val="0"/>
                <w:sz w:val="26"/>
                <w:szCs w:val="26"/>
              </w:rPr>
              <w:t>以維護住民與工作人員之安全</w:t>
            </w:r>
            <w:r w:rsidRPr="00FB6203">
              <w:rPr>
                <w:rFonts w:ascii="Times New Roman" w:eastAsia="標楷體" w:hAnsi="Times New Roman" w:hint="eastAsia"/>
                <w:color w:val="000000"/>
                <w:kern w:val="0"/>
                <w:sz w:val="26"/>
                <w:szCs w:val="26"/>
              </w:rPr>
              <w:t>。</w:t>
            </w:r>
          </w:p>
          <w:p w:rsidR="00B8607B" w:rsidRPr="00FB6203" w:rsidRDefault="00B8607B" w:rsidP="00B8607B">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，且執行成效良好。</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48"/>
              </w:numPr>
              <w:adjustRightInd w:val="0"/>
              <w:snapToGrid w:val="0"/>
              <w:spacing w:line="276" w:lineRule="auto"/>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全體</w:t>
            </w:r>
            <w:r w:rsidRPr="00FB6203">
              <w:rPr>
                <w:rFonts w:ascii="Times New Roman" w:eastAsia="標楷體" w:hAnsi="Times New Roman" w:hint="eastAsia"/>
                <w:sz w:val="26"/>
                <w:szCs w:val="26"/>
              </w:rPr>
              <w:t>工作人員</w:t>
            </w:r>
            <w:r w:rsidRPr="00FB6203">
              <w:rPr>
                <w:rFonts w:ascii="Times New Roman" w:eastAsia="標楷體" w:hAnsi="Times New Roman"/>
                <w:color w:val="000000" w:themeColor="text1"/>
                <w:sz w:val="26"/>
                <w:szCs w:val="26"/>
              </w:rPr>
              <w:t>每年接受胸部</w:t>
            </w:r>
            <w:r w:rsidRPr="00FB6203">
              <w:rPr>
                <w:rFonts w:ascii="Times New Roman" w:eastAsia="標楷體" w:hAnsi="Times New Roman"/>
                <w:color w:val="000000" w:themeColor="text1"/>
                <w:sz w:val="26"/>
                <w:szCs w:val="26"/>
              </w:rPr>
              <w:t>X</w:t>
            </w:r>
            <w:r w:rsidRPr="00FB6203">
              <w:rPr>
                <w:rFonts w:ascii="Times New Roman" w:eastAsia="標楷體" w:hAnsi="Times New Roman"/>
                <w:color w:val="000000" w:themeColor="text1"/>
                <w:sz w:val="26"/>
                <w:szCs w:val="26"/>
              </w:rPr>
              <w:t>光及健康檢查</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並備有紀錄</w:t>
            </w:r>
            <w:r w:rsidRPr="00FB6203">
              <w:rPr>
                <w:rFonts w:ascii="Times New Roman" w:eastAsia="標楷體" w:hAnsi="Times New Roman" w:hint="eastAsia"/>
                <w:sz w:val="26"/>
                <w:szCs w:val="26"/>
              </w:rPr>
              <w:t>。</w:t>
            </w:r>
          </w:p>
          <w:p w:rsidR="00B8607B" w:rsidRPr="00FB6203" w:rsidRDefault="00B8607B" w:rsidP="00742DA7">
            <w:pPr>
              <w:numPr>
                <w:ilvl w:val="0"/>
                <w:numId w:val="4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color w:val="000000" w:themeColor="text1"/>
                <w:sz w:val="26"/>
                <w:szCs w:val="26"/>
              </w:rPr>
              <w:t>新進人員應於到職前完成</w:t>
            </w:r>
            <w:r w:rsidRPr="00FB6203">
              <w:rPr>
                <w:rFonts w:ascii="Times New Roman" w:eastAsia="標楷體" w:hAnsi="Times New Roman" w:hint="eastAsia"/>
                <w:color w:val="000000" w:themeColor="text1"/>
                <w:sz w:val="26"/>
                <w:szCs w:val="26"/>
              </w:rPr>
              <w:t>健檢</w:t>
            </w:r>
            <w:r w:rsidRPr="00FB6203">
              <w:rPr>
                <w:rFonts w:ascii="Times New Roman" w:eastAsia="標楷體" w:hAnsi="Times New Roman" w:hint="eastAsia"/>
                <w:sz w:val="26"/>
                <w:szCs w:val="26"/>
              </w:rPr>
              <w:t>。</w:t>
            </w:r>
          </w:p>
          <w:p w:rsidR="00B8607B" w:rsidRPr="00FB6203" w:rsidRDefault="00B8607B" w:rsidP="00742DA7">
            <w:pPr>
              <w:numPr>
                <w:ilvl w:val="0"/>
                <w:numId w:val="4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健康</w:t>
            </w:r>
            <w:r w:rsidRPr="00FB6203">
              <w:rPr>
                <w:rFonts w:ascii="Times New Roman" w:eastAsia="標楷體" w:hAnsi="Times New Roman" w:hint="eastAsia"/>
                <w:sz w:val="26"/>
                <w:szCs w:val="26"/>
              </w:rPr>
              <w:t>檢查項目如有異常者，應</w:t>
            </w:r>
            <w:r w:rsidRPr="00FB6203">
              <w:rPr>
                <w:rFonts w:ascii="Times New Roman" w:eastAsia="標楷體" w:hAnsi="Times New Roman" w:hint="eastAsia"/>
                <w:color w:val="000000" w:themeColor="text1"/>
                <w:sz w:val="26"/>
                <w:szCs w:val="26"/>
              </w:rPr>
              <w:t>備</w:t>
            </w:r>
            <w:r w:rsidRPr="00FB6203">
              <w:rPr>
                <w:rFonts w:ascii="Times New Roman" w:eastAsia="標楷體" w:hAnsi="Times New Roman" w:hint="eastAsia"/>
                <w:sz w:val="26"/>
                <w:szCs w:val="26"/>
              </w:rPr>
              <w:t>有追蹤輔導紀錄。</w:t>
            </w:r>
          </w:p>
          <w:p w:rsidR="00B8607B" w:rsidRPr="00FB6203" w:rsidRDefault="00B8607B" w:rsidP="00742DA7">
            <w:pPr>
              <w:numPr>
                <w:ilvl w:val="0"/>
                <w:numId w:val="4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sz w:val="26"/>
                <w:szCs w:val="26"/>
              </w:rPr>
              <w:t>參與</w:t>
            </w:r>
            <w:proofErr w:type="gramStart"/>
            <w:r w:rsidRPr="00FB6203">
              <w:rPr>
                <w:rFonts w:ascii="Times New Roman" w:eastAsia="標楷體" w:hAnsi="Times New Roman" w:hint="eastAsia"/>
                <w:sz w:val="26"/>
                <w:szCs w:val="26"/>
              </w:rPr>
              <w:t>例行備餐或</w:t>
            </w:r>
            <w:proofErr w:type="gramEnd"/>
            <w:r w:rsidRPr="00FB6203">
              <w:rPr>
                <w:rFonts w:ascii="Times New Roman" w:eastAsia="標楷體" w:hAnsi="Times New Roman" w:hint="eastAsia"/>
                <w:sz w:val="26"/>
                <w:szCs w:val="26"/>
              </w:rPr>
              <w:t>執行與食品製作有關之工作訓練其工作人員健康檢查，</w:t>
            </w:r>
            <w:r w:rsidR="00A449BC" w:rsidRPr="00A449BC">
              <w:rPr>
                <w:rFonts w:ascii="Times New Roman" w:eastAsia="標楷體" w:hAnsi="Times New Roman" w:hint="eastAsia"/>
                <w:bCs/>
                <w:sz w:val="26"/>
                <w:szCs w:val="26"/>
              </w:rPr>
              <w:t>應同時依</w:t>
            </w:r>
            <w:r w:rsidR="00684274">
              <w:rPr>
                <w:rFonts w:ascii="Times New Roman" w:eastAsia="標楷體" w:hAnsi="Times New Roman" w:hint="eastAsia"/>
                <w:bCs/>
                <w:sz w:val="26"/>
                <w:szCs w:val="26"/>
              </w:rPr>
              <w:t>衛生福利部</w:t>
            </w:r>
            <w:r w:rsidR="00A449BC" w:rsidRPr="00A449BC">
              <w:rPr>
                <w:rFonts w:ascii="Times New Roman" w:eastAsia="標楷體" w:hAnsi="Times New Roman" w:hint="eastAsia"/>
                <w:bCs/>
                <w:sz w:val="26"/>
                <w:szCs w:val="26"/>
              </w:rPr>
              <w:t>食品藥物管理署規範之檢查項目進行健康檢查</w:t>
            </w:r>
            <w:r w:rsidR="00A449BC" w:rsidRPr="00A449BC">
              <w:rPr>
                <w:rFonts w:ascii="Times New Roman" w:eastAsia="標楷體" w:hAnsi="Times New Roman" w:hint="eastAsia"/>
                <w:sz w:val="26"/>
                <w:szCs w:val="26"/>
              </w:rPr>
              <w:t>。</w:t>
            </w:r>
          </w:p>
          <w:p w:rsidR="00B8607B" w:rsidRPr="00FB6203" w:rsidRDefault="00B8607B" w:rsidP="00B8607B">
            <w:pPr>
              <w:adjustRightInd w:val="0"/>
              <w:snapToGrid w:val="0"/>
              <w:ind w:left="419" w:hangingChars="161" w:hanging="41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工作人員包括自行聘用及外包之人力。</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1.6</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社區便利性</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bCs/>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機構應提高住民於社區中的便利性，以符合住民的相關需求。</w:t>
            </w:r>
          </w:p>
          <w:p w:rsidR="00B8607B" w:rsidRPr="00FB6203" w:rsidRDefault="00B8607B" w:rsidP="00B8607B">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，且能定期檢討及改善具體作為。</w:t>
            </w:r>
          </w:p>
          <w:p w:rsidR="00B8607B" w:rsidRPr="00FB6203" w:rsidRDefault="00B8607B" w:rsidP="00B8607B">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ab/>
            </w:r>
            <w:r w:rsidRPr="00FB6203">
              <w:rPr>
                <w:rFonts w:ascii="Times New Roman" w:eastAsia="標楷體" w:hAnsi="Times New Roman" w:hint="eastAsia"/>
                <w:color w:val="000000"/>
                <w:sz w:val="26"/>
                <w:szCs w:val="26"/>
              </w:rPr>
              <w:t>以住民步行</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分鐘內可抵達市場、商店、車站或其他社區資源。</w:t>
            </w:r>
          </w:p>
          <w:p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color w:val="000000"/>
                <w:sz w:val="26"/>
                <w:szCs w:val="26"/>
              </w:rPr>
              <w:tab/>
            </w:r>
            <w:r w:rsidRPr="00FB6203">
              <w:rPr>
                <w:rFonts w:ascii="Times New Roman" w:eastAsia="標楷體" w:hAnsi="Times New Roman" w:hint="eastAsia"/>
                <w:color w:val="000000"/>
                <w:sz w:val="26"/>
                <w:szCs w:val="26"/>
              </w:rPr>
              <w:t>機構設置地點</w:t>
            </w:r>
            <w:r w:rsidRPr="00FB6203">
              <w:rPr>
                <w:rFonts w:ascii="Times New Roman" w:eastAsia="標楷體" w:hAnsi="Times New Roman" w:hint="eastAsia"/>
                <w:color w:val="000000" w:themeColor="text1"/>
                <w:sz w:val="26"/>
                <w:szCs w:val="26"/>
              </w:rPr>
              <w:t>步行</w:t>
            </w:r>
            <w:r w:rsidRPr="00FB6203">
              <w:rPr>
                <w:rFonts w:ascii="Times New Roman" w:eastAsia="標楷體" w:hAnsi="Times New Roman" w:hint="eastAsia"/>
                <w:color w:val="000000" w:themeColor="text1"/>
                <w:sz w:val="26"/>
                <w:szCs w:val="26"/>
              </w:rPr>
              <w:t>15</w:t>
            </w:r>
            <w:r w:rsidRPr="00FB6203">
              <w:rPr>
                <w:rFonts w:ascii="Times New Roman" w:eastAsia="標楷體" w:hAnsi="Times New Roman" w:hint="eastAsia"/>
                <w:color w:val="000000" w:themeColor="text1"/>
                <w:sz w:val="26"/>
                <w:szCs w:val="26"/>
              </w:rPr>
              <w:t>分鐘</w:t>
            </w:r>
            <w:r w:rsidRPr="00FB6203">
              <w:rPr>
                <w:rFonts w:ascii="標楷體" w:eastAsia="標楷體" w:hAnsi="標楷體" w:hint="eastAsia"/>
                <w:color w:val="000000" w:themeColor="text1"/>
                <w:sz w:val="26"/>
                <w:szCs w:val="26"/>
              </w:rPr>
              <w:t>倘若</w:t>
            </w:r>
            <w:r w:rsidRPr="00FB6203">
              <w:rPr>
                <w:rFonts w:ascii="Times New Roman" w:eastAsia="標楷體" w:hAnsi="Times New Roman" w:hint="eastAsia"/>
                <w:color w:val="000000"/>
                <w:sz w:val="26"/>
                <w:szCs w:val="26"/>
              </w:rPr>
              <w:t>沒有方便住民使用</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大眾運輸工具及社區資源，</w:t>
            </w:r>
            <w:r w:rsidRPr="00FB6203">
              <w:rPr>
                <w:rFonts w:ascii="Times New Roman" w:eastAsia="標楷體" w:hAnsi="Times New Roman" w:hint="eastAsia"/>
                <w:color w:val="000000" w:themeColor="text1"/>
                <w:sz w:val="26"/>
                <w:szCs w:val="26"/>
              </w:rPr>
              <w:t>應</w:t>
            </w:r>
            <w:r w:rsidRPr="00FB6203">
              <w:rPr>
                <w:rFonts w:ascii="Times New Roman" w:eastAsia="標楷體" w:hAnsi="Times New Roman" w:hint="eastAsia"/>
                <w:color w:val="000000"/>
                <w:sz w:val="26"/>
                <w:szCs w:val="26"/>
              </w:rPr>
              <w:t>提供符合住民便利交通需求之具體作為。</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1.7</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復健資源開發及運用</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復健資源係指引進、開發與結合有助於協助住民獨立生活訓練</w:t>
            </w:r>
            <w:r w:rsidRPr="003D2D9B">
              <w:rPr>
                <w:rFonts w:ascii="Times New Roman" w:eastAsia="標楷體" w:hAnsi="Times New Roman" w:hint="eastAsia"/>
                <w:color w:val="000000"/>
                <w:sz w:val="26"/>
                <w:szCs w:val="26"/>
              </w:rPr>
              <w:t>、職業重建、社區心理衛生、防疫措施</w:t>
            </w:r>
            <w:r w:rsidRPr="00FB6203">
              <w:rPr>
                <w:rFonts w:ascii="Times New Roman" w:eastAsia="標楷體" w:hAnsi="Times New Roman" w:hint="eastAsia"/>
                <w:color w:val="000000"/>
                <w:sz w:val="26"/>
                <w:szCs w:val="26"/>
              </w:rPr>
              <w:t>與社區生活適應有關之資源，增進住民的生活品質。</w:t>
            </w:r>
          </w:p>
          <w:p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proofErr w:type="gramStart"/>
            <w:r w:rsidRPr="00FB6203">
              <w:rPr>
                <w:rFonts w:ascii="Times New Roman" w:eastAsia="標楷體" w:hAnsi="Times New Roman" w:hint="eastAsia"/>
                <w:color w:val="000000"/>
                <w:sz w:val="26"/>
                <w:szCs w:val="26"/>
              </w:rPr>
              <w:t>每年均有新</w:t>
            </w:r>
            <w:proofErr w:type="gramEnd"/>
            <w:r w:rsidRPr="00FB6203">
              <w:rPr>
                <w:rFonts w:ascii="Times New Roman" w:eastAsia="標楷體" w:hAnsi="Times New Roman" w:hint="eastAsia"/>
                <w:color w:val="000000"/>
                <w:sz w:val="26"/>
                <w:szCs w:val="26"/>
              </w:rPr>
              <w:t>的資源開發並能轉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運用。</w:t>
            </w:r>
          </w:p>
          <w:p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每年檢討並</w:t>
            </w:r>
            <w:r w:rsidRPr="00FB6203">
              <w:rPr>
                <w:rFonts w:ascii="Times New Roman" w:eastAsia="標楷體" w:hAnsi="Times New Roman" w:hint="eastAsia"/>
                <w:color w:val="000000"/>
                <w:sz w:val="26"/>
                <w:szCs w:val="26"/>
              </w:rPr>
              <w:t>能運用多元的社會資源融入住民之復健活動。</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41"/>
              </w:num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w:t>
            </w:r>
            <w:r w:rsidRPr="00FB6203">
              <w:rPr>
                <w:rFonts w:ascii="Times New Roman" w:eastAsia="標楷體" w:hAnsi="Times New Roman" w:hint="eastAsia"/>
                <w:color w:val="000000" w:themeColor="text1"/>
                <w:sz w:val="26"/>
                <w:szCs w:val="26"/>
              </w:rPr>
              <w:t>符合住民訓練需求，</w:t>
            </w:r>
            <w:r w:rsidRPr="00FB6203">
              <w:rPr>
                <w:rFonts w:ascii="Times New Roman" w:eastAsia="標楷體" w:hAnsi="Times New Roman" w:hint="eastAsia"/>
                <w:color w:val="000000"/>
                <w:sz w:val="26"/>
                <w:szCs w:val="26"/>
              </w:rPr>
              <w:t>清冊內容完整詳實，利於住民與工作人員參考使用。</w:t>
            </w:r>
          </w:p>
          <w:p w:rsidR="00B8607B" w:rsidRPr="00FB6203" w:rsidRDefault="00B8607B" w:rsidP="00742DA7">
            <w:pPr>
              <w:numPr>
                <w:ilvl w:val="0"/>
                <w:numId w:val="41"/>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運用相關資源，並有具體實例及紀錄。</w:t>
            </w:r>
          </w:p>
          <w:p w:rsidR="00B8607B" w:rsidRPr="00FB6203" w:rsidRDefault="00B8607B" w:rsidP="00742DA7">
            <w:pPr>
              <w:numPr>
                <w:ilvl w:val="0"/>
                <w:numId w:val="41"/>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每年資源盤點與檢討。</w:t>
            </w:r>
          </w:p>
          <w:p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復健資源清冊內容包括資源名稱、可運用之資源內容、聯絡人、地址及電話。</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1.8</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日常活動空間</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機構應依住民人數、復健治療方案或活動設計，配置適當且符合住民需求之日常活動空間（含餐廳、客廳休閒、復健活動空間等）。</w:t>
            </w:r>
          </w:p>
          <w:p w:rsidR="00B8607B" w:rsidRPr="00FB6203" w:rsidRDefault="00B8607B" w:rsidP="00B8607B">
            <w:pPr>
              <w:snapToGrid w:val="0"/>
              <w:ind w:left="396" w:hanging="3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，且住民共同參與空間綠化及美化。</w:t>
            </w:r>
          </w:p>
          <w:p w:rsidR="00B8607B" w:rsidRPr="00FB6203" w:rsidRDefault="00B8607B" w:rsidP="00B8607B">
            <w:pPr>
              <w:snapToGrid w:val="0"/>
              <w:ind w:left="396" w:hanging="39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，且溫馨舒適</w:t>
            </w:r>
            <w:r w:rsidRPr="00FB6203">
              <w:rPr>
                <w:rFonts w:ascii="Times New Roman" w:eastAsia="標楷體" w:hAnsi="Times New Roman" w:hint="eastAsia"/>
                <w:color w:val="000000" w:themeColor="text1"/>
                <w:sz w:val="26"/>
                <w:szCs w:val="26"/>
              </w:rPr>
              <w:t>，具</w:t>
            </w:r>
            <w:r w:rsidR="009A2665">
              <w:rPr>
                <w:rFonts w:ascii="Times New Roman" w:eastAsia="標楷體" w:hAnsi="Times New Roman" w:hint="eastAsia"/>
                <w:color w:val="000000" w:themeColor="text1"/>
                <w:sz w:val="26"/>
                <w:szCs w:val="26"/>
              </w:rPr>
              <w:t>自</w:t>
            </w:r>
            <w:r w:rsidRPr="00FB6203">
              <w:rPr>
                <w:rFonts w:ascii="Times New Roman" w:eastAsia="標楷體" w:hAnsi="Times New Roman" w:hint="eastAsia"/>
                <w:color w:val="000000" w:themeColor="text1"/>
                <w:sz w:val="26"/>
                <w:szCs w:val="26"/>
              </w:rPr>
              <w:t>然採光且有空調設施</w:t>
            </w:r>
            <w:r w:rsidRPr="00FB6203">
              <w:rPr>
                <w:rFonts w:ascii="Times New Roman" w:eastAsia="標楷體" w:hAnsi="Times New Roman" w:hint="eastAsia"/>
                <w:color w:val="000000"/>
                <w:sz w:val="26"/>
                <w:szCs w:val="26"/>
              </w:rPr>
              <w:t>。</w:t>
            </w:r>
          </w:p>
          <w:p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有適當的日常生活空間且安全、衛生</w:t>
            </w:r>
            <w:r w:rsidRPr="00FB6203">
              <w:rPr>
                <w:rFonts w:ascii="Times New Roman" w:eastAsia="標楷體" w:hAnsi="Times New Roman" w:hint="eastAsia"/>
                <w:color w:val="000000" w:themeColor="text1"/>
                <w:sz w:val="26"/>
                <w:szCs w:val="26"/>
              </w:rPr>
              <w:t>，通風</w:t>
            </w:r>
            <w:r w:rsidRPr="00FB6203">
              <w:rPr>
                <w:rFonts w:ascii="Times New Roman" w:eastAsia="標楷體" w:hAnsi="Times New Roman" w:hint="eastAsia"/>
                <w:color w:val="000000"/>
                <w:sz w:val="26"/>
                <w:szCs w:val="26"/>
              </w:rPr>
              <w:t>無異味。</w:t>
            </w:r>
          </w:p>
          <w:p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符合住民需要且家庭化。</w:t>
            </w:r>
          </w:p>
          <w:p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住民與工作人員可共同使用空間與設備無區分、區隔。</w:t>
            </w:r>
          </w:p>
          <w:p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FF0000"/>
                <w:sz w:val="26"/>
                <w:szCs w:val="26"/>
              </w:rPr>
            </w:pPr>
            <w:r w:rsidRPr="00FB6203">
              <w:rPr>
                <w:rFonts w:ascii="Times New Roman" w:eastAsia="標楷體" w:hAnsi="Times New Roman" w:hint="eastAsia"/>
                <w:color w:val="000000" w:themeColor="text1"/>
                <w:sz w:val="26"/>
                <w:szCs w:val="26"/>
              </w:rPr>
              <w:t>倘若於機構內從事產業代工，不得影響住民日常活動空間，並檢視有無影響住民之生活品質。</w:t>
            </w:r>
          </w:p>
          <w:p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384" w:hanging="384"/>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B8607B" w:rsidRPr="00FB6203" w:rsidRDefault="00B8607B" w:rsidP="003D2D9B">
            <w:pPr>
              <w:adjustRightInd w:val="0"/>
              <w:snapToGrid w:val="0"/>
              <w:ind w:leftChars="-7" w:left="183" w:hangingChars="77" w:hanging="20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未登記立案之</w:t>
            </w:r>
            <w:r w:rsidRPr="00FB6203">
              <w:rPr>
                <w:rFonts w:ascii="Times New Roman" w:eastAsia="標楷體" w:hAnsi="Times New Roman" w:hint="eastAsia"/>
                <w:color w:val="000000" w:themeColor="text1"/>
                <w:sz w:val="26"/>
                <w:szCs w:val="26"/>
              </w:rPr>
              <w:t>日常活動</w:t>
            </w:r>
            <w:r w:rsidRPr="00FB6203">
              <w:rPr>
                <w:rFonts w:ascii="Times New Roman" w:eastAsia="標楷體" w:hAnsi="Times New Roman" w:hint="eastAsia"/>
                <w:color w:val="000000"/>
                <w:sz w:val="26"/>
                <w:szCs w:val="26"/>
              </w:rPr>
              <w:t>空間所放置的復健治療設施，不納入計算。</w:t>
            </w:r>
          </w:p>
          <w:p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2.</w:t>
            </w:r>
            <w:r w:rsidR="008F4ECB">
              <w:rPr>
                <w:rFonts w:ascii="Times New Roman" w:eastAsia="標楷體" w:hAnsi="Times New Roman" w:hint="eastAsia"/>
                <w:bCs/>
                <w:color w:val="000000" w:themeColor="text1"/>
                <w:sz w:val="26"/>
                <w:szCs w:val="26"/>
              </w:rPr>
              <w:t>如設</w:t>
            </w:r>
            <w:r w:rsidRPr="00FB6203">
              <w:rPr>
                <w:rFonts w:ascii="Times New Roman" w:eastAsia="標楷體" w:hAnsi="Times New Roman" w:hint="eastAsia"/>
                <w:bCs/>
                <w:color w:val="000000" w:themeColor="text1"/>
                <w:sz w:val="26"/>
                <w:szCs w:val="26"/>
              </w:rPr>
              <w:t>會談空間</w:t>
            </w:r>
            <w:r w:rsidR="008F4ECB">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應具隱私性。</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1.9</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健身及康樂設施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1</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機構應依住民人數，配置適當且符合住民需求之健身及康樂設施，以提供住民使用。</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，且結合與運用社區的設施設備。</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，且設備數量充足、功能良好，並能充分使用。</w:t>
            </w:r>
          </w:p>
          <w:p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742DA7">
            <w:pPr>
              <w:numPr>
                <w:ilvl w:val="0"/>
                <w:numId w:val="49"/>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設施設備適當且符合</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bCs/>
                <w:color w:val="000000"/>
                <w:sz w:val="26"/>
                <w:szCs w:val="26"/>
              </w:rPr>
              <w:t>需求並有常態性活動安排。</w:t>
            </w:r>
          </w:p>
          <w:p w:rsidR="00B8607B" w:rsidRPr="00FB6203" w:rsidRDefault="00B8607B" w:rsidP="00742DA7">
            <w:pPr>
              <w:numPr>
                <w:ilvl w:val="0"/>
                <w:numId w:val="49"/>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應有適當維護及安全措施。</w:t>
            </w:r>
          </w:p>
          <w:p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健身設備如：跑步機、腳踏車、划船器、</w:t>
            </w:r>
            <w:proofErr w:type="gramStart"/>
            <w:r w:rsidRPr="00FB6203">
              <w:rPr>
                <w:rFonts w:ascii="Times New Roman" w:eastAsia="標楷體" w:hAnsi="Times New Roman" w:hint="eastAsia"/>
                <w:color w:val="000000"/>
                <w:sz w:val="26"/>
                <w:szCs w:val="26"/>
              </w:rPr>
              <w:t>運動墊或各類</w:t>
            </w:r>
            <w:proofErr w:type="gramEnd"/>
            <w:r w:rsidRPr="00FB6203">
              <w:rPr>
                <w:rFonts w:ascii="Times New Roman" w:eastAsia="標楷體" w:hAnsi="Times New Roman" w:hint="eastAsia"/>
                <w:color w:val="000000"/>
                <w:sz w:val="26"/>
                <w:szCs w:val="26"/>
              </w:rPr>
              <w:t>球類設備等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另戶外空間活動如：籃球場、社區運動相關設施需有資料佐證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w:t>
            </w:r>
          </w:p>
          <w:p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康樂設備如：音響、電視、</w:t>
            </w:r>
            <w:r w:rsidRPr="00FB6203">
              <w:rPr>
                <w:rFonts w:ascii="Times New Roman" w:eastAsia="標楷體" w:hAnsi="Times New Roman"/>
                <w:color w:val="000000"/>
                <w:sz w:val="26"/>
                <w:szCs w:val="26"/>
              </w:rPr>
              <w:t>DVD</w:t>
            </w:r>
            <w:r w:rsidRPr="00FB6203">
              <w:rPr>
                <w:rFonts w:ascii="Times New Roman" w:eastAsia="標楷體" w:hAnsi="Times New Roman" w:hint="eastAsia"/>
                <w:color w:val="000000"/>
                <w:sz w:val="26"/>
                <w:szCs w:val="26"/>
              </w:rPr>
              <w:t>、伴唱機、各式棋類</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牌類、報紙或書刊等。</w:t>
            </w:r>
          </w:p>
        </w:tc>
      </w:tr>
      <w:tr w:rsidR="00B8607B"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1.10</w:t>
            </w:r>
          </w:p>
        </w:tc>
        <w:tc>
          <w:tcPr>
            <w:tcW w:w="667"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廚房空間及設施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機構應依住民人數，配置適當且符合住民需求之廚房空間及設施，以提供住民使用。</w:t>
            </w:r>
          </w:p>
          <w:p w:rsidR="00B8607B" w:rsidRPr="00FB6203" w:rsidRDefault="00B8607B" w:rsidP="00B8607B">
            <w:pPr>
              <w:adjustRightInd w:val="0"/>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，且設備完善、品質良好，住民可自主管理。</w:t>
            </w:r>
            <w:r w:rsidRPr="00FB6203">
              <w:rPr>
                <w:rFonts w:ascii="Times New Roman" w:eastAsia="標楷體" w:hAnsi="Times New Roman"/>
                <w:color w:val="000000"/>
                <w:sz w:val="26"/>
                <w:szCs w:val="26"/>
              </w:rPr>
              <w:t xml:space="preserve"> </w:t>
            </w:r>
          </w:p>
          <w:p w:rsidR="00B8607B" w:rsidRPr="00FB6203" w:rsidRDefault="00B8607B" w:rsidP="00B8607B">
            <w:pPr>
              <w:adjustRightInd w:val="0"/>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，且設備種類、數量充足，住民有充分使用。</w:t>
            </w:r>
          </w:p>
          <w:p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ind w:leftChars="100" w:left="432" w:hanging="19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空間適當，且有生活訓練所需、安全、方便使用之家庭式廚房設備</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如：電冰箱、炊具、廚具、抽油煙機、餐具等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bCs/>
                <w:color w:val="000000" w:themeColor="text1"/>
                <w:sz w:val="26"/>
                <w:szCs w:val="26"/>
              </w:rPr>
              <w:t>，住民有充分使用</w:t>
            </w:r>
            <w:r w:rsidRPr="00FB6203">
              <w:rPr>
                <w:rFonts w:ascii="Times New Roman" w:eastAsia="標楷體" w:hAnsi="Times New Roman" w:hint="eastAsia"/>
                <w:color w:val="000000"/>
                <w:sz w:val="26"/>
                <w:szCs w:val="26"/>
              </w:rPr>
              <w:t>。</w:t>
            </w:r>
          </w:p>
          <w:p w:rsidR="00B8607B" w:rsidRPr="00FB6203" w:rsidRDefault="00B8607B" w:rsidP="00B8607B">
            <w:pPr>
              <w:adjustRightInd w:val="0"/>
              <w:snapToGrid w:val="0"/>
              <w:ind w:leftChars="100" w:left="432" w:hanging="192"/>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定期清潔與維護。</w:t>
            </w:r>
            <w:r w:rsidRPr="00FB6203">
              <w:rPr>
                <w:rFonts w:ascii="Times New Roman" w:eastAsia="標楷體" w:hAnsi="Times New Roman"/>
                <w:color w:val="000000"/>
                <w:sz w:val="26"/>
                <w:szCs w:val="26"/>
              </w:rPr>
              <w:t xml:space="preserve"> </w:t>
            </w:r>
          </w:p>
          <w:p w:rsidR="00B8607B" w:rsidRPr="00FB6203" w:rsidRDefault="00B8607B" w:rsidP="00B8607B">
            <w:pPr>
              <w:adjustRightInd w:val="0"/>
              <w:snapToGrid w:val="0"/>
              <w:ind w:left="396" w:hanging="396"/>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B8607B" w:rsidRPr="00FB6203" w:rsidRDefault="00B8607B" w:rsidP="00B8607B">
            <w:pPr>
              <w:snapToGrid w:val="0"/>
              <w:ind w:left="480" w:hanging="4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hint="eastAsia"/>
                <w:color w:val="000000" w:themeColor="text1"/>
                <w:sz w:val="26"/>
                <w:szCs w:val="26"/>
              </w:rPr>
              <w:t>]</w:t>
            </w:r>
          </w:p>
          <w:p w:rsidR="00B8607B" w:rsidRPr="00FB6203" w:rsidRDefault="00B8607B" w:rsidP="00B8607B">
            <w:pPr>
              <w:adjustRightInd w:val="0"/>
              <w:snapToGrid w:val="0"/>
              <w:ind w:left="191" w:hanging="19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 C</w:t>
            </w:r>
            <w:proofErr w:type="gramStart"/>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所述</w:t>
            </w:r>
            <w:proofErr w:type="gramEnd"/>
            <w:r w:rsidRPr="00FB6203">
              <w:rPr>
                <w:rFonts w:ascii="Times New Roman" w:eastAsia="標楷體" w:hAnsi="Times New Roman" w:hint="eastAsia"/>
                <w:bCs/>
                <w:color w:val="000000" w:themeColor="text1"/>
                <w:sz w:val="26"/>
                <w:szCs w:val="26"/>
              </w:rPr>
              <w:t>係指：</w:t>
            </w:r>
          </w:p>
          <w:p w:rsidR="00B8607B" w:rsidRPr="00FB6203" w:rsidRDefault="00B8607B" w:rsidP="00742DA7">
            <w:pPr>
              <w:numPr>
                <w:ilvl w:val="0"/>
                <w:numId w:val="43"/>
              </w:numPr>
              <w:adjustRightInd w:val="0"/>
              <w:snapToGrid w:val="0"/>
              <w:ind w:left="609" w:hanging="378"/>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食</w:t>
            </w:r>
            <w:r w:rsidRPr="00FB6203">
              <w:rPr>
                <w:rFonts w:ascii="Times New Roman" w:eastAsia="標楷體" w:hAnsi="Times New Roman"/>
                <w:bCs/>
                <w:color w:val="000000" w:themeColor="text1"/>
                <w:sz w:val="26"/>
                <w:szCs w:val="26"/>
              </w:rPr>
              <w:t>物</w:t>
            </w:r>
            <w:r w:rsidRPr="00FB6203">
              <w:rPr>
                <w:rFonts w:ascii="Times New Roman" w:eastAsia="標楷體" w:hAnsi="Times New Roman" w:hint="eastAsia"/>
                <w:bCs/>
                <w:color w:val="000000" w:themeColor="text1"/>
                <w:sz w:val="26"/>
                <w:szCs w:val="26"/>
              </w:rPr>
              <w:t>儲</w:t>
            </w:r>
            <w:r w:rsidRPr="00FB6203">
              <w:rPr>
                <w:rFonts w:ascii="Times New Roman" w:eastAsia="標楷體" w:hAnsi="Times New Roman"/>
                <w:bCs/>
                <w:color w:val="000000" w:themeColor="text1"/>
                <w:sz w:val="26"/>
                <w:szCs w:val="26"/>
              </w:rPr>
              <w:t>存</w:t>
            </w:r>
            <w:r w:rsidRPr="00FB6203">
              <w:rPr>
                <w:rFonts w:ascii="Times New Roman" w:eastAsia="標楷體" w:hAnsi="Times New Roman" w:hint="eastAsia"/>
                <w:bCs/>
                <w:color w:val="000000" w:themeColor="text1"/>
                <w:sz w:val="26"/>
                <w:szCs w:val="26"/>
              </w:rPr>
              <w:t>標示</w:t>
            </w:r>
            <w:r w:rsidRPr="00FB6203">
              <w:rPr>
                <w:rFonts w:ascii="Times New Roman" w:eastAsia="標楷體" w:hAnsi="Times New Roman"/>
                <w:bCs/>
                <w:color w:val="000000" w:themeColor="text1"/>
                <w:sz w:val="26"/>
                <w:szCs w:val="26"/>
              </w:rPr>
              <w:t>有效</w:t>
            </w:r>
            <w:r w:rsidRPr="00FB6203">
              <w:rPr>
                <w:rFonts w:ascii="Times New Roman" w:eastAsia="標楷體" w:hAnsi="Times New Roman" w:hint="eastAsia"/>
                <w:bCs/>
                <w:color w:val="000000" w:themeColor="text1"/>
                <w:sz w:val="26"/>
                <w:szCs w:val="26"/>
              </w:rPr>
              <w:t>日</w:t>
            </w:r>
            <w:r w:rsidRPr="00FB6203">
              <w:rPr>
                <w:rFonts w:ascii="Times New Roman" w:eastAsia="標楷體" w:hAnsi="Times New Roman"/>
                <w:bCs/>
                <w:color w:val="000000" w:themeColor="text1"/>
                <w:sz w:val="26"/>
                <w:szCs w:val="26"/>
              </w:rPr>
              <w:t>期</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冷</w:t>
            </w:r>
            <w:r w:rsidRPr="00FB6203">
              <w:rPr>
                <w:rFonts w:ascii="Times New Roman" w:eastAsia="標楷體" w:hAnsi="Times New Roman" w:hint="eastAsia"/>
                <w:bCs/>
                <w:color w:val="000000" w:themeColor="text1"/>
                <w:sz w:val="26"/>
                <w:szCs w:val="26"/>
              </w:rPr>
              <w:t>藏設備需溫度在</w:t>
            </w:r>
            <w:r w:rsidRPr="00FB6203">
              <w:rPr>
                <w:rFonts w:ascii="Times New Roman" w:eastAsia="標楷體" w:hAnsi="Times New Roman" w:hint="eastAsia"/>
                <w:bCs/>
                <w:color w:val="000000" w:themeColor="text1"/>
                <w:sz w:val="26"/>
                <w:szCs w:val="26"/>
              </w:rPr>
              <w:t>7</w:t>
            </w:r>
            <w:r w:rsidRPr="00FB6203">
              <w:rPr>
                <w:rFonts w:ascii="標楷體" w:eastAsia="標楷體" w:hAnsi="標楷體" w:hint="eastAsia"/>
                <w:bCs/>
                <w:color w:val="000000" w:themeColor="text1"/>
                <w:sz w:val="26"/>
                <w:szCs w:val="26"/>
              </w:rPr>
              <w:t>℃</w:t>
            </w:r>
            <w:r w:rsidRPr="00FB6203">
              <w:rPr>
                <w:rFonts w:ascii="Times New Roman" w:eastAsia="標楷體" w:hAnsi="Times New Roman" w:hint="eastAsia"/>
                <w:bCs/>
                <w:color w:val="000000" w:themeColor="text1"/>
                <w:sz w:val="26"/>
                <w:szCs w:val="26"/>
              </w:rPr>
              <w:t>以</w:t>
            </w:r>
            <w:r w:rsidRPr="00FB6203">
              <w:rPr>
                <w:rFonts w:ascii="Times New Roman" w:eastAsia="標楷體" w:hAnsi="Times New Roman"/>
                <w:bCs/>
                <w:color w:val="000000" w:themeColor="text1"/>
                <w:sz w:val="26"/>
                <w:szCs w:val="26"/>
              </w:rPr>
              <w:t>下，並留有紀錄</w:t>
            </w:r>
            <w:r w:rsidRPr="00FB6203">
              <w:rPr>
                <w:rFonts w:ascii="Times New Roman" w:eastAsia="標楷體" w:hAnsi="Times New Roman" w:hint="eastAsia"/>
                <w:bCs/>
                <w:color w:val="000000" w:themeColor="text1"/>
                <w:sz w:val="26"/>
                <w:szCs w:val="26"/>
              </w:rPr>
              <w:t>。</w:t>
            </w:r>
          </w:p>
          <w:p w:rsidR="00B8607B" w:rsidRPr="00FB6203" w:rsidRDefault="00B8607B" w:rsidP="00742DA7">
            <w:pPr>
              <w:numPr>
                <w:ilvl w:val="0"/>
                <w:numId w:val="43"/>
              </w:numPr>
              <w:adjustRightInd w:val="0"/>
              <w:snapToGrid w:val="0"/>
              <w:ind w:left="609" w:hanging="378"/>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餐</w:t>
            </w:r>
            <w:r w:rsidRPr="00FB6203">
              <w:rPr>
                <w:rFonts w:ascii="Times New Roman" w:eastAsia="標楷體" w:hAnsi="Times New Roman"/>
                <w:bCs/>
                <w:color w:val="000000" w:themeColor="text1"/>
                <w:sz w:val="26"/>
                <w:szCs w:val="26"/>
              </w:rPr>
              <w:t>具應有消毒設備</w:t>
            </w:r>
            <w:proofErr w:type="gramStart"/>
            <w:r w:rsidRPr="00FB6203">
              <w:rPr>
                <w:rFonts w:ascii="Times New Roman" w:eastAsia="標楷體" w:hAnsi="Times New Roman"/>
                <w:bCs/>
                <w:color w:val="000000" w:themeColor="text1"/>
                <w:sz w:val="26"/>
                <w:szCs w:val="26"/>
              </w:rPr>
              <w:t>（</w:t>
            </w:r>
            <w:proofErr w:type="gramEnd"/>
            <w:r w:rsidRPr="00FB6203">
              <w:rPr>
                <w:rFonts w:ascii="Times New Roman" w:eastAsia="標楷體" w:hAnsi="Times New Roman" w:hint="eastAsia"/>
                <w:bCs/>
                <w:color w:val="000000" w:themeColor="text1"/>
                <w:sz w:val="26"/>
                <w:szCs w:val="26"/>
              </w:rPr>
              <w:t>如：</w:t>
            </w:r>
            <w:r w:rsidRPr="00FB6203">
              <w:rPr>
                <w:rFonts w:ascii="Times New Roman" w:eastAsia="標楷體" w:hAnsi="Times New Roman"/>
                <w:bCs/>
                <w:color w:val="000000" w:themeColor="text1"/>
                <w:sz w:val="26"/>
                <w:szCs w:val="26"/>
              </w:rPr>
              <w:t>高溫、高壓或紫外線</w:t>
            </w:r>
            <w:proofErr w:type="gramStart"/>
            <w:r w:rsidRPr="00FB6203">
              <w:rPr>
                <w:rFonts w:ascii="Times New Roman" w:eastAsia="標楷體" w:hAnsi="Times New Roman"/>
                <w:bCs/>
                <w:color w:val="000000" w:themeColor="text1"/>
                <w:sz w:val="26"/>
                <w:szCs w:val="26"/>
              </w:rPr>
              <w:t>）</w:t>
            </w:r>
            <w:proofErr w:type="gramEnd"/>
            <w:r w:rsidRPr="00FB6203">
              <w:rPr>
                <w:rFonts w:ascii="Times New Roman" w:eastAsia="標楷體" w:hAnsi="Times New Roman"/>
                <w:bCs/>
                <w:color w:val="000000" w:themeColor="text1"/>
                <w:sz w:val="26"/>
                <w:szCs w:val="26"/>
              </w:rPr>
              <w:t>，有傳染</w:t>
            </w:r>
            <w:r w:rsidR="00DB44C2">
              <w:rPr>
                <w:rFonts w:ascii="Times New Roman" w:eastAsia="標楷體" w:hAnsi="Times New Roman" w:hint="eastAsia"/>
                <w:bCs/>
                <w:color w:val="000000" w:themeColor="text1"/>
                <w:sz w:val="26"/>
                <w:szCs w:val="26"/>
              </w:rPr>
              <w:t>病</w:t>
            </w:r>
            <w:r w:rsidRPr="00FB6203">
              <w:rPr>
                <w:rFonts w:ascii="Times New Roman" w:eastAsia="標楷體" w:hAnsi="Times New Roman" w:hint="eastAsia"/>
                <w:bCs/>
                <w:color w:val="000000" w:themeColor="text1"/>
                <w:sz w:val="26"/>
                <w:szCs w:val="26"/>
              </w:rPr>
              <w:t>管</w:t>
            </w:r>
            <w:r w:rsidRPr="00FB6203">
              <w:rPr>
                <w:rFonts w:ascii="Times New Roman" w:eastAsia="標楷體" w:hAnsi="Times New Roman"/>
                <w:bCs/>
                <w:color w:val="000000" w:themeColor="text1"/>
                <w:sz w:val="26"/>
                <w:szCs w:val="26"/>
              </w:rPr>
              <w:t>理需</w:t>
            </w:r>
            <w:r w:rsidRPr="00FB6203">
              <w:rPr>
                <w:rFonts w:ascii="Times New Roman" w:eastAsia="標楷體" w:hAnsi="Times New Roman" w:hint="eastAsia"/>
                <w:bCs/>
                <w:color w:val="000000" w:themeColor="text1"/>
                <w:sz w:val="26"/>
                <w:szCs w:val="26"/>
              </w:rPr>
              <w:t>求</w:t>
            </w:r>
            <w:r w:rsidRPr="00FB6203">
              <w:rPr>
                <w:rFonts w:ascii="Times New Roman" w:eastAsia="標楷體" w:hAnsi="Times New Roman"/>
                <w:bCs/>
                <w:color w:val="000000" w:themeColor="text1"/>
                <w:sz w:val="26"/>
                <w:szCs w:val="26"/>
              </w:rPr>
              <w:t>之對</w:t>
            </w:r>
            <w:r w:rsidRPr="00FB6203">
              <w:rPr>
                <w:rFonts w:ascii="Times New Roman" w:eastAsia="標楷體" w:hAnsi="Times New Roman" w:hint="eastAsia"/>
                <w:bCs/>
                <w:color w:val="000000" w:themeColor="text1"/>
                <w:sz w:val="26"/>
                <w:szCs w:val="26"/>
              </w:rPr>
              <w:t>象</w:t>
            </w:r>
            <w:r w:rsidRPr="00FB6203">
              <w:rPr>
                <w:rFonts w:ascii="Times New Roman" w:eastAsia="標楷體" w:hAnsi="Times New Roman"/>
                <w:bCs/>
                <w:color w:val="000000" w:themeColor="text1"/>
                <w:sz w:val="26"/>
                <w:szCs w:val="26"/>
              </w:rPr>
              <w:t>應有個人專屬餐具。</w:t>
            </w:r>
          </w:p>
          <w:p w:rsidR="00B8607B" w:rsidRPr="00FB6203" w:rsidRDefault="00B8607B" w:rsidP="00742DA7">
            <w:pPr>
              <w:numPr>
                <w:ilvl w:val="0"/>
                <w:numId w:val="43"/>
              </w:numPr>
              <w:adjustRightInd w:val="0"/>
              <w:snapToGrid w:val="0"/>
              <w:ind w:left="609" w:hanging="378"/>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廚房設施、</w:t>
            </w:r>
            <w:r w:rsidRPr="00FB6203">
              <w:rPr>
                <w:rFonts w:ascii="Times New Roman" w:eastAsia="標楷體" w:hAnsi="Times New Roman"/>
                <w:bCs/>
                <w:color w:val="000000" w:themeColor="text1"/>
                <w:sz w:val="26"/>
                <w:szCs w:val="26"/>
              </w:rPr>
              <w:t>設</w:t>
            </w:r>
            <w:r w:rsidRPr="00FB6203">
              <w:rPr>
                <w:rFonts w:ascii="Times New Roman" w:eastAsia="標楷體" w:hAnsi="Times New Roman" w:hint="eastAsia"/>
                <w:bCs/>
                <w:color w:val="000000" w:themeColor="text1"/>
                <w:sz w:val="26"/>
                <w:szCs w:val="26"/>
              </w:rPr>
              <w:t>備</w:t>
            </w:r>
            <w:r w:rsidRPr="00FB6203">
              <w:rPr>
                <w:rFonts w:ascii="Times New Roman" w:eastAsia="標楷體" w:hAnsi="Times New Roman"/>
                <w:bCs/>
                <w:color w:val="000000" w:themeColor="text1"/>
                <w:sz w:val="26"/>
                <w:szCs w:val="26"/>
              </w:rPr>
              <w:t>與環</w:t>
            </w:r>
            <w:r w:rsidRPr="00FB6203">
              <w:rPr>
                <w:rFonts w:ascii="Times New Roman" w:eastAsia="標楷體" w:hAnsi="Times New Roman" w:hint="eastAsia"/>
                <w:bCs/>
                <w:color w:val="000000" w:themeColor="text1"/>
                <w:sz w:val="26"/>
                <w:szCs w:val="26"/>
              </w:rPr>
              <w:t>境應定期清潔與維護並</w:t>
            </w:r>
            <w:r w:rsidRPr="00FB6203">
              <w:rPr>
                <w:rFonts w:ascii="Times New Roman" w:eastAsia="標楷體" w:hAnsi="Times New Roman"/>
                <w:bCs/>
                <w:color w:val="000000" w:themeColor="text1"/>
                <w:sz w:val="26"/>
                <w:szCs w:val="26"/>
              </w:rPr>
              <w:t>留有紀錄</w:t>
            </w:r>
            <w:r w:rsidRPr="00FB6203">
              <w:rPr>
                <w:rFonts w:ascii="Times New Roman" w:eastAsia="標楷體" w:hAnsi="Times New Roman" w:hint="eastAsia"/>
                <w:bCs/>
                <w:color w:val="000000" w:themeColor="text1"/>
                <w:sz w:val="26"/>
                <w:szCs w:val="26"/>
              </w:rPr>
              <w:t>。</w:t>
            </w:r>
          </w:p>
          <w:p w:rsidR="00B8607B" w:rsidRPr="00FB6203" w:rsidRDefault="00B8607B" w:rsidP="00B8607B">
            <w:pPr>
              <w:adjustRightInd w:val="0"/>
              <w:snapToGrid w:val="0"/>
              <w:ind w:left="200" w:hangingChars="77" w:hanging="20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廚房主要係提供住民使用，以提升其生活自理能力，非僅供</w:t>
            </w:r>
            <w:proofErr w:type="gramStart"/>
            <w:r w:rsidRPr="00FB6203">
              <w:rPr>
                <w:rFonts w:ascii="Times New Roman" w:eastAsia="標楷體" w:hAnsi="Times New Roman" w:hint="eastAsia"/>
                <w:color w:val="000000"/>
                <w:sz w:val="26"/>
                <w:szCs w:val="26"/>
              </w:rPr>
              <w:t>機構備餐使用</w:t>
            </w:r>
            <w:proofErr w:type="gramEnd"/>
            <w:r w:rsidRPr="00FB6203">
              <w:rPr>
                <w:rFonts w:ascii="Times New Roman" w:eastAsia="標楷體" w:hAnsi="Times New Roman" w:hint="eastAsia"/>
                <w:color w:val="000000"/>
                <w:sz w:val="26"/>
                <w:szCs w:val="26"/>
              </w:rPr>
              <w:t>。</w:t>
            </w:r>
          </w:p>
        </w:tc>
      </w:tr>
      <w:tr w:rsidR="007469F3"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bdr w:val="single" w:sz="4" w:space="0" w:color="auto"/>
              </w:rPr>
            </w:pPr>
            <w:r w:rsidRPr="00FB6203">
              <w:rPr>
                <w:rFonts w:ascii="Times New Roman" w:eastAsia="標楷體" w:hAnsi="Times New Roman" w:hint="eastAsia"/>
                <w:color w:val="000000"/>
                <w:sz w:val="26"/>
                <w:szCs w:val="26"/>
                <w:bdr w:val="single" w:sz="4" w:space="0" w:color="auto"/>
              </w:rPr>
              <w:t>可</w:t>
            </w:r>
          </w:p>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1.11</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前次評鑑建議事項辦理情形確實且具成效</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機構應對前次評鑑</w:t>
            </w:r>
            <w:r w:rsidRPr="00FB6203">
              <w:rPr>
                <w:rFonts w:ascii="Times New Roman" w:eastAsia="標楷體" w:hAnsi="Times New Roman" w:hint="eastAsia"/>
                <w:color w:val="000000" w:themeColor="text1"/>
                <w:sz w:val="26"/>
                <w:szCs w:val="26"/>
              </w:rPr>
              <w:t>之建議</w:t>
            </w:r>
            <w:r w:rsidRPr="00FB6203">
              <w:rPr>
                <w:rFonts w:ascii="Times New Roman" w:eastAsia="標楷體" w:hAnsi="Times New Roman" w:hint="eastAsia"/>
                <w:color w:val="000000"/>
                <w:sz w:val="26"/>
                <w:szCs w:val="26"/>
              </w:rPr>
              <w:t>改善事項進行檢討，提出改善措施並落實執行，提升機構服務品質與經營管理成效。</w:t>
            </w:r>
          </w:p>
          <w:p w:rsidR="007469F3" w:rsidRPr="00FB6203" w:rsidRDefault="007469F3" w:rsidP="007469F3">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，且前次評鑑所有建議事項皆完全改善。</w:t>
            </w:r>
          </w:p>
          <w:p w:rsidR="007469F3" w:rsidRPr="00FB6203" w:rsidRDefault="007469F3" w:rsidP="007469F3">
            <w:pPr>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，且改善措施確有成效。</w:t>
            </w:r>
          </w:p>
          <w:p w:rsidR="007469F3" w:rsidRPr="00FB6203" w:rsidRDefault="007469F3" w:rsidP="007469F3">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：前次評鑑</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建議</w:t>
            </w:r>
            <w:r w:rsidRPr="00FB6203">
              <w:rPr>
                <w:rFonts w:ascii="Times New Roman" w:eastAsia="標楷體" w:hAnsi="Times New Roman" w:hint="eastAsia"/>
                <w:color w:val="000000" w:themeColor="text1"/>
                <w:sz w:val="26"/>
                <w:szCs w:val="26"/>
              </w:rPr>
              <w:t>改善</w:t>
            </w:r>
            <w:r w:rsidRPr="00FB6203">
              <w:rPr>
                <w:rFonts w:ascii="Times New Roman" w:eastAsia="標楷體" w:hAnsi="Times New Roman" w:hint="eastAsia"/>
                <w:color w:val="000000"/>
                <w:sz w:val="26"/>
                <w:szCs w:val="26"/>
              </w:rPr>
              <w:t>事項有具體改善措施，並有相關佐證資料；無法改善事項有確實說明，經查證屬實，且不影響住民之照顧安全。</w:t>
            </w:r>
          </w:p>
          <w:p w:rsidR="007469F3" w:rsidRPr="00FB6203" w:rsidRDefault="007469F3" w:rsidP="007469F3">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520" w:hangingChars="200" w:hanging="520"/>
              <w:jc w:val="both"/>
              <w:rPr>
                <w:rFonts w:ascii="Arial" w:eastAsia="標楷體" w:hAnsi="Arial" w:cs="Arial"/>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24" w:hangingChars="163" w:hanging="424"/>
              <w:jc w:val="both"/>
              <w:rPr>
                <w:rFonts w:ascii="Arial" w:eastAsia="標楷體" w:hAnsi="標楷體" w:cs="Arial"/>
                <w:color w:val="000000"/>
                <w:sz w:val="26"/>
                <w:szCs w:val="26"/>
              </w:rPr>
            </w:pPr>
            <w:r w:rsidRPr="00FB6203">
              <w:rPr>
                <w:rFonts w:ascii="Arial" w:eastAsia="標楷體" w:hAnsi="標楷體" w:cs="Arial"/>
                <w:color w:val="000000"/>
                <w:sz w:val="26"/>
                <w:szCs w:val="26"/>
              </w:rPr>
              <w:t>[</w:t>
            </w:r>
            <w:proofErr w:type="gramStart"/>
            <w:r w:rsidRPr="00FB6203">
              <w:rPr>
                <w:rFonts w:ascii="Arial" w:eastAsia="標楷體" w:hAnsi="標楷體" w:cs="Arial"/>
                <w:color w:val="000000"/>
                <w:sz w:val="26"/>
                <w:szCs w:val="26"/>
              </w:rPr>
              <w:t>註</w:t>
            </w:r>
            <w:proofErr w:type="gramEnd"/>
            <w:r w:rsidRPr="00FB6203">
              <w:rPr>
                <w:rFonts w:ascii="Arial" w:eastAsia="標楷體" w:hAnsi="標楷體" w:cs="Arial"/>
                <w:color w:val="000000"/>
                <w:sz w:val="26"/>
                <w:szCs w:val="26"/>
              </w:rPr>
              <w:t>]</w:t>
            </w:r>
          </w:p>
          <w:p w:rsidR="00162BF8" w:rsidRDefault="00162BF8"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Arial" w:eastAsia="標楷體" w:hAnsi="標楷體" w:cs="Arial" w:hint="eastAsia"/>
                <w:bCs/>
                <w:color w:val="000000"/>
                <w:sz w:val="26"/>
                <w:szCs w:val="26"/>
              </w:rPr>
              <w:t>新設立機構［不包括機構因故歇業，由另一位負責人，於原址重新申請開業者（即「變更負責人」）］，本項</w:t>
            </w:r>
            <w:proofErr w:type="gramStart"/>
            <w:r w:rsidRPr="00162BF8">
              <w:rPr>
                <w:rFonts w:ascii="Arial" w:eastAsia="標楷體" w:hAnsi="標楷體" w:cs="Arial" w:hint="eastAsia"/>
                <w:bCs/>
                <w:color w:val="000000"/>
                <w:sz w:val="26"/>
                <w:szCs w:val="26"/>
              </w:rPr>
              <w:t>得免評</w:t>
            </w:r>
            <w:proofErr w:type="gramEnd"/>
            <w:r w:rsidRPr="00162BF8">
              <w:rPr>
                <w:rFonts w:ascii="Arial" w:eastAsia="標楷體" w:hAnsi="標楷體" w:cs="Arial" w:hint="eastAsia"/>
                <w:bCs/>
                <w:color w:val="000000"/>
                <w:sz w:val="26"/>
                <w:szCs w:val="26"/>
              </w:rPr>
              <w:t>。</w:t>
            </w:r>
          </w:p>
          <w:p w:rsid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Arial" w:eastAsia="標楷體" w:hAnsi="標楷體" w:cs="Arial" w:hint="eastAsia"/>
                <w:bCs/>
                <w:color w:val="000000"/>
                <w:sz w:val="26"/>
                <w:szCs w:val="26"/>
              </w:rPr>
              <w:t>機構</w:t>
            </w:r>
            <w:r w:rsidRPr="00162BF8">
              <w:rPr>
                <w:rFonts w:ascii="Arial" w:eastAsia="標楷體" w:hAnsi="標楷體" w:cs="Arial"/>
                <w:bCs/>
                <w:color w:val="000000"/>
                <w:sz w:val="26"/>
                <w:szCs w:val="26"/>
              </w:rPr>
              <w:t>因故歇業，由另一位負責人，於原址重新申請開業者</w:t>
            </w:r>
            <w:r w:rsidRPr="00162BF8">
              <w:rPr>
                <w:rFonts w:ascii="Arial" w:eastAsia="標楷體" w:hAnsi="標楷體" w:cs="Arial"/>
                <w:color w:val="000000" w:themeColor="text1"/>
                <w:sz w:val="26"/>
                <w:szCs w:val="26"/>
              </w:rPr>
              <w:t>（</w:t>
            </w:r>
            <w:r w:rsidRPr="00162BF8">
              <w:rPr>
                <w:rFonts w:ascii="Arial" w:eastAsia="標楷體" w:hAnsi="標楷體" w:cs="Arial" w:hint="eastAsia"/>
                <w:color w:val="000000" w:themeColor="text1"/>
                <w:sz w:val="26"/>
                <w:szCs w:val="26"/>
              </w:rPr>
              <w:t>即</w:t>
            </w:r>
            <w:r w:rsidRPr="00162BF8">
              <w:rPr>
                <w:rFonts w:ascii="Times New Roman" w:eastAsia="標楷體" w:hAnsi="Times New Roman" w:hint="eastAsia"/>
                <w:color w:val="000000" w:themeColor="text1"/>
                <w:sz w:val="26"/>
                <w:szCs w:val="26"/>
              </w:rPr>
              <w:t>「</w:t>
            </w:r>
            <w:r w:rsidRPr="00162BF8">
              <w:rPr>
                <w:rFonts w:ascii="Arial" w:eastAsia="標楷體" w:hAnsi="標楷體" w:cs="Arial"/>
                <w:color w:val="000000" w:themeColor="text1"/>
                <w:sz w:val="26"/>
                <w:szCs w:val="26"/>
              </w:rPr>
              <w:t>變更負責人</w:t>
            </w:r>
            <w:r w:rsidRPr="00162BF8">
              <w:rPr>
                <w:rFonts w:ascii="Times New Roman" w:eastAsia="標楷體" w:hAnsi="Times New Roman" w:hint="eastAsia"/>
                <w:color w:val="000000" w:themeColor="text1"/>
                <w:sz w:val="26"/>
                <w:szCs w:val="26"/>
              </w:rPr>
              <w:t>」</w:t>
            </w:r>
            <w:r w:rsidRPr="00162BF8">
              <w:rPr>
                <w:rFonts w:ascii="Arial" w:eastAsia="標楷體" w:hAnsi="標楷體" w:cs="Arial"/>
                <w:color w:val="000000" w:themeColor="text1"/>
                <w:sz w:val="26"/>
                <w:szCs w:val="26"/>
              </w:rPr>
              <w:t>）</w:t>
            </w:r>
            <w:r w:rsidRPr="00162BF8">
              <w:rPr>
                <w:rFonts w:ascii="Times New Roman" w:eastAsia="標楷體" w:hAnsi="Times New Roman" w:hint="eastAsia"/>
                <w:color w:val="000000" w:themeColor="text1"/>
                <w:sz w:val="26"/>
                <w:szCs w:val="26"/>
              </w:rPr>
              <w:t>，本項</w:t>
            </w:r>
            <w:proofErr w:type="gramStart"/>
            <w:r w:rsidRPr="00162BF8">
              <w:rPr>
                <w:rFonts w:ascii="Times New Roman" w:eastAsia="標楷體" w:hAnsi="Times New Roman" w:hint="eastAsia"/>
                <w:color w:val="000000" w:themeColor="text1"/>
                <w:sz w:val="26"/>
                <w:szCs w:val="26"/>
              </w:rPr>
              <w:t>不得免評</w:t>
            </w:r>
            <w:proofErr w:type="gramEnd"/>
            <w:r w:rsidRPr="00162BF8">
              <w:rPr>
                <w:rFonts w:ascii="Arial" w:eastAsia="標楷體" w:hAnsi="標楷體" w:cs="Arial" w:hint="eastAsia"/>
                <w:bCs/>
                <w:color w:val="000000"/>
                <w:sz w:val="26"/>
                <w:szCs w:val="26"/>
              </w:rPr>
              <w:t>，需提報前</w:t>
            </w:r>
            <w:r w:rsidRPr="00162BF8">
              <w:rPr>
                <w:rFonts w:ascii="Arial" w:eastAsia="標楷體" w:hAnsi="標楷體" w:cs="Arial"/>
                <w:bCs/>
                <w:color w:val="000000"/>
                <w:sz w:val="26"/>
                <w:szCs w:val="26"/>
              </w:rPr>
              <w:t>次評鑑</w:t>
            </w:r>
            <w:r w:rsidR="003D2D9B" w:rsidRPr="00162BF8">
              <w:rPr>
                <w:rFonts w:ascii="Arial" w:eastAsia="標楷體" w:hAnsi="標楷體" w:cs="Arial" w:hint="eastAsia"/>
                <w:bCs/>
                <w:color w:val="000000"/>
                <w:sz w:val="26"/>
                <w:szCs w:val="26"/>
              </w:rPr>
              <w:t>之</w:t>
            </w:r>
            <w:r w:rsidR="003D2D9B" w:rsidRPr="00162BF8">
              <w:rPr>
                <w:rFonts w:ascii="Times New Roman" w:eastAsia="標楷體" w:hAnsi="Times New Roman" w:hint="eastAsia"/>
                <w:color w:val="000000" w:themeColor="text1"/>
                <w:sz w:val="26"/>
                <w:szCs w:val="26"/>
              </w:rPr>
              <w:t>建議</w:t>
            </w:r>
            <w:r w:rsidR="003D2D9B" w:rsidRPr="00162BF8">
              <w:rPr>
                <w:rFonts w:ascii="Times New Roman" w:eastAsia="標楷體" w:hAnsi="Times New Roman" w:hint="eastAsia"/>
                <w:color w:val="000000"/>
                <w:sz w:val="26"/>
                <w:szCs w:val="26"/>
              </w:rPr>
              <w:t>改善</w:t>
            </w:r>
            <w:r w:rsidRPr="00162BF8">
              <w:rPr>
                <w:rFonts w:ascii="Arial" w:eastAsia="標楷體" w:hAnsi="標楷體" w:cs="Arial"/>
                <w:bCs/>
                <w:color w:val="000000"/>
                <w:sz w:val="26"/>
                <w:szCs w:val="26"/>
              </w:rPr>
              <w:t>事項辦理情形</w:t>
            </w:r>
            <w:r w:rsidRPr="00162BF8">
              <w:rPr>
                <w:rFonts w:ascii="Arial" w:eastAsia="標楷體" w:hAnsi="標楷體" w:cs="Arial" w:hint="eastAsia"/>
                <w:bCs/>
                <w:color w:val="000000"/>
                <w:sz w:val="26"/>
                <w:szCs w:val="26"/>
              </w:rPr>
              <w:t>。</w:t>
            </w:r>
          </w:p>
          <w:p w:rsid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t>機構</w:t>
            </w:r>
            <w:r w:rsidRPr="00162BF8">
              <w:rPr>
                <w:rFonts w:ascii="Times New Roman" w:eastAsia="標楷體" w:hAnsi="Times New Roman"/>
                <w:color w:val="000000" w:themeColor="text1"/>
                <w:sz w:val="26"/>
                <w:szCs w:val="26"/>
              </w:rPr>
              <w:t>上次評鑑無建議改善事項</w:t>
            </w:r>
            <w:r w:rsidRPr="00162BF8">
              <w:rPr>
                <w:rFonts w:ascii="Times New Roman" w:eastAsia="標楷體" w:hAnsi="Times New Roman" w:hint="eastAsia"/>
                <w:color w:val="000000" w:themeColor="text1"/>
                <w:sz w:val="26"/>
                <w:szCs w:val="26"/>
              </w:rPr>
              <w:t>，本項</w:t>
            </w:r>
            <w:proofErr w:type="gramStart"/>
            <w:r w:rsidRPr="00162BF8">
              <w:rPr>
                <w:rFonts w:ascii="Times New Roman" w:eastAsia="標楷體" w:hAnsi="Times New Roman" w:hint="eastAsia"/>
                <w:color w:val="000000" w:themeColor="text1"/>
                <w:sz w:val="26"/>
                <w:szCs w:val="26"/>
              </w:rPr>
              <w:t>得免評</w:t>
            </w:r>
            <w:proofErr w:type="gramEnd"/>
            <w:r w:rsidRPr="00162BF8">
              <w:rPr>
                <w:rFonts w:ascii="Times New Roman" w:eastAsia="標楷體" w:hAnsi="Times New Roman" w:hint="eastAsia"/>
                <w:color w:val="000000" w:themeColor="text1"/>
                <w:sz w:val="26"/>
                <w:szCs w:val="26"/>
              </w:rPr>
              <w:t>。</w:t>
            </w:r>
          </w:p>
          <w:p w:rsid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lastRenderedPageBreak/>
              <w:t>私立機構變更為法人附設機構，本項</w:t>
            </w:r>
            <w:proofErr w:type="gramStart"/>
            <w:r w:rsidRPr="00162BF8">
              <w:rPr>
                <w:rFonts w:ascii="Times New Roman" w:eastAsia="標楷體" w:hAnsi="Times New Roman" w:hint="eastAsia"/>
                <w:color w:val="000000" w:themeColor="text1"/>
                <w:sz w:val="26"/>
                <w:szCs w:val="26"/>
              </w:rPr>
              <w:t>不得免評</w:t>
            </w:r>
            <w:proofErr w:type="gramEnd"/>
            <w:r w:rsidRPr="00162BF8">
              <w:rPr>
                <w:rFonts w:ascii="Times New Roman" w:eastAsia="標楷體" w:hAnsi="Times New Roman" w:hint="eastAsia"/>
                <w:color w:val="000000" w:themeColor="text1"/>
                <w:sz w:val="26"/>
                <w:szCs w:val="26"/>
              </w:rPr>
              <w:t>，需提報前次評鑑</w:t>
            </w:r>
            <w:r w:rsidR="003D2D9B" w:rsidRPr="00162BF8">
              <w:rPr>
                <w:rFonts w:ascii="Times New Roman" w:eastAsia="標楷體" w:hAnsi="Times New Roman" w:hint="eastAsia"/>
                <w:color w:val="000000" w:themeColor="text1"/>
                <w:sz w:val="26"/>
                <w:szCs w:val="26"/>
              </w:rPr>
              <w:t>之建議</w:t>
            </w:r>
            <w:r w:rsidR="003D2D9B" w:rsidRPr="00162BF8">
              <w:rPr>
                <w:rFonts w:ascii="Times New Roman" w:eastAsia="標楷體" w:hAnsi="Times New Roman" w:hint="eastAsia"/>
                <w:color w:val="000000"/>
                <w:sz w:val="26"/>
                <w:szCs w:val="26"/>
              </w:rPr>
              <w:t>改善</w:t>
            </w:r>
            <w:r w:rsidRPr="00162BF8">
              <w:rPr>
                <w:rFonts w:ascii="Times New Roman" w:eastAsia="標楷體" w:hAnsi="Times New Roman" w:hint="eastAsia"/>
                <w:color w:val="000000" w:themeColor="text1"/>
                <w:sz w:val="26"/>
                <w:szCs w:val="26"/>
              </w:rPr>
              <w:t>事項辦理情形。</w:t>
            </w:r>
          </w:p>
          <w:p w:rsidR="007469F3" w:rsidRP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Arial" w:eastAsia="標楷體" w:cs="Arial" w:hint="eastAsia"/>
                <w:color w:val="000000"/>
                <w:sz w:val="26"/>
                <w:szCs w:val="26"/>
              </w:rPr>
              <w:t>本條文所指「前次評鑑之建議改善事項」係包含機構評鑑結果意見表中之「改善</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」、「建議</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」及「綜合意見」，機構應有相關改善作為（如檢討、擬定措施等），並依規劃時程進行改善。</w:t>
            </w:r>
          </w:p>
        </w:tc>
      </w:tr>
      <w:tr w:rsidR="007469F3" w:rsidRPr="00FB6203" w:rsidTr="00C067D4">
        <w:trPr>
          <w:trHeight w:val="798"/>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1.12</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評鑑資料填寫及實地評鑑簡報品質良好</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機構應及時提供正確資料與精簡扼要之簡報內容，協助評鑑委員了解機構實際經營管理狀況及特色。</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，且實地評鑑簡報內容確實、精簡扼要，呈現機構特色及經營管理與業務狀況。</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，且評鑑資料依規定填寫完整無缺漏，詳實反應機構實際經營管理與業務狀況，並與簡報資料有一致性。</w:t>
            </w:r>
          </w:p>
          <w:p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2DA7">
            <w:pPr>
              <w:pStyle w:val="a9"/>
              <w:numPr>
                <w:ilvl w:val="0"/>
                <w:numId w:val="66"/>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評鑑資料之填寫正確詳實且呈現機構實際經營管理與業務狀況。</w:t>
            </w:r>
          </w:p>
          <w:p w:rsidR="007469F3" w:rsidRPr="00FB6203" w:rsidRDefault="007469F3" w:rsidP="00742DA7">
            <w:pPr>
              <w:pStyle w:val="a9"/>
              <w:numPr>
                <w:ilvl w:val="0"/>
                <w:numId w:val="66"/>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實地評鑑時，應呈現前次評鑑當年度至此次評鑑前</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個月之相關資料。更換負責人，</w:t>
            </w:r>
            <w:r w:rsidRPr="00FB6203">
              <w:rPr>
                <w:rFonts w:eastAsia="標楷體" w:hint="eastAsia"/>
                <w:color w:val="000000"/>
                <w:sz w:val="26"/>
                <w:szCs w:val="26"/>
              </w:rPr>
              <w:t>仍應呈現上述資料</w:t>
            </w:r>
            <w:r w:rsidRPr="00FB6203">
              <w:rPr>
                <w:rFonts w:ascii="Times New Roman" w:eastAsia="標楷體" w:hAnsi="Times New Roman" w:hint="eastAsia"/>
                <w:color w:val="000000"/>
                <w:sz w:val="26"/>
                <w:szCs w:val="26"/>
              </w:rPr>
              <w:t>。</w:t>
            </w:r>
          </w:p>
          <w:p w:rsidR="007469F3" w:rsidRPr="00FB6203" w:rsidRDefault="007469F3" w:rsidP="00742DA7">
            <w:pPr>
              <w:pStyle w:val="a9"/>
              <w:numPr>
                <w:ilvl w:val="0"/>
                <w:numId w:val="66"/>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評鑑簡報內容精簡扼要，掌握時間與重點。</w:t>
            </w:r>
          </w:p>
          <w:p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C067D4"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C067D4" w:rsidRPr="00FB6203" w:rsidRDefault="00C067D4" w:rsidP="00C067D4">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第</w:t>
            </w: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章</w:t>
            </w:r>
          </w:p>
        </w:tc>
        <w:tc>
          <w:tcPr>
            <w:tcW w:w="667" w:type="pct"/>
            <w:tcBorders>
              <w:top w:val="single" w:sz="4" w:space="0" w:color="auto"/>
              <w:left w:val="single" w:sz="4" w:space="0" w:color="auto"/>
              <w:bottom w:val="single" w:sz="4" w:space="0" w:color="auto"/>
              <w:right w:val="single" w:sz="4" w:space="0" w:color="auto"/>
            </w:tcBorders>
          </w:tcPr>
          <w:p w:rsidR="00C067D4" w:rsidRPr="00FB6203" w:rsidRDefault="00C067D4" w:rsidP="00C067D4">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復健服務</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C067D4" w:rsidRPr="00FB6203" w:rsidRDefault="00C067D4" w:rsidP="00C067D4">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37</w:t>
            </w:r>
          </w:p>
        </w:tc>
        <w:tc>
          <w:tcPr>
            <w:tcW w:w="3401" w:type="pct"/>
            <w:tcBorders>
              <w:top w:val="single" w:sz="4" w:space="0" w:color="auto"/>
              <w:left w:val="single" w:sz="4" w:space="0" w:color="auto"/>
              <w:bottom w:val="single" w:sz="4" w:space="0" w:color="auto"/>
              <w:right w:val="single" w:sz="4" w:space="0" w:color="auto"/>
            </w:tcBorders>
          </w:tcPr>
          <w:p w:rsidR="00C067D4" w:rsidRPr="00C067D4" w:rsidRDefault="00C067D4" w:rsidP="00C067D4">
            <w:pPr>
              <w:snapToGrid w:val="0"/>
              <w:ind w:left="520" w:hangingChars="200" w:hanging="520"/>
              <w:jc w:val="both"/>
              <w:rPr>
                <w:rFonts w:ascii="Times New Roman" w:eastAsia="標楷體" w:hAnsi="Times New Roman"/>
                <w:sz w:val="26"/>
                <w:szCs w:val="26"/>
              </w:rPr>
            </w:pPr>
            <w:r w:rsidRPr="00C067D4">
              <w:rPr>
                <w:rFonts w:ascii="Times New Roman" w:eastAsia="標楷體" w:hAnsi="Times New Roman"/>
                <w:sz w:val="26"/>
                <w:szCs w:val="26"/>
              </w:rPr>
              <w:t>【重點說明】</w:t>
            </w:r>
          </w:p>
          <w:p w:rsidR="00742DA7" w:rsidRDefault="00C067D4" w:rsidP="00742DA7">
            <w:pPr>
              <w:snapToGrid w:val="0"/>
              <w:ind w:firstLineChars="225" w:firstLine="585"/>
              <w:jc w:val="both"/>
              <w:rPr>
                <w:rFonts w:ascii="Times New Roman" w:eastAsia="標楷體" w:hAnsi="Times New Roman"/>
                <w:kern w:val="0"/>
                <w:sz w:val="26"/>
                <w:szCs w:val="26"/>
              </w:rPr>
            </w:pPr>
            <w:r w:rsidRPr="00C067D4">
              <w:rPr>
                <w:rFonts w:ascii="Times New Roman" w:eastAsia="標楷體" w:hAnsi="Times New Roman" w:hint="eastAsia"/>
                <w:kern w:val="0"/>
                <w:sz w:val="26"/>
                <w:szCs w:val="26"/>
              </w:rPr>
              <w:t>機構主要任務在提供一個「最少限制的」環境，並基於優勢觀點</w:t>
            </w:r>
            <w:proofErr w:type="gramStart"/>
            <w:r w:rsidRPr="00C067D4">
              <w:rPr>
                <w:rFonts w:ascii="Times New Roman" w:eastAsia="標楷體" w:hAnsi="Times New Roman" w:hint="eastAsia"/>
                <w:kern w:val="0"/>
                <w:sz w:val="26"/>
                <w:szCs w:val="26"/>
              </w:rPr>
              <w:t>或增權理念</w:t>
            </w:r>
            <w:proofErr w:type="gramEnd"/>
            <w:r w:rsidRPr="00C067D4">
              <w:rPr>
                <w:rFonts w:ascii="Times New Roman" w:eastAsia="標楷體" w:hAnsi="Times New Roman" w:hint="eastAsia"/>
                <w:kern w:val="0"/>
                <w:sz w:val="26"/>
                <w:szCs w:val="26"/>
              </w:rPr>
              <w:t>，重建住民的社會角色及能運用社區資源、結合社區組織或團體，讓住民走進社區，進行真實的社區生活復健。</w:t>
            </w:r>
          </w:p>
          <w:p w:rsidR="00C067D4" w:rsidRPr="00742DA7" w:rsidRDefault="00C067D4" w:rsidP="00742DA7">
            <w:pPr>
              <w:snapToGrid w:val="0"/>
              <w:ind w:firstLineChars="225" w:firstLine="585"/>
              <w:jc w:val="both"/>
              <w:rPr>
                <w:rFonts w:ascii="Times New Roman" w:eastAsia="標楷體" w:hAnsi="Times New Roman"/>
                <w:kern w:val="0"/>
                <w:sz w:val="26"/>
                <w:szCs w:val="26"/>
              </w:rPr>
            </w:pPr>
            <w:r w:rsidRPr="00C067D4">
              <w:rPr>
                <w:rFonts w:ascii="Times New Roman" w:eastAsia="標楷體" w:hAnsi="Times New Roman" w:hint="eastAsia"/>
                <w:kern w:val="0"/>
                <w:sz w:val="26"/>
                <w:szCs w:val="26"/>
              </w:rPr>
              <w:t>復健活動的過程與成效係能實地讓住民在日常生活中參與、練習與操作，以達成獨立生活、人際社交、工作、休閒、情感支持、健康管理等身心靈各層面功能的發展，促進獨立自主的復元過程。</w:t>
            </w:r>
          </w:p>
        </w:tc>
      </w:tr>
      <w:tr w:rsidR="007469F3"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2.1</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復健評估</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透過整合性復健評估了解</w:t>
            </w:r>
            <w:r w:rsidR="00C067D4">
              <w:rPr>
                <w:rFonts w:ascii="Times New Roman" w:eastAsia="標楷體" w:hAnsi="Times New Roman" w:hint="eastAsia"/>
                <w:color w:val="000000"/>
                <w:sz w:val="26"/>
                <w:szCs w:val="26"/>
              </w:rPr>
              <w:t>住民</w:t>
            </w:r>
            <w:r w:rsidRPr="00FB6203">
              <w:rPr>
                <w:rFonts w:ascii="Times New Roman" w:eastAsia="標楷體" w:hAnsi="Times New Roman" w:hint="eastAsia"/>
                <w:color w:val="000000"/>
                <w:sz w:val="26"/>
                <w:szCs w:val="26"/>
              </w:rPr>
              <w:t>的功能與表現</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以擬定符合</w:t>
            </w:r>
            <w:r w:rsidR="00C067D4">
              <w:rPr>
                <w:rFonts w:ascii="Times New Roman" w:eastAsia="標楷體" w:hAnsi="Times New Roman" w:hint="eastAsia"/>
                <w:color w:val="000000"/>
                <w:sz w:val="26"/>
                <w:szCs w:val="26"/>
              </w:rPr>
              <w:t>住民</w:t>
            </w:r>
            <w:r w:rsidRPr="00FB6203">
              <w:rPr>
                <w:rFonts w:ascii="Times New Roman" w:eastAsia="標楷體" w:hAnsi="Times New Roman" w:hint="eastAsia"/>
                <w:color w:val="000000"/>
                <w:sz w:val="26"/>
                <w:szCs w:val="26"/>
              </w:rPr>
              <w:t>復健需求的目標與計畫。</w:t>
            </w:r>
          </w:p>
          <w:p w:rsidR="007469F3" w:rsidRPr="00FB6203" w:rsidRDefault="007469F3" w:rsidP="007469F3">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建立復健評估資料庫，進行個別及整體之分析。</w:t>
            </w:r>
          </w:p>
          <w:p w:rsidR="007469F3" w:rsidRPr="00FB6203" w:rsidRDefault="007469F3" w:rsidP="007469F3">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00C067D4" w:rsidRPr="00C067D4">
              <w:rPr>
                <w:rFonts w:ascii="Times New Roman" w:eastAsia="標楷體" w:hAnsi="Times New Roman" w:hint="eastAsia"/>
                <w:color w:val="000000"/>
                <w:sz w:val="26"/>
                <w:szCs w:val="26"/>
              </w:rPr>
              <w:t>且能夠將住民的自我觀察與回饋納入</w:t>
            </w:r>
            <w:r w:rsidRPr="00FB6203">
              <w:rPr>
                <w:rFonts w:ascii="Times New Roman" w:eastAsia="標楷體" w:hAnsi="Times New Roman" w:hint="eastAsia"/>
                <w:sz w:val="26"/>
                <w:szCs w:val="26"/>
              </w:rPr>
              <w:t>。</w:t>
            </w:r>
          </w:p>
          <w:p w:rsidR="007469F3" w:rsidRPr="00FB6203" w:rsidRDefault="007469F3" w:rsidP="007469F3">
            <w:pPr>
              <w:snapToGrid w:val="0"/>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69F3">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bCs/>
                <w:color w:val="000000" w:themeColor="text1"/>
                <w:sz w:val="26"/>
                <w:szCs w:val="26"/>
              </w:rPr>
              <w:t>提供適切之整合性復健評估，且運用實際或模擬情境進行評量。</w:t>
            </w:r>
          </w:p>
          <w:p w:rsidR="007469F3" w:rsidRPr="00FB6203" w:rsidRDefault="007469F3" w:rsidP="007469F3">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w:t>
            </w:r>
            <w:r w:rsidRPr="00FB6203">
              <w:rPr>
                <w:rFonts w:ascii="Times New Roman" w:eastAsia="標楷體" w:hAnsi="Times New Roman" w:hint="eastAsia"/>
                <w:color w:val="000000"/>
                <w:sz w:val="26"/>
                <w:szCs w:val="26"/>
              </w:rPr>
              <w:t>專任管理人員應參與評估過程，且有簽名。</w:t>
            </w:r>
          </w:p>
          <w:p w:rsidR="007469F3" w:rsidRPr="00FB6203" w:rsidRDefault="007469F3" w:rsidP="007469F3">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有完整收案評估，後續之評估</w:t>
            </w:r>
            <w:proofErr w:type="gramStart"/>
            <w:r w:rsidRPr="00FB6203">
              <w:rPr>
                <w:rFonts w:ascii="Times New Roman" w:eastAsia="標楷體" w:hAnsi="Times New Roman" w:hint="eastAsia"/>
                <w:color w:val="000000"/>
                <w:sz w:val="26"/>
                <w:szCs w:val="26"/>
              </w:rPr>
              <w:t>則依</w:t>
            </w:r>
            <w:r w:rsidR="00C067D4">
              <w:rPr>
                <w:rFonts w:ascii="Times New Roman" w:eastAsia="標楷體" w:hAnsi="Times New Roman" w:hint="eastAsia"/>
                <w:color w:val="000000"/>
                <w:sz w:val="26"/>
                <w:szCs w:val="26"/>
              </w:rPr>
              <w:t>住民</w:t>
            </w:r>
            <w:proofErr w:type="gramEnd"/>
            <w:r w:rsidRPr="00FB6203">
              <w:rPr>
                <w:rFonts w:ascii="Times New Roman" w:eastAsia="標楷體" w:hAnsi="Times New Roman" w:hint="eastAsia"/>
                <w:color w:val="000000"/>
                <w:sz w:val="26"/>
                <w:szCs w:val="26"/>
              </w:rPr>
              <w:t>復健目標達成狀況選擇評估</w:t>
            </w:r>
            <w:r w:rsidR="00C067D4">
              <w:rPr>
                <w:rFonts w:ascii="Times New Roman" w:eastAsia="標楷體" w:hAnsi="Times New Roman" w:hint="eastAsia"/>
                <w:color w:val="000000"/>
                <w:sz w:val="26"/>
                <w:szCs w:val="26"/>
              </w:rPr>
              <w:t>項目</w:t>
            </w:r>
            <w:r w:rsidRPr="00FB6203">
              <w:rPr>
                <w:rFonts w:ascii="Times New Roman" w:eastAsia="標楷體" w:hAnsi="Times New Roman" w:hint="eastAsia"/>
                <w:color w:val="000000"/>
                <w:sz w:val="26"/>
                <w:szCs w:val="26"/>
              </w:rPr>
              <w:t>及執行頻率</w:t>
            </w:r>
            <w:r w:rsidR="00C067D4">
              <w:rPr>
                <w:rFonts w:ascii="Times New Roman" w:eastAsia="標楷體" w:hAnsi="Times New Roman" w:hint="eastAsia"/>
                <w:color w:val="000000"/>
                <w:sz w:val="26"/>
                <w:szCs w:val="26"/>
              </w:rPr>
              <w:t>，</w:t>
            </w:r>
            <w:r w:rsidR="00C067D4" w:rsidRPr="00C067D4">
              <w:rPr>
                <w:rFonts w:ascii="Times New Roman" w:eastAsia="標楷體" w:hAnsi="Times New Roman" w:hint="eastAsia"/>
                <w:color w:val="000000"/>
                <w:sz w:val="26"/>
                <w:szCs w:val="26"/>
              </w:rPr>
              <w:t>惟獨立生活功能至少每</w:t>
            </w:r>
            <w:r w:rsidR="00C067D4" w:rsidRPr="00C067D4">
              <w:rPr>
                <w:rFonts w:ascii="Times New Roman" w:eastAsia="標楷體" w:hAnsi="Times New Roman" w:hint="eastAsia"/>
                <w:color w:val="000000"/>
                <w:sz w:val="26"/>
                <w:szCs w:val="26"/>
              </w:rPr>
              <w:t>3</w:t>
            </w:r>
            <w:r w:rsidR="00C067D4" w:rsidRPr="00C067D4">
              <w:rPr>
                <w:rFonts w:ascii="Times New Roman" w:eastAsia="標楷體" w:hAnsi="Times New Roman" w:hint="eastAsia"/>
                <w:color w:val="000000"/>
                <w:sz w:val="26"/>
                <w:szCs w:val="26"/>
              </w:rPr>
              <w:t>個月評估</w:t>
            </w:r>
            <w:r w:rsidR="00C067D4" w:rsidRPr="00C067D4">
              <w:rPr>
                <w:rFonts w:ascii="Times New Roman" w:eastAsia="標楷體" w:hAnsi="Times New Roman" w:hint="eastAsia"/>
                <w:color w:val="000000"/>
                <w:sz w:val="26"/>
                <w:szCs w:val="26"/>
              </w:rPr>
              <w:t>1</w:t>
            </w:r>
            <w:r w:rsidR="00C067D4" w:rsidRPr="00C067D4">
              <w:rPr>
                <w:rFonts w:ascii="Times New Roman" w:eastAsia="標楷體" w:hAnsi="Times New Roman" w:hint="eastAsia"/>
                <w:color w:val="000000"/>
                <w:sz w:val="26"/>
                <w:szCs w:val="26"/>
              </w:rPr>
              <w:t>次；家庭與社會支持系統至少每年評估</w:t>
            </w:r>
            <w:r w:rsidR="00C067D4" w:rsidRPr="00C067D4">
              <w:rPr>
                <w:rFonts w:ascii="Times New Roman" w:eastAsia="標楷體" w:hAnsi="Times New Roman" w:hint="eastAsia"/>
                <w:color w:val="000000"/>
                <w:sz w:val="26"/>
                <w:szCs w:val="26"/>
              </w:rPr>
              <w:t>1</w:t>
            </w:r>
            <w:r w:rsidR="00C067D4" w:rsidRPr="00C067D4">
              <w:rPr>
                <w:rFonts w:ascii="Times New Roman" w:eastAsia="標楷體" w:hAnsi="Times New Roman" w:hint="eastAsia"/>
                <w:color w:val="000000"/>
                <w:sz w:val="26"/>
                <w:szCs w:val="26"/>
              </w:rPr>
              <w:t>次</w:t>
            </w:r>
            <w:r w:rsidRPr="00FB6203">
              <w:rPr>
                <w:rFonts w:ascii="Times New Roman" w:eastAsia="標楷體" w:hAnsi="Times New Roman" w:hint="eastAsia"/>
                <w:color w:val="000000"/>
                <w:sz w:val="26"/>
                <w:szCs w:val="26"/>
              </w:rPr>
              <w:t>。</w:t>
            </w:r>
          </w:p>
          <w:p w:rsidR="007469F3" w:rsidRPr="00FB6203" w:rsidRDefault="007469F3" w:rsidP="007469F3">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sz w:val="26"/>
                <w:szCs w:val="26"/>
              </w:rPr>
              <w:t>4.</w:t>
            </w:r>
            <w:r w:rsidRPr="00FB6203">
              <w:rPr>
                <w:rFonts w:ascii="Times New Roman" w:eastAsia="標楷體" w:hAnsi="Times New Roman" w:hint="eastAsia"/>
                <w:bCs/>
                <w:color w:val="000000" w:themeColor="text1"/>
                <w:sz w:val="26"/>
                <w:szCs w:val="26"/>
              </w:rPr>
              <w:t>整合性評估應納入自殺風險評估。</w:t>
            </w:r>
          </w:p>
          <w:p w:rsidR="007469F3" w:rsidRPr="00FB6203" w:rsidRDefault="007469F3" w:rsidP="007469F3">
            <w:pPr>
              <w:snapToGrid w:val="0"/>
              <w:ind w:left="195" w:hangingChars="75" w:hanging="195"/>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hd w:val="clear" w:color="auto" w:fill="FFFFFF"/>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rsidR="007469F3" w:rsidRPr="00FB6203" w:rsidRDefault="00C067D4" w:rsidP="00742DA7">
            <w:pPr>
              <w:numPr>
                <w:ilvl w:val="0"/>
                <w:numId w:val="67"/>
              </w:numPr>
              <w:snapToGrid w:val="0"/>
              <w:ind w:left="235" w:hanging="233"/>
              <w:jc w:val="both"/>
              <w:rPr>
                <w:rFonts w:ascii="Times New Roman" w:eastAsia="標楷體" w:hAnsi="Times New Roman"/>
                <w:color w:val="000000"/>
                <w:sz w:val="26"/>
                <w:szCs w:val="26"/>
              </w:rPr>
            </w:pPr>
            <w:r w:rsidRPr="00C067D4">
              <w:rPr>
                <w:rFonts w:ascii="Times New Roman" w:eastAsia="標楷體" w:hAnsi="Times New Roman" w:hint="eastAsia"/>
                <w:color w:val="000000"/>
                <w:sz w:val="26"/>
                <w:szCs w:val="26"/>
              </w:rPr>
              <w:t>評估由專業人員主責，專任管理人員提供復健觀察結果，並引導住民自我觀察與回饋，作為復健服務計畫修訂的參考，同時促進住民的參與</w:t>
            </w:r>
            <w:r w:rsidR="007469F3" w:rsidRPr="00FB6203">
              <w:rPr>
                <w:rFonts w:ascii="Times New Roman" w:eastAsia="標楷體" w:hAnsi="Times New Roman" w:hint="eastAsia"/>
                <w:color w:val="000000"/>
                <w:sz w:val="26"/>
                <w:szCs w:val="26"/>
              </w:rPr>
              <w:t>。</w:t>
            </w:r>
          </w:p>
          <w:p w:rsidR="007469F3" w:rsidRPr="00FB6203" w:rsidRDefault="00C067D4" w:rsidP="00742DA7">
            <w:pPr>
              <w:numPr>
                <w:ilvl w:val="0"/>
                <w:numId w:val="67"/>
              </w:numPr>
              <w:snapToGrid w:val="0"/>
              <w:ind w:left="235" w:hanging="233"/>
              <w:jc w:val="both"/>
              <w:rPr>
                <w:rFonts w:ascii="Times New Roman" w:eastAsia="標楷體" w:hAnsi="Times New Roman"/>
                <w:color w:val="000000"/>
                <w:sz w:val="26"/>
                <w:szCs w:val="26"/>
              </w:rPr>
            </w:pPr>
            <w:r w:rsidRPr="00C067D4">
              <w:rPr>
                <w:rFonts w:ascii="Times New Roman" w:eastAsia="標楷體" w:hAnsi="Times New Roman" w:hint="eastAsia"/>
                <w:color w:val="000000"/>
                <w:sz w:val="26"/>
                <w:szCs w:val="26"/>
              </w:rPr>
              <w:t>復健評估包含：獨立生活功能、社會功能、休閒功能、職業功能、身心健康狀況及家庭與社會支持系統之評估等</w:t>
            </w:r>
            <w:r w:rsidR="007469F3" w:rsidRPr="00FB6203">
              <w:rPr>
                <w:rFonts w:ascii="Times New Roman" w:eastAsia="標楷體" w:hAnsi="Times New Roman" w:hint="eastAsia"/>
                <w:color w:val="000000"/>
                <w:sz w:val="26"/>
                <w:szCs w:val="26"/>
              </w:rPr>
              <w:t>。</w:t>
            </w:r>
          </w:p>
          <w:p w:rsidR="007469F3" w:rsidRPr="00FB6203" w:rsidRDefault="007469F3" w:rsidP="00742DA7">
            <w:pPr>
              <w:numPr>
                <w:ilvl w:val="0"/>
                <w:numId w:val="67"/>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kern w:val="0"/>
                <w:sz w:val="26"/>
                <w:szCs w:val="26"/>
              </w:rPr>
              <w:t>獨立生活功能評估應包含：</w:t>
            </w:r>
          </w:p>
          <w:p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個人衛生（含口腔）。</w:t>
            </w:r>
          </w:p>
          <w:p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居家環境整潔。</w:t>
            </w:r>
          </w:p>
          <w:p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正常的飲食與作息。</w:t>
            </w:r>
          </w:p>
          <w:p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財務自主管理。</w:t>
            </w:r>
          </w:p>
          <w:p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(5)</w:t>
            </w:r>
            <w:r w:rsidRPr="00FB6203">
              <w:rPr>
                <w:rFonts w:ascii="Times New Roman" w:eastAsia="標楷體" w:hAnsi="Times New Roman" w:hint="eastAsia"/>
                <w:color w:val="000000" w:themeColor="text1"/>
                <w:sz w:val="26"/>
                <w:szCs w:val="26"/>
              </w:rPr>
              <w:t>生活所需烹煮訓練。</w:t>
            </w:r>
          </w:p>
          <w:p w:rsidR="007469F3" w:rsidRPr="00FB6203" w:rsidRDefault="007469F3" w:rsidP="007469F3">
            <w:pPr>
              <w:snapToGrid w:val="0"/>
              <w:ind w:leftChars="131" w:left="635" w:hanging="321"/>
              <w:rPr>
                <w:rFonts w:ascii="Times New Roman" w:eastAsia="標楷體" w:hAnsi="Times New Roman"/>
                <w:strike/>
                <w:color w:val="000000" w:themeColor="text1"/>
                <w:sz w:val="26"/>
                <w:szCs w:val="26"/>
              </w:rPr>
            </w:pPr>
            <w:r w:rsidRPr="00FB6203">
              <w:rPr>
                <w:rFonts w:ascii="Times New Roman" w:eastAsia="標楷體" w:hAnsi="Times New Roman"/>
                <w:color w:val="000000" w:themeColor="text1"/>
                <w:sz w:val="26"/>
                <w:szCs w:val="26"/>
              </w:rPr>
              <w:t>(6)</w:t>
            </w:r>
            <w:r w:rsidRPr="00FB6203">
              <w:rPr>
                <w:rFonts w:ascii="Times New Roman" w:eastAsia="標楷體" w:hAnsi="Times New Roman" w:hint="eastAsia"/>
                <w:color w:val="000000" w:themeColor="text1"/>
                <w:sz w:val="26"/>
                <w:szCs w:val="26"/>
              </w:rPr>
              <w:t>衣物清洗及整理。</w:t>
            </w:r>
          </w:p>
          <w:p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社會功能包含人際溝通與社區相關設施及資源之使用與運用等。</w:t>
            </w:r>
          </w:p>
          <w:p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休閒功能包含</w:t>
            </w:r>
            <w:r w:rsidR="00E21F98">
              <w:rPr>
                <w:rFonts w:ascii="Times New Roman" w:eastAsia="標楷體" w:hAnsi="Times New Roman" w:hint="eastAsia"/>
                <w:color w:val="000000" w:themeColor="text1"/>
                <w:sz w:val="26"/>
                <w:szCs w:val="26"/>
              </w:rPr>
              <w:t>培養</w:t>
            </w:r>
            <w:r w:rsidRPr="00C067D4">
              <w:rPr>
                <w:rFonts w:ascii="Times New Roman" w:eastAsia="標楷體" w:hAnsi="Times New Roman" w:hint="eastAsia"/>
                <w:color w:val="000000" w:themeColor="text1"/>
                <w:sz w:val="26"/>
                <w:szCs w:val="26"/>
              </w:rPr>
              <w:t>休閒嗜好、安排活動、參與活動動機、活動中表現及持續力等。</w:t>
            </w:r>
          </w:p>
          <w:p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職業功能包含工作耐力、工作速度品質、規範遵守性及工作訓練之獎勵金機制等。</w:t>
            </w:r>
          </w:p>
          <w:p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身心健康狀況包含身心</w:t>
            </w:r>
            <w:r w:rsidRPr="00C067D4">
              <w:rPr>
                <w:rFonts w:ascii="Times New Roman" w:eastAsia="標楷體" w:hAnsi="Times New Roman" w:hint="eastAsia"/>
                <w:color w:val="000000" w:themeColor="text1"/>
                <w:sz w:val="26"/>
                <w:szCs w:val="26"/>
              </w:rPr>
              <w:t>/</w:t>
            </w:r>
            <w:r w:rsidRPr="00C067D4">
              <w:rPr>
                <w:rFonts w:ascii="Times New Roman" w:eastAsia="標楷體" w:hAnsi="Times New Roman" w:hint="eastAsia"/>
                <w:color w:val="000000" w:themeColor="text1"/>
                <w:sz w:val="26"/>
                <w:szCs w:val="26"/>
              </w:rPr>
              <w:t>體能狀況及健康維護等。</w:t>
            </w:r>
          </w:p>
          <w:p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家庭與社會支持系統包含與家人互動、家人配合度、親友支持度、居家環境及經濟支持等。</w:t>
            </w:r>
          </w:p>
          <w:p w:rsidR="00C067D4" w:rsidRPr="00FB6203"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資料庫係指以電子化的方式將資料儲存在電腦系統</w:t>
            </w:r>
            <w:r w:rsidR="00185383">
              <w:rPr>
                <w:rFonts w:ascii="Times New Roman" w:eastAsia="標楷體" w:hAnsi="Times New Roman" w:hint="eastAsia"/>
                <w:color w:val="000000" w:themeColor="text1"/>
                <w:sz w:val="26"/>
                <w:szCs w:val="26"/>
              </w:rPr>
              <w:t>。</w:t>
            </w:r>
          </w:p>
        </w:tc>
      </w:tr>
      <w:tr w:rsidR="007469F3"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2.2</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訂定復健目標及計畫</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C067D4" w:rsidP="007469F3">
            <w:pPr>
              <w:snapToGrid w:val="0"/>
              <w:jc w:val="both"/>
              <w:rPr>
                <w:rFonts w:ascii="標楷體" w:eastAsia="標楷體" w:hAnsi="標楷體"/>
                <w:color w:val="000000"/>
                <w:sz w:val="26"/>
                <w:szCs w:val="26"/>
                <w:shd w:val="pct15" w:color="auto" w:fill="FFFFFF"/>
              </w:rPr>
            </w:pPr>
            <w:r w:rsidRPr="00C067D4">
              <w:rPr>
                <w:rFonts w:ascii="標楷體" w:eastAsia="標楷體" w:hAnsi="標楷體" w:hint="eastAsia"/>
                <w:color w:val="000000"/>
                <w:sz w:val="26"/>
                <w:szCs w:val="26"/>
              </w:rPr>
              <w:t>擬定符合住民復健需求之目標及計畫，並</w:t>
            </w:r>
            <w:r w:rsidR="00875A20" w:rsidRPr="00875A20">
              <w:rPr>
                <w:rFonts w:ascii="標楷體" w:eastAsia="標楷體" w:hAnsi="標楷體" w:hint="eastAsia"/>
                <w:color w:val="000000"/>
                <w:sz w:val="26"/>
                <w:szCs w:val="26"/>
              </w:rPr>
              <w:t>適時結合及</w:t>
            </w:r>
            <w:r w:rsidRPr="00C067D4">
              <w:rPr>
                <w:rFonts w:ascii="標楷體" w:eastAsia="標楷體" w:hAnsi="標楷體" w:hint="eastAsia"/>
                <w:color w:val="000000"/>
                <w:sz w:val="26"/>
                <w:szCs w:val="26"/>
              </w:rPr>
              <w:t>有效運用社區資源，以強化獨立生活能力</w:t>
            </w:r>
            <w:r w:rsidR="007469F3" w:rsidRPr="00FB6203">
              <w:rPr>
                <w:rFonts w:ascii="標楷體" w:eastAsia="標楷體" w:hAnsi="標楷體" w:hint="eastAsia"/>
                <w:color w:val="000000"/>
                <w:sz w:val="26"/>
                <w:szCs w:val="26"/>
              </w:rPr>
              <w:t>。</w:t>
            </w:r>
          </w:p>
          <w:p w:rsidR="007469F3" w:rsidRPr="00FB6203" w:rsidRDefault="007469F3" w:rsidP="007469F3">
            <w:pPr>
              <w:adjustRightInd w:val="0"/>
              <w:snapToGrid w:val="0"/>
              <w:ind w:left="416" w:hangingChars="160" w:hanging="416"/>
              <w:jc w:val="both"/>
              <w:rPr>
                <w:rFonts w:ascii="Times New Roman" w:eastAsia="標楷體" w:hAnsi="Times New Roman"/>
                <w:color w:val="FF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00C067D4" w:rsidRPr="00C067D4">
              <w:rPr>
                <w:rFonts w:ascii="Times New Roman" w:eastAsia="標楷體" w:hAnsi="Times New Roman" w:hint="eastAsia"/>
                <w:color w:val="000000" w:themeColor="text1"/>
                <w:sz w:val="26"/>
                <w:szCs w:val="26"/>
              </w:rPr>
              <w:t>能運用住民復健資料庫，進行個別及整體之分析</w:t>
            </w:r>
            <w:r w:rsidRPr="00FB6203">
              <w:rPr>
                <w:rFonts w:ascii="Times New Roman" w:eastAsia="標楷體" w:hAnsi="Times New Roman" w:hint="eastAsia"/>
                <w:color w:val="000000" w:themeColor="text1"/>
                <w:sz w:val="26"/>
                <w:szCs w:val="26"/>
              </w:rPr>
              <w:t>。</w:t>
            </w:r>
          </w:p>
          <w:p w:rsidR="007469F3" w:rsidRPr="00FB6203" w:rsidRDefault="007469F3" w:rsidP="007469F3">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00C067D4" w:rsidRPr="00C067D4">
              <w:rPr>
                <w:rFonts w:ascii="Times New Roman" w:eastAsia="標楷體" w:hAnsi="Times New Roman" w:hint="eastAsia"/>
                <w:color w:val="000000"/>
                <w:sz w:val="26"/>
                <w:szCs w:val="26"/>
              </w:rPr>
              <w:t>且有引導住民積極參與的機制</w:t>
            </w:r>
            <w:r w:rsidR="00B761FD" w:rsidRPr="00875A20">
              <w:rPr>
                <w:rFonts w:ascii="Times New Roman" w:eastAsia="標楷體" w:hAnsi="Times New Roman" w:hint="eastAsia"/>
                <w:color w:val="000000"/>
                <w:sz w:val="26"/>
                <w:szCs w:val="26"/>
              </w:rPr>
              <w:t>，並有效運用社區資源</w:t>
            </w:r>
            <w:r w:rsidR="00B761FD" w:rsidRPr="00FB6203">
              <w:rPr>
                <w:rFonts w:ascii="Times New Roman" w:eastAsia="標楷體" w:hAnsi="Times New Roman" w:hint="eastAsia"/>
                <w:color w:val="000000"/>
                <w:sz w:val="26"/>
                <w:szCs w:val="26"/>
              </w:rPr>
              <w:t>。</w:t>
            </w:r>
          </w:p>
          <w:p w:rsidR="007469F3" w:rsidRPr="00FB6203" w:rsidRDefault="007469F3" w:rsidP="007469F3">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2DA7">
            <w:pPr>
              <w:numPr>
                <w:ilvl w:val="0"/>
                <w:numId w:val="68"/>
              </w:numPr>
              <w:adjustRightInd w:val="0"/>
              <w:snapToGrid w:val="0"/>
              <w:ind w:left="459" w:hanging="286"/>
              <w:jc w:val="both"/>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lastRenderedPageBreak/>
              <w:t>應</w:t>
            </w:r>
            <w:r w:rsidR="00C067D4" w:rsidRPr="00C067D4">
              <w:rPr>
                <w:rFonts w:ascii="Times New Roman" w:eastAsia="標楷體" w:hAnsi="Times New Roman" w:hint="eastAsia"/>
                <w:color w:val="000000"/>
                <w:sz w:val="26"/>
                <w:szCs w:val="26"/>
              </w:rPr>
              <w:t>依據「復健評估」結果訂定符合住民復健需求之計畫，內容具體可行並適時結合社區資源</w:t>
            </w:r>
            <w:r w:rsidRPr="00FB6203">
              <w:rPr>
                <w:rFonts w:ascii="Times New Roman" w:eastAsia="標楷體" w:hAnsi="Times New Roman" w:hint="eastAsia"/>
                <w:color w:val="000000"/>
                <w:sz w:val="26"/>
                <w:szCs w:val="26"/>
              </w:rPr>
              <w:t>。</w:t>
            </w:r>
          </w:p>
          <w:p w:rsidR="007469F3" w:rsidRPr="00FB6203" w:rsidRDefault="00C067D4" w:rsidP="00742DA7">
            <w:pPr>
              <w:numPr>
                <w:ilvl w:val="0"/>
                <w:numId w:val="68"/>
              </w:numPr>
              <w:adjustRightInd w:val="0"/>
              <w:snapToGrid w:val="0"/>
              <w:ind w:left="459" w:hanging="286"/>
              <w:jc w:val="both"/>
              <w:rPr>
                <w:rFonts w:ascii="Times New Roman" w:eastAsia="標楷體" w:hAnsi="Times New Roman"/>
                <w:color w:val="000000"/>
                <w:sz w:val="26"/>
                <w:szCs w:val="26"/>
              </w:rPr>
            </w:pPr>
            <w:r w:rsidRPr="00C067D4">
              <w:rPr>
                <w:rFonts w:ascii="Times New Roman" w:eastAsia="標楷體" w:hAnsi="Times New Roman" w:hint="eastAsia"/>
                <w:bCs/>
                <w:color w:val="000000"/>
                <w:sz w:val="26"/>
                <w:szCs w:val="26"/>
              </w:rPr>
              <w:t>由專業人員、專任管理人員及住民共同擬訂，並有簽名紀錄</w:t>
            </w:r>
            <w:r w:rsidR="007469F3" w:rsidRPr="00FB6203">
              <w:rPr>
                <w:rFonts w:ascii="Times New Roman" w:eastAsia="標楷體" w:hAnsi="Times New Roman" w:hint="eastAsia"/>
                <w:bCs/>
                <w:color w:val="000000"/>
                <w:sz w:val="26"/>
                <w:szCs w:val="26"/>
              </w:rPr>
              <w:t>。</w:t>
            </w:r>
          </w:p>
          <w:p w:rsidR="007469F3" w:rsidRPr="00FB6203" w:rsidRDefault="007469F3" w:rsidP="00742DA7">
            <w:pPr>
              <w:numPr>
                <w:ilvl w:val="0"/>
                <w:numId w:val="68"/>
              </w:numPr>
              <w:adjustRightInd w:val="0"/>
              <w:snapToGrid w:val="0"/>
              <w:ind w:left="459" w:hanging="28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w:t>
            </w:r>
            <w:r w:rsidRPr="00FB6203">
              <w:rPr>
                <w:rFonts w:ascii="Times New Roman" w:eastAsia="標楷體" w:hAnsi="Times New Roman" w:hint="eastAsia"/>
                <w:bCs/>
                <w:color w:val="000000"/>
                <w:sz w:val="26"/>
                <w:szCs w:val="26"/>
              </w:rPr>
              <w:t>每</w:t>
            </w:r>
            <w:r w:rsidRPr="00FB6203">
              <w:rPr>
                <w:rFonts w:ascii="Times New Roman" w:eastAsia="標楷體" w:hAnsi="Times New Roman"/>
                <w:bCs/>
                <w:color w:val="000000"/>
                <w:sz w:val="26"/>
                <w:szCs w:val="26"/>
              </w:rPr>
              <w:t>3</w:t>
            </w:r>
            <w:r w:rsidRPr="00FB6203">
              <w:rPr>
                <w:rFonts w:ascii="Times New Roman" w:eastAsia="標楷體" w:hAnsi="Times New Roman" w:hint="eastAsia"/>
                <w:bCs/>
                <w:color w:val="000000"/>
                <w:sz w:val="26"/>
                <w:szCs w:val="26"/>
              </w:rPr>
              <w:t>個月修正</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rsidR="007469F3" w:rsidRPr="00FB6203" w:rsidRDefault="00C067D4" w:rsidP="00742DA7">
            <w:pPr>
              <w:numPr>
                <w:ilvl w:val="0"/>
                <w:numId w:val="68"/>
              </w:numPr>
              <w:adjustRightInd w:val="0"/>
              <w:snapToGrid w:val="0"/>
              <w:ind w:left="459" w:hanging="286"/>
              <w:jc w:val="both"/>
              <w:rPr>
                <w:rFonts w:ascii="Times New Roman" w:eastAsia="標楷體" w:hAnsi="Times New Roman"/>
                <w:color w:val="000000"/>
                <w:sz w:val="26"/>
                <w:szCs w:val="26"/>
              </w:rPr>
            </w:pPr>
            <w:r w:rsidRPr="00C067D4">
              <w:rPr>
                <w:rFonts w:ascii="Times New Roman" w:eastAsia="標楷體" w:hAnsi="Times New Roman" w:hint="eastAsia"/>
                <w:color w:val="000000"/>
                <w:sz w:val="26"/>
                <w:szCs w:val="26"/>
              </w:rPr>
              <w:t>住</w:t>
            </w:r>
            <w:proofErr w:type="gramStart"/>
            <w:r w:rsidRPr="00C067D4">
              <w:rPr>
                <w:rFonts w:ascii="Times New Roman" w:eastAsia="標楷體" w:hAnsi="Times New Roman" w:hint="eastAsia"/>
                <w:color w:val="000000"/>
                <w:sz w:val="26"/>
                <w:szCs w:val="26"/>
              </w:rPr>
              <w:t>民均有其主責復健</w:t>
            </w:r>
            <w:proofErr w:type="gramEnd"/>
            <w:r w:rsidRPr="00C067D4">
              <w:rPr>
                <w:rFonts w:ascii="Times New Roman" w:eastAsia="標楷體" w:hAnsi="Times New Roman" w:hint="eastAsia"/>
                <w:color w:val="000000"/>
                <w:sz w:val="26"/>
                <w:szCs w:val="26"/>
              </w:rPr>
              <w:t>訓練之工作人員</w:t>
            </w:r>
            <w:r w:rsidR="007469F3" w:rsidRPr="00FB6203">
              <w:rPr>
                <w:rFonts w:ascii="Times New Roman" w:eastAsia="標楷體" w:hAnsi="Times New Roman" w:hint="eastAsia"/>
                <w:color w:val="000000"/>
                <w:sz w:val="26"/>
                <w:szCs w:val="26"/>
              </w:rPr>
              <w:t>。</w:t>
            </w:r>
          </w:p>
          <w:p w:rsidR="007469F3" w:rsidRPr="00FB6203" w:rsidRDefault="007469F3" w:rsidP="007469F3">
            <w:pPr>
              <w:snapToGrid w:val="0"/>
              <w:ind w:leftChars="-12" w:left="306" w:hangingChars="129" w:hanging="33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256" w:hanging="28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226"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C067D4" w:rsidP="007469F3">
            <w:pPr>
              <w:snapToGrid w:val="0"/>
              <w:jc w:val="both"/>
              <w:rPr>
                <w:rFonts w:ascii="Times New Roman" w:eastAsia="標楷體" w:hAnsi="Times New Roman"/>
                <w:sz w:val="26"/>
                <w:szCs w:val="26"/>
              </w:rPr>
            </w:pPr>
            <w:r w:rsidRPr="00C067D4">
              <w:rPr>
                <w:rFonts w:ascii="Times New Roman" w:eastAsia="標楷體" w:hAnsi="Times New Roman" w:hint="eastAsia"/>
                <w:color w:val="000000"/>
                <w:sz w:val="26"/>
                <w:szCs w:val="26"/>
              </w:rPr>
              <w:t>住民的「復健評估」應與復健目標、計畫密切連貫，如：評估結果發現住民個人衛生差，則應有相關訓練計畫</w:t>
            </w:r>
            <w:r w:rsidR="007469F3" w:rsidRPr="00FB6203">
              <w:rPr>
                <w:rFonts w:ascii="Times New Roman" w:eastAsia="標楷體" w:hAnsi="Times New Roman" w:hint="eastAsia"/>
                <w:color w:val="000000"/>
                <w:sz w:val="26"/>
                <w:szCs w:val="26"/>
              </w:rPr>
              <w:t>。</w:t>
            </w:r>
          </w:p>
        </w:tc>
      </w:tr>
      <w:tr w:rsidR="007469F3"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2.3</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提供個別化的獨立生活功能訓練</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6</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獨立生活功能訓練</w:t>
            </w:r>
            <w:r w:rsidRPr="00FB6203">
              <w:rPr>
                <w:rFonts w:ascii="Times New Roman" w:eastAsia="標楷體" w:hAnsi="Times New Roman"/>
                <w:color w:val="000000"/>
                <w:sz w:val="26"/>
                <w:szCs w:val="26"/>
              </w:rPr>
              <w:t>應盡量貼近住民在社區真正獨立生活</w:t>
            </w:r>
            <w:r w:rsidRPr="00FB6203">
              <w:rPr>
                <w:rFonts w:ascii="Times New Roman" w:eastAsia="標楷體" w:hAnsi="Times New Roman" w:hint="eastAsia"/>
                <w:color w:val="000000"/>
                <w:sz w:val="26"/>
                <w:szCs w:val="26"/>
              </w:rPr>
              <w:t>時</w:t>
            </w:r>
            <w:r w:rsidRPr="00FB6203">
              <w:rPr>
                <w:rFonts w:ascii="Times New Roman" w:eastAsia="標楷體" w:hAnsi="Times New Roman"/>
                <w:color w:val="000000"/>
                <w:sz w:val="26"/>
                <w:szCs w:val="26"/>
              </w:rPr>
              <w:t>的需要與操作方式</w:t>
            </w:r>
            <w:r w:rsidRPr="00FB6203">
              <w:rPr>
                <w:rFonts w:ascii="Times New Roman" w:eastAsia="標楷體" w:hAnsi="Times New Roman" w:hint="eastAsia"/>
                <w:color w:val="000000"/>
                <w:sz w:val="26"/>
                <w:szCs w:val="26"/>
              </w:rPr>
              <w:t>，並實地體驗學習</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以逐步達成各項訓練目標。</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0099053A" w:rsidRPr="0099053A">
              <w:rPr>
                <w:rFonts w:ascii="Times New Roman" w:eastAsia="標楷體" w:hAnsi="Times New Roman" w:hint="eastAsia"/>
                <w:sz w:val="26"/>
                <w:szCs w:val="26"/>
              </w:rPr>
              <w:t>有成效評核機制與紀錄</w:t>
            </w:r>
            <w:r w:rsidRPr="0099053A">
              <w:rPr>
                <w:rFonts w:ascii="Times New Roman" w:eastAsia="標楷體" w:hAnsi="Times New Roman" w:hint="eastAsia"/>
                <w:sz w:val="26"/>
                <w:szCs w:val="26"/>
              </w:rPr>
              <w:t>。</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：依據個別化之復健目標及計畫，提供獨立生活訓練</w:t>
            </w:r>
            <w:r w:rsidRPr="00FB6203">
              <w:rPr>
                <w:rFonts w:ascii="Times New Roman" w:eastAsia="標楷體" w:hAnsi="Times New Roman" w:hint="eastAsia"/>
                <w:color w:val="000000" w:themeColor="text1"/>
                <w:sz w:val="26"/>
                <w:szCs w:val="26"/>
              </w:rPr>
              <w:t>，並適時結合社區資源</w:t>
            </w:r>
            <w:r w:rsidRPr="00FB6203">
              <w:rPr>
                <w:rFonts w:ascii="Times New Roman" w:eastAsia="標楷體" w:hAnsi="Times New Roman" w:hint="eastAsia"/>
                <w:color w:val="000000"/>
                <w:sz w:val="26"/>
                <w:szCs w:val="26"/>
              </w:rPr>
              <w:t>。</w:t>
            </w:r>
          </w:p>
          <w:p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D</w:t>
            </w:r>
            <w:r w:rsidRPr="00FB6203">
              <w:rPr>
                <w:rFonts w:ascii="Times New Roman" w:eastAsia="標楷體" w:hAnsi="Times New Roman" w:hint="eastAsia"/>
                <w:color w:val="000000"/>
                <w:sz w:val="26"/>
                <w:szCs w:val="26"/>
              </w:rPr>
              <w:t>：未完全符合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rsidTr="00C067D4">
        <w:trPr>
          <w:trHeight w:val="238"/>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2.4</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活動妥善規劃並定期修正</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w:t>
            </w:r>
            <w:proofErr w:type="gramStart"/>
            <w:r w:rsidRPr="00FB6203">
              <w:rPr>
                <w:rFonts w:ascii="Times New Roman" w:eastAsia="標楷體" w:hAnsi="Times New Roman" w:hint="eastAsia"/>
                <w:color w:val="000000"/>
                <w:sz w:val="26"/>
                <w:szCs w:val="26"/>
              </w:rPr>
              <w:t>能依住民</w:t>
            </w:r>
            <w:proofErr w:type="gramEnd"/>
            <w:r w:rsidRPr="00FB6203">
              <w:rPr>
                <w:rFonts w:ascii="Times New Roman" w:eastAsia="標楷體" w:hAnsi="Times New Roman" w:hint="eastAsia"/>
                <w:color w:val="000000"/>
                <w:sz w:val="26"/>
                <w:szCs w:val="26"/>
              </w:rPr>
              <w:t>需求提供個別或團體復健活動並落實及定期修正，以達成正向之復元結果。</w:t>
            </w:r>
          </w:p>
          <w:p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rsidR="007469F3" w:rsidRPr="00FB6203" w:rsidRDefault="007469F3" w:rsidP="007469F3">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roofErr w:type="gramStart"/>
            <w:r w:rsidRPr="00FB6203">
              <w:rPr>
                <w:rFonts w:ascii="Times New Roman" w:eastAsia="標楷體" w:hAnsi="Times New Roman" w:hint="eastAsia"/>
                <w:color w:val="000000"/>
                <w:sz w:val="26"/>
                <w:szCs w:val="26"/>
              </w:rPr>
              <w:t>且依住民</w:t>
            </w:r>
            <w:proofErr w:type="gramEnd"/>
            <w:r w:rsidRPr="00FB6203">
              <w:rPr>
                <w:rFonts w:ascii="Times New Roman" w:eastAsia="標楷體" w:hAnsi="Times New Roman" w:hint="eastAsia"/>
                <w:color w:val="000000"/>
                <w:sz w:val="26"/>
                <w:szCs w:val="26"/>
              </w:rPr>
              <w:t>復健目標達成狀況，適度修正計畫，並調整復健活動內容。</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：依據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「復健評估」結果：</w:t>
            </w:r>
          </w:p>
          <w:p w:rsidR="007469F3" w:rsidRPr="00FB6203" w:rsidRDefault="007469F3" w:rsidP="00742DA7">
            <w:pPr>
              <w:pStyle w:val="a9"/>
              <w:numPr>
                <w:ilvl w:val="0"/>
                <w:numId w:val="5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活動安排符合不同功能住民之需求</w:t>
            </w:r>
            <w:r w:rsidRPr="00FB6203">
              <w:rPr>
                <w:rFonts w:ascii="Times New Roman" w:eastAsia="標楷體" w:hAnsi="Times New Roman" w:hint="eastAsia"/>
                <w:color w:val="000000" w:themeColor="text1"/>
                <w:sz w:val="26"/>
                <w:szCs w:val="26"/>
              </w:rPr>
              <w:t>且結合運用社區資源提供各項活動</w:t>
            </w:r>
            <w:r w:rsidRPr="00FB6203">
              <w:rPr>
                <w:rFonts w:ascii="Times New Roman" w:eastAsia="標楷體" w:hAnsi="Times New Roman" w:hint="eastAsia"/>
                <w:color w:val="000000"/>
                <w:sz w:val="26"/>
                <w:szCs w:val="26"/>
              </w:rPr>
              <w:t>。</w:t>
            </w:r>
          </w:p>
          <w:p w:rsidR="007469F3" w:rsidRPr="00FB6203" w:rsidRDefault="007469F3" w:rsidP="00742DA7">
            <w:pPr>
              <w:pStyle w:val="a9"/>
              <w:numPr>
                <w:ilvl w:val="0"/>
                <w:numId w:val="5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有各項團體活動計畫書。</w:t>
            </w:r>
          </w:p>
          <w:p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rsidTr="00C067D4">
        <w:trPr>
          <w:trHeight w:val="940"/>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2.5</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提供健康促進活動</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應定期提供健康促進活動以促進</w:t>
            </w:r>
            <w:r w:rsidRPr="00FB6203">
              <w:rPr>
                <w:rFonts w:ascii="Times New Roman" w:eastAsia="標楷體" w:hAnsi="Times New Roman" w:hint="eastAsia"/>
                <w:sz w:val="26"/>
                <w:szCs w:val="26"/>
              </w:rPr>
              <w:t>住民</w:t>
            </w:r>
            <w:r w:rsidRPr="00FB6203">
              <w:rPr>
                <w:rFonts w:ascii="Times New Roman" w:eastAsia="標楷體" w:hAnsi="Times New Roman" w:hint="eastAsia"/>
                <w:color w:val="000000"/>
                <w:sz w:val="26"/>
                <w:szCs w:val="26"/>
              </w:rPr>
              <w:t>身體健康，預防代謝症候群及心血管疾病</w:t>
            </w:r>
            <w:r w:rsidRPr="00FB6203">
              <w:rPr>
                <w:rFonts w:ascii="Times New Roman" w:eastAsia="標楷體" w:hAnsi="Times New Roman" w:hint="eastAsia"/>
                <w:color w:val="000000" w:themeColor="text1"/>
                <w:sz w:val="26"/>
                <w:szCs w:val="26"/>
              </w:rPr>
              <w:t>，並確實執行感染管制</w:t>
            </w:r>
            <w:r w:rsidRPr="00FB6203">
              <w:rPr>
                <w:rFonts w:ascii="Times New Roman" w:eastAsia="標楷體" w:hAnsi="Times New Roman" w:hint="eastAsia"/>
                <w:color w:val="000000"/>
                <w:sz w:val="26"/>
                <w:szCs w:val="26"/>
              </w:rPr>
              <w:t>。</w:t>
            </w:r>
          </w:p>
          <w:p w:rsidR="007469F3" w:rsidRPr="00FB6203" w:rsidRDefault="007469F3" w:rsidP="007469F3">
            <w:pPr>
              <w:snapToGrid w:val="0"/>
              <w:spacing w:line="350" w:lineRule="exact"/>
              <w:ind w:left="429" w:hangingChars="165" w:hanging="429"/>
              <w:jc w:val="both"/>
              <w:rPr>
                <w:rFonts w:ascii="標楷體" w:eastAsia="標楷體" w:hAnsi="標楷體"/>
                <w:bCs/>
                <w:color w:val="000000" w:themeColor="text1"/>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bCs/>
                <w:color w:val="000000" w:themeColor="text1"/>
                <w:sz w:val="26"/>
                <w:szCs w:val="26"/>
              </w:rPr>
              <w:t>成效良好</w:t>
            </w:r>
            <w:r w:rsidRPr="00FB6203">
              <w:rPr>
                <w:rFonts w:ascii="標楷體" w:eastAsia="標楷體" w:hAnsi="標楷體" w:hint="eastAsia"/>
                <w:bCs/>
                <w:color w:val="000000" w:themeColor="text1"/>
                <w:sz w:val="26"/>
                <w:szCs w:val="26"/>
              </w:rPr>
              <w:t>。</w:t>
            </w:r>
          </w:p>
          <w:p w:rsidR="007469F3" w:rsidRPr="00FB6203" w:rsidRDefault="007469F3" w:rsidP="007469F3">
            <w:pPr>
              <w:snapToGrid w:val="0"/>
              <w:spacing w:line="35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p>
          <w:p w:rsidR="007469F3" w:rsidRPr="00FB6203" w:rsidRDefault="007469F3" w:rsidP="00742DA7">
            <w:pPr>
              <w:pStyle w:val="a9"/>
              <w:numPr>
                <w:ilvl w:val="0"/>
                <w:numId w:val="5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sz w:val="26"/>
                <w:szCs w:val="26"/>
              </w:rPr>
              <w:t>規劃</w:t>
            </w:r>
            <w:r w:rsidRPr="00FB6203">
              <w:rPr>
                <w:rFonts w:ascii="Times New Roman" w:eastAsia="標楷體" w:hAnsi="Times New Roman" w:hint="eastAsia"/>
                <w:bCs/>
                <w:color w:val="000000" w:themeColor="text1"/>
                <w:sz w:val="26"/>
                <w:szCs w:val="26"/>
              </w:rPr>
              <w:t>多樣且</w:t>
            </w:r>
            <w:r w:rsidRPr="00FB6203">
              <w:rPr>
                <w:rFonts w:ascii="Times New Roman" w:eastAsia="標楷體" w:hAnsi="Times New Roman" w:hint="eastAsia"/>
                <w:color w:val="000000"/>
                <w:sz w:val="26"/>
                <w:szCs w:val="26"/>
              </w:rPr>
              <w:t>多元健康促進活動供住民選擇參加。</w:t>
            </w:r>
          </w:p>
          <w:p w:rsidR="007469F3" w:rsidRPr="00FB6203" w:rsidRDefault="007469F3" w:rsidP="00742DA7">
            <w:pPr>
              <w:pStyle w:val="a9"/>
              <w:numPr>
                <w:ilvl w:val="0"/>
                <w:numId w:val="5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引導鼓勵住民自主規劃安排健康促進活動及執行健康</w:t>
            </w:r>
            <w:r w:rsidRPr="00FB6203">
              <w:rPr>
                <w:rFonts w:ascii="Times New Roman" w:eastAsia="標楷體" w:hAnsi="Times New Roman" w:hint="eastAsia"/>
                <w:color w:val="000000" w:themeColor="text1"/>
                <w:sz w:val="26"/>
                <w:szCs w:val="26"/>
              </w:rPr>
              <w:lastRenderedPageBreak/>
              <w:t>自主管理。</w:t>
            </w:r>
          </w:p>
          <w:p w:rsidR="007469F3" w:rsidRPr="00FB6203" w:rsidRDefault="007469F3" w:rsidP="00742DA7">
            <w:pPr>
              <w:pStyle w:val="a9"/>
              <w:numPr>
                <w:ilvl w:val="0"/>
                <w:numId w:val="5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有成效評估機制。</w:t>
            </w:r>
          </w:p>
          <w:p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2DA7">
            <w:pPr>
              <w:pStyle w:val="a9"/>
              <w:numPr>
                <w:ilvl w:val="0"/>
                <w:numId w:val="52"/>
              </w:numPr>
              <w:snapToGrid w:val="0"/>
              <w:spacing w:line="350" w:lineRule="exact"/>
              <w:ind w:leftChars="45" w:left="332" w:hangingChars="86" w:hanging="22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依據</w:t>
            </w:r>
            <w:r w:rsidRPr="00FB6203">
              <w:rPr>
                <w:rFonts w:ascii="Times New Roman" w:eastAsia="標楷體" w:hAnsi="Times New Roman" w:hint="eastAsia"/>
                <w:bCs/>
                <w:color w:val="000000"/>
                <w:sz w:val="26"/>
                <w:szCs w:val="26"/>
              </w:rPr>
              <w:t>2.1</w:t>
            </w:r>
            <w:r w:rsidRPr="00FB6203">
              <w:rPr>
                <w:rFonts w:ascii="Times New Roman" w:eastAsia="標楷體" w:hAnsi="Times New Roman" w:hint="eastAsia"/>
                <w:bCs/>
                <w:color w:val="000000"/>
                <w:sz w:val="26"/>
                <w:szCs w:val="26"/>
              </w:rPr>
              <w:t>「復健評估」結果：</w:t>
            </w:r>
          </w:p>
          <w:p w:rsidR="007469F3" w:rsidRPr="00FB6203" w:rsidRDefault="007469F3" w:rsidP="007469F3">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bCs/>
                <w:color w:val="000000"/>
                <w:sz w:val="26"/>
                <w:szCs w:val="26"/>
              </w:rPr>
              <w:t>(1)</w:t>
            </w:r>
            <w:r w:rsidRPr="00FB6203">
              <w:rPr>
                <w:rFonts w:ascii="Times New Roman" w:eastAsia="標楷體" w:hAnsi="Times New Roman" w:hint="eastAsia"/>
                <w:bCs/>
                <w:color w:val="000000"/>
                <w:sz w:val="26"/>
                <w:szCs w:val="26"/>
              </w:rPr>
              <w:t>充分運用機構內健</w:t>
            </w:r>
            <w:r w:rsidRPr="00FB6203">
              <w:rPr>
                <w:rFonts w:ascii="Times New Roman" w:eastAsia="標楷體" w:hAnsi="Times New Roman" w:hint="eastAsia"/>
                <w:color w:val="000000"/>
                <w:sz w:val="26"/>
                <w:szCs w:val="26"/>
              </w:rPr>
              <w:t>身器材及</w:t>
            </w:r>
            <w:r w:rsidRPr="00FB6203">
              <w:rPr>
                <w:rFonts w:ascii="Times New Roman" w:eastAsia="標楷體" w:hAnsi="Times New Roman" w:hint="eastAsia"/>
                <w:color w:val="000000" w:themeColor="text1"/>
                <w:sz w:val="26"/>
                <w:szCs w:val="26"/>
              </w:rPr>
              <w:t>結合</w:t>
            </w:r>
            <w:r w:rsidRPr="00FB6203">
              <w:rPr>
                <w:rFonts w:ascii="Times New Roman" w:eastAsia="標楷體" w:hAnsi="Times New Roman" w:hint="eastAsia"/>
                <w:color w:val="000000"/>
                <w:sz w:val="26"/>
                <w:szCs w:val="26"/>
              </w:rPr>
              <w:t>社區運動設施，安排常態性體能活動。</w:t>
            </w:r>
          </w:p>
          <w:p w:rsidR="007469F3" w:rsidRPr="00FB6203" w:rsidRDefault="007469F3" w:rsidP="007469F3">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有鼓勵全員參與之具體作為。</w:t>
            </w:r>
          </w:p>
          <w:p w:rsidR="007469F3" w:rsidRPr="00FB6203" w:rsidRDefault="007469F3" w:rsidP="00742DA7">
            <w:pPr>
              <w:pStyle w:val="a9"/>
              <w:numPr>
                <w:ilvl w:val="0"/>
                <w:numId w:val="52"/>
              </w:numPr>
              <w:snapToGrid w:val="0"/>
              <w:spacing w:line="350" w:lineRule="exact"/>
              <w:ind w:leftChars="45" w:left="332" w:hangingChars="86" w:hanging="224"/>
              <w:jc w:val="both"/>
              <w:rPr>
                <w:rFonts w:ascii="Times New Roman" w:eastAsia="標楷體" w:hAnsi="Times New Roman"/>
                <w:color w:val="000000"/>
                <w:sz w:val="26"/>
                <w:szCs w:val="26"/>
              </w:rPr>
            </w:pPr>
            <w:proofErr w:type="gramStart"/>
            <w:r w:rsidRPr="00FB6203">
              <w:rPr>
                <w:rFonts w:ascii="Times New Roman" w:eastAsia="標楷體" w:hAnsi="Times New Roman" w:hint="eastAsia"/>
                <w:bCs/>
                <w:color w:val="000000"/>
                <w:sz w:val="26"/>
                <w:szCs w:val="26"/>
              </w:rPr>
              <w:t>疫</w:t>
            </w:r>
            <w:proofErr w:type="gramEnd"/>
            <w:r w:rsidRPr="00FB6203">
              <w:rPr>
                <w:rFonts w:ascii="Times New Roman" w:eastAsia="標楷體" w:hAnsi="Times New Roman" w:hint="eastAsia"/>
                <w:bCs/>
                <w:color w:val="000000"/>
                <w:sz w:val="26"/>
                <w:szCs w:val="26"/>
              </w:rPr>
              <w:t>情</w:t>
            </w:r>
            <w:proofErr w:type="gramStart"/>
            <w:r w:rsidRPr="00FB6203">
              <w:rPr>
                <w:rFonts w:ascii="Times New Roman" w:eastAsia="標楷體" w:hAnsi="Times New Roman" w:hint="eastAsia"/>
                <w:bCs/>
                <w:color w:val="000000"/>
                <w:sz w:val="26"/>
                <w:szCs w:val="26"/>
              </w:rPr>
              <w:t>期間</w:t>
            </w:r>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應有依</w:t>
            </w:r>
            <w:proofErr w:type="gramStart"/>
            <w:r w:rsidRPr="00FB6203">
              <w:rPr>
                <w:rFonts w:ascii="Times New Roman" w:eastAsia="標楷體" w:hAnsi="Times New Roman" w:hint="eastAsia"/>
                <w:color w:val="000000"/>
                <w:sz w:val="26"/>
                <w:szCs w:val="26"/>
              </w:rPr>
              <w:t>疫</w:t>
            </w:r>
            <w:proofErr w:type="gramEnd"/>
            <w:r w:rsidRPr="00FB6203">
              <w:rPr>
                <w:rFonts w:ascii="Times New Roman" w:eastAsia="標楷體" w:hAnsi="Times New Roman" w:hint="eastAsia"/>
                <w:color w:val="000000"/>
                <w:sz w:val="26"/>
                <w:szCs w:val="26"/>
              </w:rPr>
              <w:t>情警戒等級而調整之健康促進活動，並訂有</w:t>
            </w:r>
            <w:r w:rsidRPr="00FB6203">
              <w:rPr>
                <w:rFonts w:ascii="Times New Roman" w:eastAsia="標楷體" w:hAnsi="Times New Roman" w:hint="eastAsia"/>
                <w:bCs/>
                <w:color w:val="000000" w:themeColor="text1"/>
                <w:sz w:val="26"/>
                <w:szCs w:val="26"/>
              </w:rPr>
              <w:t>因應措施。</w:t>
            </w:r>
          </w:p>
          <w:p w:rsidR="007469F3" w:rsidRPr="00FB6203" w:rsidRDefault="007469F3" w:rsidP="00742DA7">
            <w:pPr>
              <w:pStyle w:val="a9"/>
              <w:numPr>
                <w:ilvl w:val="0"/>
                <w:numId w:val="52"/>
              </w:numPr>
              <w:snapToGrid w:val="0"/>
              <w:spacing w:line="350" w:lineRule="exact"/>
              <w:ind w:leftChars="45" w:left="332" w:hangingChars="86" w:hanging="224"/>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即時更新感染管制訊息，並確實執行。例如</w:t>
            </w:r>
            <w:r w:rsidR="001E6266">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依據衛生福利部定期更新之因應</w:t>
            </w:r>
            <w:r w:rsidRPr="00FB6203">
              <w:rPr>
                <w:rFonts w:ascii="Times New Roman" w:eastAsia="標楷體" w:hAnsi="Times New Roman" w:hint="eastAsia"/>
                <w:color w:val="000000" w:themeColor="text1"/>
                <w:sz w:val="26"/>
                <w:szCs w:val="26"/>
              </w:rPr>
              <w:t>COVID-19</w:t>
            </w:r>
            <w:r w:rsidRPr="00FB6203">
              <w:rPr>
                <w:rFonts w:ascii="Times New Roman" w:eastAsia="標楷體" w:hAnsi="Times New Roman" w:hint="eastAsia"/>
                <w:color w:val="000000" w:themeColor="text1"/>
                <w:sz w:val="26"/>
                <w:szCs w:val="26"/>
              </w:rPr>
              <w:t>感染管制措施指引。</w:t>
            </w:r>
          </w:p>
          <w:p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2.6</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1E6266">
            <w:pPr>
              <w:adjustRightInd w:val="0"/>
              <w:snapToGrid w:val="0"/>
              <w:ind w:rightChars="-38" w:right="-91"/>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職前準備、工作轉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或就業輔導</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機構應提供職前準備服務或轉</w:t>
            </w:r>
            <w:proofErr w:type="gramStart"/>
            <w:r w:rsidRPr="00FB6203">
              <w:rPr>
                <w:rFonts w:ascii="Times New Roman" w:eastAsia="標楷體" w:hAnsi="Times New Roman" w:hint="eastAsia"/>
                <w:color w:val="000000" w:themeColor="text1"/>
                <w:sz w:val="26"/>
                <w:szCs w:val="26"/>
              </w:rPr>
              <w:t>介</w:t>
            </w:r>
            <w:proofErr w:type="gramEnd"/>
            <w:r w:rsidRPr="00FB6203">
              <w:rPr>
                <w:rFonts w:ascii="Times New Roman" w:eastAsia="標楷體" w:hAnsi="Times New Roman" w:hint="eastAsia"/>
                <w:color w:val="000000" w:themeColor="text1"/>
                <w:sz w:val="26"/>
                <w:szCs w:val="26"/>
              </w:rPr>
              <w:t>就業服務</w:t>
            </w:r>
            <w:r w:rsidRPr="00FB6203">
              <w:rPr>
                <w:rFonts w:ascii="Times New Roman" w:eastAsia="標楷體" w:hAnsi="Times New Roman"/>
                <w:color w:val="000000" w:themeColor="text1"/>
                <w:sz w:val="26"/>
                <w:szCs w:val="26"/>
              </w:rPr>
              <w:t>相關單位</w:t>
            </w:r>
            <w:r w:rsidRPr="00FB6203">
              <w:rPr>
                <w:rFonts w:ascii="Times New Roman" w:eastAsia="標楷體" w:hAnsi="Times New Roman" w:hint="eastAsia"/>
                <w:color w:val="000000" w:themeColor="text1"/>
                <w:sz w:val="26"/>
                <w:szCs w:val="26"/>
              </w:rPr>
              <w:t>，或自行開發就業資源，以促進其工作能力與態度之養成。</w:t>
            </w:r>
          </w:p>
          <w:p w:rsidR="007469F3" w:rsidRPr="00FB6203" w:rsidRDefault="007469F3" w:rsidP="007469F3">
            <w:pPr>
              <w:snapToGrid w:val="0"/>
              <w:ind w:left="419" w:hangingChars="161" w:hanging="41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，且有</w:t>
            </w:r>
            <w:r w:rsidRPr="00FB6203">
              <w:rPr>
                <w:rFonts w:ascii="Times New Roman" w:eastAsia="標楷體" w:hAnsi="Times New Roman"/>
                <w:color w:val="000000" w:themeColor="text1"/>
                <w:sz w:val="26"/>
                <w:szCs w:val="26"/>
              </w:rPr>
              <w:t>60</w:t>
            </w:r>
            <w:r w:rsidRPr="00FB6203">
              <w:rPr>
                <w:rFonts w:ascii="Times New Roman" w:eastAsia="標楷體" w:hAnsi="Times New Roman" w:hint="eastAsia"/>
                <w:color w:val="000000" w:themeColor="text1"/>
                <w:sz w:val="26"/>
                <w:szCs w:val="26"/>
              </w:rPr>
              <w:t>％以上的住民可以參與機構外工作復健或社區就業。</w:t>
            </w:r>
          </w:p>
          <w:p w:rsidR="007469F3" w:rsidRPr="00FB6203" w:rsidRDefault="007469F3" w:rsidP="007469F3">
            <w:pPr>
              <w:snapToGrid w:val="0"/>
              <w:ind w:left="419" w:hangingChars="161" w:hanging="41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w:t>
            </w:r>
          </w:p>
          <w:p w:rsidR="007469F3" w:rsidRPr="00FB6203" w:rsidRDefault="007469F3" w:rsidP="00742DA7">
            <w:pPr>
              <w:pStyle w:val="a9"/>
              <w:numPr>
                <w:ilvl w:val="0"/>
                <w:numId w:val="45"/>
              </w:numPr>
              <w:snapToGrid w:val="0"/>
              <w:ind w:leftChars="0" w:left="449" w:hanging="22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結合運用社區資源，且提供多元職前準備或轉</w:t>
            </w:r>
            <w:proofErr w:type="gramStart"/>
            <w:r w:rsidRPr="00FB6203">
              <w:rPr>
                <w:rFonts w:ascii="Times New Roman" w:eastAsia="標楷體" w:hAnsi="Times New Roman" w:hint="eastAsia"/>
                <w:color w:val="000000" w:themeColor="text1"/>
                <w:sz w:val="26"/>
                <w:szCs w:val="26"/>
              </w:rPr>
              <w:t>介</w:t>
            </w:r>
            <w:proofErr w:type="gramEnd"/>
            <w:r w:rsidRPr="00FB6203">
              <w:rPr>
                <w:rFonts w:ascii="Times New Roman" w:eastAsia="標楷體" w:hAnsi="Times New Roman" w:hint="eastAsia"/>
                <w:color w:val="000000" w:themeColor="text1"/>
                <w:sz w:val="26"/>
                <w:szCs w:val="26"/>
              </w:rPr>
              <w:t>服務、就業輔導。</w:t>
            </w:r>
          </w:p>
          <w:p w:rsidR="007469F3" w:rsidRPr="00FB6203" w:rsidRDefault="007469F3" w:rsidP="00742DA7">
            <w:pPr>
              <w:pStyle w:val="a9"/>
              <w:numPr>
                <w:ilvl w:val="0"/>
                <w:numId w:val="45"/>
              </w:numPr>
              <w:snapToGrid w:val="0"/>
              <w:ind w:leftChars="0" w:left="449" w:hanging="22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具成效評估機制。</w:t>
            </w:r>
          </w:p>
          <w:p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w:t>
            </w:r>
          </w:p>
          <w:p w:rsidR="007469F3" w:rsidRPr="00FB6203" w:rsidRDefault="007469F3" w:rsidP="00742DA7">
            <w:pPr>
              <w:numPr>
                <w:ilvl w:val="0"/>
                <w:numId w:val="44"/>
              </w:numPr>
              <w:snapToGrid w:val="0"/>
              <w:ind w:hanging="30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依據</w:t>
            </w:r>
            <w:r w:rsidRPr="00FB6203">
              <w:rPr>
                <w:rFonts w:ascii="Times New Roman" w:eastAsia="標楷體" w:hAnsi="Times New Roman" w:hint="eastAsia"/>
                <w:color w:val="000000" w:themeColor="text1"/>
                <w:sz w:val="26"/>
                <w:szCs w:val="26"/>
              </w:rPr>
              <w:t>2.1</w:t>
            </w:r>
            <w:r w:rsidRPr="00FB6203">
              <w:rPr>
                <w:rFonts w:ascii="Times New Roman" w:eastAsia="標楷體" w:hAnsi="Times New Roman" w:hint="eastAsia"/>
                <w:color w:val="000000" w:themeColor="text1"/>
                <w:sz w:val="26"/>
                <w:szCs w:val="26"/>
              </w:rPr>
              <w:t>「職業功能」評估結果，擬訂具體計畫，並有服務過程紀錄。</w:t>
            </w:r>
          </w:p>
          <w:p w:rsidR="007469F3" w:rsidRPr="00FB6203" w:rsidRDefault="007469F3" w:rsidP="00742DA7">
            <w:pPr>
              <w:numPr>
                <w:ilvl w:val="0"/>
                <w:numId w:val="44"/>
              </w:numPr>
              <w:snapToGrid w:val="0"/>
              <w:ind w:hanging="30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提供多元職前準備或轉</w:t>
            </w:r>
            <w:proofErr w:type="gramStart"/>
            <w:r w:rsidRPr="00FB6203">
              <w:rPr>
                <w:rFonts w:ascii="Times New Roman" w:eastAsia="標楷體" w:hAnsi="Times New Roman" w:hint="eastAsia"/>
                <w:color w:val="000000" w:themeColor="text1"/>
                <w:sz w:val="26"/>
                <w:szCs w:val="26"/>
              </w:rPr>
              <w:t>介</w:t>
            </w:r>
            <w:proofErr w:type="gramEnd"/>
            <w:r w:rsidRPr="00FB6203">
              <w:rPr>
                <w:rFonts w:ascii="Times New Roman" w:eastAsia="標楷體" w:hAnsi="Times New Roman" w:hint="eastAsia"/>
                <w:color w:val="000000" w:themeColor="text1"/>
                <w:sz w:val="26"/>
                <w:szCs w:val="26"/>
              </w:rPr>
              <w:t>服務、就業輔導。</w:t>
            </w:r>
          </w:p>
          <w:p w:rsidR="007469F3" w:rsidRPr="00FB6203" w:rsidRDefault="007469F3" w:rsidP="007469F3">
            <w:pPr>
              <w:snapToGrid w:val="0"/>
              <w:ind w:left="429" w:hangingChars="165" w:hanging="429"/>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D</w:t>
            </w:r>
            <w:r w:rsidRPr="00FB6203">
              <w:rPr>
                <w:rFonts w:ascii="Times New Roman" w:eastAsia="標楷體" w:hAnsi="Times New Roman" w:hint="eastAsia"/>
                <w:color w:val="000000" w:themeColor="text1"/>
                <w:sz w:val="26"/>
                <w:szCs w:val="26"/>
              </w:rPr>
              <w:t>：部分符合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rsidR="007469F3" w:rsidRPr="00FB6203" w:rsidRDefault="007469F3" w:rsidP="007469F3">
            <w:pPr>
              <w:snapToGrid w:val="0"/>
              <w:spacing w:line="350" w:lineRule="exact"/>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tc>
      </w:tr>
      <w:tr w:rsidR="007469F3" w:rsidRPr="00FB6203" w:rsidTr="00C067D4">
        <w:trPr>
          <w:trHeight w:val="1474"/>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2.7</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定期生活諮詢及心理輔導</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專業人員應定期與</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color w:val="000000" w:themeColor="text1"/>
                <w:sz w:val="26"/>
                <w:szCs w:val="26"/>
              </w:rPr>
              <w:t>會談，提供</w:t>
            </w:r>
            <w:r w:rsidRPr="00FB6203">
              <w:rPr>
                <w:rFonts w:ascii="Times New Roman" w:eastAsia="標楷體" w:hAnsi="Times New Roman" w:hint="eastAsia"/>
                <w:bCs/>
                <w:color w:val="000000" w:themeColor="text1"/>
                <w:sz w:val="26"/>
                <w:szCs w:val="26"/>
              </w:rPr>
              <w:t>生活諮詢及心理輔導</w:t>
            </w:r>
            <w:r w:rsidRPr="00FB6203">
              <w:rPr>
                <w:rFonts w:ascii="Times New Roman" w:eastAsia="標楷體" w:hAnsi="Times New Roman" w:hint="eastAsia"/>
                <w:sz w:val="26"/>
                <w:szCs w:val="26"/>
              </w:rPr>
              <w:t>，以促進</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sz w:val="26"/>
                <w:szCs w:val="26"/>
              </w:rPr>
              <w:t>復健動機及社區生活適應能力。</w:t>
            </w:r>
          </w:p>
          <w:p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rsidR="007469F3" w:rsidRPr="00FB6203" w:rsidRDefault="007469F3" w:rsidP="000D7146">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，且能與復健計畫結合，並能對會談內容追蹤與檢討。</w:t>
            </w:r>
          </w:p>
          <w:p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2DA7">
            <w:pPr>
              <w:numPr>
                <w:ilvl w:val="0"/>
                <w:numId w:val="53"/>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主責</w:t>
            </w:r>
            <w:r w:rsidRPr="00FB6203">
              <w:rPr>
                <w:rFonts w:ascii="Times New Roman" w:eastAsia="標楷體" w:hAnsi="Times New Roman" w:hint="eastAsia"/>
                <w:color w:val="000000"/>
                <w:kern w:val="0"/>
                <w:sz w:val="26"/>
                <w:szCs w:val="26"/>
              </w:rPr>
              <w:t>專業人員</w:t>
            </w:r>
            <w:r w:rsidRPr="00FB6203">
              <w:rPr>
                <w:rFonts w:ascii="Times New Roman" w:eastAsia="標楷體" w:hAnsi="Times New Roman" w:hint="eastAsia"/>
                <w:color w:val="000000"/>
                <w:sz w:val="26"/>
                <w:szCs w:val="26"/>
              </w:rPr>
              <w:t>應考量住民個別復健需求，每月至少</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次，與住民會談並有紀錄。</w:t>
            </w:r>
          </w:p>
          <w:p w:rsidR="007469F3" w:rsidRPr="00FB6203" w:rsidRDefault="007469F3" w:rsidP="00742DA7">
            <w:pPr>
              <w:numPr>
                <w:ilvl w:val="0"/>
                <w:numId w:val="53"/>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kern w:val="0"/>
                <w:sz w:val="26"/>
                <w:szCs w:val="26"/>
              </w:rPr>
              <w:t>會談紀錄應包含具體目的、輔導內容與後續處理計畫。</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2DA7">
            <w:pPr>
              <w:numPr>
                <w:ilvl w:val="0"/>
                <w:numId w:val="64"/>
              </w:numPr>
              <w:adjustRightInd w:val="0"/>
              <w:snapToGrid w:val="0"/>
              <w:ind w:left="296" w:hanging="2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49</w:t>
            </w:r>
            <w:r w:rsidRPr="00FB6203">
              <w:rPr>
                <w:rFonts w:ascii="Times New Roman" w:eastAsia="標楷體" w:hAnsi="Times New Roman" w:hint="eastAsia"/>
                <w:color w:val="000000"/>
                <w:sz w:val="26"/>
                <w:szCs w:val="26"/>
              </w:rPr>
              <w:t>床以下機構，若專任管理</w:t>
            </w:r>
            <w:proofErr w:type="gramStart"/>
            <w:r w:rsidRPr="00FB6203">
              <w:rPr>
                <w:rFonts w:ascii="Times New Roman" w:eastAsia="標楷體" w:hAnsi="Times New Roman" w:hint="eastAsia"/>
                <w:color w:val="000000"/>
                <w:sz w:val="26"/>
                <w:szCs w:val="26"/>
              </w:rPr>
              <w:t>人員有抵任</w:t>
            </w:r>
            <w:proofErr w:type="gramEnd"/>
            <w:r w:rsidRPr="00FB6203">
              <w:rPr>
                <w:rFonts w:ascii="Times New Roman" w:eastAsia="標楷體" w:hAnsi="Times New Roman" w:hint="eastAsia"/>
                <w:color w:val="000000"/>
                <w:sz w:val="26"/>
                <w:szCs w:val="26"/>
              </w:rPr>
              <w:t>兼任專業人員時數者，可執行專業性業務且相關紀錄可認列。</w:t>
            </w:r>
          </w:p>
          <w:p w:rsidR="007469F3" w:rsidRPr="00FB6203" w:rsidRDefault="007469F3" w:rsidP="00742DA7">
            <w:pPr>
              <w:numPr>
                <w:ilvl w:val="0"/>
                <w:numId w:val="64"/>
              </w:numPr>
              <w:adjustRightInd w:val="0"/>
              <w:snapToGrid w:val="0"/>
              <w:ind w:left="296" w:hanging="296"/>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專業人員應定期與住民會談，提供生活諮詢及心理輔導，其中包括：</w:t>
            </w:r>
          </w:p>
          <w:p w:rsidR="007469F3" w:rsidRPr="00FB6203" w:rsidRDefault="007469F3" w:rsidP="007469F3">
            <w:pPr>
              <w:spacing w:line="0" w:lineRule="atLeast"/>
              <w:ind w:leftChars="115" w:left="572" w:hangingChars="114" w:hanging="296"/>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主責專業人員每月至少</w:t>
            </w:r>
            <w:r w:rsidRPr="00FB6203">
              <w:rPr>
                <w:rFonts w:ascii="Times New Roman" w:eastAsia="標楷體" w:hAnsi="Times New Roman"/>
                <w:bCs/>
                <w:color w:val="000000" w:themeColor="text1"/>
                <w:sz w:val="26"/>
                <w:szCs w:val="26"/>
              </w:rPr>
              <w:t>1</w:t>
            </w:r>
            <w:r w:rsidRPr="00FB6203">
              <w:rPr>
                <w:rFonts w:ascii="Times New Roman" w:eastAsia="標楷體" w:hAnsi="Times New Roman" w:hint="eastAsia"/>
                <w:bCs/>
                <w:color w:val="000000" w:themeColor="text1"/>
                <w:sz w:val="26"/>
                <w:szCs w:val="26"/>
              </w:rPr>
              <w:t>次與住民共同檢視近期生活狀態。</w:t>
            </w:r>
          </w:p>
          <w:p w:rsidR="007469F3" w:rsidRPr="00FB6203" w:rsidRDefault="007469F3" w:rsidP="007469F3">
            <w:pPr>
              <w:spacing w:line="0" w:lineRule="atLeast"/>
              <w:ind w:leftChars="115" w:left="572" w:hangingChars="114" w:hanging="296"/>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會談內容與住民的生活目標相關，並協助擴充生活因應的方法。</w:t>
            </w:r>
          </w:p>
          <w:p w:rsidR="007469F3" w:rsidRPr="00FB6203" w:rsidRDefault="007469F3" w:rsidP="007469F3">
            <w:pPr>
              <w:spacing w:line="0" w:lineRule="atLeast"/>
              <w:ind w:leftChars="115" w:left="572" w:hangingChars="114" w:hanging="296"/>
              <w:jc w:val="both"/>
              <w:rPr>
                <w:rFonts w:ascii="Times New Roman" w:eastAsia="標楷體" w:hAnsi="Times New Roman"/>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在認知、情緒及人際互動面向上，應有適當評估說明。</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2.8</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輔導規則就醫及藥物自我管理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tabs>
                <w:tab w:val="left" w:pos="387"/>
              </w:tabs>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輔導住民</w:t>
            </w:r>
            <w:r w:rsidRPr="00FB6203">
              <w:rPr>
                <w:rFonts w:ascii="Times New Roman" w:eastAsia="標楷體" w:hAnsi="Times New Roman" w:hint="eastAsia"/>
                <w:bCs/>
                <w:color w:val="000000" w:themeColor="text1"/>
                <w:sz w:val="26"/>
                <w:szCs w:val="26"/>
              </w:rPr>
              <w:t>自行</w:t>
            </w:r>
            <w:r w:rsidRPr="00FB6203">
              <w:rPr>
                <w:rFonts w:ascii="Times New Roman" w:eastAsia="標楷體" w:hAnsi="Times New Roman" w:hint="eastAsia"/>
                <w:color w:val="000000" w:themeColor="text1"/>
                <w:sz w:val="26"/>
                <w:szCs w:val="26"/>
              </w:rPr>
              <w:t>規則就醫及藥物自我管理，以減少疾病復發</w:t>
            </w:r>
            <w:r w:rsidRPr="00FB6203">
              <w:rPr>
                <w:rFonts w:ascii="Times New Roman" w:eastAsia="標楷體" w:hAnsi="Times New Roman"/>
                <w:color w:val="000000" w:themeColor="text1"/>
                <w:sz w:val="26"/>
                <w:szCs w:val="26"/>
              </w:rPr>
              <w:t>，並</w:t>
            </w:r>
            <w:r w:rsidRPr="00FB6203">
              <w:rPr>
                <w:rFonts w:ascii="Times New Roman" w:eastAsia="標楷體" w:hAnsi="Times New Roman" w:hint="eastAsia"/>
                <w:color w:val="000000" w:themeColor="text1"/>
                <w:sz w:val="26"/>
                <w:szCs w:val="26"/>
              </w:rPr>
              <w:t>提升住民健康自主管理能力。</w:t>
            </w:r>
          </w:p>
          <w:p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，且</w:t>
            </w:r>
            <w:r w:rsidRPr="00FB6203">
              <w:rPr>
                <w:rFonts w:ascii="Times New Roman" w:eastAsia="標楷體" w:hAnsi="Times New Roman" w:hint="eastAsia"/>
                <w:color w:val="000000" w:themeColor="text1"/>
                <w:sz w:val="26"/>
                <w:szCs w:val="26"/>
              </w:rPr>
              <w:t>100</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themeColor="text1"/>
                <w:sz w:val="26"/>
                <w:szCs w:val="26"/>
              </w:rPr>
              <w:t>的住民可自行保管全部藥物。</w:t>
            </w:r>
          </w:p>
          <w:p w:rsidR="007469F3" w:rsidRPr="00FB6203" w:rsidRDefault="007469F3" w:rsidP="007469F3">
            <w:pPr>
              <w:adjustRightInd w:val="0"/>
              <w:snapToGrid w:val="0"/>
              <w:ind w:left="416" w:hangingChars="160" w:hanging="416"/>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w:t>
            </w:r>
          </w:p>
          <w:p w:rsidR="007469F3" w:rsidRPr="00FB6203" w:rsidRDefault="007469F3" w:rsidP="00742DA7">
            <w:pPr>
              <w:numPr>
                <w:ilvl w:val="0"/>
                <w:numId w:val="54"/>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themeColor="text1"/>
                <w:sz w:val="26"/>
                <w:szCs w:val="26"/>
              </w:rPr>
              <w:t>定期評估規則就醫及藥物自主管理訓練成果。</w:t>
            </w:r>
          </w:p>
          <w:p w:rsidR="007469F3" w:rsidRPr="00FB6203" w:rsidRDefault="007469F3" w:rsidP="00742DA7">
            <w:pPr>
              <w:numPr>
                <w:ilvl w:val="0"/>
                <w:numId w:val="54"/>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themeColor="text1"/>
                <w:sz w:val="26"/>
                <w:szCs w:val="26"/>
              </w:rPr>
              <w:t>8</w:t>
            </w:r>
            <w:r w:rsidRPr="00FB6203">
              <w:rPr>
                <w:rFonts w:ascii="Times New Roman" w:eastAsia="標楷體" w:hAnsi="Times New Roman"/>
                <w:color w:val="000000" w:themeColor="text1"/>
                <w:sz w:val="26"/>
                <w:szCs w:val="26"/>
              </w:rPr>
              <w:t>0%</w:t>
            </w:r>
            <w:r w:rsidRPr="00FB6203">
              <w:rPr>
                <w:rFonts w:ascii="Times New Roman" w:eastAsia="標楷體" w:hAnsi="Times New Roman" w:hint="eastAsia"/>
                <w:color w:val="000000" w:themeColor="text1"/>
                <w:sz w:val="26"/>
                <w:szCs w:val="26"/>
              </w:rPr>
              <w:t>以上的住民可自行保管全部藥物。</w:t>
            </w:r>
          </w:p>
          <w:p w:rsidR="007469F3" w:rsidRPr="00FB6203" w:rsidRDefault="007469F3" w:rsidP="007469F3">
            <w:pPr>
              <w:adjustRightInd w:val="0"/>
              <w:snapToGrid w:val="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w:t>
            </w:r>
          </w:p>
          <w:p w:rsidR="007469F3" w:rsidRPr="00FB6203" w:rsidRDefault="007469F3" w:rsidP="00742DA7">
            <w:pPr>
              <w:numPr>
                <w:ilvl w:val="0"/>
                <w:numId w:val="55"/>
              </w:numPr>
              <w:snapToGrid w:val="0"/>
              <w:ind w:hanging="279"/>
              <w:jc w:val="both"/>
              <w:rPr>
                <w:rFonts w:ascii="Times New Roman" w:eastAsia="標楷體" w:hAnsi="Times New Roman"/>
                <w:bCs/>
                <w:strike/>
                <w:color w:val="000000" w:themeColor="text1"/>
                <w:sz w:val="26"/>
                <w:szCs w:val="26"/>
              </w:rPr>
            </w:pP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color w:val="000000" w:themeColor="text1"/>
                <w:sz w:val="26"/>
                <w:szCs w:val="26"/>
              </w:rPr>
              <w:t>藥物</w:t>
            </w:r>
            <w:r w:rsidRPr="00FB6203">
              <w:rPr>
                <w:rFonts w:ascii="Times New Roman" w:eastAsia="標楷體" w:hAnsi="Times New Roman" w:hint="eastAsia"/>
                <w:bCs/>
                <w:color w:val="000000" w:themeColor="text1"/>
                <w:sz w:val="26"/>
                <w:szCs w:val="26"/>
              </w:rPr>
              <w:t>應有清楚標示個案姓名、服用時間及劑量並有使用醫囑，且應有適當存放空間。</w:t>
            </w:r>
          </w:p>
          <w:p w:rsidR="007469F3" w:rsidRPr="00FB6203" w:rsidRDefault="007469F3" w:rsidP="00742DA7">
            <w:pPr>
              <w:numPr>
                <w:ilvl w:val="0"/>
                <w:numId w:val="55"/>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60%</w:t>
            </w:r>
            <w:r w:rsidRPr="00FB6203">
              <w:rPr>
                <w:rFonts w:ascii="Times New Roman" w:eastAsia="標楷體" w:hAnsi="Times New Roman" w:hint="eastAsia"/>
                <w:color w:val="000000" w:themeColor="text1"/>
                <w:sz w:val="26"/>
                <w:szCs w:val="26"/>
              </w:rPr>
              <w:t>以上的住民可自行保管全部藥物。</w:t>
            </w:r>
          </w:p>
          <w:p w:rsidR="007469F3" w:rsidRPr="00FB6203" w:rsidRDefault="007469F3" w:rsidP="00742DA7">
            <w:pPr>
              <w:numPr>
                <w:ilvl w:val="0"/>
                <w:numId w:val="55"/>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對於服藥遵從性需要改善的住民，應輔導協助就醫，評估是否調整藥物或使用長效針劑。</w:t>
            </w:r>
          </w:p>
          <w:p w:rsidR="007469F3" w:rsidRPr="00FB6203" w:rsidRDefault="007469F3" w:rsidP="00742DA7">
            <w:pPr>
              <w:numPr>
                <w:ilvl w:val="0"/>
                <w:numId w:val="55"/>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應有輔導規則就醫及藥物自我管理訓練計畫，並落實執行。</w:t>
            </w:r>
          </w:p>
          <w:p w:rsidR="007469F3" w:rsidRPr="00FB6203" w:rsidRDefault="007469F3" w:rsidP="007469F3">
            <w:pPr>
              <w:snapToGrid w:val="0"/>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D</w:t>
            </w:r>
            <w:r w:rsidRPr="00FB6203">
              <w:rPr>
                <w:rFonts w:ascii="Times New Roman" w:eastAsia="標楷體" w:hAnsi="Times New Roman" w:hint="eastAsia"/>
                <w:color w:val="000000" w:themeColor="text1"/>
                <w:sz w:val="26"/>
                <w:szCs w:val="26"/>
              </w:rPr>
              <w:t>：部分符合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rsidR="007469F3" w:rsidRPr="00FB6203" w:rsidRDefault="007469F3" w:rsidP="007469F3">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rsidR="007469F3" w:rsidRPr="00FB6203" w:rsidRDefault="007469F3" w:rsidP="007469F3">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rsidR="007469F3" w:rsidRPr="00FB6203" w:rsidRDefault="007469F3" w:rsidP="007469F3">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「輔導規則就醫及藥物自我管理訓練計畫」包含：規則就醫、認識藥物名稱、形狀、作用、</w:t>
            </w:r>
            <w:proofErr w:type="gramStart"/>
            <w:r w:rsidRPr="00FB6203">
              <w:rPr>
                <w:rFonts w:ascii="Times New Roman" w:eastAsia="標楷體" w:hAnsi="Times New Roman" w:hint="eastAsia"/>
                <w:color w:val="000000" w:themeColor="text1"/>
                <w:sz w:val="26"/>
                <w:szCs w:val="26"/>
              </w:rPr>
              <w:t>排藥訓練</w:t>
            </w:r>
            <w:proofErr w:type="gramEnd"/>
            <w:r w:rsidRPr="00FB6203">
              <w:rPr>
                <w:rFonts w:ascii="Times New Roman" w:eastAsia="標楷體" w:hAnsi="Times New Roman" w:hint="eastAsia"/>
                <w:color w:val="000000" w:themeColor="text1"/>
                <w:sz w:val="26"/>
                <w:szCs w:val="26"/>
              </w:rPr>
              <w:t>及自我保管、按時服用等。</w:t>
            </w:r>
          </w:p>
          <w:p w:rsidR="007469F3" w:rsidRPr="00FB6203" w:rsidRDefault="007469F3" w:rsidP="007469F3">
            <w:pPr>
              <w:snapToGrid w:val="0"/>
              <w:ind w:left="221" w:hangingChars="85" w:hanging="22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藥物自我管理訓練包括：認識藥物療效、辨認藥物、藥物有無改變、服藥方法、</w:t>
            </w:r>
            <w:proofErr w:type="gramStart"/>
            <w:r w:rsidRPr="00FB6203">
              <w:rPr>
                <w:rFonts w:ascii="Times New Roman" w:eastAsia="標楷體" w:hAnsi="Times New Roman" w:hint="eastAsia"/>
                <w:bCs/>
                <w:color w:val="000000" w:themeColor="text1"/>
                <w:sz w:val="26"/>
                <w:szCs w:val="26"/>
              </w:rPr>
              <w:t>正確排藥</w:t>
            </w:r>
            <w:proofErr w:type="gramEnd"/>
            <w:r w:rsidRPr="00FB6203">
              <w:rPr>
                <w:rFonts w:ascii="Times New Roman" w:eastAsia="標楷體" w:hAnsi="Times New Roman" w:hint="eastAsia"/>
                <w:bCs/>
                <w:color w:val="000000" w:themeColor="text1"/>
                <w:sz w:val="26"/>
                <w:szCs w:val="26"/>
              </w:rPr>
              <w:t>、藥物保管、順從服藥、服藥衛教</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喝水與藥物濃度的關係</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等能力訓練。</w:t>
            </w:r>
          </w:p>
          <w:p w:rsidR="007469F3" w:rsidRPr="00FB6203" w:rsidRDefault="007469F3" w:rsidP="007469F3">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機構應強化住民自行規則就醫及藥物自我管理訓練，保持其病情穩定為首要治療目標，注重住民服藥順從性、並搭配必要的服藥監</w:t>
            </w:r>
            <w:r w:rsidR="009C291C">
              <w:rPr>
                <w:rFonts w:ascii="Times New Roman" w:eastAsia="標楷體" w:hAnsi="Times New Roman" w:hint="eastAsia"/>
                <w:bCs/>
                <w:color w:val="000000" w:themeColor="text1"/>
                <w:sz w:val="26"/>
                <w:szCs w:val="26"/>
              </w:rPr>
              <w:t>督</w:t>
            </w:r>
            <w:r w:rsidRPr="00FB6203">
              <w:rPr>
                <w:rFonts w:ascii="Times New Roman" w:eastAsia="標楷體" w:hAnsi="Times New Roman" w:hint="eastAsia"/>
                <w:bCs/>
                <w:color w:val="000000" w:themeColor="text1"/>
                <w:sz w:val="26"/>
                <w:szCs w:val="26"/>
              </w:rPr>
              <w:t>，以確保住民能確實、規則服藥，力求維持病情穩定為目標。</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2.9</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召開社區復健及適</w:t>
            </w:r>
            <w:r w:rsidRPr="00FB6203">
              <w:rPr>
                <w:rFonts w:ascii="Times New Roman" w:eastAsia="標楷體" w:hAnsi="Times New Roman" w:hint="eastAsia"/>
                <w:color w:val="000000"/>
                <w:sz w:val="26"/>
                <w:szCs w:val="26"/>
              </w:rPr>
              <w:lastRenderedPageBreak/>
              <w:t>應討論會</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由專業人員召開適應討論會，運用團體動力及同儕支持，讓住民能共同面對及因應社區生活適應問題。</w:t>
            </w:r>
          </w:p>
          <w:p w:rsidR="007469F3" w:rsidRPr="00FB6203" w:rsidRDefault="007469F3" w:rsidP="007469F3">
            <w:pPr>
              <w:snapToGrid w:val="0"/>
              <w:spacing w:line="300" w:lineRule="exact"/>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，且能定期檢討，成效良好。</w:t>
            </w:r>
          </w:p>
          <w:p w:rsidR="007469F3" w:rsidRPr="00FB6203" w:rsidRDefault="007469F3" w:rsidP="007469F3">
            <w:pPr>
              <w:adjustRightInd w:val="0"/>
              <w:snapToGrid w:val="0"/>
              <w:spacing w:line="300" w:lineRule="exact"/>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color w:val="000000"/>
                <w:sz w:val="26"/>
                <w:szCs w:val="26"/>
              </w:rPr>
              <w:t>2</w:t>
            </w:r>
            <w:proofErr w:type="gramStart"/>
            <w:r w:rsidRPr="00FB6203">
              <w:rPr>
                <w:rFonts w:ascii="Times New Roman" w:eastAsia="標楷體" w:hAnsi="Times New Roman" w:hint="eastAsia"/>
                <w:color w:val="000000"/>
                <w:sz w:val="26"/>
                <w:szCs w:val="26"/>
              </w:rPr>
              <w:t>週</w:t>
            </w:r>
            <w:proofErr w:type="gramEnd"/>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次或團體不超過</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人。</w:t>
            </w:r>
          </w:p>
          <w:p w:rsidR="007469F3" w:rsidRPr="00FB6203" w:rsidRDefault="007469F3" w:rsidP="007469F3">
            <w:pPr>
              <w:snapToGrid w:val="0"/>
              <w:spacing w:line="300" w:lineRule="exact"/>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住民每人至少每月參加</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次，每次</w:t>
            </w:r>
            <w:r w:rsidRPr="00FB6203">
              <w:rPr>
                <w:rFonts w:ascii="Times New Roman" w:eastAsia="標楷體" w:hAnsi="Times New Roman" w:hint="eastAsia"/>
                <w:bCs/>
                <w:color w:val="000000"/>
                <w:sz w:val="26"/>
                <w:szCs w:val="26"/>
              </w:rPr>
              <w:t>至少需達</w:t>
            </w:r>
            <w:r w:rsidRPr="00FB6203">
              <w:rPr>
                <w:rFonts w:ascii="Times New Roman" w:eastAsia="標楷體" w:hAnsi="Times New Roman"/>
                <w:bCs/>
                <w:color w:val="000000"/>
                <w:sz w:val="26"/>
                <w:szCs w:val="26"/>
              </w:rPr>
              <w:t>45</w:t>
            </w:r>
            <w:r w:rsidRPr="00FB6203">
              <w:rPr>
                <w:rFonts w:ascii="Times New Roman" w:eastAsia="標楷體" w:hAnsi="Times New Roman" w:hint="eastAsia"/>
                <w:bCs/>
                <w:color w:val="000000"/>
                <w:sz w:val="26"/>
                <w:szCs w:val="26"/>
              </w:rPr>
              <w:t>分鐘</w:t>
            </w:r>
            <w:r w:rsidRPr="00FB6203">
              <w:rPr>
                <w:rFonts w:ascii="Times New Roman" w:eastAsia="標楷體" w:hAnsi="Times New Roman" w:hint="eastAsia"/>
                <w:color w:val="000000"/>
                <w:sz w:val="26"/>
                <w:szCs w:val="26"/>
              </w:rPr>
              <w:t>。</w:t>
            </w:r>
          </w:p>
          <w:p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sz w:val="26"/>
                <w:szCs w:val="26"/>
              </w:rPr>
              <w:t>團體時間安排應方便全體住民參與</w:t>
            </w:r>
            <w:r w:rsidRPr="00FB6203">
              <w:rPr>
                <w:rFonts w:ascii="Times New Roman" w:eastAsia="標楷體" w:hAnsi="Times New Roman" w:hint="eastAsia"/>
                <w:color w:val="000000"/>
                <w:sz w:val="26"/>
                <w:szCs w:val="26"/>
              </w:rPr>
              <w:t>。</w:t>
            </w:r>
          </w:p>
          <w:p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人，若住民超過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人，則分團體進行。</w:t>
            </w:r>
          </w:p>
          <w:p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proofErr w:type="gramStart"/>
            <w:r w:rsidRPr="00FB6203">
              <w:rPr>
                <w:rFonts w:ascii="Times New Roman" w:eastAsia="標楷體" w:hAnsi="Times New Roman" w:hint="eastAsia"/>
                <w:bCs/>
                <w:color w:val="000000" w:themeColor="text1"/>
                <w:sz w:val="26"/>
                <w:szCs w:val="26"/>
              </w:rPr>
              <w:t>依住民</w:t>
            </w:r>
            <w:proofErr w:type="gramEnd"/>
            <w:r w:rsidRPr="00FB6203">
              <w:rPr>
                <w:rFonts w:ascii="Times New Roman" w:eastAsia="標楷體" w:hAnsi="Times New Roman" w:hint="eastAsia"/>
                <w:bCs/>
                <w:color w:val="000000" w:themeColor="text1"/>
                <w:sz w:val="26"/>
                <w:szCs w:val="26"/>
              </w:rPr>
              <w:t>實際適應情況產生議題。</w:t>
            </w:r>
          </w:p>
          <w:p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紀錄完整。</w:t>
            </w:r>
          </w:p>
          <w:p w:rsidR="007469F3" w:rsidRPr="00FB6203" w:rsidRDefault="007469F3" w:rsidP="007469F3">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69F3">
            <w:pPr>
              <w:adjustRightInd w:val="0"/>
              <w:snapToGrid w:val="0"/>
              <w:spacing w:line="300" w:lineRule="exact"/>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生活適應議題如：感情婚姻、人際關係、謀職、工作適應、</w:t>
            </w:r>
            <w:r w:rsidRPr="00FB6203">
              <w:rPr>
                <w:rFonts w:ascii="標楷體" w:eastAsia="標楷體" w:hAnsi="標楷體" w:hint="eastAsia"/>
                <w:color w:val="000000"/>
                <w:sz w:val="26"/>
                <w:szCs w:val="26"/>
              </w:rPr>
              <w:t>壓力處理、情緒管理、</w:t>
            </w:r>
            <w:r w:rsidRPr="00FB6203">
              <w:rPr>
                <w:rFonts w:ascii="Times New Roman" w:eastAsia="標楷體" w:hAnsi="Times New Roman" w:hint="eastAsia"/>
                <w:color w:val="000000"/>
                <w:sz w:val="26"/>
                <w:szCs w:val="26"/>
              </w:rPr>
              <w:t>社區資源運用、興趣培養、健康維護及疾病復元等。</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2.10</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召開住民自治會議</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透過自治會議培養住民對自身權益與周遭環境事務的關心，並參與公共事務的決定，提升自我決策能力</w:t>
            </w:r>
            <w:r w:rsidRPr="00FB6203">
              <w:rPr>
                <w:rFonts w:ascii="Times New Roman" w:eastAsia="標楷體" w:hAnsi="Times New Roman" w:hint="eastAsia"/>
                <w:color w:val="000000"/>
                <w:sz w:val="26"/>
                <w:szCs w:val="26"/>
              </w:rPr>
              <w:t>。</w:t>
            </w:r>
          </w:p>
          <w:p w:rsidR="007469F3" w:rsidRPr="00FB6203" w:rsidRDefault="007469F3" w:rsidP="007469F3">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且住民提出的合理建議</w:t>
            </w:r>
            <w:r w:rsidRPr="00FB6203">
              <w:rPr>
                <w:rFonts w:ascii="Times New Roman" w:eastAsia="標楷體" w:hAnsi="Times New Roman"/>
                <w:sz w:val="26"/>
                <w:szCs w:val="26"/>
              </w:rPr>
              <w:t>90</w:t>
            </w:r>
            <w:proofErr w:type="gramStart"/>
            <w:r w:rsidRPr="00FB6203">
              <w:rPr>
                <w:rFonts w:ascii="標楷體" w:eastAsia="標楷體" w:hAnsi="標楷體" w:hint="eastAsia"/>
                <w:sz w:val="26"/>
                <w:szCs w:val="26"/>
              </w:rPr>
              <w:t>﹪</w:t>
            </w:r>
            <w:proofErr w:type="gramEnd"/>
            <w:r w:rsidRPr="00FB6203">
              <w:rPr>
                <w:rFonts w:ascii="標楷體" w:eastAsia="標楷體" w:hAnsi="標楷體" w:hint="eastAsia"/>
                <w:sz w:val="26"/>
                <w:szCs w:val="26"/>
              </w:rPr>
              <w:t>以上能得到改善</w:t>
            </w:r>
            <w:r w:rsidRPr="00FB6203">
              <w:rPr>
                <w:rFonts w:ascii="Times New Roman" w:eastAsia="標楷體" w:hAnsi="Times New Roman" w:hint="eastAsia"/>
                <w:color w:val="000000"/>
                <w:sz w:val="26"/>
                <w:szCs w:val="26"/>
              </w:rPr>
              <w:t>。</w:t>
            </w:r>
          </w:p>
          <w:p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且每</w:t>
            </w:r>
            <w:r w:rsidRPr="00FB6203">
              <w:rPr>
                <w:rFonts w:ascii="Times New Roman" w:eastAsia="標楷體" w:hAnsi="Times New Roman"/>
                <w:sz w:val="26"/>
                <w:szCs w:val="26"/>
              </w:rPr>
              <w:t>2</w:t>
            </w:r>
            <w:proofErr w:type="gramStart"/>
            <w:r w:rsidRPr="00FB6203">
              <w:rPr>
                <w:rFonts w:ascii="Times New Roman" w:eastAsia="標楷體" w:hAnsi="Times New Roman" w:hint="eastAsia"/>
                <w:sz w:val="26"/>
                <w:szCs w:val="26"/>
              </w:rPr>
              <w:t>週</w:t>
            </w:r>
            <w:proofErr w:type="gramEnd"/>
            <w:r w:rsidRPr="00FB6203">
              <w:rPr>
                <w:rFonts w:ascii="Times New Roman" w:eastAsia="標楷體" w:hAnsi="Times New Roman"/>
                <w:sz w:val="26"/>
                <w:szCs w:val="26"/>
              </w:rPr>
              <w:t>1</w:t>
            </w:r>
            <w:r w:rsidRPr="00FB6203">
              <w:rPr>
                <w:rFonts w:ascii="Times New Roman" w:eastAsia="標楷體" w:hAnsi="Times New Roman" w:hint="eastAsia"/>
                <w:sz w:val="26"/>
                <w:szCs w:val="26"/>
              </w:rPr>
              <w:t>次，能</w:t>
            </w:r>
            <w:r w:rsidRPr="00FB6203">
              <w:rPr>
                <w:rFonts w:ascii="Times New Roman" w:eastAsia="標楷體" w:hAnsi="Times New Roman" w:hint="eastAsia"/>
                <w:color w:val="000000" w:themeColor="text1"/>
                <w:sz w:val="26"/>
                <w:szCs w:val="26"/>
              </w:rPr>
              <w:t>定期</w:t>
            </w:r>
            <w:r w:rsidRPr="00FB6203">
              <w:rPr>
                <w:rFonts w:ascii="Times New Roman" w:eastAsia="標楷體" w:hAnsi="Times New Roman" w:hint="eastAsia"/>
                <w:sz w:val="26"/>
                <w:szCs w:val="26"/>
              </w:rPr>
              <w:t>追蹤會議決議並提出改善措施</w:t>
            </w:r>
            <w:r w:rsidRPr="00FB6203">
              <w:rPr>
                <w:rFonts w:ascii="Times New Roman" w:eastAsia="標楷體" w:hAnsi="Times New Roman" w:hint="eastAsia"/>
                <w:color w:val="000000"/>
                <w:sz w:val="26"/>
                <w:szCs w:val="26"/>
              </w:rPr>
              <w:t>。</w:t>
            </w:r>
          </w:p>
          <w:p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2DA7">
            <w:pPr>
              <w:numPr>
                <w:ilvl w:val="0"/>
                <w:numId w:val="57"/>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由住民擔任主席及記錄</w:t>
            </w:r>
            <w:r w:rsidRPr="00FB6203">
              <w:rPr>
                <w:rFonts w:ascii="Times New Roman" w:eastAsia="標楷體" w:hAnsi="Times New Roman"/>
                <w:color w:val="000000"/>
                <w:sz w:val="26"/>
                <w:szCs w:val="26"/>
              </w:rPr>
              <w:t>。</w:t>
            </w:r>
          </w:p>
          <w:p w:rsidR="007469F3" w:rsidRPr="00FB6203" w:rsidRDefault="007469F3" w:rsidP="00742DA7">
            <w:pPr>
              <w:numPr>
                <w:ilvl w:val="0"/>
                <w:numId w:val="57"/>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每人每月至少參加</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次，每次至少</w:t>
            </w:r>
            <w:r w:rsidRPr="00FB6203">
              <w:rPr>
                <w:rFonts w:ascii="Times New Roman" w:eastAsia="標楷體" w:hAnsi="Times New Roman" w:hint="eastAsia"/>
                <w:color w:val="000000"/>
                <w:sz w:val="26"/>
                <w:szCs w:val="26"/>
              </w:rPr>
              <w:t>45</w:t>
            </w:r>
            <w:r w:rsidRPr="00FB6203">
              <w:rPr>
                <w:rFonts w:ascii="Times New Roman" w:eastAsia="標楷體" w:hAnsi="Times New Roman" w:hint="eastAsia"/>
                <w:color w:val="000000"/>
                <w:sz w:val="26"/>
                <w:szCs w:val="26"/>
              </w:rPr>
              <w:t>分鐘以上。</w:t>
            </w:r>
          </w:p>
          <w:p w:rsidR="007469F3" w:rsidRPr="00FB6203" w:rsidRDefault="007469F3" w:rsidP="00742DA7">
            <w:pPr>
              <w:numPr>
                <w:ilvl w:val="0"/>
                <w:numId w:val="57"/>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人，若超過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人，則分團體進行</w:t>
            </w:r>
            <w:r w:rsidRPr="00FB6203">
              <w:rPr>
                <w:rFonts w:ascii="Times New Roman" w:eastAsia="標楷體" w:hAnsi="Times New Roman" w:hint="eastAsia"/>
                <w:bCs/>
                <w:color w:val="000000"/>
                <w:sz w:val="26"/>
                <w:szCs w:val="26"/>
              </w:rPr>
              <w:t>。</w:t>
            </w:r>
          </w:p>
          <w:p w:rsidR="007469F3" w:rsidRPr="00FB6203" w:rsidRDefault="007469F3" w:rsidP="00742DA7">
            <w:pPr>
              <w:numPr>
                <w:ilvl w:val="0"/>
                <w:numId w:val="57"/>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工作人員列席並有指導住民學習會議運作。</w:t>
            </w:r>
          </w:p>
          <w:p w:rsidR="007469F3" w:rsidRPr="00FB6203" w:rsidRDefault="007469F3" w:rsidP="00742DA7">
            <w:pPr>
              <w:numPr>
                <w:ilvl w:val="0"/>
                <w:numId w:val="57"/>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紀錄有公告周知或傳閱。</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69F3">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自治會議討論內容如：伙食、設施、設備、社區參與、復健活動安排、生活公約、住民權益、機構管理</w:t>
            </w:r>
            <w:r w:rsidRPr="00FB6203">
              <w:rPr>
                <w:rFonts w:ascii="Times New Roman" w:eastAsia="標楷體" w:hAnsi="Times New Roman" w:hint="eastAsia"/>
                <w:color w:val="000000" w:themeColor="text1"/>
                <w:sz w:val="26"/>
                <w:szCs w:val="26"/>
              </w:rPr>
              <w:t>、防疫</w:t>
            </w:r>
            <w:r w:rsidRPr="00FB6203">
              <w:rPr>
                <w:rFonts w:ascii="Times New Roman" w:eastAsia="標楷體" w:hAnsi="Times New Roman" w:hint="eastAsia"/>
                <w:color w:val="000000"/>
                <w:sz w:val="26"/>
                <w:szCs w:val="26"/>
              </w:rPr>
              <w:t>措施等。</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2.1</w:t>
            </w:r>
            <w:r w:rsidRPr="00FB6203">
              <w:rPr>
                <w:rFonts w:ascii="Times New Roman" w:eastAsia="標楷體" w:hAnsi="Times New Roman" w:hint="eastAsia"/>
                <w:color w:val="000000"/>
                <w:sz w:val="26"/>
                <w:szCs w:val="26"/>
              </w:rPr>
              <w:t>1</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bookmarkStart w:id="53" w:name="_Hlk153987246"/>
            <w:r w:rsidRPr="00FB6203">
              <w:rPr>
                <w:rFonts w:ascii="Times New Roman" w:eastAsia="標楷體" w:hAnsi="Times New Roman" w:hint="eastAsia"/>
                <w:color w:val="000000"/>
                <w:sz w:val="26"/>
                <w:szCs w:val="26"/>
              </w:rPr>
              <w:t>提供住民家庭支持服務</w:t>
            </w:r>
            <w:bookmarkEnd w:id="53"/>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機構應提供多元管道，鼓勵並促進家屬在住民復元歷程中扮演</w:t>
            </w:r>
            <w:r w:rsidRPr="00FB6203">
              <w:rPr>
                <w:rFonts w:ascii="Times New Roman" w:eastAsia="標楷體" w:hAnsi="Times New Roman" w:hint="eastAsia"/>
                <w:color w:val="000000" w:themeColor="text1"/>
                <w:sz w:val="26"/>
                <w:szCs w:val="26"/>
              </w:rPr>
              <w:t>正向</w:t>
            </w:r>
            <w:r w:rsidRPr="00FB6203">
              <w:rPr>
                <w:rFonts w:ascii="Times New Roman" w:eastAsia="標楷體" w:hAnsi="Times New Roman" w:hint="eastAsia"/>
                <w:color w:val="000000"/>
                <w:sz w:val="26"/>
                <w:szCs w:val="26"/>
              </w:rPr>
              <w:t>角色，強化住民的</w:t>
            </w:r>
            <w:r w:rsidRPr="00FB6203">
              <w:rPr>
                <w:rFonts w:ascii="Times New Roman" w:eastAsia="標楷體" w:hAnsi="Times New Roman"/>
                <w:color w:val="000000"/>
                <w:sz w:val="26"/>
                <w:szCs w:val="26"/>
              </w:rPr>
              <w:t>支持系統</w:t>
            </w:r>
            <w:r w:rsidRPr="00FB6203">
              <w:rPr>
                <w:rFonts w:ascii="Times New Roman" w:eastAsia="標楷體" w:hAnsi="Times New Roman" w:hint="eastAsia"/>
                <w:color w:val="000000"/>
                <w:sz w:val="26"/>
                <w:szCs w:val="26"/>
              </w:rPr>
              <w:t>。</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，且全年度累計共有</w:t>
            </w:r>
            <w:r w:rsidRPr="00FB6203">
              <w:rPr>
                <w:rFonts w:ascii="Times New Roman" w:eastAsia="標楷體" w:hAnsi="Times New Roman"/>
                <w:color w:val="000000"/>
                <w:sz w:val="26"/>
                <w:szCs w:val="26"/>
              </w:rPr>
              <w:t>80%</w:t>
            </w:r>
            <w:r w:rsidRPr="00FB6203">
              <w:rPr>
                <w:rFonts w:ascii="Times New Roman" w:eastAsia="標楷體" w:hAnsi="Times New Roman" w:hint="eastAsia"/>
                <w:color w:val="000000"/>
                <w:sz w:val="26"/>
                <w:szCs w:val="26"/>
              </w:rPr>
              <w:t>以上住民之家屬參加活動。</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：根據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「家庭及社會支持系統」評估結果，</w:t>
            </w:r>
          </w:p>
          <w:p w:rsidR="007469F3" w:rsidRPr="00FB6203" w:rsidRDefault="007469F3" w:rsidP="00742DA7">
            <w:pPr>
              <w:pStyle w:val="a9"/>
              <w:numPr>
                <w:ilvl w:val="0"/>
                <w:numId w:val="58"/>
              </w:numPr>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定期與家屬聯絡及討論住民復健情形，並備有紀錄。</w:t>
            </w:r>
          </w:p>
          <w:p w:rsidR="007469F3" w:rsidRPr="00FB6203" w:rsidRDefault="007469F3" w:rsidP="00742DA7">
            <w:pPr>
              <w:pStyle w:val="a9"/>
              <w:numPr>
                <w:ilvl w:val="0"/>
                <w:numId w:val="58"/>
              </w:numPr>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應</w:t>
            </w:r>
            <w:proofErr w:type="gramStart"/>
            <w:r w:rsidR="009C291C" w:rsidRPr="009C291C">
              <w:rPr>
                <w:rFonts w:ascii="Times New Roman" w:eastAsia="標楷體" w:hAnsi="Times New Roman" w:hint="eastAsia"/>
                <w:color w:val="000000" w:themeColor="text1"/>
                <w:sz w:val="26"/>
                <w:szCs w:val="26"/>
              </w:rPr>
              <w:t>採</w:t>
            </w:r>
            <w:proofErr w:type="gramEnd"/>
            <w:r w:rsidR="009C291C" w:rsidRPr="009C291C">
              <w:rPr>
                <w:rFonts w:ascii="Times New Roman" w:eastAsia="標楷體" w:hAnsi="Times New Roman" w:hint="eastAsia"/>
                <w:color w:val="000000" w:themeColor="text1"/>
                <w:sz w:val="26"/>
                <w:szCs w:val="26"/>
              </w:rPr>
              <w:t>多元管道，鼓勵家屬參與住民復健活動，強化住</w:t>
            </w:r>
            <w:r w:rsidR="009C291C" w:rsidRPr="009C291C">
              <w:rPr>
                <w:rFonts w:ascii="Times New Roman" w:eastAsia="標楷體" w:hAnsi="Times New Roman" w:hint="eastAsia"/>
                <w:color w:val="000000" w:themeColor="text1"/>
                <w:sz w:val="26"/>
                <w:szCs w:val="26"/>
              </w:rPr>
              <w:lastRenderedPageBreak/>
              <w:t>民支持與關懷；如遇</w:t>
            </w:r>
            <w:proofErr w:type="gramStart"/>
            <w:r w:rsidR="009C291C" w:rsidRPr="009C291C">
              <w:rPr>
                <w:rFonts w:ascii="Times New Roman" w:eastAsia="標楷體" w:hAnsi="Times New Roman" w:hint="eastAsia"/>
                <w:color w:val="000000" w:themeColor="text1"/>
                <w:sz w:val="26"/>
                <w:szCs w:val="26"/>
              </w:rPr>
              <w:t>疫情或</w:t>
            </w:r>
            <w:proofErr w:type="gramEnd"/>
            <w:r w:rsidR="009C291C" w:rsidRPr="009C291C">
              <w:rPr>
                <w:rFonts w:ascii="Times New Roman" w:eastAsia="標楷體" w:hAnsi="Times New Roman" w:hint="eastAsia"/>
                <w:color w:val="000000" w:themeColor="text1"/>
                <w:sz w:val="26"/>
                <w:szCs w:val="26"/>
              </w:rPr>
              <w:t>特殊狀況</w:t>
            </w:r>
            <w:proofErr w:type="gramStart"/>
            <w:r w:rsidR="009C291C" w:rsidRPr="009C291C">
              <w:rPr>
                <w:rFonts w:ascii="Times New Roman" w:eastAsia="標楷體" w:hAnsi="Times New Roman" w:hint="eastAsia"/>
                <w:color w:val="000000" w:themeColor="text1"/>
                <w:sz w:val="26"/>
                <w:szCs w:val="26"/>
              </w:rPr>
              <w:t>期間，</w:t>
            </w:r>
            <w:proofErr w:type="gramEnd"/>
            <w:r w:rsidR="009C291C" w:rsidRPr="009C291C">
              <w:rPr>
                <w:rFonts w:ascii="Times New Roman" w:eastAsia="標楷體" w:hAnsi="Times New Roman" w:hint="eastAsia"/>
                <w:color w:val="000000" w:themeColor="text1"/>
                <w:sz w:val="26"/>
                <w:szCs w:val="26"/>
              </w:rPr>
              <w:t>應依規定辦理相關活動或改以視訊、</w:t>
            </w:r>
            <w:proofErr w:type="gramStart"/>
            <w:r w:rsidR="009C291C" w:rsidRPr="009C291C">
              <w:rPr>
                <w:rFonts w:ascii="Times New Roman" w:eastAsia="標楷體" w:hAnsi="Times New Roman" w:hint="eastAsia"/>
                <w:color w:val="000000" w:themeColor="text1"/>
                <w:sz w:val="26"/>
                <w:szCs w:val="26"/>
              </w:rPr>
              <w:t>線上會議</w:t>
            </w:r>
            <w:proofErr w:type="gramEnd"/>
            <w:r w:rsidR="009C291C" w:rsidRPr="009C291C">
              <w:rPr>
                <w:rFonts w:ascii="Times New Roman" w:eastAsia="標楷體" w:hAnsi="Times New Roman" w:hint="eastAsia"/>
                <w:color w:val="000000" w:themeColor="text1"/>
                <w:sz w:val="26"/>
                <w:szCs w:val="26"/>
              </w:rPr>
              <w:t>等方式進行。</w:t>
            </w:r>
          </w:p>
          <w:p w:rsidR="007469F3" w:rsidRPr="00FB6203" w:rsidRDefault="007469F3" w:rsidP="00742DA7">
            <w:pPr>
              <w:pStyle w:val="a9"/>
              <w:numPr>
                <w:ilvl w:val="0"/>
                <w:numId w:val="58"/>
              </w:numPr>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至少每半年舉辦</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次家屬座談會或聯誼活動，</w:t>
            </w:r>
            <w:r w:rsidRPr="00FB6203">
              <w:rPr>
                <w:rFonts w:ascii="Times New Roman" w:eastAsia="標楷體" w:hAnsi="Times New Roman" w:hint="eastAsia"/>
                <w:bCs/>
                <w:color w:val="000000"/>
                <w:sz w:val="26"/>
                <w:szCs w:val="26"/>
              </w:rPr>
              <w:t>全年度累計共有</w:t>
            </w:r>
            <w:r w:rsidRPr="00FB6203">
              <w:rPr>
                <w:rFonts w:ascii="Times New Roman" w:eastAsia="標楷體" w:hAnsi="Times New Roman"/>
                <w:bCs/>
                <w:color w:val="000000"/>
                <w:sz w:val="26"/>
                <w:szCs w:val="26"/>
              </w:rPr>
              <w:t>50%</w:t>
            </w:r>
            <w:r w:rsidRPr="00FB6203">
              <w:rPr>
                <w:rFonts w:ascii="Times New Roman" w:eastAsia="標楷體" w:hAnsi="Times New Roman" w:hint="eastAsia"/>
                <w:bCs/>
                <w:color w:val="000000"/>
                <w:sz w:val="26"/>
                <w:szCs w:val="26"/>
              </w:rPr>
              <w:t>以上住民之家屬參加，</w:t>
            </w:r>
            <w:r w:rsidRPr="00FB6203">
              <w:rPr>
                <w:rFonts w:ascii="Times New Roman" w:eastAsia="標楷體" w:hAnsi="Times New Roman" w:hint="eastAsia"/>
                <w:color w:val="000000"/>
                <w:sz w:val="26"/>
                <w:szCs w:val="26"/>
              </w:rPr>
              <w:t>並備有紀錄。</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69F3">
            <w:pPr>
              <w:snapToGrid w:val="0"/>
              <w:ind w:left="244" w:hangingChars="94" w:hanging="24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計算有家屬之住民執行情形。</w:t>
            </w:r>
          </w:p>
          <w:p w:rsidR="008F760B" w:rsidRDefault="007469F3" w:rsidP="008F760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參加人數比例為全年度累計，且同一住民之家屬不重複計算。</w:t>
            </w:r>
          </w:p>
          <w:p w:rsidR="007469F3" w:rsidRPr="00FB6203" w:rsidRDefault="007469F3" w:rsidP="008F760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針對無家屬個案或家屬確實在國外，無法前來者，可於分母扣除。</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w:t>
            </w:r>
            <w:r w:rsidRPr="00FB6203">
              <w:rPr>
                <w:rFonts w:ascii="Times New Roman" w:eastAsia="標楷體" w:hAnsi="Times New Roman" w:hint="eastAsia"/>
                <w:color w:val="000000"/>
                <w:sz w:val="26"/>
                <w:szCs w:val="26"/>
              </w:rPr>
              <w:t>12</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社區融合</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經由機構有意識的規劃，讓住民學習與鄰里或大社區</w:t>
            </w:r>
            <w:r w:rsidRPr="00FB6203">
              <w:rPr>
                <w:rFonts w:ascii="Times New Roman" w:eastAsia="標楷體" w:hAnsi="Times New Roman" w:hint="eastAsia"/>
                <w:bCs/>
                <w:color w:val="000000" w:themeColor="text1"/>
                <w:sz w:val="26"/>
                <w:szCs w:val="26"/>
              </w:rPr>
              <w:t>經常性的</w:t>
            </w:r>
            <w:r w:rsidRPr="00FB6203">
              <w:rPr>
                <w:rFonts w:ascii="Times New Roman" w:eastAsia="標楷體" w:hAnsi="Times New Roman"/>
                <w:color w:val="000000"/>
                <w:sz w:val="26"/>
                <w:szCs w:val="26"/>
              </w:rPr>
              <w:t>互動，以提升住民自我價值及社區的接納度。</w:t>
            </w:r>
          </w:p>
          <w:p w:rsidR="007469F3" w:rsidRPr="00FB6203" w:rsidRDefault="007469F3" w:rsidP="007469F3">
            <w:pPr>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，有具體成效。</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，且</w:t>
            </w:r>
            <w:r w:rsidRPr="00FB6203">
              <w:rPr>
                <w:rFonts w:ascii="Times New Roman" w:eastAsia="標楷體" w:hAnsi="Times New Roman" w:hint="eastAsia"/>
                <w:bCs/>
                <w:color w:val="000000" w:themeColor="text1"/>
                <w:sz w:val="26"/>
                <w:szCs w:val="26"/>
              </w:rPr>
              <w:t>住民得以參與規劃執行，並</w:t>
            </w:r>
            <w:r w:rsidRPr="00FB6203">
              <w:rPr>
                <w:rFonts w:ascii="Times New Roman" w:eastAsia="標楷體" w:hAnsi="Times New Roman"/>
                <w:color w:val="000000"/>
                <w:sz w:val="26"/>
                <w:szCs w:val="26"/>
              </w:rPr>
              <w:t>能結合社區資源與</w:t>
            </w:r>
            <w:r w:rsidRPr="00FB6203">
              <w:rPr>
                <w:rFonts w:ascii="Times New Roman" w:eastAsia="標楷體" w:hAnsi="Times New Roman" w:hint="eastAsia"/>
                <w:color w:val="000000" w:themeColor="text1"/>
                <w:sz w:val="26"/>
                <w:szCs w:val="26"/>
              </w:rPr>
              <w:t>運用「社區支持」理念、</w:t>
            </w:r>
            <w:r w:rsidRPr="00FB6203">
              <w:rPr>
                <w:rFonts w:ascii="Times New Roman" w:eastAsia="標楷體" w:hAnsi="Times New Roman"/>
                <w:color w:val="000000"/>
                <w:sz w:val="26"/>
                <w:szCs w:val="26"/>
              </w:rPr>
              <w:t>辦理多元化</w:t>
            </w:r>
            <w:r w:rsidRPr="00FB6203">
              <w:rPr>
                <w:rFonts w:ascii="Times New Roman" w:eastAsia="標楷體" w:hAnsi="Times New Roman" w:hint="eastAsia"/>
                <w:bCs/>
                <w:color w:val="000000" w:themeColor="text1"/>
                <w:sz w:val="26"/>
                <w:szCs w:val="26"/>
              </w:rPr>
              <w:t>社區</w:t>
            </w:r>
            <w:r w:rsidRPr="00FB6203">
              <w:rPr>
                <w:rFonts w:ascii="Times New Roman" w:eastAsia="標楷體" w:hAnsi="Times New Roman"/>
                <w:color w:val="000000"/>
                <w:sz w:val="26"/>
                <w:szCs w:val="26"/>
              </w:rPr>
              <w:t>融合活動。</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：依據「復健評估」結果，</w:t>
            </w:r>
          </w:p>
          <w:p w:rsidR="007469F3" w:rsidRPr="00FB6203" w:rsidRDefault="007469F3" w:rsidP="00742DA7">
            <w:pPr>
              <w:numPr>
                <w:ilvl w:val="0"/>
                <w:numId w:val="59"/>
              </w:numPr>
              <w:adjustRightInd w:val="0"/>
              <w:snapToGrid w:val="0"/>
              <w:ind w:hanging="305"/>
              <w:jc w:val="both"/>
              <w:rPr>
                <w:rStyle w:val="afb"/>
                <w:noProof/>
                <w:color w:val="000000"/>
              </w:rPr>
            </w:pPr>
            <w:r w:rsidRPr="00FB6203">
              <w:rPr>
                <w:rStyle w:val="afb"/>
                <w:noProof/>
                <w:color w:val="000000"/>
              </w:rPr>
              <w:t>機構應訂有年度計畫，至少每</w:t>
            </w:r>
            <w:r w:rsidRPr="00FB6203">
              <w:rPr>
                <w:rStyle w:val="afb"/>
                <w:rFonts w:hint="eastAsia"/>
                <w:bCs/>
                <w:noProof/>
                <w:color w:val="000000" w:themeColor="text1"/>
              </w:rPr>
              <w:t>半</w:t>
            </w:r>
            <w:r w:rsidRPr="00FB6203">
              <w:rPr>
                <w:rStyle w:val="afb"/>
                <w:noProof/>
                <w:color w:val="000000"/>
              </w:rPr>
              <w:t>年參與</w:t>
            </w:r>
            <w:r w:rsidRPr="00FB6203">
              <w:rPr>
                <w:rStyle w:val="afb"/>
                <w:noProof/>
                <w:color w:val="000000"/>
              </w:rPr>
              <w:t>1</w:t>
            </w:r>
            <w:r w:rsidRPr="00FB6203">
              <w:rPr>
                <w:rStyle w:val="afb"/>
                <w:noProof/>
                <w:color w:val="000000"/>
              </w:rPr>
              <w:t>次</w:t>
            </w:r>
            <w:r w:rsidRPr="00FB6203">
              <w:rPr>
                <w:rStyle w:val="afb"/>
                <w:rFonts w:hint="eastAsia"/>
                <w:bCs/>
                <w:noProof/>
                <w:color w:val="000000" w:themeColor="text1"/>
              </w:rPr>
              <w:t>機構外之</w:t>
            </w:r>
            <w:r w:rsidRPr="00FB6203">
              <w:rPr>
                <w:rStyle w:val="afb"/>
                <w:noProof/>
                <w:color w:val="000000"/>
              </w:rPr>
              <w:t>社區交流活動。</w:t>
            </w:r>
          </w:p>
          <w:p w:rsidR="007469F3" w:rsidRPr="00FB6203" w:rsidRDefault="007469F3" w:rsidP="00742DA7">
            <w:pPr>
              <w:numPr>
                <w:ilvl w:val="0"/>
                <w:numId w:val="59"/>
              </w:numPr>
              <w:adjustRightInd w:val="0"/>
              <w:snapToGrid w:val="0"/>
              <w:ind w:hanging="305"/>
              <w:jc w:val="both"/>
              <w:rPr>
                <w:rStyle w:val="afb"/>
                <w:noProof/>
                <w:color w:val="000000"/>
              </w:rPr>
            </w:pPr>
            <w:r w:rsidRPr="00FB6203">
              <w:rPr>
                <w:rStyle w:val="afb"/>
                <w:noProof/>
                <w:color w:val="000000"/>
              </w:rPr>
              <w:t>持續性參與社區服務。</w:t>
            </w:r>
          </w:p>
          <w:p w:rsidR="007469F3" w:rsidRPr="00FB6203" w:rsidRDefault="007469F3" w:rsidP="00742DA7">
            <w:pPr>
              <w:numPr>
                <w:ilvl w:val="0"/>
                <w:numId w:val="59"/>
              </w:numPr>
              <w:adjustRightInd w:val="0"/>
              <w:snapToGrid w:val="0"/>
              <w:ind w:hanging="305"/>
              <w:jc w:val="both"/>
              <w:rPr>
                <w:rStyle w:val="afb"/>
                <w:noProof/>
                <w:color w:val="000000"/>
              </w:rPr>
            </w:pPr>
            <w:r w:rsidRPr="00FB6203">
              <w:rPr>
                <w:rStyle w:val="afb"/>
                <w:rFonts w:hint="eastAsia"/>
                <w:noProof/>
                <w:color w:val="000000" w:themeColor="text1"/>
              </w:rPr>
              <w:t>每位</w:t>
            </w:r>
            <w:r w:rsidRPr="00FB6203">
              <w:rPr>
                <w:rStyle w:val="afb"/>
                <w:noProof/>
                <w:color w:val="000000"/>
              </w:rPr>
              <w:t>住民</w:t>
            </w:r>
            <w:r w:rsidRPr="00FB6203">
              <w:rPr>
                <w:rStyle w:val="afb"/>
                <w:rFonts w:hint="eastAsia"/>
                <w:noProof/>
                <w:color w:val="000000" w:themeColor="text1"/>
              </w:rPr>
              <w:t>均可</w:t>
            </w:r>
            <w:r w:rsidRPr="00FB6203">
              <w:rPr>
                <w:rStyle w:val="afb"/>
                <w:noProof/>
                <w:color w:val="000000"/>
              </w:rPr>
              <w:t>參與社區融合</w:t>
            </w:r>
            <w:r w:rsidRPr="00FB6203">
              <w:rPr>
                <w:rStyle w:val="afb"/>
                <w:rFonts w:hint="eastAsia"/>
                <w:noProof/>
                <w:color w:val="000000" w:themeColor="text1"/>
              </w:rPr>
              <w:t>活動</w:t>
            </w:r>
            <w:r w:rsidRPr="00FB6203">
              <w:rPr>
                <w:rStyle w:val="afb"/>
                <w:noProof/>
                <w:color w:val="000000"/>
              </w:rPr>
              <w:t>。</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rsidR="007469F3" w:rsidRPr="00FB6203" w:rsidRDefault="007469F3" w:rsidP="007469F3">
            <w:pPr>
              <w:snapToGrid w:val="0"/>
              <w:ind w:left="429" w:hangingChars="165" w:hanging="429"/>
              <w:jc w:val="both"/>
              <w:rPr>
                <w:rStyle w:val="afb"/>
                <w:noProof/>
                <w:color w:val="000000" w:themeColor="text1"/>
              </w:rPr>
            </w:pPr>
            <w:r w:rsidRPr="00FB6203">
              <w:rPr>
                <w:rStyle w:val="afb"/>
                <w:rFonts w:hint="eastAsia"/>
                <w:noProof/>
                <w:color w:val="000000" w:themeColor="text1"/>
              </w:rPr>
              <w:t>[</w:t>
            </w:r>
            <w:r w:rsidRPr="00FB6203">
              <w:rPr>
                <w:rStyle w:val="afb"/>
                <w:rFonts w:hint="eastAsia"/>
                <w:noProof/>
                <w:color w:val="000000" w:themeColor="text1"/>
              </w:rPr>
              <w:t>註</w:t>
            </w:r>
            <w:r w:rsidRPr="00FB6203">
              <w:rPr>
                <w:rStyle w:val="afb"/>
                <w:rFonts w:hint="eastAsia"/>
                <w:noProof/>
                <w:color w:val="000000" w:themeColor="text1"/>
              </w:rPr>
              <w:t>]</w:t>
            </w:r>
          </w:p>
          <w:p w:rsidR="007469F3" w:rsidRPr="00FB6203" w:rsidRDefault="007469F3" w:rsidP="007469F3">
            <w:pPr>
              <w:snapToGrid w:val="0"/>
              <w:jc w:val="both"/>
              <w:rPr>
                <w:rFonts w:ascii="Times New Roman" w:eastAsia="標楷體" w:hAnsi="Times New Roman"/>
                <w:color w:val="000000"/>
                <w:sz w:val="26"/>
                <w:szCs w:val="26"/>
              </w:rPr>
            </w:pPr>
            <w:r w:rsidRPr="00FB6203">
              <w:rPr>
                <w:rStyle w:val="afb"/>
                <w:rFonts w:hint="eastAsia"/>
                <w:noProof/>
                <w:color w:val="000000" w:themeColor="text1"/>
              </w:rPr>
              <w:t>社區融合指各類社區復健活動之運用須結合社區資源，並包括</w:t>
            </w:r>
            <w:r w:rsidR="00754693" w:rsidRPr="00754693">
              <w:rPr>
                <w:rStyle w:val="afb"/>
                <w:rFonts w:hint="eastAsia"/>
                <w:noProof/>
                <w:color w:val="000000" w:themeColor="text1"/>
              </w:rPr>
              <w:t>經常</w:t>
            </w:r>
            <w:r w:rsidRPr="00FB6203">
              <w:rPr>
                <w:rStyle w:val="afb"/>
                <w:rFonts w:hint="eastAsia"/>
                <w:noProof/>
                <w:color w:val="000000" w:themeColor="text1"/>
              </w:rPr>
              <w:t>性辦理社區交流活動與社區服務。</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jc w:val="center"/>
              <w:rPr>
                <w:rFonts w:ascii="Times New Roman" w:eastAsia="標楷體" w:hAnsi="Times New Roman"/>
                <w:bCs/>
                <w:color w:val="000000" w:themeColor="text1"/>
                <w:sz w:val="26"/>
                <w:szCs w:val="26"/>
                <w:bdr w:val="single" w:sz="4" w:space="0" w:color="auto"/>
              </w:rPr>
            </w:pPr>
            <w:r w:rsidRPr="00FB6203">
              <w:rPr>
                <w:rFonts w:ascii="Times New Roman" w:eastAsia="標楷體" w:hAnsi="Times New Roman" w:hint="eastAsia"/>
                <w:bCs/>
                <w:color w:val="000000" w:themeColor="text1"/>
                <w:sz w:val="26"/>
                <w:szCs w:val="26"/>
                <w:bdr w:val="single" w:sz="4" w:space="0" w:color="auto"/>
              </w:rPr>
              <w:t>試</w:t>
            </w:r>
          </w:p>
          <w:p w:rsidR="007469F3" w:rsidRPr="00FB6203" w:rsidRDefault="007469F3" w:rsidP="007469F3">
            <w:pPr>
              <w:adjustRightInd w:val="0"/>
              <w:snapToGrid w:val="0"/>
              <w:jc w:val="center"/>
              <w:rPr>
                <w:rFonts w:ascii="Times New Roman" w:eastAsia="標楷體" w:hAnsi="Times New Roman"/>
                <w:bCs/>
                <w:color w:val="000000" w:themeColor="text1"/>
                <w:sz w:val="26"/>
                <w:szCs w:val="26"/>
                <w:u w:val="single"/>
              </w:rPr>
            </w:pPr>
            <w:r w:rsidRPr="00FB6203">
              <w:rPr>
                <w:rFonts w:ascii="Times New Roman" w:eastAsia="標楷體" w:hAnsi="Times New Roman" w:hint="eastAsia"/>
                <w:bCs/>
                <w:color w:val="000000" w:themeColor="text1"/>
                <w:sz w:val="26"/>
                <w:szCs w:val="26"/>
              </w:rPr>
              <w:t>2.13</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697C25">
            <w:pPr>
              <w:tabs>
                <w:tab w:val="left" w:pos="11199"/>
              </w:tabs>
              <w:snapToGrid w:val="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社會參與</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為促進個人復元，機構應提供住民參與社會與公民活動的機會，增進與他人及社會的連結，及對自身權益的關心或倡議。</w:t>
            </w:r>
          </w:p>
          <w:p w:rsidR="007469F3" w:rsidRPr="00FB6203" w:rsidRDefault="007469F3" w:rsidP="007469F3">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，且每年持續安排住民學習參與各種社會與公民活動，有具體成效。</w:t>
            </w:r>
          </w:p>
          <w:p w:rsidR="007469F3" w:rsidRPr="00FB6203" w:rsidRDefault="007469F3" w:rsidP="007469F3">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，並有具體執行計畫，列入</w:t>
            </w:r>
            <w:r w:rsidR="008F760B">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sz w:val="26"/>
                <w:szCs w:val="26"/>
              </w:rPr>
              <w:t>復健目標辦理。</w:t>
            </w:r>
          </w:p>
          <w:p w:rsidR="007469F3" w:rsidRPr="00FB6203" w:rsidRDefault="007469F3" w:rsidP="007469F3">
            <w:pPr>
              <w:spacing w:line="0" w:lineRule="atLeast"/>
              <w:ind w:left="260" w:hangingChars="100" w:hanging="26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rsidR="007469F3" w:rsidRPr="00FB6203" w:rsidRDefault="007469F3" w:rsidP="007469F3">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1.</w:t>
            </w:r>
            <w:r w:rsidRPr="00FB6203">
              <w:rPr>
                <w:rFonts w:ascii="Times New Roman" w:eastAsia="標楷體" w:hAnsi="Times New Roman" w:hint="eastAsia"/>
                <w:bCs/>
                <w:color w:val="000000" w:themeColor="text1"/>
                <w:sz w:val="26"/>
                <w:szCs w:val="26"/>
              </w:rPr>
              <w:t>機構有安排住民參與各種公民活動</w:t>
            </w:r>
            <w:r w:rsidR="00754693">
              <w:rPr>
                <w:rFonts w:ascii="Times New Roman" w:eastAsia="標楷體" w:hAnsi="Times New Roman" w:hint="eastAsia"/>
                <w:bCs/>
                <w:color w:val="000000" w:themeColor="text1"/>
                <w:sz w:val="26"/>
                <w:szCs w:val="26"/>
              </w:rPr>
              <w:t>或</w:t>
            </w:r>
            <w:r w:rsidRPr="00FB6203">
              <w:rPr>
                <w:rFonts w:ascii="Times New Roman" w:eastAsia="標楷體" w:hAnsi="Times New Roman" w:hint="eastAsia"/>
                <w:bCs/>
                <w:color w:val="000000" w:themeColor="text1"/>
                <w:sz w:val="26"/>
                <w:szCs w:val="26"/>
              </w:rPr>
              <w:t>倡議活動，增進與社會的連結及社會角色的建立。</w:t>
            </w:r>
          </w:p>
          <w:p w:rsidR="007469F3" w:rsidRPr="00FB6203" w:rsidRDefault="007469F3" w:rsidP="007469F3">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2.</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kern w:val="0"/>
                <w:sz w:val="26"/>
                <w:szCs w:val="26"/>
              </w:rPr>
              <w:t>可具體說出活動內容與頻率。</w:t>
            </w:r>
          </w:p>
          <w:p w:rsidR="007469F3" w:rsidRPr="00FB6203" w:rsidRDefault="007469F3" w:rsidP="007469F3">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3.</w:t>
            </w:r>
            <w:r w:rsidRPr="00FB6203">
              <w:rPr>
                <w:rFonts w:ascii="Times New Roman" w:eastAsia="標楷體" w:hAnsi="Times New Roman" w:hint="eastAsia"/>
                <w:bCs/>
                <w:color w:val="000000" w:themeColor="text1"/>
                <w:kern w:val="0"/>
                <w:sz w:val="26"/>
                <w:szCs w:val="26"/>
              </w:rPr>
              <w:t>有</w:t>
            </w:r>
            <w:r w:rsidRPr="00FB6203">
              <w:rPr>
                <w:rFonts w:ascii="Times New Roman" w:eastAsia="標楷體" w:hAnsi="Times New Roman" w:hint="eastAsia"/>
                <w:bCs/>
                <w:color w:val="000000" w:themeColor="text1"/>
                <w:sz w:val="26"/>
                <w:szCs w:val="26"/>
              </w:rPr>
              <w:t>各類</w:t>
            </w:r>
            <w:r w:rsidRPr="00FB6203">
              <w:rPr>
                <w:rFonts w:ascii="Times New Roman" w:eastAsia="標楷體" w:hAnsi="Times New Roman" w:hint="eastAsia"/>
                <w:bCs/>
                <w:color w:val="000000" w:themeColor="text1"/>
                <w:kern w:val="0"/>
                <w:sz w:val="26"/>
                <w:szCs w:val="26"/>
              </w:rPr>
              <w:t>活動紀錄及照片佐證。</w:t>
            </w:r>
          </w:p>
          <w:p w:rsidR="007469F3" w:rsidRPr="00FB6203" w:rsidRDefault="007469F3" w:rsidP="007469F3">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lastRenderedPageBreak/>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7469F3" w:rsidRPr="00FB6203" w:rsidRDefault="007469F3" w:rsidP="007469F3">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7469F3" w:rsidRPr="00FB6203" w:rsidRDefault="007469F3" w:rsidP="007469F3">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標楷體" w:eastAsia="標楷體" w:hAnsi="標楷體" w:hint="eastAsia"/>
                <w:bCs/>
                <w:color w:val="000000" w:themeColor="text1"/>
                <w:sz w:val="26"/>
                <w:szCs w:val="26"/>
              </w:rPr>
              <w:t>評量方法及建議佐證資料：</w:t>
            </w:r>
            <w:r w:rsidRPr="00FB6203">
              <w:rPr>
                <w:rFonts w:ascii="Times New Roman" w:eastAsia="標楷體" w:hAnsi="Times New Roman" w:hint="eastAsia"/>
                <w:bCs/>
                <w:color w:val="000000" w:themeColor="text1"/>
                <w:kern w:val="0"/>
                <w:sz w:val="26"/>
                <w:szCs w:val="26"/>
              </w:rPr>
              <w:t>可詢問</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kern w:val="0"/>
                <w:sz w:val="26"/>
                <w:szCs w:val="26"/>
              </w:rPr>
              <w:t>參與社會活動頻率及具體作法與影響。</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jc w:val="center"/>
              <w:rPr>
                <w:rFonts w:ascii="Times New Roman" w:eastAsia="標楷體" w:hAnsi="Times New Roman"/>
                <w:bCs/>
                <w:color w:val="000000" w:themeColor="text1"/>
                <w:sz w:val="26"/>
                <w:szCs w:val="26"/>
                <w:bdr w:val="single" w:sz="4" w:space="0" w:color="auto"/>
              </w:rPr>
            </w:pPr>
            <w:r w:rsidRPr="00FB6203">
              <w:rPr>
                <w:rFonts w:ascii="Times New Roman" w:eastAsia="標楷體" w:hAnsi="Times New Roman" w:hint="eastAsia"/>
                <w:bCs/>
                <w:color w:val="000000" w:themeColor="text1"/>
                <w:sz w:val="26"/>
                <w:szCs w:val="26"/>
                <w:bdr w:val="single" w:sz="4" w:space="0" w:color="auto"/>
              </w:rPr>
              <w:lastRenderedPageBreak/>
              <w:t>試</w:t>
            </w:r>
          </w:p>
          <w:p w:rsidR="007469F3" w:rsidRPr="00FB6203" w:rsidRDefault="007469F3" w:rsidP="007469F3">
            <w:pPr>
              <w:adjustRightInd w:val="0"/>
              <w:snapToGrid w:val="0"/>
              <w:jc w:val="center"/>
              <w:rPr>
                <w:rFonts w:ascii="Times New Roman" w:eastAsia="標楷體" w:hAnsi="Times New Roman"/>
                <w:bCs/>
                <w:color w:val="000000" w:themeColor="text1"/>
                <w:sz w:val="26"/>
                <w:szCs w:val="26"/>
                <w:u w:val="single"/>
              </w:rPr>
            </w:pPr>
            <w:r w:rsidRPr="00FB6203">
              <w:rPr>
                <w:rFonts w:ascii="Times New Roman" w:eastAsia="標楷體" w:hAnsi="Times New Roman" w:hint="eastAsia"/>
                <w:bCs/>
                <w:color w:val="000000" w:themeColor="text1"/>
                <w:sz w:val="26"/>
                <w:szCs w:val="26"/>
              </w:rPr>
              <w:t>2.14</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tabs>
                <w:tab w:val="left" w:pos="11199"/>
              </w:tabs>
              <w:snapToGrid w:val="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同儕支持</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機構應善用同儕支持的力量，同時轉化生病的意義，培養住民的利他行為，促進復元。</w:t>
            </w:r>
          </w:p>
          <w:p w:rsidR="007469F3" w:rsidRPr="00FB6203" w:rsidRDefault="007469F3" w:rsidP="008F760B">
            <w:pPr>
              <w:spacing w:line="0" w:lineRule="atLeast"/>
              <w:ind w:left="454" w:hanging="454"/>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：機構有促進建立同儕支持，提供住民共同面對疾病與個人發展，解決生活困擾的機制，並有具體成效。</w:t>
            </w:r>
          </w:p>
          <w:p w:rsidR="007469F3" w:rsidRPr="00FB6203" w:rsidRDefault="007469F3" w:rsidP="007469F3">
            <w:pPr>
              <w:adjustRightInd w:val="0"/>
              <w:snapToGrid w:val="0"/>
              <w:spacing w:line="240" w:lineRule="atLeast"/>
              <w:ind w:left="341" w:hangingChars="131" w:hanging="34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B</w:t>
            </w:r>
            <w:r w:rsidRPr="00FB6203">
              <w:rPr>
                <w:rFonts w:ascii="Times New Roman" w:eastAsia="標楷體" w:hAnsi="Times New Roman" w:hint="eastAsia"/>
                <w:bCs/>
                <w:color w:val="000000" w:themeColor="text1"/>
                <w:sz w:val="26"/>
                <w:szCs w:val="26"/>
              </w:rPr>
              <w:t>：</w:t>
            </w:r>
          </w:p>
          <w:p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機構能培養由住民或同儕工作者帶領，以分享生命經驗，及互助支持為目的之團體或社團組織</w:t>
            </w:r>
            <w:r w:rsidR="0024574A">
              <w:rPr>
                <w:rFonts w:ascii="Times New Roman" w:eastAsia="標楷體" w:hAnsi="Times New Roman" w:hint="eastAsia"/>
                <w:bCs/>
                <w:color w:val="000000" w:themeColor="text1"/>
                <w:sz w:val="26"/>
                <w:szCs w:val="26"/>
              </w:rPr>
              <w:t>。</w:t>
            </w:r>
          </w:p>
          <w:p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kern w:val="0"/>
                <w:sz w:val="26"/>
                <w:szCs w:val="26"/>
              </w:rPr>
              <w:t>可具體說出同儕支持對自己的影響。</w:t>
            </w:r>
          </w:p>
          <w:p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機構有提供或促</w:t>
            </w:r>
            <w:r w:rsidR="00643770">
              <w:rPr>
                <w:rFonts w:ascii="Times New Roman" w:eastAsia="標楷體" w:hAnsi="Times New Roman" w:hint="eastAsia"/>
                <w:bCs/>
                <w:color w:val="000000" w:themeColor="text1"/>
                <w:sz w:val="26"/>
                <w:szCs w:val="26"/>
              </w:rPr>
              <w:t>使</w:t>
            </w:r>
            <w:r w:rsidRPr="00FB6203">
              <w:rPr>
                <w:rFonts w:ascii="Times New Roman" w:eastAsia="標楷體" w:hAnsi="Times New Roman" w:hint="eastAsia"/>
                <w:bCs/>
                <w:color w:val="000000" w:themeColor="text1"/>
                <w:sz w:val="26"/>
                <w:szCs w:val="26"/>
              </w:rPr>
              <w:t>住民自然形成社群的機會或場域，強化住民間的相互支持</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如分享生活、生病與復元經驗、情緒支持、陪伴關懷等</w:t>
            </w:r>
            <w:r w:rsidR="00143977">
              <w:rPr>
                <w:rFonts w:ascii="Times New Roman" w:eastAsia="標楷體" w:hAnsi="Times New Roman" w:hint="eastAsia"/>
                <w:bCs/>
                <w:color w:val="000000" w:themeColor="text1"/>
                <w:sz w:val="26"/>
                <w:szCs w:val="26"/>
              </w:rPr>
              <w:t>）</w:t>
            </w:r>
            <w:r w:rsidR="0024574A">
              <w:rPr>
                <w:rFonts w:ascii="Times New Roman" w:eastAsia="標楷體" w:hAnsi="Times New Roman" w:hint="eastAsia"/>
                <w:bCs/>
                <w:color w:val="000000" w:themeColor="text1"/>
                <w:sz w:val="26"/>
                <w:szCs w:val="26"/>
              </w:rPr>
              <w:t>。</w:t>
            </w:r>
          </w:p>
          <w:p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有活動紀錄及照片佐證。</w:t>
            </w:r>
          </w:p>
          <w:p w:rsidR="007469F3" w:rsidRPr="00FB6203" w:rsidRDefault="007469F3" w:rsidP="007469F3">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7469F3" w:rsidRPr="00FB6203" w:rsidRDefault="007469F3" w:rsidP="007469F3">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7469F3" w:rsidRPr="00FB6203" w:rsidRDefault="007469F3" w:rsidP="007469F3">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rsidR="007469F3" w:rsidRPr="00FB6203" w:rsidRDefault="007469F3" w:rsidP="007469F3">
            <w:pPr>
              <w:adjustRightInd w:val="0"/>
              <w:snapToGrid w:val="0"/>
              <w:ind w:leftChars="-8" w:left="2" w:hangingChars="8" w:hanging="21"/>
              <w:rPr>
                <w:rFonts w:ascii="標楷體" w:eastAsia="標楷體" w:hAnsi="標楷體"/>
                <w:bCs/>
                <w:color w:val="000000" w:themeColor="text1"/>
                <w:sz w:val="26"/>
                <w:szCs w:val="26"/>
              </w:rPr>
            </w:pPr>
            <w:r w:rsidRPr="00FB6203">
              <w:rPr>
                <w:rFonts w:ascii="標楷體" w:eastAsia="標楷體" w:hAnsi="標楷體" w:hint="eastAsia"/>
                <w:bCs/>
                <w:color w:val="000000" w:themeColor="text1"/>
                <w:sz w:val="26"/>
                <w:szCs w:val="26"/>
              </w:rPr>
              <w:t>評量方法及建議佐證資料：</w:t>
            </w:r>
          </w:p>
          <w:p w:rsidR="007469F3" w:rsidRPr="00FB6203" w:rsidRDefault="007469F3" w:rsidP="008F760B">
            <w:pPr>
              <w:adjustRightInd w:val="0"/>
              <w:snapToGrid w:val="0"/>
              <w:spacing w:line="240" w:lineRule="atLeast"/>
              <w:ind w:leftChars="12" w:left="211"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詢問工作人員及住民，了解住民日常復健活動中，有哪些具體的</w:t>
            </w:r>
            <w:r w:rsidRPr="00FB6203">
              <w:rPr>
                <w:rFonts w:ascii="Times New Roman" w:eastAsia="標楷體" w:hAnsi="Times New Roman"/>
                <w:bCs/>
                <w:color w:val="000000" w:themeColor="text1"/>
                <w:sz w:val="26"/>
                <w:szCs w:val="26"/>
              </w:rPr>
              <w:t>同儕支持作為。</w:t>
            </w:r>
          </w:p>
          <w:p w:rsidR="008F760B" w:rsidRDefault="007469F3" w:rsidP="008F760B">
            <w:pPr>
              <w:adjustRightInd w:val="0"/>
              <w:snapToGrid w:val="0"/>
              <w:spacing w:line="240" w:lineRule="atLeast"/>
              <w:ind w:leftChars="12" w:left="211"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2.</w:t>
            </w:r>
            <w:r w:rsidRPr="00FB6203">
              <w:rPr>
                <w:rFonts w:ascii="Times New Roman" w:eastAsia="標楷體" w:hAnsi="Times New Roman"/>
                <w:bCs/>
                <w:color w:val="000000" w:themeColor="text1"/>
                <w:sz w:val="26"/>
                <w:szCs w:val="26"/>
              </w:rPr>
              <w:t>檢視任何形式的活動紀錄。</w:t>
            </w:r>
          </w:p>
          <w:p w:rsidR="007469F3" w:rsidRPr="00FB6203" w:rsidRDefault="007469F3" w:rsidP="008F760B">
            <w:pPr>
              <w:adjustRightInd w:val="0"/>
              <w:snapToGrid w:val="0"/>
              <w:spacing w:line="240" w:lineRule="atLeast"/>
              <w:ind w:leftChars="12" w:left="211"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bCs/>
                <w:color w:val="000000" w:themeColor="text1"/>
                <w:sz w:val="26"/>
                <w:szCs w:val="26"/>
              </w:rPr>
              <w:t>有金錢交易的陪同行為，如陪</w:t>
            </w:r>
            <w:r w:rsidR="0057417C">
              <w:rPr>
                <w:rFonts w:ascii="Times New Roman" w:eastAsia="標楷體" w:hAnsi="Times New Roman" w:hint="eastAsia"/>
                <w:bCs/>
                <w:color w:val="000000" w:themeColor="text1"/>
                <w:sz w:val="26"/>
                <w:szCs w:val="26"/>
              </w:rPr>
              <w:t>同</w:t>
            </w:r>
            <w:r w:rsidRPr="00FB6203">
              <w:rPr>
                <w:rFonts w:ascii="Times New Roman" w:eastAsia="標楷體" w:hAnsi="Times New Roman"/>
                <w:bCs/>
                <w:color w:val="000000" w:themeColor="text1"/>
                <w:sz w:val="26"/>
                <w:szCs w:val="26"/>
              </w:rPr>
              <w:t>就醫或協助洗</w:t>
            </w:r>
            <w:r w:rsidRPr="00FB6203">
              <w:rPr>
                <w:rFonts w:ascii="標楷體" w:eastAsia="標楷體" w:hAnsi="標楷體" w:hint="eastAsia"/>
                <w:bCs/>
                <w:color w:val="000000" w:themeColor="text1"/>
                <w:sz w:val="26"/>
                <w:szCs w:val="26"/>
              </w:rPr>
              <w:t>澡等</w:t>
            </w:r>
            <w:proofErr w:type="gramStart"/>
            <w:r w:rsidRPr="00FB6203">
              <w:rPr>
                <w:rFonts w:ascii="標楷體" w:eastAsia="標楷體" w:hAnsi="標楷體" w:hint="eastAsia"/>
                <w:bCs/>
                <w:color w:val="000000" w:themeColor="text1"/>
                <w:sz w:val="26"/>
                <w:szCs w:val="26"/>
              </w:rPr>
              <w:t>不予計</w:t>
            </w:r>
            <w:proofErr w:type="gramEnd"/>
            <w:r w:rsidRPr="00FB6203">
              <w:rPr>
                <w:rFonts w:ascii="標楷體" w:eastAsia="標楷體" w:hAnsi="標楷體" w:hint="eastAsia"/>
                <w:bCs/>
                <w:color w:val="000000" w:themeColor="text1"/>
                <w:sz w:val="26"/>
                <w:szCs w:val="26"/>
              </w:rPr>
              <w:t>入。</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第</w:t>
            </w:r>
            <w:r w:rsidRPr="00FB6203">
              <w:rPr>
                <w:rFonts w:ascii="Times New Roman" w:eastAsia="標楷體" w:hAnsi="Times New Roman"/>
                <w:color w:val="000000"/>
                <w:sz w:val="26"/>
                <w:szCs w:val="26"/>
              </w:rPr>
              <w:t>3</w:t>
            </w:r>
            <w:r w:rsidRPr="00FB6203">
              <w:rPr>
                <w:rFonts w:ascii="Times New Roman" w:eastAsia="標楷體" w:hAnsi="Times New Roman"/>
                <w:color w:val="000000"/>
                <w:sz w:val="26"/>
                <w:szCs w:val="26"/>
              </w:rPr>
              <w:t>章</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服務品質</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30</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【重點說明】</w:t>
            </w:r>
          </w:p>
          <w:p w:rsidR="007469F3" w:rsidRPr="00FB6203" w:rsidRDefault="007469F3" w:rsidP="00742DA7">
            <w:pPr>
              <w:numPr>
                <w:ilvl w:val="0"/>
                <w:numId w:val="60"/>
              </w:numPr>
              <w:snapToGrid w:val="0"/>
              <w:ind w:left="317" w:hanging="28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服務品質的精進應深植於每日常規中。為檢核機構的功能與復健績效，從工作人員執行業務依據的工作手冊、執行過程紀錄、復健成果的分析統計與檢討、住民權益的維護（相關法令的宣導、意見表達及申訴管道、出入自由、財務保管與健康維護等），</w:t>
            </w:r>
            <w:proofErr w:type="gramStart"/>
            <w:r w:rsidRPr="00FB6203">
              <w:rPr>
                <w:rFonts w:ascii="Times New Roman" w:eastAsia="標楷體" w:hAnsi="Times New Roman" w:hint="eastAsia"/>
                <w:color w:val="000000"/>
                <w:sz w:val="26"/>
                <w:szCs w:val="26"/>
              </w:rPr>
              <w:t>均依</w:t>
            </w:r>
            <w:proofErr w:type="gramEnd"/>
            <w:r w:rsidRPr="00FB6203">
              <w:rPr>
                <w:rFonts w:ascii="Times New Roman" w:eastAsia="標楷體" w:hAnsi="Times New Roman"/>
                <w:color w:val="000000"/>
                <w:sz w:val="26"/>
                <w:szCs w:val="26"/>
              </w:rPr>
              <w:t>PDCA</w:t>
            </w:r>
            <w:r w:rsidRPr="00FB6203">
              <w:rPr>
                <w:rFonts w:ascii="Times New Roman" w:eastAsia="標楷體" w:hAnsi="Times New Roman" w:hint="eastAsia"/>
                <w:color w:val="000000"/>
                <w:sz w:val="26"/>
                <w:szCs w:val="26"/>
              </w:rPr>
              <w:t>的原則檢討。</w:t>
            </w:r>
          </w:p>
          <w:p w:rsidR="007469F3" w:rsidRPr="00FB6203" w:rsidRDefault="007469F3" w:rsidP="00742DA7">
            <w:pPr>
              <w:numPr>
                <w:ilvl w:val="0"/>
                <w:numId w:val="60"/>
              </w:numPr>
              <w:snapToGrid w:val="0"/>
              <w:ind w:left="317" w:hanging="28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住宿型機構的住民不是住院病人，管理方式有別於醫院，重點在秉持復元理念與優勢觀點，於最少限制的環境中，與住民一起協作，逐步擺脫疾病限制，重建社會角色，找回主體性，過著</w:t>
            </w:r>
            <w:proofErr w:type="gramStart"/>
            <w:r w:rsidRPr="00FB6203">
              <w:rPr>
                <w:rFonts w:ascii="Times New Roman" w:eastAsia="標楷體" w:hAnsi="Times New Roman" w:hint="eastAsia"/>
                <w:color w:val="000000"/>
                <w:sz w:val="26"/>
                <w:szCs w:val="26"/>
              </w:rPr>
              <w:t>滿意、</w:t>
            </w:r>
            <w:proofErr w:type="gramEnd"/>
            <w:r w:rsidRPr="00FB6203">
              <w:rPr>
                <w:rFonts w:ascii="Times New Roman" w:eastAsia="標楷體" w:hAnsi="Times New Roman" w:hint="eastAsia"/>
                <w:color w:val="000000"/>
                <w:sz w:val="26"/>
                <w:szCs w:val="26"/>
              </w:rPr>
              <w:t>有希望、有貢獻的生活。</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3.1</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643770">
            <w:pPr>
              <w:adjustRightInd w:val="0"/>
              <w:snapToGrid w:val="0"/>
              <w:ind w:rightChars="20" w:right="48"/>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訂有工作</w:t>
            </w:r>
            <w:r w:rsidRPr="00FB6203">
              <w:rPr>
                <w:rFonts w:ascii="Times New Roman" w:eastAsia="標楷體" w:hAnsi="Times New Roman" w:hint="eastAsia"/>
                <w:color w:val="000000"/>
                <w:sz w:val="26"/>
                <w:szCs w:val="26"/>
              </w:rPr>
              <w:lastRenderedPageBreak/>
              <w:t>手冊，並落實執行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機構應訂有工作手冊，說明</w:t>
            </w:r>
            <w:r w:rsidRPr="00FB6203">
              <w:rPr>
                <w:rFonts w:ascii="Times New Roman" w:eastAsia="標楷體" w:hAnsi="Times New Roman" w:hint="eastAsia"/>
                <w:color w:val="000000" w:themeColor="text1"/>
                <w:sz w:val="26"/>
                <w:szCs w:val="26"/>
              </w:rPr>
              <w:t>人員職掌</w:t>
            </w:r>
            <w:r w:rsidRPr="00FB6203">
              <w:rPr>
                <w:rFonts w:ascii="Times New Roman" w:eastAsia="標楷體" w:hAnsi="Times New Roman" w:hint="eastAsia"/>
                <w:color w:val="000000"/>
                <w:sz w:val="26"/>
                <w:szCs w:val="26"/>
              </w:rPr>
              <w:t>業務內容與工作流程，供員工據以執行，以確保服務品質。</w:t>
            </w:r>
          </w:p>
          <w:p w:rsidR="007469F3" w:rsidRPr="00FB6203" w:rsidRDefault="007469F3" w:rsidP="007469F3">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，且工作手冊詳盡完整</w:t>
            </w:r>
            <w:r w:rsidR="00621A18">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並</w:t>
            </w:r>
            <w:r w:rsidRPr="00FB6203">
              <w:rPr>
                <w:rFonts w:ascii="Times New Roman" w:eastAsia="標楷體" w:hAnsi="Times New Roman" w:hint="eastAsia"/>
                <w:color w:val="000000" w:themeColor="text1"/>
                <w:sz w:val="26"/>
                <w:szCs w:val="26"/>
              </w:rPr>
              <w:t>配合業務調整</w:t>
            </w:r>
            <w:r w:rsidR="00621A18">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隨時</w:t>
            </w:r>
            <w:r w:rsidRPr="00FB6203">
              <w:rPr>
                <w:rFonts w:ascii="Times New Roman" w:eastAsia="標楷體" w:hAnsi="Times New Roman" w:hint="eastAsia"/>
                <w:color w:val="000000"/>
                <w:sz w:val="26"/>
                <w:szCs w:val="26"/>
              </w:rPr>
              <w:t>檢討及修正。</w:t>
            </w:r>
          </w:p>
          <w:p w:rsidR="007469F3" w:rsidRPr="00FB6203" w:rsidRDefault="007469F3" w:rsidP="007469F3">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：訂有適切的工作手冊，並落實執行</w:t>
            </w:r>
            <w:r w:rsidRPr="00FB6203">
              <w:rPr>
                <w:rFonts w:ascii="Times New Roman" w:eastAsia="標楷體" w:hAnsi="Times New Roman" w:hint="eastAsia"/>
                <w:color w:val="000000" w:themeColor="text1"/>
                <w:sz w:val="26"/>
                <w:szCs w:val="26"/>
              </w:rPr>
              <w:t>，且每年檢討及修正</w:t>
            </w:r>
            <w:r w:rsidRPr="00FB6203">
              <w:rPr>
                <w:rFonts w:ascii="Times New Roman" w:eastAsia="標楷體" w:hAnsi="Times New Roman" w:hint="eastAsia"/>
                <w:color w:val="000000"/>
                <w:sz w:val="26"/>
                <w:szCs w:val="26"/>
              </w:rPr>
              <w:t>。</w:t>
            </w:r>
          </w:p>
          <w:p w:rsidR="007469F3" w:rsidRPr="00FB6203" w:rsidRDefault="007469F3" w:rsidP="007469F3">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手冊內容應明列機構理念、願景、任務、組織架構、各單位及人員業務職掌、收案及結案標準、住民權益維護</w:t>
            </w:r>
            <w:r w:rsidRPr="00FB6203">
              <w:rPr>
                <w:rFonts w:ascii="Times New Roman" w:eastAsia="標楷體" w:hAnsi="Times New Roman" w:hint="eastAsia"/>
                <w:color w:val="000000" w:themeColor="text1"/>
                <w:sz w:val="26"/>
                <w:szCs w:val="26"/>
              </w:rPr>
              <w:t>及隱私保護</w:t>
            </w:r>
            <w:r w:rsidRPr="00FB6203">
              <w:rPr>
                <w:rFonts w:ascii="Times New Roman" w:eastAsia="標楷體" w:hAnsi="Times New Roman" w:hint="eastAsia"/>
                <w:color w:val="000000"/>
                <w:sz w:val="26"/>
                <w:szCs w:val="26"/>
              </w:rPr>
              <w:t>、復健服務內容、重要工作流程、緊急事件通報聯繫窗口及權益維護辦法等資料。</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3.2</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643770">
            <w:pPr>
              <w:adjustRightInd w:val="0"/>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訂定適當收案標準，並落實執行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機構應依社區復健理念及所持經營理念，訂定並落實收案標準，並落實執行。</w:t>
            </w:r>
          </w:p>
          <w:p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，且訂有收案評估及檢討改善機制。</w:t>
            </w:r>
          </w:p>
          <w:p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：訂定適當收案標準且落實執行。</w:t>
            </w:r>
          </w:p>
          <w:p w:rsidR="007469F3" w:rsidRPr="00FB6203" w:rsidRDefault="007469F3" w:rsidP="007469F3">
            <w:pPr>
              <w:snapToGrid w:val="0"/>
              <w:ind w:left="208" w:hangingChars="80" w:hanging="208"/>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rsidR="007469F3" w:rsidRPr="00FB6203" w:rsidRDefault="007469F3" w:rsidP="007469F3">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收案評估包括：診斷、病情穩定度、社會功能、自我照顧能力、行為遵</w:t>
            </w:r>
            <w:r w:rsidR="00C234BD">
              <w:rPr>
                <w:rFonts w:ascii="Times New Roman" w:eastAsia="標楷體" w:hAnsi="Times New Roman" w:hint="eastAsia"/>
                <w:color w:val="000000" w:themeColor="text1"/>
                <w:sz w:val="26"/>
                <w:szCs w:val="26"/>
              </w:rPr>
              <w:t>從</w:t>
            </w:r>
            <w:r w:rsidRPr="00FB6203">
              <w:rPr>
                <w:rFonts w:ascii="Times New Roman" w:eastAsia="標楷體" w:hAnsi="Times New Roman" w:hint="eastAsia"/>
                <w:color w:val="000000" w:themeColor="text1"/>
                <w:sz w:val="26"/>
                <w:szCs w:val="26"/>
              </w:rPr>
              <w:t>性、復健動機潛能、生理疾病、身心障礙程度、合併其他障別等。</w:t>
            </w:r>
          </w:p>
          <w:p w:rsidR="007469F3" w:rsidRPr="00FB6203" w:rsidRDefault="007469F3" w:rsidP="007469F3">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收案條件：</w:t>
            </w:r>
            <w:r w:rsidR="00643770" w:rsidRPr="00643770">
              <w:rPr>
                <w:rFonts w:ascii="Times New Roman" w:eastAsia="標楷體" w:hAnsi="Times New Roman" w:hint="eastAsia"/>
                <w:color w:val="000000" w:themeColor="text1"/>
                <w:sz w:val="26"/>
                <w:szCs w:val="26"/>
              </w:rPr>
              <w:t>經精神科專科醫師診斷需精神復健之病人，且符合以下條件之</w:t>
            </w:r>
            <w:proofErr w:type="gramStart"/>
            <w:r w:rsidR="00643770" w:rsidRPr="00643770">
              <w:rPr>
                <w:rFonts w:ascii="Times New Roman" w:eastAsia="標楷體" w:hAnsi="Times New Roman" w:hint="eastAsia"/>
                <w:color w:val="000000" w:themeColor="text1"/>
                <w:sz w:val="26"/>
                <w:szCs w:val="26"/>
              </w:rPr>
              <w:t>一</w:t>
            </w:r>
            <w:proofErr w:type="gramEnd"/>
            <w:r w:rsidR="00643770" w:rsidRPr="00643770">
              <w:rPr>
                <w:rFonts w:ascii="Times New Roman" w:eastAsia="標楷體" w:hAnsi="Times New Roman" w:hint="eastAsia"/>
                <w:color w:val="000000" w:themeColor="text1"/>
                <w:sz w:val="26"/>
                <w:szCs w:val="26"/>
              </w:rPr>
              <w:t>：</w:t>
            </w:r>
          </w:p>
          <w:p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仍需延續醫療照護，以維繫精神治療成效者。</w:t>
            </w:r>
          </w:p>
          <w:p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須強化服藥順從性，改善與維持病情穩定者。</w:t>
            </w:r>
          </w:p>
          <w:p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仍有殘餘症狀干擾，生活與社會適應受影響者。</w:t>
            </w:r>
          </w:p>
          <w:p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受精神疾病影響，導致個人功能缺失或減退者。</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3.3</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643770">
            <w:pPr>
              <w:adjustRightInd w:val="0"/>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訂定適當結案標準，並落實執行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機構應依社區復健理念，訂定適當結案標準，並落實執行。</w:t>
            </w:r>
          </w:p>
          <w:p w:rsidR="006C0805" w:rsidRDefault="007469F3" w:rsidP="006C0805">
            <w:pPr>
              <w:snapToGrid w:val="0"/>
              <w:ind w:left="454" w:hanging="45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年內有</w:t>
            </w:r>
            <w:r w:rsidRPr="00FB6203">
              <w:rPr>
                <w:rFonts w:ascii="Times New Roman" w:eastAsia="標楷體" w:hAnsi="Times New Roman"/>
                <w:color w:val="000000" w:themeColor="text1"/>
                <w:sz w:val="26"/>
                <w:szCs w:val="26"/>
              </w:rPr>
              <w:t>25%</w:t>
            </w:r>
            <w:r w:rsidRPr="00FB6203">
              <w:rPr>
                <w:rFonts w:ascii="Times New Roman" w:eastAsia="標楷體" w:hAnsi="Times New Roman" w:hint="eastAsia"/>
                <w:color w:val="000000"/>
                <w:sz w:val="26"/>
                <w:szCs w:val="26"/>
              </w:rPr>
              <w:t>以上住民功能進步，並結案回歸社區生活。</w:t>
            </w:r>
          </w:p>
          <w:p w:rsidR="007469F3" w:rsidRPr="00FB6203" w:rsidRDefault="006C0805" w:rsidP="006C0805">
            <w:pPr>
              <w:snapToGrid w:val="0"/>
              <w:ind w:leftChars="10" w:left="478" w:hanging="454"/>
              <w:jc w:val="both"/>
              <w:rPr>
                <w:rFonts w:ascii="Times New Roman" w:eastAsia="標楷體" w:hAnsi="Times New Roman"/>
                <w:color w:val="000000"/>
                <w:sz w:val="26"/>
                <w:szCs w:val="26"/>
              </w:rPr>
            </w:pPr>
            <w:r>
              <w:rPr>
                <w:rFonts w:ascii="Times New Roman" w:eastAsia="標楷體" w:hAnsi="Times New Roman" w:hint="eastAsia"/>
                <w:color w:val="000000"/>
                <w:sz w:val="26"/>
                <w:szCs w:val="26"/>
              </w:rPr>
              <w:t>B</w:t>
            </w:r>
            <w:r w:rsidR="007469F3" w:rsidRPr="00FB6203">
              <w:rPr>
                <w:rFonts w:ascii="Times New Roman" w:eastAsia="標楷體" w:hAnsi="Times New Roman" w:hint="eastAsia"/>
                <w:color w:val="000000"/>
                <w:sz w:val="26"/>
                <w:szCs w:val="26"/>
              </w:rPr>
              <w:t>：符合</w:t>
            </w:r>
            <w:r w:rsidR="007469F3" w:rsidRPr="00FB6203">
              <w:rPr>
                <w:rFonts w:ascii="Times New Roman" w:eastAsia="標楷體" w:hAnsi="Times New Roman"/>
                <w:color w:val="000000"/>
                <w:sz w:val="26"/>
                <w:szCs w:val="26"/>
              </w:rPr>
              <w:t>C</w:t>
            </w:r>
            <w:r w:rsidR="007A3681" w:rsidRPr="007A3681">
              <w:rPr>
                <w:rFonts w:ascii="Times New Roman" w:eastAsia="標楷體" w:hAnsi="Times New Roman" w:hint="eastAsia"/>
                <w:color w:val="000000"/>
                <w:sz w:val="26"/>
                <w:szCs w:val="26"/>
              </w:rPr>
              <w:t>，且</w:t>
            </w:r>
            <w:r w:rsidR="007A3681" w:rsidRPr="007A3681">
              <w:rPr>
                <w:rFonts w:ascii="Times New Roman" w:eastAsia="標楷體" w:hAnsi="Times New Roman" w:hint="eastAsia"/>
                <w:color w:val="000000"/>
                <w:sz w:val="26"/>
                <w:szCs w:val="26"/>
              </w:rPr>
              <w:t>4</w:t>
            </w:r>
            <w:r w:rsidR="007A3681" w:rsidRPr="007A3681">
              <w:rPr>
                <w:rFonts w:ascii="Times New Roman" w:eastAsia="標楷體" w:hAnsi="Times New Roman" w:hint="eastAsia"/>
                <w:color w:val="000000"/>
                <w:sz w:val="26"/>
                <w:szCs w:val="26"/>
              </w:rPr>
              <w:t>年內有</w:t>
            </w:r>
            <w:r w:rsidR="007A3681" w:rsidRPr="007A3681">
              <w:rPr>
                <w:rFonts w:ascii="Times New Roman" w:eastAsia="標楷體" w:hAnsi="Times New Roman" w:hint="eastAsia"/>
                <w:color w:val="000000"/>
                <w:sz w:val="26"/>
                <w:szCs w:val="26"/>
              </w:rPr>
              <w:t>15%</w:t>
            </w:r>
            <w:r w:rsidR="007A3681" w:rsidRPr="007A3681">
              <w:rPr>
                <w:rFonts w:ascii="Times New Roman" w:eastAsia="標楷體" w:hAnsi="Times New Roman" w:hint="eastAsia"/>
                <w:color w:val="000000"/>
                <w:sz w:val="26"/>
                <w:szCs w:val="26"/>
              </w:rPr>
              <w:t>以上住民經</w:t>
            </w:r>
            <w:proofErr w:type="gramStart"/>
            <w:r w:rsidR="007A3681" w:rsidRPr="007A3681">
              <w:rPr>
                <w:rFonts w:ascii="Times New Roman" w:eastAsia="標楷體" w:hAnsi="Times New Roman" w:hint="eastAsia"/>
                <w:color w:val="000000"/>
                <w:sz w:val="26"/>
                <w:szCs w:val="26"/>
              </w:rPr>
              <w:t>復健後功能</w:t>
            </w:r>
            <w:proofErr w:type="gramEnd"/>
            <w:r w:rsidR="007A3681" w:rsidRPr="007A3681">
              <w:rPr>
                <w:rFonts w:ascii="Times New Roman" w:eastAsia="標楷體" w:hAnsi="Times New Roman" w:hint="eastAsia"/>
                <w:color w:val="000000"/>
                <w:sz w:val="26"/>
                <w:szCs w:val="26"/>
              </w:rPr>
              <w:t>進步，回歸社區生活且為家屬接受，有就學、就業成功案例。</w:t>
            </w:r>
          </w:p>
          <w:p w:rsidR="007469F3" w:rsidRPr="00FB6203" w:rsidRDefault="007469F3" w:rsidP="006C0805">
            <w:pPr>
              <w:snapToGrid w:val="0"/>
              <w:ind w:left="454" w:hanging="454"/>
              <w:jc w:val="both"/>
              <w:rPr>
                <w:rFonts w:ascii="Times New Roman" w:eastAsia="標楷體" w:hAnsi="Times New Roman"/>
                <w:bCs/>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6C0805">
              <w:rPr>
                <w:rFonts w:ascii="Times New Roman" w:eastAsia="標楷體" w:hAnsi="Times New Roman" w:hint="eastAsia"/>
                <w:color w:val="000000"/>
                <w:sz w:val="26"/>
                <w:szCs w:val="26"/>
              </w:rPr>
              <w:t>依據</w:t>
            </w:r>
            <w:r w:rsidR="007A3681" w:rsidRPr="007A3681">
              <w:rPr>
                <w:rFonts w:ascii="Times New Roman" w:eastAsia="標楷體" w:hAnsi="Times New Roman" w:hint="eastAsia"/>
                <w:color w:val="000000"/>
                <w:sz w:val="26"/>
                <w:szCs w:val="26"/>
              </w:rPr>
              <w:t>結案標準確實執行住民回歸社區生活或轉銜計畫，並備有結案紀錄及通報住民住（居）所在地衛生局。</w:t>
            </w:r>
          </w:p>
          <w:p w:rsidR="007469F3" w:rsidRPr="00FB6203" w:rsidRDefault="007469F3" w:rsidP="007469F3">
            <w:pPr>
              <w:adjustRightInd w:val="0"/>
              <w:snapToGrid w:val="0"/>
              <w:ind w:left="432" w:hanging="432"/>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回歸社區生活定義：生活功能已可自我照顧、分擔家務、就學、就業可返家或獨立生活者。</w:t>
            </w:r>
          </w:p>
          <w:p w:rsidR="007469F3" w:rsidRPr="00FB6203" w:rsidRDefault="007469F3" w:rsidP="007469F3">
            <w:pPr>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w:t>
            </w:r>
            <w:r w:rsidRPr="00FB6203">
              <w:rPr>
                <w:rFonts w:ascii="Times New Roman" w:eastAsia="標楷體" w:hAnsi="Times New Roman" w:hint="eastAsia"/>
                <w:color w:val="000000"/>
                <w:sz w:val="26"/>
                <w:szCs w:val="26"/>
              </w:rPr>
              <w:t>結案比例</w:t>
            </w:r>
            <w:r w:rsidRPr="00FB6203">
              <w:rPr>
                <w:rFonts w:ascii="Times New Roman" w:eastAsia="標楷體" w:hAnsi="Times New Roman" w:hint="eastAsia"/>
                <w:color w:val="000000"/>
                <w:kern w:val="0"/>
                <w:sz w:val="26"/>
                <w:szCs w:val="26"/>
              </w:rPr>
              <w:t>計算方式：</w:t>
            </w:r>
          </w:p>
          <w:p w:rsidR="007469F3" w:rsidRPr="00FB6203" w:rsidRDefault="007469F3" w:rsidP="009A3590">
            <w:pPr>
              <w:snapToGrid w:val="0"/>
              <w:ind w:leftChars="85" w:left="488" w:hanging="284"/>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分子：</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年內功能進步，並結案回歸社區生活之住民人次</w:t>
            </w:r>
            <w:r w:rsidR="009A3590" w:rsidRPr="00FB6203">
              <w:rPr>
                <w:rFonts w:ascii="Times New Roman" w:eastAsia="標楷體" w:hAnsi="Times New Roman" w:hint="eastAsia"/>
                <w:color w:val="000000"/>
                <w:sz w:val="26"/>
                <w:szCs w:val="26"/>
              </w:rPr>
              <w:t>。</w:t>
            </w:r>
          </w:p>
          <w:p w:rsidR="007469F3" w:rsidRPr="00FB6203" w:rsidRDefault="007469F3" w:rsidP="009A3590">
            <w:pPr>
              <w:snapToGrid w:val="0"/>
              <w:ind w:leftChars="85" w:left="488" w:hanging="284"/>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分母：</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年內服務總</w:t>
            </w:r>
            <w:proofErr w:type="gramStart"/>
            <w:r w:rsidRPr="00FB6203">
              <w:rPr>
                <w:rFonts w:ascii="Times New Roman" w:eastAsia="標楷體" w:hAnsi="Times New Roman" w:hint="eastAsia"/>
                <w:color w:val="000000"/>
                <w:sz w:val="26"/>
                <w:szCs w:val="26"/>
              </w:rPr>
              <w:t>人次（</w:t>
            </w:r>
            <w:proofErr w:type="gramEnd"/>
            <w:r w:rsidRPr="00FB6203">
              <w:rPr>
                <w:rFonts w:ascii="Times New Roman" w:eastAsia="標楷體" w:hAnsi="Times New Roman" w:hint="eastAsia"/>
                <w:bCs/>
                <w:color w:val="000000" w:themeColor="text1"/>
                <w:sz w:val="26"/>
                <w:szCs w:val="26"/>
              </w:rPr>
              <w:t>即第</w:t>
            </w: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年總服務人次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4</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color w:val="000000"/>
                <w:sz w:val="26"/>
                <w:szCs w:val="26"/>
              </w:rPr>
              <w:t>）。</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3.4</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A3681">
            <w:pPr>
              <w:adjustRightInd w:val="0"/>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紀錄完整，並妥善管理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紀錄應完整並妥善管理，以了解住民復健情形。</w:t>
            </w:r>
          </w:p>
          <w:p w:rsidR="007469F3" w:rsidRPr="00FB6203" w:rsidRDefault="007469F3" w:rsidP="007469F3">
            <w:pPr>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w:t>
            </w:r>
            <w:r w:rsidRPr="00FB6203">
              <w:rPr>
                <w:rFonts w:ascii="Times New Roman" w:eastAsia="標楷體" w:hAnsi="Times New Roman" w:hint="eastAsia"/>
                <w:color w:val="000000"/>
                <w:sz w:val="26"/>
                <w:szCs w:val="26"/>
              </w:rPr>
              <w:t>有量與質的審查。</w:t>
            </w:r>
          </w:p>
          <w:p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，且紀錄完整詳實。</w:t>
            </w:r>
          </w:p>
          <w:p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7469F3">
            <w:p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紀錄應統整各專業之資料以呈現住民之復健情形。</w:t>
            </w:r>
          </w:p>
          <w:p w:rsidR="007469F3" w:rsidRPr="00FB6203" w:rsidRDefault="007469F3" w:rsidP="007469F3">
            <w:p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訂有個案紀錄管理辦法，且落實執行。</w:t>
            </w:r>
          </w:p>
          <w:p w:rsidR="007469F3" w:rsidRPr="00FB6203" w:rsidRDefault="007469F3" w:rsidP="007469F3">
            <w:p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具保密性措施。</w:t>
            </w:r>
          </w:p>
          <w:p w:rsidR="007469F3" w:rsidRPr="00FB6203" w:rsidRDefault="007469F3" w:rsidP="007469F3">
            <w:pPr>
              <w:snapToGrid w:val="0"/>
              <w:ind w:left="396" w:hanging="3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396" w:hanging="3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：完全不符合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adjustRightInd w:val="0"/>
              <w:snapToGrid w:val="0"/>
              <w:ind w:left="384" w:hanging="3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9A3590" w:rsidRDefault="007469F3" w:rsidP="009A3590">
            <w:pPr>
              <w:adjustRightInd w:val="0"/>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紀錄應涵蓋評估結果、復健計畫、住民參與復健活動種類、內容、表現與進步情形。</w:t>
            </w:r>
          </w:p>
          <w:p w:rsidR="007469F3" w:rsidRPr="00FB6203" w:rsidRDefault="007469F3" w:rsidP="009A3590">
            <w:pPr>
              <w:adjustRightInd w:val="0"/>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個案紀錄管理辦法應包含精神復健機構設置及管理辦法第</w:t>
            </w:r>
            <w:r w:rsidRPr="00FB6203">
              <w:rPr>
                <w:rFonts w:ascii="Times New Roman" w:eastAsia="標楷體" w:hAnsi="Times New Roman"/>
                <w:color w:val="000000"/>
                <w:sz w:val="26"/>
                <w:szCs w:val="26"/>
              </w:rPr>
              <w:t>11</w:t>
            </w:r>
            <w:r w:rsidRPr="00FB6203">
              <w:rPr>
                <w:rFonts w:ascii="Times New Roman" w:eastAsia="標楷體" w:hAnsi="Times New Roman" w:hint="eastAsia"/>
                <w:color w:val="000000"/>
                <w:sz w:val="26"/>
                <w:szCs w:val="26"/>
              </w:rPr>
              <w:t>條：機構內相關人員執行業務時，應製作紀錄。前項紀錄應指定適當場所及人員保管，並至少保存</w:t>
            </w:r>
            <w:r w:rsidRPr="00FB6203">
              <w:rPr>
                <w:rFonts w:ascii="Times New Roman" w:eastAsia="標楷體" w:hAnsi="Times New Roman"/>
                <w:color w:val="000000"/>
                <w:sz w:val="26"/>
                <w:szCs w:val="26"/>
              </w:rPr>
              <w:t>7</w:t>
            </w:r>
            <w:r w:rsidRPr="00FB6203">
              <w:rPr>
                <w:rFonts w:ascii="Times New Roman" w:eastAsia="標楷體" w:hAnsi="Times New Roman" w:hint="eastAsia"/>
                <w:color w:val="000000"/>
                <w:sz w:val="26"/>
                <w:szCs w:val="26"/>
              </w:rPr>
              <w:t>年。但未成年者之紀錄，至少應保存至其成年後</w:t>
            </w:r>
            <w:r w:rsidRPr="00FB6203">
              <w:rPr>
                <w:rFonts w:ascii="Times New Roman" w:eastAsia="標楷體" w:hAnsi="Times New Roman"/>
                <w:color w:val="000000"/>
                <w:sz w:val="26"/>
                <w:szCs w:val="26"/>
              </w:rPr>
              <w:t>7</w:t>
            </w:r>
            <w:r w:rsidRPr="00FB6203">
              <w:rPr>
                <w:rFonts w:ascii="Times New Roman" w:eastAsia="標楷體" w:hAnsi="Times New Roman" w:hint="eastAsia"/>
                <w:color w:val="000000"/>
                <w:sz w:val="26"/>
                <w:szCs w:val="26"/>
              </w:rPr>
              <w:t>年。對於逾保存期限紀錄，其銷</w:t>
            </w:r>
            <w:proofErr w:type="gramStart"/>
            <w:r w:rsidRPr="00FB6203">
              <w:rPr>
                <w:rFonts w:ascii="Times New Roman" w:eastAsia="標楷體" w:hAnsi="Times New Roman" w:hint="eastAsia"/>
                <w:color w:val="000000"/>
                <w:sz w:val="26"/>
                <w:szCs w:val="26"/>
              </w:rPr>
              <w:t>燬</w:t>
            </w:r>
            <w:proofErr w:type="gramEnd"/>
            <w:r w:rsidRPr="00FB6203">
              <w:rPr>
                <w:rFonts w:ascii="Times New Roman" w:eastAsia="標楷體" w:hAnsi="Times New Roman" w:hint="eastAsia"/>
                <w:color w:val="000000"/>
                <w:sz w:val="26"/>
                <w:szCs w:val="26"/>
              </w:rPr>
              <w:t>方式應確保內容無洩漏之虞。機構因故未能繼續開業，其紀錄應交由承接者依規定保存，無承接者至少應繼續保存</w:t>
            </w:r>
            <w:r w:rsidRPr="00FB6203">
              <w:rPr>
                <w:rFonts w:ascii="Times New Roman" w:eastAsia="標楷體" w:hAnsi="Times New Roman"/>
                <w:color w:val="000000"/>
                <w:sz w:val="26"/>
                <w:szCs w:val="26"/>
              </w:rPr>
              <w:t>6</w:t>
            </w:r>
            <w:r w:rsidRPr="00FB6203">
              <w:rPr>
                <w:rFonts w:ascii="Times New Roman" w:eastAsia="標楷體" w:hAnsi="Times New Roman" w:hint="eastAsia"/>
                <w:color w:val="000000"/>
                <w:sz w:val="26"/>
                <w:szCs w:val="26"/>
              </w:rPr>
              <w:t>個月以上，始得銷</w:t>
            </w:r>
            <w:proofErr w:type="gramStart"/>
            <w:r w:rsidRPr="00FB6203">
              <w:rPr>
                <w:rFonts w:ascii="Times New Roman" w:eastAsia="標楷體" w:hAnsi="Times New Roman" w:hint="eastAsia"/>
                <w:color w:val="000000"/>
                <w:sz w:val="26"/>
                <w:szCs w:val="26"/>
              </w:rPr>
              <w:t>燬</w:t>
            </w:r>
            <w:proofErr w:type="gramEnd"/>
            <w:r w:rsidRPr="00FB6203">
              <w:rPr>
                <w:rFonts w:ascii="Times New Roman" w:eastAsia="標楷體" w:hAnsi="Times New Roman" w:hint="eastAsia"/>
                <w:color w:val="000000"/>
                <w:sz w:val="26"/>
                <w:szCs w:val="26"/>
              </w:rPr>
              <w:t>。</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bdr w:val="single" w:sz="4" w:space="0" w:color="auto"/>
              </w:rPr>
            </w:pPr>
            <w:r w:rsidRPr="00FB6203">
              <w:rPr>
                <w:rFonts w:ascii="Times New Roman" w:eastAsia="標楷體" w:hAnsi="Times New Roman" w:hint="eastAsia"/>
                <w:color w:val="000000"/>
                <w:sz w:val="26"/>
                <w:szCs w:val="26"/>
                <w:bdr w:val="single" w:sz="4" w:space="0" w:color="auto"/>
              </w:rPr>
              <w:t>可</w:t>
            </w:r>
          </w:p>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3.5</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適切的復健基金管理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機構應針對具有產值之工作訓練制訂合宜管理機制，以保障住民權益。</w:t>
            </w:r>
          </w:p>
          <w:p w:rsidR="007469F3" w:rsidRPr="00FB6203" w:rsidRDefault="007469F3" w:rsidP="009A3590">
            <w:pPr>
              <w:adjustRightInd w:val="0"/>
              <w:snapToGrid w:val="0"/>
              <w:ind w:left="454" w:hanging="45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，且至少</w:t>
            </w: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個月召開</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次會議，可針對會議決議追蹤處理及檢討。</w:t>
            </w:r>
          </w:p>
          <w:p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rsidR="007469F3" w:rsidRPr="00FB6203" w:rsidRDefault="007469F3" w:rsidP="009A3590">
            <w:pPr>
              <w:adjustRightInd w:val="0"/>
              <w:snapToGrid w:val="0"/>
              <w:ind w:left="431" w:hanging="22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訂有復健基金管理要點，且成立管理委員會或小組，有住民代表參加。</w:t>
            </w:r>
          </w:p>
          <w:p w:rsidR="007469F3" w:rsidRPr="00FB6203" w:rsidRDefault="007469F3" w:rsidP="009A3590">
            <w:pPr>
              <w:adjustRightInd w:val="0"/>
              <w:snapToGrid w:val="0"/>
              <w:ind w:left="431" w:hanging="22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復健基金應全數運用於住民所需，其中</w:t>
            </w:r>
            <w:r w:rsidRPr="00FB6203">
              <w:rPr>
                <w:rFonts w:ascii="Times New Roman" w:eastAsia="標楷體" w:hAnsi="Times New Roman"/>
                <w:color w:val="000000"/>
                <w:sz w:val="26"/>
                <w:szCs w:val="26"/>
              </w:rPr>
              <w:t>90%</w:t>
            </w:r>
            <w:r w:rsidRPr="00FB6203">
              <w:rPr>
                <w:rFonts w:ascii="Times New Roman" w:eastAsia="標楷體" w:hAnsi="Times New Roman" w:hint="eastAsia"/>
                <w:color w:val="000000"/>
                <w:sz w:val="26"/>
                <w:szCs w:val="26"/>
              </w:rPr>
              <w:t>應列為工作獎勵，並按月發放。</w:t>
            </w:r>
          </w:p>
          <w:p w:rsidR="007469F3" w:rsidRPr="00FB6203" w:rsidRDefault="007469F3" w:rsidP="007469F3">
            <w:pPr>
              <w:adjustRightInd w:val="0"/>
              <w:snapToGrid w:val="0"/>
              <w:ind w:left="459" w:hanging="25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應有獨立的收支明細表並每月公告。</w:t>
            </w:r>
          </w:p>
          <w:p w:rsidR="009A3590" w:rsidRDefault="007469F3" w:rsidP="009A3590">
            <w:pPr>
              <w:adjustRightInd w:val="0"/>
              <w:snapToGrid w:val="0"/>
              <w:ind w:left="402" w:hanging="198"/>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4</w:t>
            </w: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住民如擔任</w:t>
            </w:r>
            <w:proofErr w:type="gramEnd"/>
            <w:r w:rsidRPr="00FB6203">
              <w:rPr>
                <w:rFonts w:ascii="Times New Roman" w:eastAsia="標楷體" w:hAnsi="Times New Roman" w:hint="eastAsia"/>
                <w:color w:val="000000" w:themeColor="text1"/>
                <w:sz w:val="26"/>
                <w:szCs w:val="26"/>
              </w:rPr>
              <w:t>機構內之服務工作，如：</w:t>
            </w:r>
            <w:proofErr w:type="gramStart"/>
            <w:r w:rsidRPr="00FB6203">
              <w:rPr>
                <w:rFonts w:ascii="Times New Roman" w:eastAsia="標楷體" w:hAnsi="Times New Roman" w:hint="eastAsia"/>
                <w:color w:val="000000" w:themeColor="text1"/>
                <w:sz w:val="26"/>
                <w:szCs w:val="26"/>
              </w:rPr>
              <w:t>備餐</w:t>
            </w:r>
            <w:proofErr w:type="gramEnd"/>
            <w:r w:rsidRPr="00FB6203">
              <w:rPr>
                <w:rFonts w:ascii="Times New Roman" w:eastAsia="標楷體" w:hAnsi="Times New Roman" w:hint="eastAsia"/>
                <w:color w:val="000000" w:themeColor="text1"/>
                <w:sz w:val="26"/>
                <w:szCs w:val="26"/>
              </w:rPr>
              <w:t>、外賓接待、清潔、文書工作等，應給予適當工作獎勵金，並備有清冊。</w:t>
            </w:r>
          </w:p>
          <w:p w:rsidR="007469F3" w:rsidRPr="00FB6203" w:rsidRDefault="007469F3" w:rsidP="009A3590">
            <w:pPr>
              <w:adjustRightInd w:val="0"/>
              <w:snapToGrid w:val="0"/>
              <w:ind w:left="402" w:hanging="198"/>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lastRenderedPageBreak/>
              <w:t>5.</w:t>
            </w:r>
            <w:r w:rsidR="00472712" w:rsidRPr="00472712">
              <w:rPr>
                <w:rFonts w:ascii="Times New Roman" w:eastAsia="標楷體" w:hAnsi="Times New Roman" w:hint="eastAsia"/>
                <w:color w:val="000000" w:themeColor="text1"/>
                <w:sz w:val="26"/>
                <w:szCs w:val="26"/>
              </w:rPr>
              <w:t>住民接受</w:t>
            </w:r>
            <w:r w:rsidRPr="00FB6203">
              <w:rPr>
                <w:rFonts w:ascii="Times New Roman" w:eastAsia="標楷體" w:hAnsi="Times New Roman" w:hint="eastAsia"/>
                <w:color w:val="000000" w:themeColor="text1"/>
                <w:sz w:val="26"/>
                <w:szCs w:val="26"/>
              </w:rPr>
              <w:t>復健治療所衍生之收入須以現金方式給予，不</w:t>
            </w:r>
            <w:r w:rsidR="00E247B2">
              <w:rPr>
                <w:rFonts w:ascii="Times New Roman" w:eastAsia="標楷體" w:hAnsi="Times New Roman" w:hint="eastAsia"/>
                <w:color w:val="000000" w:themeColor="text1"/>
                <w:sz w:val="26"/>
                <w:szCs w:val="26"/>
              </w:rPr>
              <w:t>得</w:t>
            </w:r>
            <w:r w:rsidRPr="00FB6203">
              <w:rPr>
                <w:rFonts w:ascii="Times New Roman" w:eastAsia="標楷體" w:hAnsi="Times New Roman" w:hint="eastAsia"/>
                <w:color w:val="000000" w:themeColor="text1"/>
                <w:sz w:val="26"/>
                <w:szCs w:val="26"/>
              </w:rPr>
              <w:t>以點數方式兌換。</w:t>
            </w:r>
          </w:p>
          <w:p w:rsidR="007469F3" w:rsidRPr="00FB6203" w:rsidRDefault="007469F3" w:rsidP="007469F3">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00472712" w:rsidRPr="00472712">
              <w:rPr>
                <w:rFonts w:ascii="Times New Roman" w:eastAsia="標楷體" w:hAnsi="Times New Roman" w:hint="eastAsia"/>
                <w:color w:val="000000" w:themeColor="text1"/>
                <w:sz w:val="26"/>
                <w:szCs w:val="26"/>
              </w:rPr>
              <w:t>住民接受</w:t>
            </w:r>
            <w:r w:rsidRPr="00FB6203">
              <w:rPr>
                <w:rFonts w:ascii="Times New Roman" w:eastAsia="標楷體" w:hAnsi="Times New Roman" w:hint="eastAsia"/>
                <w:color w:val="000000"/>
                <w:sz w:val="26"/>
                <w:szCs w:val="26"/>
              </w:rPr>
              <w:t>復健治療所衍生之收入，如部分作為住民福利基金、活動團體、生產相關設備購置使用，可視為運用於住民。</w:t>
            </w:r>
            <w:r w:rsidR="00472712">
              <w:rPr>
                <w:rFonts w:ascii="Times New Roman" w:eastAsia="標楷體" w:hAnsi="Times New Roman" w:hint="eastAsia"/>
                <w:color w:val="000000"/>
                <w:sz w:val="26"/>
                <w:szCs w:val="26"/>
              </w:rPr>
              <w:t>上開</w:t>
            </w:r>
            <w:r w:rsidRPr="00FB6203">
              <w:rPr>
                <w:rFonts w:ascii="Times New Roman" w:eastAsia="標楷體" w:hAnsi="Times New Roman" w:hint="eastAsia"/>
                <w:color w:val="000000" w:themeColor="text1"/>
                <w:sz w:val="26"/>
                <w:szCs w:val="26"/>
              </w:rPr>
              <w:t>福利基金等範圍僅得</w:t>
            </w:r>
            <w:proofErr w:type="gramStart"/>
            <w:r w:rsidRPr="00FB6203">
              <w:rPr>
                <w:rFonts w:ascii="Times New Roman" w:eastAsia="標楷體" w:hAnsi="Times New Roman" w:hint="eastAsia"/>
                <w:color w:val="000000" w:themeColor="text1"/>
                <w:sz w:val="26"/>
                <w:szCs w:val="26"/>
              </w:rPr>
              <w:t>佔</w:t>
            </w:r>
            <w:proofErr w:type="gramEnd"/>
            <w:r w:rsidRPr="00FB6203">
              <w:rPr>
                <w:rFonts w:ascii="Times New Roman" w:eastAsia="標楷體" w:hAnsi="Times New Roman" w:hint="eastAsia"/>
                <w:color w:val="000000" w:themeColor="text1"/>
                <w:sz w:val="26"/>
                <w:szCs w:val="26"/>
              </w:rPr>
              <w:t>住民</w:t>
            </w:r>
            <w:r w:rsidR="00E247B2">
              <w:rPr>
                <w:rFonts w:ascii="Times New Roman" w:eastAsia="標楷體" w:hAnsi="Times New Roman" w:hint="eastAsia"/>
                <w:color w:val="000000" w:themeColor="text1"/>
                <w:sz w:val="26"/>
                <w:szCs w:val="26"/>
              </w:rPr>
              <w:t>接受</w:t>
            </w:r>
            <w:r w:rsidRPr="00FB6203">
              <w:rPr>
                <w:rFonts w:ascii="Times New Roman" w:eastAsia="標楷體" w:hAnsi="Times New Roman" w:hint="eastAsia"/>
                <w:color w:val="000000" w:themeColor="text1"/>
                <w:sz w:val="26"/>
                <w:szCs w:val="26"/>
              </w:rPr>
              <w:t>復健治療所衍生之盈餘的</w:t>
            </w:r>
            <w:r w:rsidRPr="00FB6203">
              <w:rPr>
                <w:rFonts w:ascii="Times New Roman" w:eastAsia="標楷體" w:hAnsi="Times New Roman" w:hint="eastAsia"/>
                <w:color w:val="000000" w:themeColor="text1"/>
                <w:sz w:val="26"/>
                <w:szCs w:val="26"/>
              </w:rPr>
              <w:t>10%</w:t>
            </w:r>
            <w:r w:rsidR="00472712" w:rsidRPr="00472712">
              <w:rPr>
                <w:rFonts w:ascii="Times New Roman" w:eastAsia="標楷體" w:hAnsi="Times New Roman" w:hint="eastAsia"/>
                <w:color w:val="000000" w:themeColor="text1"/>
                <w:sz w:val="26"/>
                <w:szCs w:val="26"/>
              </w:rPr>
              <w:t>以內</w:t>
            </w:r>
            <w:r w:rsidRPr="00FB6203">
              <w:rPr>
                <w:rFonts w:ascii="Times New Roman" w:eastAsia="標楷體" w:hAnsi="Times New Roman" w:hint="eastAsia"/>
                <w:color w:val="000000" w:themeColor="text1"/>
                <w:sz w:val="26"/>
                <w:szCs w:val="26"/>
              </w:rPr>
              <w:t>。</w:t>
            </w:r>
          </w:p>
          <w:p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收支明細表係指收支總帳之月報表</w:t>
            </w:r>
            <w:r w:rsidRPr="00FB6203">
              <w:rPr>
                <w:rFonts w:ascii="標楷體" w:eastAsia="標楷體" w:hAnsi="標楷體" w:hint="eastAsia"/>
                <w:color w:val="000000"/>
                <w:sz w:val="26"/>
                <w:szCs w:val="26"/>
              </w:rPr>
              <w:t>。</w:t>
            </w:r>
          </w:p>
          <w:p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透過機構復健訓練所得</w:t>
            </w:r>
            <w:r w:rsidR="00143977">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含義賣</w:t>
            </w:r>
            <w:r w:rsidR="00143977">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應列入復健基金管理，本項</w:t>
            </w:r>
            <w:proofErr w:type="gramStart"/>
            <w:r w:rsidRPr="00FB6203">
              <w:rPr>
                <w:rFonts w:ascii="Times New Roman" w:eastAsia="標楷體" w:hAnsi="Times New Roman" w:hint="eastAsia"/>
                <w:color w:val="000000"/>
                <w:sz w:val="26"/>
                <w:szCs w:val="26"/>
              </w:rPr>
              <w:t>不得免評</w:t>
            </w:r>
            <w:proofErr w:type="gramEnd"/>
            <w:r w:rsidRPr="00FB6203">
              <w:rPr>
                <w:rFonts w:ascii="Times New Roman" w:eastAsia="標楷體" w:hAnsi="Times New Roman" w:hint="eastAsia"/>
                <w:color w:val="000000"/>
                <w:sz w:val="26"/>
                <w:szCs w:val="26"/>
              </w:rPr>
              <w:t>。</w:t>
            </w:r>
          </w:p>
          <w:p w:rsidR="007469F3" w:rsidRPr="00FB6203" w:rsidRDefault="007469F3" w:rsidP="007469F3">
            <w:pPr>
              <w:pStyle w:val="a9"/>
              <w:snapToGrid w:val="0"/>
              <w:ind w:leftChars="0" w:left="200" w:hangingChars="77" w:hanging="20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r w:rsidRPr="00FB6203">
              <w:rPr>
                <w:rFonts w:ascii="Times New Roman" w:eastAsia="標楷體" w:hAnsi="Times New Roman" w:hint="eastAsia"/>
                <w:color w:val="000000"/>
                <w:sz w:val="26"/>
                <w:szCs w:val="26"/>
              </w:rPr>
              <w:t>依精神衛生法第</w:t>
            </w:r>
            <w:r w:rsidRPr="00FB6203">
              <w:rPr>
                <w:rFonts w:ascii="Times New Roman" w:eastAsia="標楷體" w:hAnsi="Times New Roman"/>
                <w:color w:val="000000"/>
                <w:sz w:val="26"/>
                <w:szCs w:val="26"/>
              </w:rPr>
              <w:t>25</w:t>
            </w:r>
            <w:r w:rsidRPr="00FB6203">
              <w:rPr>
                <w:rFonts w:ascii="Times New Roman" w:eastAsia="標楷體" w:hAnsi="Times New Roman" w:hint="eastAsia"/>
                <w:color w:val="000000"/>
                <w:sz w:val="26"/>
                <w:szCs w:val="26"/>
              </w:rPr>
              <w:t>條第</w:t>
            </w: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項規定，精神照護機構因照護、訓練需要，安排病人提供服務者，機構應給予病人適當獎勵金。</w:t>
            </w:r>
          </w:p>
          <w:p w:rsidR="009A3590" w:rsidRDefault="007469F3" w:rsidP="009A3590">
            <w:pPr>
              <w:pStyle w:val="a9"/>
              <w:snapToGrid w:val="0"/>
              <w:ind w:leftChars="0" w:left="200" w:hangingChars="77" w:hanging="20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5.</w:t>
            </w:r>
            <w:r w:rsidRPr="00FB6203">
              <w:rPr>
                <w:rFonts w:ascii="Times New Roman" w:eastAsia="標楷體" w:hAnsi="Times New Roman" w:hint="eastAsia"/>
                <w:color w:val="000000"/>
                <w:sz w:val="26"/>
                <w:szCs w:val="26"/>
              </w:rPr>
              <w:t>「具有產值之工作訓練」係指機構對於執行精神病人工作訓練之加工、代工、產品或於機構內辦理之勞務訓練。又，所稱「勞務」係為公共區域或為他人提供之相關服務而言。因前揭勞務，</w:t>
            </w:r>
            <w:proofErr w:type="gramStart"/>
            <w:r w:rsidRPr="00FB6203">
              <w:rPr>
                <w:rFonts w:ascii="Times New Roman" w:eastAsia="標楷體" w:hAnsi="Times New Roman" w:hint="eastAsia"/>
                <w:color w:val="000000"/>
                <w:sz w:val="26"/>
                <w:szCs w:val="26"/>
              </w:rPr>
              <w:t>倘未由</w:t>
            </w:r>
            <w:proofErr w:type="gramEnd"/>
            <w:r w:rsidRPr="00FB6203">
              <w:rPr>
                <w:rFonts w:ascii="Times New Roman" w:eastAsia="標楷體" w:hAnsi="Times New Roman" w:hint="eastAsia"/>
                <w:color w:val="000000"/>
                <w:sz w:val="26"/>
                <w:szCs w:val="26"/>
              </w:rPr>
              <w:t>住民執行，機構</w:t>
            </w:r>
            <w:proofErr w:type="gramStart"/>
            <w:r w:rsidRPr="00FB6203">
              <w:rPr>
                <w:rFonts w:ascii="Times New Roman" w:eastAsia="標楷體" w:hAnsi="Times New Roman" w:hint="eastAsia"/>
                <w:color w:val="000000"/>
                <w:sz w:val="26"/>
                <w:szCs w:val="26"/>
              </w:rPr>
              <w:t>仍需委請</w:t>
            </w:r>
            <w:proofErr w:type="gramEnd"/>
            <w:r w:rsidRPr="00FB6203">
              <w:rPr>
                <w:rFonts w:ascii="Times New Roman" w:eastAsia="標楷體" w:hAnsi="Times New Roman" w:hint="eastAsia"/>
                <w:color w:val="000000"/>
                <w:sz w:val="26"/>
                <w:szCs w:val="26"/>
              </w:rPr>
              <w:t>他人執行並給予其酬謝，故該等勞務性質，符合「具有產值之工作」之對價關係。</w:t>
            </w:r>
          </w:p>
          <w:p w:rsidR="007469F3" w:rsidRPr="00FB6203" w:rsidRDefault="007469F3" w:rsidP="009A3590">
            <w:pPr>
              <w:pStyle w:val="a9"/>
              <w:snapToGrid w:val="0"/>
              <w:ind w:leftChars="0" w:left="200" w:hangingChars="77" w:hanging="20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6.</w:t>
            </w:r>
            <w:r w:rsidRPr="00FB6203">
              <w:rPr>
                <w:rFonts w:ascii="Times New Roman" w:eastAsia="標楷體" w:hAnsi="Times New Roman" w:hint="eastAsia"/>
                <w:color w:val="000000"/>
                <w:sz w:val="26"/>
                <w:szCs w:val="26"/>
              </w:rPr>
              <w:t>為維護機構住民基本權益，機構對於提供住民前開工作訓練所衍生應回饋住民之獎勵金，</w:t>
            </w:r>
            <w:proofErr w:type="gramStart"/>
            <w:r w:rsidRPr="00FB6203">
              <w:rPr>
                <w:rFonts w:ascii="Times New Roman" w:eastAsia="標楷體" w:hAnsi="Times New Roman" w:hint="eastAsia"/>
                <w:color w:val="000000"/>
                <w:sz w:val="26"/>
                <w:szCs w:val="26"/>
              </w:rPr>
              <w:t>均應納入</w:t>
            </w:r>
            <w:proofErr w:type="gramEnd"/>
            <w:r w:rsidRPr="00FB6203">
              <w:rPr>
                <w:rFonts w:ascii="Times New Roman" w:eastAsia="標楷體" w:hAnsi="Times New Roman" w:hint="eastAsia"/>
                <w:color w:val="000000"/>
                <w:sz w:val="26"/>
                <w:szCs w:val="26"/>
              </w:rPr>
              <w:t>復健基金管理，本項</w:t>
            </w:r>
            <w:proofErr w:type="gramStart"/>
            <w:r w:rsidRPr="00FB6203">
              <w:rPr>
                <w:rFonts w:ascii="Times New Roman" w:eastAsia="標楷體" w:hAnsi="Times New Roman" w:hint="eastAsia"/>
                <w:color w:val="000000"/>
                <w:sz w:val="26"/>
                <w:szCs w:val="26"/>
              </w:rPr>
              <w:t>不得免評</w:t>
            </w:r>
            <w:proofErr w:type="gramEnd"/>
            <w:r w:rsidRPr="00FB6203">
              <w:rPr>
                <w:rFonts w:ascii="Times New Roman" w:eastAsia="標楷體" w:hAnsi="Times New Roman" w:hint="eastAsia"/>
                <w:color w:val="000000"/>
                <w:sz w:val="26"/>
                <w:szCs w:val="26"/>
              </w:rPr>
              <w:t>。</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3.6</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落實住民權益維護措施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rsidR="007469F3" w:rsidRPr="00FB6203" w:rsidRDefault="007469F3" w:rsidP="007469F3">
            <w:pPr>
              <w:snapToGrid w:val="0"/>
              <w:ind w:hanging="30"/>
              <w:jc w:val="both"/>
              <w:rPr>
                <w:rFonts w:ascii="Times New Roman" w:eastAsia="標楷體" w:hAnsi="Times New Roman"/>
                <w:sz w:val="26"/>
                <w:szCs w:val="26"/>
              </w:rPr>
            </w:pPr>
            <w:r w:rsidRPr="00FB6203">
              <w:rPr>
                <w:rFonts w:ascii="Times New Roman" w:eastAsia="標楷體" w:hAnsi="Times New Roman" w:hint="eastAsia"/>
                <w:sz w:val="26"/>
                <w:szCs w:val="26"/>
              </w:rPr>
              <w:t>機構應落實住民權益維護措施，確保以人為中心之社區復健。</w:t>
            </w:r>
          </w:p>
          <w:p w:rsidR="00675DB7" w:rsidRDefault="007469F3" w:rsidP="00675DB7">
            <w:pPr>
              <w:numPr>
                <w:ilvl w:val="0"/>
                <w:numId w:val="46"/>
              </w:numPr>
              <w:tabs>
                <w:tab w:val="left" w:pos="317"/>
              </w:tabs>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落實精神衛生法有關權益之相關規定。</w:t>
            </w:r>
          </w:p>
          <w:p w:rsidR="00675DB7" w:rsidRPr="00675DB7" w:rsidRDefault="00675DB7" w:rsidP="00675DB7">
            <w:pPr>
              <w:numPr>
                <w:ilvl w:val="0"/>
                <w:numId w:val="46"/>
              </w:numPr>
              <w:tabs>
                <w:tab w:val="left" w:pos="317"/>
              </w:tabs>
              <w:snapToGrid w:val="0"/>
              <w:ind w:left="342" w:hanging="342"/>
              <w:jc w:val="both"/>
              <w:rPr>
                <w:rFonts w:ascii="Times New Roman" w:eastAsia="標楷體" w:hAnsi="Times New Roman"/>
                <w:sz w:val="26"/>
                <w:szCs w:val="26"/>
              </w:rPr>
            </w:pPr>
            <w:r w:rsidRPr="00675DB7">
              <w:rPr>
                <w:rFonts w:ascii="Times New Roman" w:eastAsia="標楷體" w:hAnsi="Times New Roman" w:hint="eastAsia"/>
                <w:sz w:val="26"/>
                <w:szCs w:val="26"/>
              </w:rPr>
              <w:t>機構應妥善管理住民個人資料，並應遵行精神復健機構個人資料檔案安全維護計畫實施辦法之規定。</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訂有性騷擾防治辦法且確實教育</w:t>
            </w:r>
            <w:r w:rsidR="00675DB7" w:rsidRPr="00675DB7">
              <w:rPr>
                <w:rFonts w:ascii="Times New Roman" w:eastAsia="標楷體" w:hAnsi="Times New Roman" w:hint="eastAsia"/>
                <w:sz w:val="26"/>
                <w:szCs w:val="26"/>
              </w:rPr>
              <w:t>及</w:t>
            </w:r>
            <w:r w:rsidRPr="00FB6203">
              <w:rPr>
                <w:rFonts w:ascii="Times New Roman" w:eastAsia="標楷體" w:hAnsi="Times New Roman" w:hint="eastAsia"/>
                <w:sz w:val="26"/>
                <w:szCs w:val="26"/>
              </w:rPr>
              <w:t>周知</w:t>
            </w:r>
            <w:r w:rsidR="00675DB7" w:rsidRPr="00FB6203">
              <w:rPr>
                <w:rFonts w:ascii="Times New Roman" w:eastAsia="標楷體" w:hAnsi="Times New Roman" w:hint="eastAsia"/>
                <w:sz w:val="26"/>
                <w:szCs w:val="26"/>
              </w:rPr>
              <w:t>住民</w:t>
            </w:r>
            <w:r w:rsidRPr="00FB6203">
              <w:rPr>
                <w:rFonts w:ascii="Times New Roman" w:eastAsia="標楷體" w:hAnsi="Times New Roman" w:hint="eastAsia"/>
                <w:sz w:val="26"/>
                <w:szCs w:val="26"/>
              </w:rPr>
              <w:t>。</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機構應依住民學習需求，</w:t>
            </w:r>
            <w:r w:rsidRPr="00FB6203">
              <w:rPr>
                <w:rFonts w:ascii="Times New Roman" w:eastAsia="標楷體" w:hAnsi="Times New Roman" w:hint="eastAsia"/>
                <w:color w:val="000000"/>
                <w:sz w:val="26"/>
                <w:szCs w:val="26"/>
              </w:rPr>
              <w:t>提出維護</w:t>
            </w:r>
            <w:r w:rsidRPr="00FB6203">
              <w:rPr>
                <w:rFonts w:ascii="Times New Roman" w:eastAsia="標楷體" w:hAnsi="Times New Roman" w:hint="eastAsia"/>
                <w:color w:val="000000" w:themeColor="text1"/>
                <w:sz w:val="26"/>
                <w:szCs w:val="26"/>
              </w:rPr>
              <w:t>及</w:t>
            </w:r>
            <w:r w:rsidRPr="00FB6203">
              <w:rPr>
                <w:rFonts w:ascii="Times New Roman" w:eastAsia="標楷體" w:hAnsi="Times New Roman" w:hint="eastAsia"/>
                <w:color w:val="000000"/>
                <w:sz w:val="26"/>
                <w:szCs w:val="26"/>
              </w:rPr>
              <w:t>教育權益的具體方法、策略，並納入個別化服務計畫執行且有紀錄</w:t>
            </w:r>
            <w:r w:rsidRPr="00FB6203">
              <w:rPr>
                <w:rFonts w:ascii="Times New Roman" w:eastAsia="標楷體" w:hAnsi="Times New Roman" w:hint="eastAsia"/>
                <w:sz w:val="26"/>
                <w:szCs w:val="26"/>
              </w:rPr>
              <w:t>。</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如需錄音或錄影需獲得住民同意，並有同意書。</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住民相關權益或公約規範</w:t>
            </w:r>
            <w:r w:rsidRPr="00FB6203">
              <w:rPr>
                <w:rFonts w:ascii="Times New Roman" w:eastAsia="標楷體" w:hAnsi="Times New Roman" w:hint="eastAsia"/>
                <w:color w:val="000000"/>
                <w:sz w:val="26"/>
                <w:szCs w:val="26"/>
              </w:rPr>
              <w:t>以住民易懂</w:t>
            </w:r>
            <w:r w:rsidRPr="00FB6203">
              <w:rPr>
                <w:rFonts w:ascii="Times New Roman" w:eastAsia="標楷體" w:hAnsi="Times New Roman" w:hint="eastAsia"/>
                <w:sz w:val="26"/>
                <w:szCs w:val="26"/>
              </w:rPr>
              <w:t>之文字描述且張貼於明顯處，內容以書面告知住民並有簽名。</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不得以不當的行為約定或處罰，剝奪住民基本的生活權益</w:t>
            </w:r>
            <w:r w:rsidRPr="00FB6203">
              <w:rPr>
                <w:rFonts w:ascii="標楷體" w:eastAsia="標楷體" w:hAnsi="標楷體" w:hint="eastAsia"/>
                <w:sz w:val="26"/>
                <w:szCs w:val="26"/>
              </w:rPr>
              <w:t>。</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除</w:t>
            </w:r>
            <w:r w:rsidR="00675DB7" w:rsidRPr="00675DB7">
              <w:rPr>
                <w:rFonts w:ascii="Times New Roman" w:eastAsia="標楷體" w:hAnsi="Times New Roman" w:hint="eastAsia"/>
                <w:sz w:val="26"/>
                <w:szCs w:val="26"/>
              </w:rPr>
              <w:t>防範緊急暴力、自殺或自傷之事件，不得以任何理由約束住民。</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設施及設備應維護住民隱私。</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lastRenderedPageBreak/>
              <w:t>有讓住民</w:t>
            </w:r>
            <w:proofErr w:type="gramStart"/>
            <w:r w:rsidRPr="00FB6203">
              <w:rPr>
                <w:rFonts w:ascii="Times New Roman" w:eastAsia="標楷體" w:hAnsi="Times New Roman" w:hint="eastAsia"/>
                <w:sz w:val="26"/>
                <w:szCs w:val="26"/>
              </w:rPr>
              <w:t>選擇備餐的</w:t>
            </w:r>
            <w:proofErr w:type="gramEnd"/>
            <w:r w:rsidRPr="00FB6203">
              <w:rPr>
                <w:rFonts w:ascii="Times New Roman" w:eastAsia="標楷體" w:hAnsi="Times New Roman" w:hint="eastAsia"/>
                <w:sz w:val="26"/>
                <w:szCs w:val="26"/>
              </w:rPr>
              <w:t>方式</w:t>
            </w:r>
            <w:r w:rsidRPr="00FB6203">
              <w:rPr>
                <w:rFonts w:ascii="標楷體" w:eastAsia="標楷體" w:hAnsi="標楷體" w:hint="eastAsia"/>
                <w:sz w:val="26"/>
                <w:szCs w:val="26"/>
              </w:rPr>
              <w:t>。</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有產值之工作訓練所得應全額發給住民，不得以其他理由或形式代為保管</w:t>
            </w:r>
            <w:r w:rsidRPr="00FB6203">
              <w:rPr>
                <w:rFonts w:ascii="標楷體" w:eastAsia="標楷體" w:hAnsi="標楷體" w:hint="eastAsia"/>
                <w:sz w:val="26"/>
                <w:szCs w:val="26"/>
              </w:rPr>
              <w:t>。</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訂有申訴處理流程（註明主管機關申訴電話）。</w:t>
            </w:r>
          </w:p>
          <w:p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收費標準及</w:t>
            </w:r>
            <w:proofErr w:type="gramStart"/>
            <w:r w:rsidRPr="00FB6203">
              <w:rPr>
                <w:rFonts w:ascii="Times New Roman" w:eastAsia="標楷體" w:hAnsi="Times New Roman" w:hint="eastAsia"/>
                <w:sz w:val="26"/>
                <w:szCs w:val="26"/>
              </w:rPr>
              <w:t>項目均經主管機關</w:t>
            </w:r>
            <w:proofErr w:type="gramEnd"/>
            <w:r w:rsidRPr="00FB6203">
              <w:rPr>
                <w:rFonts w:ascii="Times New Roman" w:eastAsia="標楷體" w:hAnsi="Times New Roman" w:hint="eastAsia"/>
                <w:sz w:val="26"/>
                <w:szCs w:val="26"/>
              </w:rPr>
              <w:t>核定並公告。</w:t>
            </w:r>
          </w:p>
          <w:p w:rsidR="007469F3" w:rsidRPr="00FB6203" w:rsidRDefault="007469F3" w:rsidP="007469F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，且能適度修正，並有成效良好之案例或措施。</w:t>
            </w:r>
          </w:p>
          <w:p w:rsidR="007469F3" w:rsidRPr="00FB6203" w:rsidRDefault="007469F3" w:rsidP="007469F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：確實執行上述</w:t>
            </w:r>
            <w:r w:rsidRPr="00FB6203">
              <w:rPr>
                <w:rFonts w:ascii="Times New Roman" w:eastAsia="標楷體" w:hAnsi="Times New Roman"/>
                <w:sz w:val="26"/>
                <w:szCs w:val="26"/>
              </w:rPr>
              <w:t>13</w:t>
            </w:r>
            <w:r w:rsidRPr="00FB6203">
              <w:rPr>
                <w:rFonts w:ascii="Times New Roman" w:eastAsia="標楷體" w:hAnsi="Times New Roman" w:hint="eastAsia"/>
                <w:sz w:val="26"/>
                <w:szCs w:val="26"/>
              </w:rPr>
              <w:t>項權益維護措施。</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3.7</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維護住民財物自主管理權益</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hint="eastAsia"/>
                <w:sz w:val="26"/>
                <w:szCs w:val="26"/>
              </w:rPr>
              <w:t>目的：</w:t>
            </w:r>
          </w:p>
          <w:p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hint="eastAsia"/>
                <w:sz w:val="26"/>
                <w:szCs w:val="26"/>
              </w:rPr>
              <w:t>機構應依</w:t>
            </w:r>
            <w:r w:rsidRPr="00FB6203">
              <w:rPr>
                <w:rFonts w:ascii="Times New Roman" w:eastAsia="標楷體" w:hAnsi="Times New Roman"/>
                <w:sz w:val="26"/>
                <w:szCs w:val="26"/>
              </w:rPr>
              <w:t>2.1</w:t>
            </w:r>
            <w:r w:rsidRPr="00FB6203">
              <w:rPr>
                <w:rFonts w:ascii="Times New Roman" w:eastAsia="標楷體" w:hAnsi="Times New Roman" w:hint="eastAsia"/>
                <w:sz w:val="26"/>
                <w:szCs w:val="26"/>
              </w:rPr>
              <w:t>「復健評估」結果，提供住民需要的金錢管理訓練，並以自主管理為目標。</w:t>
            </w:r>
          </w:p>
          <w:p w:rsidR="007469F3" w:rsidRPr="00FB6203" w:rsidRDefault="007469F3" w:rsidP="007469F3">
            <w:pPr>
              <w:adjustRightInd w:val="0"/>
              <w:snapToGrid w:val="0"/>
              <w:ind w:left="412" w:hanging="412"/>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0024574A" w:rsidRPr="00FB6203">
              <w:rPr>
                <w:rFonts w:ascii="Times New Roman" w:eastAsia="標楷體" w:hAnsi="Times New Roman"/>
                <w:sz w:val="26"/>
                <w:szCs w:val="26"/>
              </w:rPr>
              <w:t>B</w:t>
            </w:r>
            <w:r w:rsidRPr="00FB6203">
              <w:rPr>
                <w:rFonts w:ascii="Times New Roman" w:eastAsia="標楷體" w:hAnsi="Times New Roman" w:hint="eastAsia"/>
                <w:sz w:val="26"/>
                <w:szCs w:val="26"/>
              </w:rPr>
              <w:t>，且住民</w:t>
            </w:r>
            <w:r w:rsidRPr="00FB6203">
              <w:rPr>
                <w:rFonts w:ascii="Times New Roman" w:eastAsia="標楷體" w:hAnsi="Times New Roman"/>
                <w:sz w:val="26"/>
                <w:szCs w:val="26"/>
              </w:rPr>
              <w:t>100%</w:t>
            </w:r>
            <w:r w:rsidRPr="00FB6203">
              <w:rPr>
                <w:rFonts w:ascii="Times New Roman" w:eastAsia="標楷體" w:hAnsi="Times New Roman" w:hint="eastAsia"/>
                <w:sz w:val="26"/>
                <w:szCs w:val="26"/>
              </w:rPr>
              <w:t>可自行保管全部財物。</w:t>
            </w:r>
          </w:p>
          <w:p w:rsidR="007469F3" w:rsidRPr="00FB6203" w:rsidRDefault="007469F3" w:rsidP="007469F3">
            <w:pPr>
              <w:snapToGrid w:val="0"/>
              <w:ind w:left="408" w:hanging="408"/>
              <w:rPr>
                <w:rFonts w:ascii="Times New Roman" w:eastAsia="標楷體" w:hAnsi="Times New Roman"/>
                <w:sz w:val="26"/>
                <w:szCs w:val="26"/>
              </w:rPr>
            </w:pPr>
            <w:r w:rsidRPr="00FB6203">
              <w:rPr>
                <w:rFonts w:ascii="Times New Roman" w:eastAsia="標楷體" w:hAnsi="Times New Roman"/>
                <w:sz w:val="26"/>
                <w:szCs w:val="26"/>
              </w:rPr>
              <w:t>B</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，且住民有</w:t>
            </w:r>
            <w:r w:rsidRPr="00FB6203">
              <w:rPr>
                <w:rFonts w:ascii="Times New Roman" w:eastAsia="標楷體" w:hAnsi="Times New Roman"/>
                <w:sz w:val="26"/>
                <w:szCs w:val="26"/>
              </w:rPr>
              <w:t>80%</w:t>
            </w:r>
            <w:r w:rsidRPr="00FB6203">
              <w:rPr>
                <w:rFonts w:ascii="Times New Roman" w:eastAsia="標楷體" w:hAnsi="Times New Roman" w:hint="eastAsia"/>
                <w:sz w:val="26"/>
                <w:szCs w:val="26"/>
              </w:rPr>
              <w:t>以上可自行保管全部財物。</w:t>
            </w:r>
          </w:p>
          <w:p w:rsidR="007469F3" w:rsidRPr="00FB6203" w:rsidRDefault="007469F3" w:rsidP="007469F3">
            <w:pPr>
              <w:adjustRightInd w:val="0"/>
              <w:snapToGrid w:val="0"/>
              <w:ind w:left="408" w:hanging="408"/>
              <w:rPr>
                <w:rFonts w:ascii="Times New Roman" w:eastAsia="標楷體" w:hAnsi="Times New Roman"/>
                <w:strike/>
                <w:color w:val="0000FF"/>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rsidR="007469F3" w:rsidRPr="00FB6203" w:rsidRDefault="007469F3" w:rsidP="00742DA7">
            <w:pPr>
              <w:pStyle w:val="a9"/>
              <w:numPr>
                <w:ilvl w:val="0"/>
                <w:numId w:val="47"/>
              </w:numPr>
              <w:snapToGrid w:val="0"/>
              <w:ind w:leftChars="0" w:left="464" w:hanging="20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每位住民應有財物自主管理評估及訓練機制，且住民有</w:t>
            </w:r>
            <w:r w:rsidRPr="00FB6203">
              <w:rPr>
                <w:rFonts w:ascii="Times New Roman" w:eastAsia="標楷體" w:hAnsi="Times New Roman"/>
                <w:color w:val="000000" w:themeColor="text1"/>
                <w:sz w:val="26"/>
                <w:szCs w:val="26"/>
              </w:rPr>
              <w:t>60%</w:t>
            </w:r>
            <w:r w:rsidRPr="00FB6203">
              <w:rPr>
                <w:rFonts w:ascii="Times New Roman" w:eastAsia="標楷體" w:hAnsi="Times New Roman" w:hint="eastAsia"/>
                <w:color w:val="000000" w:themeColor="text1"/>
                <w:sz w:val="26"/>
                <w:szCs w:val="26"/>
              </w:rPr>
              <w:t>以上可自行保管全部財物。</w:t>
            </w:r>
          </w:p>
          <w:p w:rsidR="007469F3" w:rsidRPr="00FB6203" w:rsidRDefault="007469F3" w:rsidP="00742DA7">
            <w:pPr>
              <w:pStyle w:val="a9"/>
              <w:numPr>
                <w:ilvl w:val="0"/>
                <w:numId w:val="47"/>
              </w:numPr>
              <w:snapToGrid w:val="0"/>
              <w:ind w:leftChars="0" w:left="464" w:hanging="20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備有紀錄呈現住民在財物自主管理上的選擇權與復健訓練目標。</w:t>
            </w:r>
          </w:p>
          <w:p w:rsidR="007469F3" w:rsidRPr="00FB6203" w:rsidRDefault="007469F3" w:rsidP="00742DA7">
            <w:pPr>
              <w:pStyle w:val="a9"/>
              <w:numPr>
                <w:ilvl w:val="0"/>
                <w:numId w:val="47"/>
              </w:numPr>
              <w:snapToGrid w:val="0"/>
              <w:ind w:leftChars="0" w:left="464" w:hanging="20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代管住民財務應有完備之管理機制，包括：安全之存放處所、詳實之收支明細表、住民及工作人員簽名，且支領金額經住民同意，並每月告知住民家屬。</w:t>
            </w:r>
          </w:p>
          <w:p w:rsidR="007469F3" w:rsidRPr="00FB6203" w:rsidRDefault="007469F3" w:rsidP="007469F3">
            <w:pPr>
              <w:adjustRightInd w:val="0"/>
              <w:snapToGrid w:val="0"/>
              <w:ind w:left="408" w:hanging="408"/>
              <w:rPr>
                <w:rFonts w:ascii="Times New Roman" w:eastAsia="標楷體" w:hAnsi="Times New Roman"/>
                <w:sz w:val="26"/>
                <w:szCs w:val="26"/>
              </w:rPr>
            </w:pPr>
            <w:r w:rsidRPr="00FB6203">
              <w:rPr>
                <w:rFonts w:ascii="Times New Roman" w:eastAsia="標楷體" w:hAnsi="Times New Roman"/>
                <w:sz w:val="26"/>
                <w:szCs w:val="26"/>
              </w:rPr>
              <w:t>D</w:t>
            </w:r>
            <w:r w:rsidRPr="00FB6203">
              <w:rPr>
                <w:rFonts w:ascii="Times New Roman" w:eastAsia="標楷體" w:hAnsi="Times New Roman" w:hint="eastAsia"/>
                <w:sz w:val="26"/>
                <w:szCs w:val="26"/>
              </w:rPr>
              <w:t>：未達</w:t>
            </w:r>
            <w:r w:rsidRPr="00FB6203">
              <w:rPr>
                <w:rFonts w:ascii="Times New Roman" w:eastAsia="標楷體" w:hAnsi="Times New Roman"/>
                <w:sz w:val="26"/>
                <w:szCs w:val="26"/>
              </w:rPr>
              <w:t>60%</w:t>
            </w:r>
            <w:r w:rsidRPr="00FB6203">
              <w:rPr>
                <w:rFonts w:ascii="Times New Roman" w:eastAsia="標楷體" w:hAnsi="Times New Roman" w:hint="eastAsia"/>
                <w:sz w:val="26"/>
                <w:szCs w:val="26"/>
              </w:rPr>
              <w:t>之住民可自行保管全部財物。</w:t>
            </w:r>
          </w:p>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：未達</w:t>
            </w:r>
            <w:r w:rsidRPr="00FB6203">
              <w:rPr>
                <w:rFonts w:ascii="Times New Roman" w:eastAsia="標楷體" w:hAnsi="Times New Roman"/>
                <w:sz w:val="26"/>
                <w:szCs w:val="26"/>
              </w:rPr>
              <w:t>40%</w:t>
            </w:r>
            <w:r w:rsidRPr="00FB6203">
              <w:rPr>
                <w:rFonts w:ascii="Times New Roman" w:eastAsia="標楷體" w:hAnsi="Times New Roman" w:hint="eastAsia"/>
                <w:sz w:val="26"/>
                <w:szCs w:val="26"/>
              </w:rPr>
              <w:t>之住民可自行保管全部財物。</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3.8</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落實住民健康維護措施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機構應訂有健康維護措施，並落實執行，以確保住民健康。</w:t>
            </w:r>
          </w:p>
          <w:p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，且健康維護措施執行</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成效良好。</w:t>
            </w:r>
          </w:p>
          <w:p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sz w:val="26"/>
                <w:szCs w:val="26"/>
              </w:rPr>
              <w:t>應確實執行下列</w:t>
            </w:r>
            <w:r w:rsidRPr="00FB6203">
              <w:rPr>
                <w:rFonts w:ascii="Times New Roman" w:eastAsia="標楷體" w:hAnsi="Times New Roman" w:hint="eastAsia"/>
                <w:color w:val="000000" w:themeColor="text1"/>
                <w:sz w:val="26"/>
                <w:szCs w:val="26"/>
              </w:rPr>
              <w:t>9</w:t>
            </w:r>
            <w:r w:rsidRPr="00FB6203">
              <w:rPr>
                <w:rFonts w:ascii="Times New Roman" w:eastAsia="標楷體" w:hAnsi="Times New Roman" w:hint="eastAsia"/>
                <w:color w:val="000000" w:themeColor="text1"/>
                <w:sz w:val="26"/>
                <w:szCs w:val="26"/>
              </w:rPr>
              <w:t>項健康維護措施：</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收案時，應有基本健康檢查資料，且</w:t>
            </w:r>
            <w:r w:rsidRPr="00FB6203">
              <w:rPr>
                <w:rFonts w:ascii="Times New Roman" w:eastAsia="標楷體" w:hAnsi="Times New Roman" w:hint="eastAsia"/>
                <w:bCs/>
                <w:color w:val="000000" w:themeColor="text1"/>
                <w:kern w:val="0"/>
                <w:sz w:val="26"/>
                <w:szCs w:val="26"/>
              </w:rPr>
              <w:t>住民應提供入住前</w:t>
            </w:r>
            <w:r w:rsidRPr="00FB6203">
              <w:rPr>
                <w:rFonts w:ascii="Times New Roman" w:eastAsia="標楷體" w:hAnsi="Times New Roman" w:hint="eastAsia"/>
                <w:bCs/>
                <w:color w:val="000000" w:themeColor="text1"/>
                <w:kern w:val="0"/>
                <w:sz w:val="26"/>
                <w:szCs w:val="26"/>
              </w:rPr>
              <w:t>3</w:t>
            </w:r>
            <w:r w:rsidRPr="00FB6203">
              <w:rPr>
                <w:rFonts w:ascii="Times New Roman" w:eastAsia="標楷體" w:hAnsi="Times New Roman" w:hint="eastAsia"/>
                <w:bCs/>
                <w:color w:val="000000" w:themeColor="text1"/>
                <w:kern w:val="0"/>
                <w:sz w:val="26"/>
                <w:szCs w:val="26"/>
              </w:rPr>
              <w:t>個月內之胸部</w:t>
            </w:r>
            <w:r w:rsidRPr="00FB6203">
              <w:rPr>
                <w:rFonts w:ascii="Times New Roman" w:eastAsia="標楷體" w:hAnsi="Times New Roman" w:hint="eastAsia"/>
                <w:bCs/>
                <w:color w:val="000000" w:themeColor="text1"/>
                <w:kern w:val="0"/>
                <w:sz w:val="26"/>
                <w:szCs w:val="26"/>
              </w:rPr>
              <w:t>X</w:t>
            </w:r>
            <w:r w:rsidRPr="00FB6203">
              <w:rPr>
                <w:rFonts w:ascii="Times New Roman" w:eastAsia="標楷體" w:hAnsi="Times New Roman" w:hint="eastAsia"/>
                <w:bCs/>
                <w:color w:val="000000" w:themeColor="text1"/>
                <w:kern w:val="0"/>
                <w:sz w:val="26"/>
                <w:szCs w:val="26"/>
              </w:rPr>
              <w:t>光檢查報告，及於入住時提供入住前</w:t>
            </w:r>
            <w:r w:rsidRPr="00FB6203">
              <w:rPr>
                <w:rFonts w:ascii="Times New Roman" w:eastAsia="標楷體" w:hAnsi="Times New Roman" w:hint="eastAsia"/>
                <w:bCs/>
                <w:color w:val="000000" w:themeColor="text1"/>
                <w:kern w:val="0"/>
                <w:sz w:val="26"/>
                <w:szCs w:val="26"/>
              </w:rPr>
              <w:t>14</w:t>
            </w:r>
            <w:r w:rsidRPr="00FB6203">
              <w:rPr>
                <w:rFonts w:ascii="Times New Roman" w:eastAsia="標楷體" w:hAnsi="Times New Roman" w:hint="eastAsia"/>
                <w:bCs/>
                <w:color w:val="000000" w:themeColor="text1"/>
                <w:kern w:val="0"/>
                <w:sz w:val="26"/>
                <w:szCs w:val="26"/>
              </w:rPr>
              <w:t>天內檢查之桿菌性痢疾、阿米巴性痢疾檢驗報告。住民於入住時，尚無檢查報告或有疑似感染症狀者，應安排與他人區隔，經確認無感染後，才入住一般住房。</w:t>
            </w:r>
            <w:proofErr w:type="gramStart"/>
            <w:r w:rsidRPr="00FB6203">
              <w:rPr>
                <w:rFonts w:ascii="Times New Roman" w:eastAsia="標楷體" w:hAnsi="Times New Roman" w:hint="eastAsia"/>
                <w:bCs/>
                <w:color w:val="000000" w:themeColor="text1"/>
                <w:kern w:val="0"/>
                <w:sz w:val="26"/>
                <w:szCs w:val="26"/>
              </w:rPr>
              <w:t>此外，</w:t>
            </w:r>
            <w:proofErr w:type="gramEnd"/>
            <w:r w:rsidRPr="00FB6203">
              <w:rPr>
                <w:rFonts w:ascii="Times New Roman" w:eastAsia="標楷體" w:hAnsi="Times New Roman" w:hint="eastAsia"/>
                <w:color w:val="000000"/>
                <w:sz w:val="26"/>
                <w:szCs w:val="26"/>
              </w:rPr>
              <w:t>每年至少</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次胸部</w:t>
            </w:r>
            <w:r w:rsidRPr="00FB6203">
              <w:rPr>
                <w:rFonts w:ascii="Times New Roman" w:eastAsia="標楷體" w:hAnsi="Times New Roman"/>
                <w:color w:val="000000"/>
                <w:sz w:val="26"/>
                <w:szCs w:val="26"/>
              </w:rPr>
              <w:t>X</w:t>
            </w:r>
            <w:r w:rsidRPr="00FB6203">
              <w:rPr>
                <w:rFonts w:ascii="Times New Roman" w:eastAsia="標楷體" w:hAnsi="Times New Roman" w:hint="eastAsia"/>
                <w:color w:val="000000"/>
                <w:sz w:val="26"/>
                <w:szCs w:val="26"/>
              </w:rPr>
              <w:t>光檢查，並依全民健康保險成人健康檢查相關規範定期進行健康檢查。</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針對健康檢查異常結果</w:t>
            </w:r>
            <w:r w:rsidRPr="00FB6203">
              <w:rPr>
                <w:rFonts w:ascii="Times New Roman" w:eastAsia="標楷體" w:hAnsi="Times New Roman" w:hint="eastAsia"/>
                <w:color w:val="000000" w:themeColor="text1"/>
                <w:sz w:val="26"/>
                <w:szCs w:val="26"/>
              </w:rPr>
              <w:t>應</w:t>
            </w:r>
            <w:r w:rsidRPr="00FB6203">
              <w:rPr>
                <w:rFonts w:ascii="Times New Roman" w:eastAsia="標楷體" w:hAnsi="Times New Roman" w:hint="eastAsia"/>
                <w:color w:val="000000"/>
                <w:sz w:val="26"/>
                <w:szCs w:val="26"/>
              </w:rPr>
              <w:t>進行追蹤處理。</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參與例行性餐飲及食品製作之住民</w:t>
            </w:r>
            <w:r w:rsidRPr="00FB6203">
              <w:rPr>
                <w:rFonts w:ascii="Times New Roman" w:eastAsia="標楷體" w:hAnsi="Times New Roman" w:hint="eastAsia"/>
                <w:bCs/>
                <w:color w:val="000000" w:themeColor="text1"/>
                <w:sz w:val="26"/>
                <w:szCs w:val="26"/>
              </w:rPr>
              <w:t>應同時依</w:t>
            </w:r>
            <w:r w:rsidR="008042FF">
              <w:rPr>
                <w:rFonts w:ascii="Times New Roman" w:eastAsia="標楷體" w:hAnsi="Times New Roman" w:hint="eastAsia"/>
                <w:bCs/>
                <w:color w:val="000000" w:themeColor="text1"/>
                <w:sz w:val="26"/>
                <w:szCs w:val="26"/>
              </w:rPr>
              <w:t>衛生福利部</w:t>
            </w:r>
            <w:r w:rsidRPr="00FB6203">
              <w:rPr>
                <w:rFonts w:ascii="Times New Roman" w:eastAsia="標楷體" w:hAnsi="Times New Roman" w:hint="eastAsia"/>
                <w:bCs/>
                <w:color w:val="000000" w:themeColor="text1"/>
                <w:sz w:val="26"/>
                <w:szCs w:val="26"/>
              </w:rPr>
              <w:t>食品藥物管理署規範之檢查項目進行健康檢查</w:t>
            </w:r>
            <w:r w:rsidRPr="009A3590">
              <w:rPr>
                <w:rFonts w:ascii="Times New Roman" w:eastAsia="標楷體" w:hAnsi="Times New Roman" w:hint="eastAsia"/>
                <w:bCs/>
                <w:color w:val="000000" w:themeColor="text1"/>
                <w:sz w:val="26"/>
                <w:szCs w:val="26"/>
              </w:rPr>
              <w:t>。</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住民之</w:t>
            </w:r>
            <w:r w:rsidRPr="00FB6203">
              <w:rPr>
                <w:rFonts w:ascii="Times New Roman" w:eastAsia="標楷體" w:hAnsi="Times New Roman"/>
                <w:color w:val="000000"/>
                <w:sz w:val="26"/>
                <w:szCs w:val="26"/>
              </w:rPr>
              <w:t>杯子、碗筷等個人物品應有防止共用或汙染之措施。</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lastRenderedPageBreak/>
              <w:t>應</w:t>
            </w:r>
            <w:r w:rsidRPr="00FB6203">
              <w:rPr>
                <w:rFonts w:ascii="Times New Roman" w:eastAsia="標楷體" w:hAnsi="Times New Roman"/>
                <w:color w:val="000000"/>
                <w:sz w:val="26"/>
                <w:szCs w:val="26"/>
              </w:rPr>
              <w:t>配合政府照顧身心障礙者口腔衛生政策，</w:t>
            </w:r>
            <w:r w:rsidRPr="00FB6203">
              <w:rPr>
                <w:rFonts w:ascii="Times New Roman" w:eastAsia="標楷體" w:hAnsi="Times New Roman" w:hint="eastAsia"/>
                <w:color w:val="000000" w:themeColor="text1"/>
                <w:sz w:val="26"/>
                <w:szCs w:val="26"/>
              </w:rPr>
              <w:t>並具</w:t>
            </w:r>
            <w:r w:rsidRPr="00FB6203">
              <w:rPr>
                <w:rFonts w:ascii="Times New Roman" w:eastAsia="標楷體" w:hAnsi="Times New Roman"/>
                <w:color w:val="000000"/>
                <w:sz w:val="26"/>
                <w:szCs w:val="26"/>
              </w:rPr>
              <w:t>鼓勵住民每半年接受口腔健康檢查之措施。</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有充足且適當之洗手設施和洗手用品，洗手用品包含</w:t>
            </w:r>
            <w:r w:rsidRPr="00FB6203">
              <w:rPr>
                <w:rFonts w:ascii="Times New Roman" w:eastAsia="標楷體" w:hAnsi="Times New Roman"/>
                <w:bCs/>
                <w:color w:val="000000" w:themeColor="text1"/>
                <w:sz w:val="26"/>
                <w:szCs w:val="26"/>
              </w:rPr>
              <w:t>洗手肥皂、洗手</w:t>
            </w:r>
            <w:r w:rsidRPr="00FB6203">
              <w:rPr>
                <w:rFonts w:ascii="Times New Roman" w:eastAsia="標楷體" w:hAnsi="Times New Roman" w:hint="eastAsia"/>
                <w:bCs/>
                <w:color w:val="000000" w:themeColor="text1"/>
                <w:sz w:val="26"/>
                <w:szCs w:val="26"/>
              </w:rPr>
              <w:t>液</w:t>
            </w:r>
            <w:r w:rsidRPr="00FB6203">
              <w:rPr>
                <w:rFonts w:ascii="Times New Roman" w:eastAsia="標楷體" w:hAnsi="Times New Roman"/>
                <w:bCs/>
                <w:color w:val="000000" w:themeColor="text1"/>
                <w:sz w:val="26"/>
                <w:szCs w:val="26"/>
              </w:rPr>
              <w:t>或酒精</w:t>
            </w:r>
            <w:r w:rsidRPr="00FB6203">
              <w:rPr>
                <w:rFonts w:ascii="Times New Roman" w:eastAsia="標楷體" w:hAnsi="Times New Roman" w:hint="eastAsia"/>
                <w:bCs/>
                <w:color w:val="000000" w:themeColor="text1"/>
                <w:sz w:val="26"/>
                <w:szCs w:val="26"/>
              </w:rPr>
              <w:t>性</w:t>
            </w:r>
            <w:proofErr w:type="gramStart"/>
            <w:r w:rsidRPr="00FB6203">
              <w:rPr>
                <w:rFonts w:ascii="Times New Roman" w:eastAsia="標楷體" w:hAnsi="Times New Roman" w:hint="eastAsia"/>
                <w:bCs/>
                <w:color w:val="000000" w:themeColor="text1"/>
                <w:sz w:val="26"/>
                <w:szCs w:val="26"/>
              </w:rPr>
              <w:t>乾洗手液</w:t>
            </w:r>
            <w:r w:rsidRPr="00FB6203">
              <w:rPr>
                <w:rFonts w:ascii="Times New Roman" w:eastAsia="標楷體" w:hAnsi="Times New Roman"/>
                <w:bCs/>
                <w:color w:val="000000" w:themeColor="text1"/>
                <w:sz w:val="26"/>
                <w:szCs w:val="26"/>
              </w:rPr>
              <w:t>等</w:t>
            </w:r>
            <w:proofErr w:type="gramEnd"/>
            <w:r w:rsidRPr="00FB6203">
              <w:rPr>
                <w:rFonts w:ascii="Times New Roman" w:eastAsia="標楷體" w:hAnsi="Times New Roman"/>
                <w:color w:val="000000"/>
                <w:sz w:val="26"/>
                <w:szCs w:val="26"/>
              </w:rPr>
              <w:t>。</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機構應提供健康維護措施等相關宣導資料（含海報、衛教單張、簡報</w:t>
            </w:r>
            <w:r w:rsidRPr="00FB6203">
              <w:rPr>
                <w:rFonts w:ascii="Times New Roman" w:eastAsia="標楷體" w:hAnsi="Times New Roman" w:hint="eastAsia"/>
                <w:color w:val="000000" w:themeColor="text1"/>
                <w:sz w:val="26"/>
                <w:szCs w:val="26"/>
              </w:rPr>
              <w:t>、網路資訊</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themeColor="text1"/>
                <w:sz w:val="26"/>
                <w:szCs w:val="26"/>
              </w:rPr>
              <w:t>，</w:t>
            </w:r>
            <w:r w:rsidR="00CB2A98">
              <w:rPr>
                <w:rFonts w:ascii="Times New Roman" w:eastAsia="標楷體" w:hAnsi="Times New Roman" w:hint="eastAsia"/>
                <w:color w:val="000000" w:themeColor="text1"/>
                <w:sz w:val="26"/>
                <w:szCs w:val="26"/>
              </w:rPr>
              <w:t>定期</w:t>
            </w:r>
            <w:r w:rsidRPr="00FB6203">
              <w:rPr>
                <w:rFonts w:ascii="Times New Roman" w:eastAsia="標楷體" w:hAnsi="Times New Roman" w:hint="eastAsia"/>
                <w:color w:val="000000" w:themeColor="text1"/>
                <w:sz w:val="26"/>
                <w:szCs w:val="26"/>
              </w:rPr>
              <w:t>施行實體課程，並有紀錄備查</w:t>
            </w:r>
            <w:r w:rsidRPr="00FB6203">
              <w:rPr>
                <w:rFonts w:ascii="Times New Roman" w:eastAsia="標楷體" w:hAnsi="Times New Roman"/>
                <w:color w:val="000000"/>
                <w:sz w:val="26"/>
                <w:szCs w:val="26"/>
              </w:rPr>
              <w:t>。</w:t>
            </w:r>
          </w:p>
          <w:p w:rsidR="007469F3" w:rsidRPr="00FB6203" w:rsidRDefault="007469F3" w:rsidP="00742DA7">
            <w:pPr>
              <w:numPr>
                <w:ilvl w:val="0"/>
                <w:numId w:val="61"/>
              </w:numPr>
              <w:adjustRightInd w:val="0"/>
              <w:snapToGrid w:val="0"/>
              <w:ind w:left="465" w:hanging="227"/>
              <w:rPr>
                <w:rFonts w:ascii="Times New Roman" w:eastAsia="標楷體" w:hAnsi="Times New Roman"/>
                <w:color w:val="0000FF"/>
                <w:sz w:val="26"/>
                <w:szCs w:val="26"/>
              </w:rPr>
            </w:pPr>
            <w:r w:rsidRPr="00FB6203">
              <w:rPr>
                <w:rFonts w:ascii="Times New Roman" w:eastAsia="標楷體" w:hAnsi="Times New Roman" w:hint="eastAsia"/>
                <w:bCs/>
                <w:color w:val="000000" w:themeColor="text1"/>
                <w:sz w:val="26"/>
                <w:szCs w:val="26"/>
              </w:rPr>
              <w:t>宣導及鼓勵住民</w:t>
            </w:r>
            <w:r w:rsidRPr="00FB6203">
              <w:rPr>
                <w:rFonts w:ascii="Times New Roman" w:eastAsia="標楷體" w:hAnsi="Times New Roman"/>
                <w:bCs/>
                <w:color w:val="000000" w:themeColor="text1"/>
                <w:sz w:val="26"/>
                <w:szCs w:val="26"/>
              </w:rPr>
              <w:t>配合</w:t>
            </w:r>
            <w:r w:rsidRPr="00FB6203">
              <w:rPr>
                <w:rFonts w:ascii="Times New Roman" w:eastAsia="標楷體" w:hAnsi="Times New Roman" w:hint="eastAsia"/>
                <w:bCs/>
                <w:color w:val="000000" w:themeColor="text1"/>
                <w:sz w:val="26"/>
                <w:szCs w:val="26"/>
              </w:rPr>
              <w:t>國家</w:t>
            </w:r>
            <w:r w:rsidRPr="00FB6203">
              <w:rPr>
                <w:rFonts w:ascii="Times New Roman" w:eastAsia="標楷體" w:hAnsi="Times New Roman"/>
                <w:bCs/>
                <w:color w:val="000000" w:themeColor="text1"/>
                <w:sz w:val="26"/>
                <w:szCs w:val="26"/>
              </w:rPr>
              <w:t>政策</w:t>
            </w:r>
            <w:r w:rsidRPr="00FB6203">
              <w:rPr>
                <w:rFonts w:ascii="Times New Roman" w:eastAsia="標楷體" w:hAnsi="Times New Roman" w:hint="eastAsia"/>
                <w:bCs/>
                <w:color w:val="000000" w:themeColor="text1"/>
                <w:kern w:val="0"/>
                <w:sz w:val="26"/>
                <w:szCs w:val="26"/>
              </w:rPr>
              <w:t>，接種</w:t>
            </w:r>
            <w:r w:rsidRPr="00FB6203">
              <w:rPr>
                <w:rFonts w:ascii="Times New Roman" w:eastAsia="標楷體" w:hAnsi="Times New Roman" w:hint="eastAsia"/>
                <w:bCs/>
                <w:color w:val="000000" w:themeColor="text1"/>
                <w:sz w:val="26"/>
                <w:szCs w:val="26"/>
              </w:rPr>
              <w:t>各類</w:t>
            </w:r>
            <w:r w:rsidRPr="00FB6203">
              <w:rPr>
                <w:rFonts w:ascii="Times New Roman" w:eastAsia="標楷體" w:hAnsi="Times New Roman"/>
                <w:bCs/>
                <w:color w:val="000000" w:themeColor="text1"/>
                <w:sz w:val="26"/>
                <w:szCs w:val="26"/>
              </w:rPr>
              <w:t>疫苗</w:t>
            </w:r>
            <w:r w:rsidRPr="00FB6203">
              <w:rPr>
                <w:rFonts w:ascii="Times New Roman" w:eastAsia="標楷體" w:hAnsi="Times New Roman" w:hint="eastAsia"/>
                <w:bCs/>
                <w:color w:val="000000" w:themeColor="text1"/>
                <w:sz w:val="26"/>
                <w:szCs w:val="26"/>
              </w:rPr>
              <w:t>並掌握其疫苗接種或免疫力情形</w:t>
            </w:r>
            <w:r w:rsidRPr="00FB6203">
              <w:rPr>
                <w:rFonts w:ascii="Times New Roman" w:eastAsia="標楷體" w:hAnsi="Times New Roman" w:hint="eastAsia"/>
                <w:color w:val="0000FF"/>
                <w:sz w:val="26"/>
                <w:szCs w:val="26"/>
              </w:rPr>
              <w:t>。</w:t>
            </w:r>
          </w:p>
          <w:p w:rsidR="007469F3" w:rsidRPr="00FB6203" w:rsidRDefault="007469F3" w:rsidP="00742DA7">
            <w:pPr>
              <w:numPr>
                <w:ilvl w:val="0"/>
                <w:numId w:val="61"/>
              </w:numPr>
              <w:adjustRightInd w:val="0"/>
              <w:snapToGrid w:val="0"/>
              <w:ind w:left="465" w:rightChars="-60" w:right="-144" w:hanging="227"/>
              <w:rPr>
                <w:rFonts w:ascii="Times New Roman" w:eastAsia="標楷體" w:hAnsi="Times New Roman"/>
                <w:sz w:val="26"/>
                <w:szCs w:val="26"/>
              </w:rPr>
            </w:pPr>
            <w:r w:rsidRPr="00FB6203">
              <w:rPr>
                <w:rFonts w:ascii="Times New Roman" w:eastAsia="標楷體" w:hAnsi="Times New Roman" w:hint="eastAsia"/>
                <w:bCs/>
                <w:color w:val="000000" w:themeColor="text1"/>
                <w:sz w:val="26"/>
                <w:szCs w:val="26"/>
              </w:rPr>
              <w:t>訂有住民健康監測機制，且有紀錄，並定期分析檢討（至少每半</w:t>
            </w:r>
            <w:r w:rsidRPr="009A3590">
              <w:rPr>
                <w:rFonts w:ascii="Times New Roman" w:eastAsia="標楷體" w:hAnsi="Times New Roman" w:hint="eastAsia"/>
                <w:bCs/>
                <w:color w:val="000000" w:themeColor="text1"/>
                <w:sz w:val="26"/>
                <w:szCs w:val="26"/>
              </w:rPr>
              <w:t>年），及依「</w:t>
            </w:r>
            <w:r w:rsidRPr="009A3590">
              <w:rPr>
                <w:rFonts w:ascii="Times New Roman" w:eastAsia="標楷體" w:hAnsi="Times New Roman"/>
                <w:color w:val="000000"/>
                <w:sz w:val="26"/>
                <w:szCs w:val="26"/>
              </w:rPr>
              <w:t>人口密集機構傳染病監視</w:t>
            </w:r>
            <w:r w:rsidRPr="009A3590">
              <w:rPr>
                <w:rFonts w:ascii="Times New Roman" w:eastAsia="標楷體" w:hAnsi="Times New Roman" w:hint="eastAsia"/>
                <w:bCs/>
                <w:color w:val="000000" w:themeColor="text1"/>
                <w:sz w:val="26"/>
                <w:szCs w:val="26"/>
              </w:rPr>
              <w:t>作業注意事項</w:t>
            </w:r>
            <w:r w:rsidRPr="009A3590">
              <w:rPr>
                <w:rFonts w:ascii="標楷體" w:eastAsia="標楷體" w:hAnsi="標楷體" w:hint="eastAsia"/>
                <w:bCs/>
                <w:color w:val="000000" w:themeColor="text1"/>
                <w:sz w:val="26"/>
                <w:szCs w:val="26"/>
              </w:rPr>
              <w:t>」</w:t>
            </w:r>
            <w:r w:rsidRPr="00FB6203">
              <w:rPr>
                <w:rFonts w:ascii="標楷體" w:eastAsia="標楷體" w:hAnsi="標楷體" w:hint="eastAsia"/>
                <w:bCs/>
                <w:color w:val="000000" w:themeColor="text1"/>
                <w:sz w:val="26"/>
                <w:szCs w:val="26"/>
              </w:rPr>
              <w:t>規定執行</w:t>
            </w:r>
            <w:proofErr w:type="gramStart"/>
            <w:r w:rsidRPr="00FB6203">
              <w:rPr>
                <w:rFonts w:ascii="標楷體" w:eastAsia="標楷體" w:hAnsi="標楷體" w:hint="eastAsia"/>
                <w:bCs/>
                <w:color w:val="000000" w:themeColor="text1"/>
                <w:sz w:val="26"/>
                <w:szCs w:val="26"/>
              </w:rPr>
              <w:t>疫</w:t>
            </w:r>
            <w:proofErr w:type="gramEnd"/>
            <w:r w:rsidRPr="00FB6203">
              <w:rPr>
                <w:rFonts w:ascii="標楷體" w:eastAsia="標楷體" w:hAnsi="標楷體" w:hint="eastAsia"/>
                <w:bCs/>
                <w:color w:val="000000" w:themeColor="text1"/>
                <w:sz w:val="26"/>
                <w:szCs w:val="26"/>
              </w:rPr>
              <w:t>情監測及上網登錄通報</w:t>
            </w:r>
            <w:r w:rsidRPr="00FB6203">
              <w:rPr>
                <w:rFonts w:ascii="Times New Roman" w:eastAsia="標楷體" w:hAnsi="Times New Roman"/>
                <w:color w:val="000000"/>
                <w:sz w:val="26"/>
                <w:szCs w:val="26"/>
              </w:rPr>
              <w:t>。</w:t>
            </w:r>
          </w:p>
          <w:p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3.9</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62CC3" w:rsidP="00E247B2">
            <w:pPr>
              <w:adjustRightInd w:val="0"/>
              <w:snapToGrid w:val="0"/>
              <w:ind w:rightChars="-38" w:right="-91"/>
              <w:jc w:val="both"/>
              <w:rPr>
                <w:rFonts w:ascii="Times New Roman" w:eastAsia="標楷體" w:hAnsi="Times New Roman"/>
                <w:color w:val="000000"/>
                <w:sz w:val="26"/>
                <w:szCs w:val="26"/>
              </w:rPr>
            </w:pPr>
            <w:r w:rsidRPr="00762CC3">
              <w:rPr>
                <w:rFonts w:ascii="Times New Roman" w:eastAsia="標楷體" w:hAnsi="Times New Roman" w:hint="eastAsia"/>
                <w:color w:val="000000"/>
                <w:sz w:val="26"/>
                <w:szCs w:val="26"/>
              </w:rPr>
              <w:t>訂定處理緊急醫療、異常及群聚感染事件處理流程，並落實執行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62CC3" w:rsidRDefault="00E247B2" w:rsidP="00762CC3">
            <w:pPr>
              <w:snapToGrid w:val="0"/>
              <w:rPr>
                <w:rFonts w:ascii="Times New Roman" w:eastAsia="標楷體" w:hAnsi="Times New Roman"/>
                <w:color w:val="000000"/>
                <w:sz w:val="26"/>
                <w:szCs w:val="26"/>
              </w:rPr>
            </w:pPr>
            <w:r>
              <w:rPr>
                <w:rFonts w:ascii="Times New Roman" w:eastAsia="標楷體" w:hAnsi="Times New Roman" w:hint="eastAsia"/>
                <w:color w:val="000000"/>
                <w:sz w:val="26"/>
                <w:szCs w:val="26"/>
              </w:rPr>
              <w:t>機構應訂定並落實處理緊急醫療、異常</w:t>
            </w:r>
            <w:r w:rsidR="00762CC3" w:rsidRPr="00762CC3">
              <w:rPr>
                <w:rFonts w:ascii="Times New Roman" w:eastAsia="標楷體" w:hAnsi="Times New Roman" w:hint="eastAsia"/>
                <w:color w:val="000000"/>
                <w:sz w:val="26"/>
                <w:szCs w:val="26"/>
              </w:rPr>
              <w:t>及群聚感染事件處理流程，確保以安全為中心之社區復健。</w:t>
            </w:r>
          </w:p>
          <w:p w:rsidR="007469F3" w:rsidRPr="00FB6203" w:rsidRDefault="007469F3" w:rsidP="007469F3">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bCs/>
                <w:color w:val="000000" w:themeColor="text1"/>
                <w:sz w:val="26"/>
                <w:szCs w:val="26"/>
              </w:rPr>
              <w:t>每季檢討與統計分析</w:t>
            </w:r>
            <w:r w:rsidRPr="00FB6203">
              <w:rPr>
                <w:rFonts w:ascii="標楷體" w:eastAsia="標楷體" w:hAnsi="標楷體" w:hint="eastAsia"/>
                <w:bCs/>
                <w:color w:val="000000" w:themeColor="text1"/>
                <w:sz w:val="26"/>
                <w:szCs w:val="26"/>
              </w:rPr>
              <w:t>，並有</w:t>
            </w:r>
            <w:r w:rsidRPr="00FB6203">
              <w:rPr>
                <w:rFonts w:ascii="Times New Roman" w:eastAsia="標楷體" w:hAnsi="Times New Roman" w:hint="eastAsia"/>
                <w:sz w:val="26"/>
                <w:szCs w:val="26"/>
              </w:rPr>
              <w:t>預防及改善措施</w:t>
            </w:r>
            <w:r w:rsidRPr="00FB6203">
              <w:rPr>
                <w:rFonts w:ascii="Times New Roman" w:eastAsia="標楷體" w:hAnsi="Times New Roman" w:hint="eastAsia"/>
                <w:color w:val="000000" w:themeColor="text1"/>
                <w:sz w:val="26"/>
                <w:szCs w:val="26"/>
              </w:rPr>
              <w:t>且成效良好</w:t>
            </w:r>
            <w:r w:rsidRPr="00FB6203">
              <w:rPr>
                <w:rFonts w:ascii="Times New Roman" w:eastAsia="標楷體" w:hAnsi="Times New Roman" w:hint="eastAsia"/>
                <w:color w:val="000000"/>
                <w:sz w:val="26"/>
                <w:szCs w:val="26"/>
              </w:rPr>
              <w:t>。</w:t>
            </w:r>
          </w:p>
          <w:p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bCs/>
                <w:color w:val="000000" w:themeColor="text1"/>
                <w:sz w:val="26"/>
                <w:szCs w:val="26"/>
              </w:rPr>
              <w:t>應確實執行下列</w:t>
            </w:r>
            <w:r w:rsidRPr="00FB6203">
              <w:rPr>
                <w:rFonts w:ascii="Times New Roman" w:eastAsia="標楷體" w:hAnsi="Times New Roman"/>
                <w:bCs/>
                <w:color w:val="000000" w:themeColor="text1"/>
                <w:sz w:val="26"/>
                <w:szCs w:val="26"/>
              </w:rPr>
              <w:t>4</w:t>
            </w:r>
            <w:r w:rsidRPr="00FB6203">
              <w:rPr>
                <w:rFonts w:ascii="Times New Roman" w:eastAsia="標楷體" w:hAnsi="Times New Roman" w:hint="eastAsia"/>
                <w:bCs/>
                <w:color w:val="000000" w:themeColor="text1"/>
                <w:sz w:val="26"/>
                <w:szCs w:val="26"/>
              </w:rPr>
              <w:t>項措施：</w:t>
            </w:r>
          </w:p>
          <w:p w:rsidR="007469F3" w:rsidRPr="00FB6203" w:rsidRDefault="007469F3" w:rsidP="00742DA7">
            <w:pPr>
              <w:numPr>
                <w:ilvl w:val="0"/>
                <w:numId w:val="69"/>
              </w:numPr>
              <w:snapToGrid w:val="0"/>
              <w:ind w:hanging="25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依據各類緊急醫療、異常事件</w:t>
            </w:r>
            <w:r w:rsidRPr="00FB6203">
              <w:rPr>
                <w:rFonts w:ascii="Times New Roman" w:eastAsia="標楷體" w:hAnsi="Times New Roman" w:hint="eastAsia"/>
                <w:bCs/>
                <w:color w:val="000000" w:themeColor="text1"/>
                <w:sz w:val="26"/>
                <w:szCs w:val="26"/>
              </w:rPr>
              <w:t>、疑似感染個案及群聚感染事件</w:t>
            </w:r>
            <w:r w:rsidRPr="00FB6203">
              <w:rPr>
                <w:rFonts w:ascii="Times New Roman" w:eastAsia="標楷體" w:hAnsi="Times New Roman" w:hint="eastAsia"/>
                <w:color w:val="000000"/>
                <w:sz w:val="26"/>
                <w:szCs w:val="26"/>
              </w:rPr>
              <w:t>之不同特性，</w:t>
            </w:r>
            <w:proofErr w:type="gramStart"/>
            <w:r w:rsidRPr="00FB6203">
              <w:rPr>
                <w:rFonts w:ascii="Times New Roman" w:eastAsia="標楷體" w:hAnsi="Times New Roman" w:hint="eastAsia"/>
                <w:color w:val="000000"/>
                <w:sz w:val="26"/>
                <w:szCs w:val="26"/>
              </w:rPr>
              <w:t>訂定適切</w:t>
            </w:r>
            <w:proofErr w:type="gramEnd"/>
            <w:r w:rsidRPr="00FB6203">
              <w:rPr>
                <w:rFonts w:ascii="Times New Roman" w:eastAsia="標楷體" w:hAnsi="Times New Roman" w:hint="eastAsia"/>
                <w:color w:val="000000"/>
                <w:sz w:val="26"/>
                <w:szCs w:val="26"/>
              </w:rPr>
              <w:t>之處理作業流程，並落實</w:t>
            </w:r>
            <w:r w:rsidRPr="00FB6203">
              <w:rPr>
                <w:rFonts w:ascii="Times New Roman" w:eastAsia="標楷體" w:hAnsi="Times New Roman" w:hint="eastAsia"/>
                <w:bCs/>
                <w:color w:val="000000" w:themeColor="text1"/>
                <w:sz w:val="26"/>
                <w:szCs w:val="26"/>
              </w:rPr>
              <w:t>執行</w:t>
            </w:r>
            <w:r w:rsidRPr="00FB6203">
              <w:rPr>
                <w:rFonts w:ascii="Times New Roman" w:eastAsia="標楷體" w:hAnsi="Times New Roman" w:hint="eastAsia"/>
                <w:color w:val="000000"/>
                <w:sz w:val="26"/>
                <w:szCs w:val="26"/>
              </w:rPr>
              <w:t>。</w:t>
            </w:r>
          </w:p>
          <w:p w:rsidR="007469F3" w:rsidRPr="00FB6203" w:rsidRDefault="007469F3" w:rsidP="00742DA7">
            <w:pPr>
              <w:numPr>
                <w:ilvl w:val="0"/>
                <w:numId w:val="69"/>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t>所</w:t>
            </w:r>
            <w:r w:rsidRPr="00FB6203">
              <w:rPr>
                <w:rFonts w:ascii="Times New Roman" w:eastAsia="標楷體" w:hAnsi="Times New Roman" w:hint="eastAsia"/>
                <w:bCs/>
                <w:sz w:val="26"/>
                <w:szCs w:val="26"/>
              </w:rPr>
              <w:t>有工作人員</w:t>
            </w:r>
            <w:r w:rsidRPr="00FB6203">
              <w:rPr>
                <w:rFonts w:ascii="Times New Roman" w:eastAsia="標楷體" w:hAnsi="Times New Roman" w:hint="eastAsia"/>
                <w:bCs/>
                <w:color w:val="000000" w:themeColor="text1"/>
                <w:sz w:val="26"/>
                <w:szCs w:val="26"/>
              </w:rPr>
              <w:t>應有基本</w:t>
            </w:r>
            <w:r w:rsidRPr="00FB6203">
              <w:rPr>
                <w:rFonts w:ascii="Times New Roman" w:eastAsia="標楷體" w:hAnsi="Times New Roman" w:hint="eastAsia"/>
                <w:bCs/>
                <w:sz w:val="26"/>
                <w:szCs w:val="26"/>
              </w:rPr>
              <w:t>急救訓練</w:t>
            </w:r>
            <w:r w:rsidRPr="00FB6203">
              <w:rPr>
                <w:rFonts w:ascii="Times New Roman" w:eastAsia="標楷體" w:hAnsi="Times New Roman" w:hint="eastAsia"/>
                <w:bCs/>
                <w:color w:val="000000" w:themeColor="text1"/>
                <w:sz w:val="26"/>
                <w:szCs w:val="26"/>
              </w:rPr>
              <w:t>與感染管制教育訓練</w:t>
            </w:r>
            <w:r w:rsidRPr="00FB6203">
              <w:rPr>
                <w:rFonts w:ascii="Times New Roman" w:eastAsia="標楷體" w:hAnsi="Times New Roman" w:hint="eastAsia"/>
                <w:bCs/>
                <w:sz w:val="26"/>
                <w:szCs w:val="26"/>
              </w:rPr>
              <w:t>紀錄。</w:t>
            </w:r>
          </w:p>
          <w:p w:rsidR="007469F3" w:rsidRPr="00FB6203" w:rsidRDefault="007469F3" w:rsidP="00742DA7">
            <w:pPr>
              <w:numPr>
                <w:ilvl w:val="0"/>
                <w:numId w:val="69"/>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t>遇有緊急狀況，工作人員</w:t>
            </w:r>
            <w:r w:rsidRPr="00FB6203">
              <w:rPr>
                <w:rFonts w:ascii="Times New Roman" w:eastAsia="標楷體" w:hAnsi="Times New Roman" w:hint="eastAsia"/>
                <w:bCs/>
                <w:sz w:val="26"/>
                <w:szCs w:val="26"/>
              </w:rPr>
              <w:t>應協助</w:t>
            </w:r>
            <w:proofErr w:type="gramStart"/>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sz w:val="26"/>
                <w:szCs w:val="26"/>
              </w:rPr>
              <w:t>盡速</w:t>
            </w:r>
            <w:proofErr w:type="gramEnd"/>
            <w:r w:rsidRPr="00FB6203">
              <w:rPr>
                <w:rFonts w:ascii="Times New Roman" w:eastAsia="標楷體" w:hAnsi="Times New Roman" w:hint="eastAsia"/>
                <w:bCs/>
                <w:sz w:val="26"/>
                <w:szCs w:val="26"/>
              </w:rPr>
              <w:t>就醫，</w:t>
            </w:r>
            <w:r w:rsidRPr="00FB6203">
              <w:rPr>
                <w:rFonts w:ascii="Times New Roman" w:eastAsia="標楷體" w:hAnsi="Times New Roman" w:hint="eastAsia"/>
                <w:bCs/>
                <w:color w:val="000000" w:themeColor="text1"/>
                <w:sz w:val="26"/>
                <w:szCs w:val="26"/>
              </w:rPr>
              <w:t>並</w:t>
            </w:r>
            <w:r w:rsidRPr="00FB6203">
              <w:rPr>
                <w:rFonts w:ascii="Times New Roman" w:eastAsia="標楷體" w:hAnsi="Times New Roman" w:hint="eastAsia"/>
                <w:bCs/>
                <w:sz w:val="26"/>
                <w:szCs w:val="26"/>
              </w:rPr>
              <w:t>做好個人防護，</w:t>
            </w:r>
            <w:r w:rsidRPr="00FB6203">
              <w:rPr>
                <w:rFonts w:ascii="Times New Roman" w:eastAsia="標楷體" w:hAnsi="Times New Roman" w:hint="eastAsia"/>
                <w:bCs/>
                <w:color w:val="000000" w:themeColor="text1"/>
                <w:sz w:val="26"/>
                <w:szCs w:val="26"/>
              </w:rPr>
              <w:t>且</w:t>
            </w:r>
            <w:r w:rsidRPr="00FB6203">
              <w:rPr>
                <w:rFonts w:ascii="Times New Roman" w:eastAsia="標楷體" w:hAnsi="Times New Roman" w:hint="eastAsia"/>
                <w:bCs/>
                <w:sz w:val="26"/>
                <w:szCs w:val="26"/>
              </w:rPr>
              <w:t>有紀錄</w:t>
            </w:r>
            <w:r w:rsidRPr="00FB6203">
              <w:rPr>
                <w:rFonts w:ascii="Times New Roman" w:eastAsia="標楷體" w:hAnsi="Times New Roman" w:hint="eastAsia"/>
                <w:bCs/>
                <w:color w:val="000000" w:themeColor="text1"/>
                <w:sz w:val="26"/>
                <w:szCs w:val="26"/>
              </w:rPr>
              <w:t>備查</w:t>
            </w:r>
            <w:r w:rsidRPr="00FB6203">
              <w:rPr>
                <w:rFonts w:ascii="Times New Roman" w:eastAsia="標楷體" w:hAnsi="Times New Roman" w:hint="eastAsia"/>
                <w:bCs/>
                <w:sz w:val="26"/>
                <w:szCs w:val="26"/>
              </w:rPr>
              <w:t>。</w:t>
            </w:r>
          </w:p>
          <w:p w:rsidR="007469F3" w:rsidRPr="00FB6203" w:rsidRDefault="007469F3" w:rsidP="00742DA7">
            <w:pPr>
              <w:numPr>
                <w:ilvl w:val="0"/>
                <w:numId w:val="69"/>
              </w:numPr>
              <w:adjustRightInd w:val="0"/>
              <w:snapToGrid w:val="0"/>
              <w:ind w:hanging="259"/>
              <w:jc w:val="both"/>
              <w:rPr>
                <w:rFonts w:ascii="Times New Roman" w:eastAsia="標楷體" w:hAnsi="Times New Roman"/>
                <w:color w:val="0000FF"/>
                <w:sz w:val="26"/>
                <w:szCs w:val="26"/>
              </w:rPr>
            </w:pPr>
            <w:r w:rsidRPr="00FB6203">
              <w:rPr>
                <w:rFonts w:ascii="Times New Roman" w:eastAsia="標楷體" w:hAnsi="Times New Roman" w:hint="eastAsia"/>
                <w:bCs/>
                <w:color w:val="000000" w:themeColor="text1"/>
                <w:sz w:val="26"/>
                <w:szCs w:val="26"/>
              </w:rPr>
              <w:t>疑似感染個案及群聚感染事件處理流程至少包括通知相關人員或單位、安排照護之工作人員、使用防護裝備、與他人區隔、</w:t>
            </w:r>
            <w:r w:rsidR="00A756B8">
              <w:rPr>
                <w:rFonts w:ascii="Times New Roman" w:eastAsia="標楷體" w:hAnsi="Times New Roman" w:hint="eastAsia"/>
                <w:bCs/>
                <w:color w:val="000000" w:themeColor="text1"/>
                <w:sz w:val="26"/>
                <w:szCs w:val="26"/>
              </w:rPr>
              <w:t>協助</w:t>
            </w:r>
            <w:r w:rsidRPr="00FB6203">
              <w:rPr>
                <w:rFonts w:ascii="Times New Roman" w:eastAsia="標楷體" w:hAnsi="Times New Roman" w:hint="eastAsia"/>
                <w:bCs/>
                <w:color w:val="000000" w:themeColor="text1"/>
                <w:sz w:val="26"/>
                <w:szCs w:val="26"/>
              </w:rPr>
              <w:t>安排個案就醫、協助檢體採集、疑似感染區域（含動線）清潔消毒等，且有紀錄備查。</w:t>
            </w:r>
          </w:p>
          <w:p w:rsidR="007469F3" w:rsidRPr="00FB6203" w:rsidRDefault="007469F3" w:rsidP="007469F3">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BF2AF0">
            <w:pPr>
              <w:snapToGrid w:val="0"/>
              <w:ind w:leftChars="3" w:left="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緊急醫療</w:t>
            </w:r>
            <w:r w:rsidR="00E247B2">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異常事件包含：失聯、攻擊事件、不當性行為、跌倒、意外傷害、自殺</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自傷、酗酒、藥物濫用、賭博、偷竊等。</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tabs>
                <w:tab w:val="left" w:pos="152"/>
              </w:tabs>
              <w:adjustRightIn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3.10</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建立機構緊急應變管理機制並落實執行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建構安全環境、訂定緊急應變機制並定期進行災害演練是降低機構因天然或人為意外造成危害的基本措施，應落實執行。</w:t>
            </w:r>
          </w:p>
          <w:p w:rsidR="007469F3" w:rsidRPr="00FB6203" w:rsidRDefault="007469F3" w:rsidP="00160D2D">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，且依據演練檢討結果，修正</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sz w:val="26"/>
                <w:szCs w:val="26"/>
              </w:rPr>
              <w:t>緊急災害應</w:t>
            </w:r>
            <w:r w:rsidRPr="00FB6203">
              <w:rPr>
                <w:rFonts w:ascii="Times New Roman" w:eastAsia="標楷體" w:hAnsi="Times New Roman" w:hint="eastAsia"/>
                <w:sz w:val="26"/>
                <w:szCs w:val="26"/>
              </w:rPr>
              <w:lastRenderedPageBreak/>
              <w:t>變計畫</w:t>
            </w:r>
            <w:r w:rsidRPr="00FB6203">
              <w:rPr>
                <w:rFonts w:ascii="Times New Roman" w:eastAsia="標楷體" w:hAnsi="Times New Roman" w:hint="eastAsia"/>
                <w:color w:val="000000" w:themeColor="text1"/>
                <w:sz w:val="26"/>
                <w:szCs w:val="26"/>
              </w:rPr>
              <w:t>與自衛消防編組</w:t>
            </w:r>
            <w:r w:rsidRPr="00FB6203">
              <w:rPr>
                <w:rFonts w:ascii="Times New Roman" w:eastAsia="標楷體" w:hAnsi="Times New Roman" w:hint="eastAsia"/>
                <w:sz w:val="26"/>
                <w:szCs w:val="26"/>
              </w:rPr>
              <w:t>作業程序內容</w:t>
            </w:r>
            <w:r w:rsidRPr="00FB6203">
              <w:rPr>
                <w:rFonts w:ascii="Times New Roman" w:eastAsia="標楷體" w:hAnsi="Times New Roman" w:hint="eastAsia"/>
                <w:color w:val="000000" w:themeColor="text1"/>
                <w:sz w:val="26"/>
                <w:szCs w:val="26"/>
              </w:rPr>
              <w:t>並備有紀錄</w:t>
            </w:r>
            <w:r w:rsidRPr="00FB6203">
              <w:rPr>
                <w:rFonts w:ascii="Times New Roman" w:eastAsia="標楷體" w:hAnsi="Times New Roman" w:hint="eastAsia"/>
                <w:sz w:val="26"/>
                <w:szCs w:val="26"/>
              </w:rPr>
              <w:t>，以符合實際需要。</w:t>
            </w:r>
          </w:p>
          <w:p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rsid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color w:val="000000"/>
                <w:sz w:val="26"/>
                <w:szCs w:val="26"/>
              </w:rPr>
              <w:t>依據緊急災害應變措施及檢查辦法，對於火災、風災、水災、地震等緊急災害，訂有符合機構特性與危機管理的</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color w:val="000000"/>
                <w:sz w:val="26"/>
                <w:szCs w:val="26"/>
              </w:rPr>
              <w:t>緊急災害應變措施計畫及作業程序</w:t>
            </w:r>
            <w:r w:rsidRPr="00FB6203">
              <w:rPr>
                <w:rFonts w:ascii="Times New Roman" w:eastAsia="標楷體" w:hAnsi="Times New Roman" w:hint="eastAsia"/>
                <w:sz w:val="26"/>
                <w:szCs w:val="26"/>
              </w:rPr>
              <w:t>。</w:t>
            </w:r>
          </w:p>
          <w:p w:rsidR="001F6377"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每</w:t>
            </w:r>
            <w:r w:rsidR="001F6377" w:rsidRPr="001F6377">
              <w:rPr>
                <w:rFonts w:ascii="Times New Roman" w:eastAsia="標楷體" w:hAnsi="Times New Roman" w:hint="eastAsia"/>
                <w:color w:val="000000" w:themeColor="text1"/>
                <w:sz w:val="26"/>
                <w:szCs w:val="26"/>
              </w:rPr>
              <w:t>半年至少辦理一次複合式緊急災害應變演練，每年</w:t>
            </w:r>
            <w:r w:rsidR="001F6377" w:rsidRPr="001F6377">
              <w:rPr>
                <w:rFonts w:ascii="Times New Roman" w:eastAsia="標楷體" w:hAnsi="Times New Roman" w:hint="eastAsia"/>
                <w:color w:val="000000" w:themeColor="text1"/>
                <w:sz w:val="26"/>
                <w:szCs w:val="26"/>
              </w:rPr>
              <w:t>2</w:t>
            </w:r>
            <w:r w:rsidR="001F6377" w:rsidRPr="001F6377">
              <w:rPr>
                <w:rFonts w:ascii="Times New Roman" w:eastAsia="標楷體" w:hAnsi="Times New Roman" w:hint="eastAsia"/>
                <w:color w:val="000000" w:themeColor="text1"/>
                <w:sz w:val="26"/>
                <w:szCs w:val="26"/>
              </w:rPr>
              <w:t>次演練其中一次為夜間演練，並有紀錄備查。</w:t>
            </w:r>
          </w:p>
          <w:p w:rsidR="001F6377"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每半年至少辦理一次自衛消防編組演練，並備有紀錄</w:t>
            </w:r>
            <w:r w:rsidRPr="001F6377">
              <w:rPr>
                <w:rFonts w:ascii="Times New Roman" w:eastAsia="標楷體" w:hAnsi="Times New Roman" w:hint="eastAsia"/>
                <w:bCs/>
                <w:color w:val="000000" w:themeColor="text1"/>
                <w:sz w:val="26"/>
                <w:szCs w:val="26"/>
              </w:rPr>
              <w:t>。</w:t>
            </w:r>
          </w:p>
          <w:p w:rsidR="001F6377"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年度複合式緊急災害應變計畫相關成果通過衛生主管機關備查，並備有紀錄；年度自衛消防編組訓練計畫相關成果通過消防主管機關備查，並備有紀錄。</w:t>
            </w:r>
          </w:p>
          <w:p w:rsidR="007469F3"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住</w:t>
            </w:r>
            <w:r w:rsidR="001F6377" w:rsidRPr="001F6377">
              <w:rPr>
                <w:rFonts w:ascii="Times New Roman" w:eastAsia="標楷體" w:hAnsi="Times New Roman" w:hint="eastAsia"/>
                <w:color w:val="000000" w:themeColor="text1"/>
                <w:sz w:val="26"/>
                <w:szCs w:val="26"/>
              </w:rPr>
              <w:t>民擅自離開該機構時，應即通知其家屬或保護人；住民行蹤不明時，應即通知地方主管機關及警察機關協尋</w:t>
            </w:r>
            <w:r w:rsidRPr="001F6377">
              <w:rPr>
                <w:rFonts w:ascii="Times New Roman" w:eastAsia="標楷體" w:hAnsi="Times New Roman" w:hint="eastAsia"/>
                <w:color w:val="000000" w:themeColor="text1"/>
                <w:sz w:val="26"/>
                <w:szCs w:val="26"/>
              </w:rPr>
              <w:t>。</w:t>
            </w:r>
          </w:p>
          <w:p w:rsidR="007469F3" w:rsidRPr="00FB6203" w:rsidRDefault="007469F3" w:rsidP="007469F3">
            <w:pPr>
              <w:snapToGrid w:val="0"/>
              <w:ind w:left="429" w:hangingChars="165" w:hanging="429"/>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rsidR="007469F3" w:rsidRPr="00FB6203" w:rsidRDefault="007469F3" w:rsidP="007469F3">
            <w:pPr>
              <w:snapToGrid w:val="0"/>
              <w:rPr>
                <w:sz w:val="26"/>
                <w:szCs w:val="26"/>
              </w:rPr>
            </w:pPr>
            <w:r w:rsidRPr="00FB6203">
              <w:rPr>
                <w:rFonts w:ascii="Times New Roman" w:eastAsia="標楷體" w:hAnsi="Times New Roman"/>
                <w:sz w:val="26"/>
                <w:szCs w:val="26"/>
                <w:u w:val="single"/>
              </w:rPr>
              <w:t>[</w:t>
            </w:r>
            <w:proofErr w:type="gramStart"/>
            <w:r w:rsidRPr="00FB6203">
              <w:rPr>
                <w:rFonts w:ascii="Times New Roman" w:eastAsia="標楷體" w:hAnsi="Times New Roman" w:hint="eastAsia"/>
                <w:sz w:val="26"/>
                <w:szCs w:val="26"/>
              </w:rPr>
              <w:t>註</w:t>
            </w:r>
            <w:proofErr w:type="gramEnd"/>
            <w:r w:rsidRPr="00FB6203">
              <w:rPr>
                <w:rFonts w:ascii="Times New Roman" w:eastAsia="標楷體" w:hAnsi="Times New Roman"/>
                <w:sz w:val="26"/>
                <w:szCs w:val="26"/>
              </w:rPr>
              <w:t>]</w:t>
            </w:r>
          </w:p>
          <w:p w:rsidR="007469F3" w:rsidRPr="00FB6203" w:rsidRDefault="007469F3" w:rsidP="00160D2D">
            <w:pPr>
              <w:snapToGrid w:val="0"/>
              <w:ind w:leftChars="3" w:left="217" w:hanging="210"/>
              <w:jc w:val="both"/>
              <w:rPr>
                <w:rFonts w:ascii="Times New Roman" w:eastAsia="標楷體" w:hAnsi="Times New Roman"/>
                <w:sz w:val="26"/>
                <w:szCs w:val="26"/>
              </w:rPr>
            </w:pPr>
            <w:r w:rsidRPr="00FB6203">
              <w:rPr>
                <w:rFonts w:ascii="Times New Roman" w:eastAsia="標楷體" w:hAnsi="Times New Roman"/>
                <w:sz w:val="26"/>
                <w:szCs w:val="26"/>
              </w:rPr>
              <w:t>1.</w:t>
            </w:r>
            <w:r w:rsidRPr="00FB6203">
              <w:rPr>
                <w:rFonts w:ascii="Times New Roman" w:eastAsia="標楷體" w:hAnsi="Times New Roman" w:hint="eastAsia"/>
                <w:sz w:val="26"/>
                <w:szCs w:val="26"/>
              </w:rPr>
              <w:t>完備之緊急聯絡網及災害應變啟動機制，及具有適當的人力調度及緊急召回機制。</w:t>
            </w:r>
          </w:p>
          <w:p w:rsidR="007469F3" w:rsidRPr="00FB6203" w:rsidRDefault="007469F3" w:rsidP="00160D2D">
            <w:pPr>
              <w:snapToGrid w:val="0"/>
              <w:ind w:leftChars="3" w:left="217" w:hanging="210"/>
              <w:jc w:val="both"/>
              <w:rPr>
                <w:rFonts w:ascii="Times New Roman" w:eastAsia="標楷體" w:hAnsi="Times New Roman"/>
                <w:sz w:val="26"/>
                <w:szCs w:val="26"/>
              </w:rPr>
            </w:pPr>
            <w:r w:rsidRPr="00FB6203">
              <w:rPr>
                <w:rFonts w:ascii="Times New Roman" w:eastAsia="標楷體" w:hAnsi="Times New Roman"/>
                <w:sz w:val="26"/>
                <w:szCs w:val="26"/>
              </w:rPr>
              <w:t>2.</w:t>
            </w:r>
            <w:r w:rsidRPr="00FB6203">
              <w:rPr>
                <w:rFonts w:ascii="Times New Roman" w:eastAsia="標楷體" w:hAnsi="Times New Roman" w:hint="eastAsia"/>
                <w:sz w:val="26"/>
                <w:szCs w:val="26"/>
              </w:rPr>
              <w:t>機構避難平面圖示應明顯適當，明確訂定各樓層</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sz w:val="26"/>
                <w:szCs w:val="26"/>
              </w:rPr>
              <w:t>疏散運送之順序與策略。</w:t>
            </w:r>
          </w:p>
          <w:p w:rsidR="007469F3" w:rsidRPr="00FB6203" w:rsidRDefault="007469F3" w:rsidP="00160D2D">
            <w:pPr>
              <w:ind w:leftChars="3" w:left="217" w:hanging="21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複合</w:t>
            </w:r>
            <w:r w:rsidRPr="00FB6203">
              <w:rPr>
                <w:rFonts w:ascii="Times New Roman" w:eastAsia="標楷體" w:hAnsi="Times New Roman" w:hint="eastAsia"/>
                <w:color w:val="000000" w:themeColor="text1"/>
                <w:sz w:val="26"/>
                <w:szCs w:val="26"/>
              </w:rPr>
              <w:t>式</w:t>
            </w:r>
            <w:r w:rsidRPr="00FB6203">
              <w:rPr>
                <w:rFonts w:ascii="Times New Roman" w:eastAsia="標楷體" w:hAnsi="Times New Roman" w:hint="eastAsia"/>
                <w:color w:val="000000"/>
                <w:sz w:val="26"/>
                <w:szCs w:val="26"/>
              </w:rPr>
              <w:t>緊急災害應變演練</w:t>
            </w:r>
            <w:r w:rsidRPr="00FB6203">
              <w:rPr>
                <w:rFonts w:ascii="Times New Roman" w:eastAsia="標楷體" w:hAnsi="Times New Roman" w:hint="eastAsia"/>
                <w:color w:val="000000" w:themeColor="text1"/>
                <w:sz w:val="26"/>
                <w:szCs w:val="26"/>
              </w:rPr>
              <w:t>紀錄及</w:t>
            </w:r>
            <w:r w:rsidRPr="00FB6203">
              <w:rPr>
                <w:rFonts w:ascii="Times New Roman" w:eastAsia="標楷體" w:hAnsi="Times New Roman" w:hint="eastAsia"/>
                <w:bCs/>
                <w:color w:val="000000" w:themeColor="text1"/>
                <w:sz w:val="26"/>
                <w:szCs w:val="26"/>
              </w:rPr>
              <w:t>自衛消防編組演練紀錄</w:t>
            </w:r>
            <w:r w:rsidRPr="00FB6203">
              <w:rPr>
                <w:rFonts w:ascii="Times New Roman" w:eastAsia="標楷體" w:hAnsi="Times New Roman" w:hint="eastAsia"/>
                <w:color w:val="000000" w:themeColor="text1"/>
                <w:sz w:val="26"/>
                <w:szCs w:val="26"/>
              </w:rPr>
              <w:t>，應含</w:t>
            </w:r>
            <w:r w:rsidRPr="00FB6203">
              <w:rPr>
                <w:rFonts w:ascii="Times New Roman" w:eastAsia="標楷體" w:hAnsi="Times New Roman" w:hint="eastAsia"/>
                <w:sz w:val="26"/>
                <w:szCs w:val="26"/>
              </w:rPr>
              <w:t>演練之過程、檢討改善方案</w:t>
            </w:r>
            <w:r w:rsidRPr="00FB6203">
              <w:rPr>
                <w:rFonts w:ascii="Times New Roman" w:eastAsia="標楷體" w:hAnsi="Times New Roman" w:hint="eastAsia"/>
                <w:color w:val="000000" w:themeColor="text1"/>
                <w:sz w:val="26"/>
                <w:szCs w:val="26"/>
              </w:rPr>
              <w:t>及演練照片。</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160D2D" w:rsidRDefault="007469F3" w:rsidP="007469F3">
            <w:pPr>
              <w:tabs>
                <w:tab w:val="left" w:pos="152"/>
              </w:tabs>
              <w:adjustRightInd w:val="0"/>
              <w:snapToGrid w:val="0"/>
              <w:jc w:val="center"/>
              <w:rPr>
                <w:rFonts w:ascii="Times New Roman" w:eastAsia="標楷體" w:hAnsi="Times New Roman"/>
                <w:color w:val="000000"/>
                <w:sz w:val="26"/>
                <w:szCs w:val="26"/>
                <w:bdr w:val="single" w:sz="4" w:space="0" w:color="auto"/>
              </w:rPr>
            </w:pPr>
            <w:r w:rsidRPr="00160D2D">
              <w:rPr>
                <w:rFonts w:ascii="Times New Roman" w:eastAsia="標楷體" w:hAnsi="Times New Roman" w:hint="eastAsia"/>
                <w:color w:val="000000"/>
                <w:sz w:val="26"/>
                <w:szCs w:val="26"/>
                <w:bdr w:val="single" w:sz="4" w:space="0" w:color="auto"/>
              </w:rPr>
              <w:lastRenderedPageBreak/>
              <w:t>重</w:t>
            </w:r>
          </w:p>
          <w:p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3.11</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維護住民出入自由</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w:t>
            </w:r>
            <w:r w:rsidR="001F6377" w:rsidRPr="001F6377">
              <w:rPr>
                <w:rFonts w:ascii="Times New Roman" w:eastAsia="標楷體" w:hAnsi="Times New Roman" w:hint="eastAsia"/>
                <w:sz w:val="26"/>
                <w:szCs w:val="26"/>
              </w:rPr>
              <w:t>構應</w:t>
            </w:r>
            <w:proofErr w:type="gramStart"/>
            <w:r w:rsidR="001F6377" w:rsidRPr="001F6377">
              <w:rPr>
                <w:rFonts w:ascii="Times New Roman" w:eastAsia="標楷體" w:hAnsi="Times New Roman" w:hint="eastAsia"/>
                <w:sz w:val="26"/>
                <w:szCs w:val="26"/>
              </w:rPr>
              <w:t>採</w:t>
            </w:r>
            <w:proofErr w:type="gramEnd"/>
            <w:r w:rsidR="001F6377" w:rsidRPr="001F6377">
              <w:rPr>
                <w:rFonts w:ascii="Times New Roman" w:eastAsia="標楷體" w:hAnsi="Times New Roman" w:hint="eastAsia"/>
                <w:sz w:val="26"/>
                <w:szCs w:val="26"/>
              </w:rPr>
              <w:t>開放式管理並有適當管理機制，以維護住民安全及權益。如機構因</w:t>
            </w:r>
            <w:proofErr w:type="gramStart"/>
            <w:r w:rsidR="001F6377" w:rsidRPr="001F6377">
              <w:rPr>
                <w:rFonts w:ascii="Times New Roman" w:eastAsia="標楷體" w:hAnsi="Times New Roman" w:hint="eastAsia"/>
                <w:sz w:val="26"/>
                <w:szCs w:val="26"/>
              </w:rPr>
              <w:t>疫情或</w:t>
            </w:r>
            <w:proofErr w:type="gramEnd"/>
            <w:r w:rsidR="001F6377" w:rsidRPr="001F6377">
              <w:rPr>
                <w:rFonts w:ascii="Times New Roman" w:eastAsia="標楷體" w:hAnsi="Times New Roman" w:hint="eastAsia"/>
                <w:sz w:val="26"/>
                <w:szCs w:val="26"/>
              </w:rPr>
              <w:t>災變須限制住民行動自由，應依據相關法令輔導其配合，並維護其應有之權益。</w:t>
            </w:r>
          </w:p>
          <w:p w:rsidR="007469F3" w:rsidRPr="00FB6203" w:rsidRDefault="007469F3" w:rsidP="007469F3">
            <w:pPr>
              <w:adjustRightInd w:val="0"/>
              <w:snapToGrid w:val="0"/>
              <w:ind w:left="408" w:hanging="408"/>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，且有評估與訓練住民</w:t>
            </w:r>
            <w:r w:rsidRPr="00FB6203">
              <w:rPr>
                <w:rFonts w:ascii="Times New Roman" w:eastAsia="標楷體" w:hAnsi="Times New Roman" w:hint="eastAsia"/>
                <w:color w:val="000000" w:themeColor="text1"/>
                <w:sz w:val="26"/>
                <w:szCs w:val="26"/>
              </w:rPr>
              <w:t>自行外出活動或返家</w:t>
            </w:r>
            <w:r w:rsidRPr="00FB6203">
              <w:rPr>
                <w:rFonts w:ascii="Times New Roman" w:eastAsia="標楷體" w:hAnsi="Times New Roman" w:hint="eastAsia"/>
                <w:sz w:val="26"/>
                <w:szCs w:val="26"/>
              </w:rPr>
              <w:t>之機制。</w:t>
            </w:r>
          </w:p>
          <w:p w:rsidR="007469F3" w:rsidRPr="00FB6203" w:rsidRDefault="007469F3" w:rsidP="007469F3">
            <w:pPr>
              <w:snapToGrid w:val="0"/>
              <w:ind w:left="396" w:hanging="396"/>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：機構應</w:t>
            </w:r>
            <w:proofErr w:type="gramStart"/>
            <w:r w:rsidRPr="00FB6203">
              <w:rPr>
                <w:rFonts w:ascii="Times New Roman" w:eastAsia="標楷體" w:hAnsi="Times New Roman" w:hint="eastAsia"/>
                <w:sz w:val="26"/>
                <w:szCs w:val="26"/>
              </w:rPr>
              <w:t>採</w:t>
            </w:r>
            <w:proofErr w:type="gramEnd"/>
            <w:r w:rsidRPr="00FB6203">
              <w:rPr>
                <w:rFonts w:ascii="Times New Roman" w:eastAsia="標楷體" w:hAnsi="Times New Roman" w:hint="eastAsia"/>
                <w:sz w:val="26"/>
                <w:szCs w:val="26"/>
              </w:rPr>
              <w:t>開放式管理，不應以任何設施設備</w:t>
            </w:r>
            <w:r w:rsidRPr="00FB6203">
              <w:rPr>
                <w:rFonts w:ascii="Times New Roman" w:eastAsia="標楷體" w:hAnsi="Times New Roman" w:hint="eastAsia"/>
                <w:bCs/>
                <w:sz w:val="26"/>
                <w:szCs w:val="26"/>
              </w:rPr>
              <w:t>，</w:t>
            </w:r>
            <w:r w:rsidRPr="00FB6203">
              <w:rPr>
                <w:rFonts w:ascii="Times New Roman" w:eastAsia="標楷體" w:hAnsi="Times New Roman" w:hint="eastAsia"/>
                <w:sz w:val="26"/>
                <w:szCs w:val="26"/>
              </w:rPr>
              <w:t>限制住民出入自由。</w:t>
            </w:r>
          </w:p>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3.12</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召開品質管理相關會議</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機構應</w:t>
            </w:r>
            <w:r w:rsidRPr="00FB6203">
              <w:rPr>
                <w:rFonts w:ascii="Times New Roman" w:eastAsia="標楷體" w:hAnsi="Times New Roman" w:hint="eastAsia"/>
                <w:color w:val="000000" w:themeColor="text1"/>
                <w:sz w:val="26"/>
                <w:szCs w:val="26"/>
              </w:rPr>
              <w:t>例行</w:t>
            </w:r>
            <w:r w:rsidRPr="00FB6203">
              <w:rPr>
                <w:rFonts w:ascii="Times New Roman" w:eastAsia="標楷體" w:hAnsi="Times New Roman" w:hint="eastAsia"/>
                <w:sz w:val="26"/>
                <w:szCs w:val="26"/>
              </w:rPr>
              <w:t>召開品質管理相關會議，</w:t>
            </w:r>
            <w:r w:rsidRPr="00FB6203">
              <w:rPr>
                <w:rFonts w:ascii="Times New Roman" w:eastAsia="標楷體" w:hAnsi="Times New Roman" w:hint="eastAsia"/>
                <w:color w:val="000000" w:themeColor="text1"/>
                <w:sz w:val="26"/>
                <w:szCs w:val="26"/>
              </w:rPr>
              <w:t>檢討各項業務成效，並持續精進，</w:t>
            </w:r>
            <w:r w:rsidRPr="00FB6203">
              <w:rPr>
                <w:rFonts w:ascii="Times New Roman" w:eastAsia="標楷體" w:hAnsi="Times New Roman" w:hint="eastAsia"/>
                <w:sz w:val="26"/>
                <w:szCs w:val="26"/>
              </w:rPr>
              <w:t>以維護服務品質。</w:t>
            </w:r>
          </w:p>
          <w:p w:rsidR="007469F3" w:rsidRPr="00FB6203" w:rsidRDefault="007469F3" w:rsidP="007469F3">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追蹤及檢討改善措施具體可行，</w:t>
            </w:r>
            <w:r w:rsidRPr="00FB6203">
              <w:rPr>
                <w:rFonts w:ascii="Times New Roman" w:eastAsia="標楷體" w:hAnsi="Times New Roman" w:hint="eastAsia"/>
                <w:sz w:val="26"/>
                <w:szCs w:val="26"/>
              </w:rPr>
              <w:t>成效良好。</w:t>
            </w:r>
          </w:p>
          <w:p w:rsidR="007469F3" w:rsidRPr="00FB6203" w:rsidRDefault="007469F3" w:rsidP="007469F3">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rsidR="007469F3" w:rsidRPr="00FB6203" w:rsidRDefault="007469F3" w:rsidP="00742DA7">
            <w:pPr>
              <w:pStyle w:val="a9"/>
              <w:numPr>
                <w:ilvl w:val="0"/>
                <w:numId w:val="74"/>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sz w:val="26"/>
                <w:szCs w:val="26"/>
              </w:rPr>
              <w:t>每月</w:t>
            </w:r>
            <w:r w:rsidRPr="00160D2D">
              <w:rPr>
                <w:rFonts w:ascii="Times New Roman" w:eastAsia="標楷體" w:hAnsi="Times New Roman" w:hint="eastAsia"/>
                <w:color w:val="000000"/>
                <w:sz w:val="26"/>
                <w:szCs w:val="26"/>
              </w:rPr>
              <w:t>定期</w:t>
            </w:r>
            <w:r w:rsidRPr="00FB6203">
              <w:rPr>
                <w:rFonts w:ascii="Times New Roman" w:eastAsia="標楷體" w:hAnsi="Times New Roman" w:hint="eastAsia"/>
                <w:sz w:val="26"/>
                <w:szCs w:val="26"/>
              </w:rPr>
              <w:t>召開</w:t>
            </w:r>
            <w:r w:rsidRPr="00FB6203">
              <w:rPr>
                <w:rFonts w:ascii="Times New Roman" w:eastAsia="標楷體" w:hAnsi="Times New Roman"/>
                <w:sz w:val="26"/>
                <w:szCs w:val="26"/>
              </w:rPr>
              <w:t>1</w:t>
            </w:r>
            <w:r w:rsidRPr="00FB6203">
              <w:rPr>
                <w:rFonts w:ascii="Times New Roman" w:eastAsia="標楷體" w:hAnsi="Times New Roman" w:hint="eastAsia"/>
                <w:sz w:val="26"/>
                <w:szCs w:val="26"/>
              </w:rPr>
              <w:t>次，紀錄內容完整</w:t>
            </w:r>
            <w:r w:rsidRPr="00160D2D">
              <w:rPr>
                <w:rFonts w:ascii="Times New Roman" w:eastAsia="標楷體" w:hAnsi="Times New Roman" w:hint="eastAsia"/>
                <w:sz w:val="26"/>
                <w:szCs w:val="26"/>
              </w:rPr>
              <w:t>，且有</w:t>
            </w:r>
            <w:r w:rsidRPr="00FB6203">
              <w:rPr>
                <w:rFonts w:ascii="Times New Roman" w:eastAsia="標楷體" w:hAnsi="Times New Roman" w:hint="eastAsia"/>
                <w:color w:val="000000" w:themeColor="text1"/>
                <w:sz w:val="26"/>
                <w:szCs w:val="26"/>
              </w:rPr>
              <w:t>追蹤及檢討改善措施</w:t>
            </w:r>
            <w:r w:rsidRPr="00FB6203">
              <w:rPr>
                <w:rFonts w:ascii="Times New Roman" w:eastAsia="標楷體" w:hAnsi="Times New Roman" w:hint="eastAsia"/>
                <w:sz w:val="26"/>
                <w:szCs w:val="26"/>
              </w:rPr>
              <w:t>。</w:t>
            </w:r>
            <w:r w:rsidRPr="00FB6203">
              <w:rPr>
                <w:rFonts w:ascii="Times New Roman" w:eastAsia="標楷體" w:hAnsi="Times New Roman"/>
                <w:sz w:val="26"/>
                <w:szCs w:val="26"/>
              </w:rPr>
              <w:t xml:space="preserve"> </w:t>
            </w:r>
          </w:p>
          <w:p w:rsidR="007469F3" w:rsidRPr="00FB6203" w:rsidRDefault="007469F3" w:rsidP="00742DA7">
            <w:pPr>
              <w:pStyle w:val="a9"/>
              <w:numPr>
                <w:ilvl w:val="0"/>
                <w:numId w:val="74"/>
              </w:numPr>
              <w:snapToGrid w:val="0"/>
              <w:ind w:leftChars="0" w:left="475" w:hanging="275"/>
              <w:jc w:val="both"/>
              <w:rPr>
                <w:rFonts w:ascii="Times New Roman" w:eastAsia="標楷體" w:hAnsi="Times New Roman"/>
                <w:sz w:val="26"/>
                <w:szCs w:val="26"/>
              </w:rPr>
            </w:pPr>
            <w:r w:rsidRPr="00160D2D">
              <w:rPr>
                <w:rFonts w:ascii="Times New Roman" w:eastAsia="標楷體" w:hAnsi="Times New Roman" w:hint="eastAsia"/>
                <w:color w:val="000000"/>
                <w:sz w:val="26"/>
                <w:szCs w:val="26"/>
              </w:rPr>
              <w:t>專業人員</w:t>
            </w:r>
            <w:r w:rsidRPr="00FB6203">
              <w:rPr>
                <w:rFonts w:ascii="Times New Roman" w:eastAsia="標楷體" w:hAnsi="Times New Roman" w:hint="eastAsia"/>
                <w:sz w:val="26"/>
                <w:szCs w:val="26"/>
              </w:rPr>
              <w:t>（含兼任人員）有參與品質管理相關會議。</w:t>
            </w:r>
          </w:p>
          <w:p w:rsidR="007469F3" w:rsidRPr="00FB6203" w:rsidRDefault="007469F3" w:rsidP="007469F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lastRenderedPageBreak/>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rsidR="007469F3" w:rsidRPr="00FB6203" w:rsidRDefault="007469F3" w:rsidP="007469F3">
            <w:pPr>
              <w:snapToGrid w:val="0"/>
              <w:ind w:left="226" w:hangingChars="87"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FB6203">
              <w:rPr>
                <w:rFonts w:ascii="Times New Roman" w:eastAsia="標楷體" w:hAnsi="Times New Roman" w:hint="eastAsia"/>
                <w:color w:val="000000"/>
                <w:kern w:val="0"/>
                <w:sz w:val="26"/>
                <w:szCs w:val="26"/>
              </w:rPr>
              <w:t>訓練及管理</w:t>
            </w:r>
            <w:r w:rsidRPr="00FB6203">
              <w:rPr>
                <w:rFonts w:ascii="Times New Roman" w:eastAsia="標楷體" w:hAnsi="Times New Roman" w:hint="eastAsia"/>
                <w:color w:val="000000"/>
                <w:sz w:val="26"/>
                <w:szCs w:val="26"/>
              </w:rPr>
              <w:t>等品質改善相關措施，且備有紀錄並能定期追蹤改善。</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3.13</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執行住民及家屬滿意度調查</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透過定期收集住民與家屬對於機構</w:t>
            </w:r>
            <w:r w:rsidRPr="00FB6203">
              <w:rPr>
                <w:rFonts w:ascii="Times New Roman" w:eastAsia="標楷體" w:hAnsi="Times New Roman" w:hint="eastAsia"/>
                <w:color w:val="000000" w:themeColor="text1"/>
                <w:sz w:val="26"/>
                <w:szCs w:val="26"/>
              </w:rPr>
              <w:t>人員</w:t>
            </w:r>
            <w:r w:rsidRPr="00FB6203">
              <w:rPr>
                <w:rFonts w:ascii="Times New Roman" w:eastAsia="標楷體" w:hAnsi="Times New Roman" w:hint="eastAsia"/>
                <w:color w:val="000000"/>
                <w:sz w:val="26"/>
                <w:szCs w:val="26"/>
              </w:rPr>
              <w:t>服務、復健活動</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設施設備</w:t>
            </w:r>
            <w:r w:rsidRPr="00FB6203">
              <w:rPr>
                <w:rFonts w:ascii="Times New Roman" w:eastAsia="標楷體" w:hAnsi="Times New Roman" w:hint="eastAsia"/>
                <w:color w:val="000000" w:themeColor="text1"/>
                <w:sz w:val="26"/>
                <w:szCs w:val="26"/>
              </w:rPr>
              <w:t>、權益維護</w:t>
            </w:r>
            <w:r w:rsidRPr="00FB6203">
              <w:rPr>
                <w:rFonts w:ascii="Times New Roman" w:eastAsia="標楷體" w:hAnsi="Times New Roman" w:hint="eastAsia"/>
                <w:color w:val="000000"/>
                <w:sz w:val="26"/>
                <w:szCs w:val="26"/>
              </w:rPr>
              <w:t>等意見，據以提升服務品質。</w:t>
            </w:r>
          </w:p>
          <w:p w:rsidR="007469F3" w:rsidRPr="00FB6203" w:rsidRDefault="007469F3" w:rsidP="007469F3">
            <w:pPr>
              <w:adjustRightInd w:val="0"/>
              <w:snapToGrid w:val="0"/>
              <w:ind w:left="384" w:hanging="384"/>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，且有具體成效。</w:t>
            </w:r>
          </w:p>
          <w:p w:rsidR="007469F3" w:rsidRPr="00FB6203" w:rsidRDefault="007469F3" w:rsidP="007469F3">
            <w:pPr>
              <w:adjustRightInd w:val="0"/>
              <w:snapToGrid w:val="0"/>
              <w:ind w:left="397" w:hanging="397"/>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，且有後續處理措施及紀錄。</w:t>
            </w:r>
          </w:p>
          <w:p w:rsidR="007469F3" w:rsidRPr="00FB6203" w:rsidRDefault="007469F3" w:rsidP="007469F3">
            <w:pPr>
              <w:snapToGrid w:val="0"/>
              <w:ind w:left="408" w:hanging="408"/>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：每年至少進行</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次住民及家屬滿意度調查，且有統計分析並將結果周知住民。</w:t>
            </w:r>
          </w:p>
          <w:p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rsidTr="00C067D4">
        <w:trPr>
          <w:trHeight w:val="245"/>
        </w:trPr>
        <w:tc>
          <w:tcPr>
            <w:tcW w:w="532" w:type="pct"/>
            <w:tcBorders>
              <w:top w:val="single" w:sz="4" w:space="0" w:color="auto"/>
              <w:left w:val="single" w:sz="4" w:space="0" w:color="auto"/>
              <w:bottom w:val="single" w:sz="4" w:space="0" w:color="auto"/>
              <w:right w:val="single" w:sz="4" w:space="0" w:color="auto"/>
            </w:tcBorders>
          </w:tcPr>
          <w:p w:rsidR="007469F3" w:rsidRPr="00FB6203" w:rsidRDefault="007469F3" w:rsidP="007469F3">
            <w:pPr>
              <w:adjustRightInd w:val="0"/>
              <w:snapToGrid w:val="0"/>
              <w:jc w:val="center"/>
              <w:rPr>
                <w:rFonts w:ascii="Times New Roman" w:eastAsia="標楷體" w:hAnsi="Times New Roman"/>
                <w:bCs/>
                <w:color w:val="000000" w:themeColor="text1"/>
                <w:sz w:val="26"/>
                <w:szCs w:val="26"/>
                <w:bdr w:val="single" w:sz="4" w:space="0" w:color="auto"/>
              </w:rPr>
            </w:pPr>
            <w:r w:rsidRPr="00FB6203">
              <w:rPr>
                <w:rFonts w:ascii="Times New Roman" w:eastAsia="標楷體" w:hAnsi="Times New Roman" w:hint="eastAsia"/>
                <w:bCs/>
                <w:color w:val="000000" w:themeColor="text1"/>
                <w:sz w:val="26"/>
                <w:szCs w:val="26"/>
                <w:bdr w:val="single" w:sz="4" w:space="0" w:color="auto"/>
              </w:rPr>
              <w:t>試</w:t>
            </w:r>
          </w:p>
          <w:p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3.14</w:t>
            </w:r>
          </w:p>
        </w:tc>
        <w:tc>
          <w:tcPr>
            <w:tcW w:w="667" w:type="pct"/>
            <w:tcBorders>
              <w:top w:val="single" w:sz="4" w:space="0" w:color="auto"/>
              <w:left w:val="single" w:sz="4" w:space="0" w:color="auto"/>
              <w:bottom w:val="single" w:sz="4" w:space="0" w:color="auto"/>
              <w:right w:val="single" w:sz="4" w:space="0" w:color="auto"/>
            </w:tcBorders>
          </w:tcPr>
          <w:p w:rsidR="007469F3" w:rsidRPr="00FB6203" w:rsidRDefault="007469F3" w:rsidP="005E7EB5">
            <w:pPr>
              <w:adjustRightInd w:val="0"/>
              <w:snapToGrid w:val="0"/>
              <w:ind w:rightChars="-38" w:right="-91"/>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訂定並落實</w:t>
            </w:r>
            <w:r w:rsidRPr="00FB6203">
              <w:rPr>
                <w:rFonts w:ascii="Times New Roman" w:eastAsia="標楷體" w:hAnsi="Times New Roman" w:hint="eastAsia"/>
                <w:bCs/>
                <w:color w:val="000000" w:themeColor="text1"/>
                <w:sz w:val="26"/>
                <w:szCs w:val="26"/>
              </w:rPr>
              <w:t>訪客管理規範</w:t>
            </w:r>
            <w:r w:rsidRPr="00FB6203">
              <w:rPr>
                <w:rFonts w:ascii="Times New Roman" w:eastAsia="標楷體" w:hAnsi="Times New Roman"/>
                <w:bCs/>
                <w:color w:val="000000" w:themeColor="text1"/>
                <w:sz w:val="26"/>
                <w:szCs w:val="26"/>
              </w:rPr>
              <w:t>，且有訪客紀錄</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401" w:type="pct"/>
            <w:tcBorders>
              <w:top w:val="single" w:sz="4" w:space="0" w:color="auto"/>
              <w:left w:val="single" w:sz="4" w:space="0" w:color="auto"/>
              <w:bottom w:val="single" w:sz="4" w:space="0" w:color="auto"/>
              <w:right w:val="single" w:sz="4" w:space="0" w:color="auto"/>
            </w:tcBorders>
            <w:shd w:val="clear" w:color="auto" w:fill="auto"/>
          </w:tcPr>
          <w:p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針對訪客訂定管理規範，以維護機構人員收治安全。</w:t>
            </w:r>
          </w:p>
          <w:p w:rsidR="007469F3" w:rsidRPr="00FB6203" w:rsidRDefault="007469F3" w:rsidP="007469F3">
            <w:pPr>
              <w:adjustRightInd w:val="0"/>
              <w:snapToGrid w:val="0"/>
              <w:ind w:left="416" w:hangingChars="160" w:hanging="416"/>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，且有訪客紀錄。</w:t>
            </w:r>
          </w:p>
          <w:p w:rsidR="007469F3" w:rsidRPr="00FB6203" w:rsidRDefault="007469F3" w:rsidP="007469F3">
            <w:pPr>
              <w:snapToGrid w:val="0"/>
              <w:ind w:left="442" w:hangingChars="170" w:hanging="442"/>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w:t>
            </w:r>
          </w:p>
          <w:p w:rsidR="007469F3" w:rsidRPr="00FB6203" w:rsidRDefault="007469F3" w:rsidP="007469F3">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訂定訪客管理規範，並張貼於機構明顯處。</w:t>
            </w:r>
          </w:p>
          <w:p w:rsidR="007469F3" w:rsidRPr="00FB6203" w:rsidRDefault="007469F3" w:rsidP="007469F3">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提供訪客手部衛生所需設施（乾洗手或濕洗手），請訪客於探訪前洗手及於必要時戴口罩等。</w:t>
            </w:r>
          </w:p>
          <w:p w:rsidR="007469F3" w:rsidRPr="00FB6203" w:rsidRDefault="007469F3" w:rsidP="007469F3">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能依據不同</w:t>
            </w:r>
            <w:proofErr w:type="gramStart"/>
            <w:r w:rsidRPr="00FB6203">
              <w:rPr>
                <w:rFonts w:ascii="Times New Roman" w:eastAsia="標楷體" w:hAnsi="Times New Roman" w:hint="eastAsia"/>
                <w:bCs/>
                <w:color w:val="000000" w:themeColor="text1"/>
                <w:sz w:val="26"/>
                <w:szCs w:val="26"/>
              </w:rPr>
              <w:t>疫</w:t>
            </w:r>
            <w:proofErr w:type="gramEnd"/>
            <w:r w:rsidRPr="00FB6203">
              <w:rPr>
                <w:rFonts w:ascii="Times New Roman" w:eastAsia="標楷體" w:hAnsi="Times New Roman" w:hint="eastAsia"/>
                <w:bCs/>
                <w:color w:val="000000" w:themeColor="text1"/>
                <w:sz w:val="26"/>
                <w:szCs w:val="26"/>
              </w:rPr>
              <w:t>情（機構發生</w:t>
            </w:r>
            <w:proofErr w:type="gramStart"/>
            <w:r w:rsidRPr="00FB6203">
              <w:rPr>
                <w:rFonts w:ascii="Times New Roman" w:eastAsia="標楷體" w:hAnsi="Times New Roman" w:hint="eastAsia"/>
                <w:bCs/>
                <w:color w:val="000000" w:themeColor="text1"/>
                <w:sz w:val="26"/>
                <w:szCs w:val="26"/>
              </w:rPr>
              <w:t>疫情或</w:t>
            </w:r>
            <w:proofErr w:type="gramEnd"/>
            <w:r w:rsidRPr="00FB6203">
              <w:rPr>
                <w:rFonts w:ascii="Times New Roman" w:eastAsia="標楷體" w:hAnsi="Times New Roman" w:hint="eastAsia"/>
                <w:bCs/>
                <w:color w:val="000000" w:themeColor="text1"/>
                <w:sz w:val="26"/>
                <w:szCs w:val="26"/>
              </w:rPr>
              <w:t>政府發布</w:t>
            </w:r>
            <w:proofErr w:type="gramStart"/>
            <w:r w:rsidRPr="00FB6203">
              <w:rPr>
                <w:rFonts w:ascii="Times New Roman" w:eastAsia="標楷體" w:hAnsi="Times New Roman" w:hint="eastAsia"/>
                <w:bCs/>
                <w:color w:val="000000" w:themeColor="text1"/>
                <w:sz w:val="26"/>
                <w:szCs w:val="26"/>
              </w:rPr>
              <w:t>疫情警</w:t>
            </w:r>
            <w:proofErr w:type="gramEnd"/>
            <w:r w:rsidRPr="00FB6203">
              <w:rPr>
                <w:rFonts w:ascii="Times New Roman" w:eastAsia="標楷體" w:hAnsi="Times New Roman" w:hint="eastAsia"/>
                <w:bCs/>
                <w:color w:val="000000" w:themeColor="text1"/>
                <w:sz w:val="26"/>
                <w:szCs w:val="26"/>
              </w:rPr>
              <w:t>示等）訂定規範，如：探訪時間、體溫監測、詢問</w:t>
            </w:r>
            <w:r w:rsidRPr="00FB6203">
              <w:rPr>
                <w:rFonts w:ascii="Times New Roman" w:eastAsia="標楷體" w:hAnsi="Times New Roman" w:hint="eastAsia"/>
                <w:bCs/>
                <w:color w:val="000000" w:themeColor="text1"/>
                <w:sz w:val="26"/>
                <w:szCs w:val="26"/>
              </w:rPr>
              <w:t>TOCC</w:t>
            </w:r>
            <w:r w:rsidRPr="00FB6203">
              <w:rPr>
                <w:rFonts w:ascii="Times New Roman" w:eastAsia="標楷體" w:hAnsi="Times New Roman" w:hint="eastAsia"/>
                <w:bCs/>
                <w:color w:val="000000" w:themeColor="text1"/>
                <w:sz w:val="26"/>
                <w:szCs w:val="26"/>
              </w:rPr>
              <w:t>（旅遊史、職業史、接觸史、是否群聚）、探視地點、動線規劃及注意事項等。</w:t>
            </w:r>
          </w:p>
          <w:p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roofErr w:type="gramStart"/>
            <w:r w:rsidRPr="00FB6203">
              <w:rPr>
                <w:rFonts w:ascii="Times New Roman" w:eastAsia="標楷體" w:hAnsi="Times New Roman" w:hint="eastAsia"/>
                <w:bCs/>
                <w:color w:val="000000" w:themeColor="text1"/>
                <w:sz w:val="26"/>
                <w:szCs w:val="26"/>
              </w:rPr>
              <w:t>註</w:t>
            </w:r>
            <w:proofErr w:type="gramEnd"/>
            <w:r w:rsidRPr="00FB6203">
              <w:rPr>
                <w:rFonts w:ascii="Times New Roman" w:eastAsia="標楷體" w:hAnsi="Times New Roman" w:hint="eastAsia"/>
                <w:bCs/>
                <w:color w:val="000000" w:themeColor="text1"/>
                <w:sz w:val="26"/>
                <w:szCs w:val="26"/>
              </w:rPr>
              <w:t>]</w:t>
            </w:r>
          </w:p>
          <w:p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訪客紀錄可參考</w:t>
            </w:r>
            <w:r w:rsidR="00AB550A" w:rsidRPr="00AB550A">
              <w:rPr>
                <w:rFonts w:ascii="Times New Roman" w:eastAsia="標楷體" w:hAnsi="Times New Roman" w:hint="eastAsia"/>
                <w:sz w:val="26"/>
                <w:szCs w:val="26"/>
              </w:rPr>
              <w:t>衛生福利部疾病管制署</w:t>
            </w:r>
            <w:r w:rsidRPr="00FB6203">
              <w:rPr>
                <w:rFonts w:ascii="Times New Roman" w:eastAsia="標楷體" w:hAnsi="Times New Roman" w:hint="eastAsia"/>
                <w:bCs/>
                <w:color w:val="000000" w:themeColor="text1"/>
                <w:sz w:val="26"/>
                <w:szCs w:val="26"/>
              </w:rPr>
              <w:t>訂定之「長期照護機構訪客紀錄單（範例）」辦理。</w:t>
            </w:r>
          </w:p>
        </w:tc>
      </w:tr>
    </w:tbl>
    <w:p w:rsidR="00CE2644" w:rsidRPr="00CE2644" w:rsidRDefault="00CE2644" w:rsidP="00CE2644">
      <w:pPr>
        <w:rPr>
          <w:sz w:val="28"/>
          <w:szCs w:val="28"/>
        </w:rPr>
      </w:pPr>
    </w:p>
    <w:sectPr w:rsidR="00CE2644" w:rsidRPr="00CE2644" w:rsidSect="00040E71">
      <w:headerReference w:type="default" r:id="rId8"/>
      <w:footerReference w:type="default" r:id="rId9"/>
      <w:headerReference w:type="first" r:id="rId10"/>
      <w:pgSz w:w="11906" w:h="16838"/>
      <w:pgMar w:top="1440" w:right="1077" w:bottom="1134" w:left="1077" w:header="1021" w:footer="454"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61A" w:rsidRDefault="0074561A" w:rsidP="00CE2644">
      <w:r>
        <w:separator/>
      </w:r>
    </w:p>
  </w:endnote>
  <w:endnote w:type="continuationSeparator" w:id="0">
    <w:p w:rsidR="0074561A" w:rsidRDefault="0074561A" w:rsidP="00CE2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B4A" w:rsidRDefault="00976B4A">
    <w:pPr>
      <w:pStyle w:val="a7"/>
    </w:pPr>
    <w:r>
      <w:ptab w:relativeTo="margin" w:alignment="center" w:leader="none"/>
    </w:r>
    <w:r w:rsidRPr="00CE2644">
      <w:rPr>
        <w:rFonts w:ascii="Times New Roman" w:eastAsia="標楷體" w:hAnsi="Times New Roman"/>
      </w:rPr>
      <w:t>第</w:t>
    </w:r>
    <w:r w:rsidRPr="00CE2644">
      <w:rPr>
        <w:rFonts w:ascii="Times New Roman" w:eastAsia="標楷體" w:hAnsi="Times New Roman"/>
      </w:rPr>
      <w:fldChar w:fldCharType="begin"/>
    </w:r>
    <w:r w:rsidRPr="00CE2644">
      <w:rPr>
        <w:rFonts w:ascii="Times New Roman" w:eastAsia="標楷體" w:hAnsi="Times New Roman"/>
      </w:rPr>
      <w:instrText>PAGE   \* MERGEFORMAT</w:instrText>
    </w:r>
    <w:r w:rsidRPr="00CE2644">
      <w:rPr>
        <w:rFonts w:ascii="Times New Roman" w:eastAsia="標楷體" w:hAnsi="Times New Roman"/>
      </w:rPr>
      <w:fldChar w:fldCharType="separate"/>
    </w:r>
    <w:r w:rsidR="00CA2B78" w:rsidRPr="00CA2B78">
      <w:rPr>
        <w:rFonts w:ascii="Times New Roman" w:eastAsia="標楷體" w:hAnsi="Times New Roman"/>
        <w:noProof/>
        <w:lang w:val="zh-TW"/>
      </w:rPr>
      <w:t>21</w:t>
    </w:r>
    <w:r w:rsidRPr="00CE2644">
      <w:rPr>
        <w:rFonts w:ascii="Times New Roman" w:eastAsia="標楷體" w:hAnsi="Times New Roman"/>
      </w:rPr>
      <w:fldChar w:fldCharType="end"/>
    </w:r>
    <w:r w:rsidRPr="00CE2644">
      <w:rPr>
        <w:rFonts w:ascii="Times New Roman" w:eastAsia="標楷體" w:hAnsi="Times New Roman"/>
      </w:rPr>
      <w:t>頁</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61A" w:rsidRDefault="0074561A" w:rsidP="00CE2644">
      <w:r>
        <w:separator/>
      </w:r>
    </w:p>
  </w:footnote>
  <w:footnote w:type="continuationSeparator" w:id="0">
    <w:p w:rsidR="0074561A" w:rsidRDefault="0074561A" w:rsidP="00CE2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B4A" w:rsidRPr="00585978" w:rsidRDefault="00976B4A" w:rsidP="00585978">
    <w:pPr>
      <w:jc w:val="right"/>
      <w:rPr>
        <w:rFonts w:ascii="Times New Roman" w:eastAsia="標楷體" w:hAnsi="Times New Roman"/>
        <w:sz w:val="22"/>
        <w:szCs w:val="52"/>
      </w:rPr>
    </w:pPr>
    <w:proofErr w:type="gramStart"/>
    <w:r w:rsidRPr="00585978">
      <w:rPr>
        <w:rFonts w:ascii="Times New Roman" w:eastAsia="標楷體" w:hAnsi="Times New Roman" w:hint="eastAsia"/>
        <w:sz w:val="22"/>
        <w:szCs w:val="52"/>
      </w:rPr>
      <w:t>113</w:t>
    </w:r>
    <w:proofErr w:type="gramEnd"/>
    <w:r w:rsidRPr="00585978">
      <w:rPr>
        <w:rFonts w:ascii="Times New Roman" w:eastAsia="標楷體" w:hAnsi="Times New Roman" w:hint="eastAsia"/>
        <w:sz w:val="22"/>
        <w:szCs w:val="52"/>
      </w:rPr>
      <w:t>年度精神復健機構評鑑基準</w:t>
    </w:r>
    <w:r w:rsidR="00606315" w:rsidRPr="00585978">
      <w:rPr>
        <w:rFonts w:ascii="Times New Roman" w:eastAsia="標楷體" w:hAnsi="Times New Roman" w:hint="eastAsia"/>
        <w:sz w:val="22"/>
        <w:szCs w:val="52"/>
      </w:rPr>
      <w:t>（</w:t>
    </w:r>
    <w:r w:rsidR="00606315">
      <w:rPr>
        <w:rFonts w:ascii="Times New Roman" w:eastAsia="標楷體" w:hAnsi="Times New Roman" w:hint="eastAsia"/>
        <w:sz w:val="22"/>
        <w:szCs w:val="52"/>
      </w:rPr>
      <w:t>含日間型及</w:t>
    </w:r>
    <w:r w:rsidR="00606315" w:rsidRPr="00585978">
      <w:rPr>
        <w:rFonts w:ascii="Times New Roman" w:eastAsia="標楷體" w:hAnsi="Times New Roman" w:hint="eastAsia"/>
        <w:sz w:val="22"/>
        <w:szCs w:val="52"/>
      </w:rPr>
      <w:t>住宿型</w:t>
    </w:r>
    <w:r w:rsidR="00606315">
      <w:rPr>
        <w:rFonts w:ascii="Times New Roman" w:eastAsia="標楷體" w:hAnsi="Times New Roman" w:hint="eastAsia"/>
        <w:sz w:val="22"/>
        <w:szCs w:val="52"/>
      </w:rPr>
      <w:t>機構</w:t>
    </w:r>
    <w:r w:rsidR="00606315" w:rsidRPr="00585978">
      <w:rPr>
        <w:rFonts w:ascii="Times New Roman" w:eastAsia="標楷體" w:hAnsi="Times New Roman" w:hint="eastAsia"/>
        <w:sz w:val="22"/>
        <w:szCs w:val="52"/>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B4A" w:rsidRPr="00585978" w:rsidRDefault="00976B4A" w:rsidP="00585978">
    <w:pPr>
      <w:jc w:val="right"/>
    </w:pPr>
    <w:proofErr w:type="gramStart"/>
    <w:r w:rsidRPr="00585978">
      <w:rPr>
        <w:rFonts w:ascii="Times New Roman" w:eastAsia="標楷體" w:hAnsi="Times New Roman" w:hint="eastAsia"/>
        <w:sz w:val="22"/>
        <w:szCs w:val="52"/>
      </w:rPr>
      <w:t>113</w:t>
    </w:r>
    <w:proofErr w:type="gramEnd"/>
    <w:r w:rsidRPr="00585978">
      <w:rPr>
        <w:rFonts w:ascii="Times New Roman" w:eastAsia="標楷體" w:hAnsi="Times New Roman" w:hint="eastAsia"/>
        <w:sz w:val="22"/>
        <w:szCs w:val="52"/>
      </w:rPr>
      <w:t>年度精神復健機構評鑑基準（</w:t>
    </w:r>
    <w:r w:rsidR="00606315">
      <w:rPr>
        <w:rFonts w:ascii="Times New Roman" w:eastAsia="標楷體" w:hAnsi="Times New Roman" w:hint="eastAsia"/>
        <w:sz w:val="22"/>
        <w:szCs w:val="52"/>
      </w:rPr>
      <w:t>含日間型及</w:t>
    </w:r>
    <w:r w:rsidRPr="00585978">
      <w:rPr>
        <w:rFonts w:ascii="Times New Roman" w:eastAsia="標楷體" w:hAnsi="Times New Roman" w:hint="eastAsia"/>
        <w:sz w:val="22"/>
        <w:szCs w:val="52"/>
      </w:rPr>
      <w:t>住宿型</w:t>
    </w:r>
    <w:r w:rsidR="00606315">
      <w:rPr>
        <w:rFonts w:ascii="Times New Roman" w:eastAsia="標楷體" w:hAnsi="Times New Roman" w:hint="eastAsia"/>
        <w:sz w:val="22"/>
        <w:szCs w:val="52"/>
      </w:rPr>
      <w:t>機構</w:t>
    </w:r>
    <w:r w:rsidRPr="00585978">
      <w:rPr>
        <w:rFonts w:ascii="Times New Roman" w:eastAsia="標楷體" w:hAnsi="Times New Roman" w:hint="eastAsia"/>
        <w:sz w:val="22"/>
        <w:szCs w:val="5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FB09BE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84896"/>
    <w:multiLevelType w:val="hybridMultilevel"/>
    <w:tmpl w:val="C7187EB6"/>
    <w:lvl w:ilvl="0" w:tplc="AC2EEB3E">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842F74"/>
    <w:multiLevelType w:val="hybridMultilevel"/>
    <w:tmpl w:val="7908921C"/>
    <w:lvl w:ilvl="0" w:tplc="D07E045C">
      <w:start w:val="1"/>
      <w:numFmt w:val="decimal"/>
      <w:lvlText w:val="%1."/>
      <w:lvlJc w:val="left"/>
      <w:pPr>
        <w:ind w:left="480" w:hanging="480"/>
      </w:pPr>
      <w:rPr>
        <w:rFonts w:hint="eastAsia"/>
        <w:b w:val="0"/>
        <w:bCs/>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DF222D"/>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231E92"/>
    <w:multiLevelType w:val="hybridMultilevel"/>
    <w:tmpl w:val="F9002E2C"/>
    <w:lvl w:ilvl="0" w:tplc="C96A8960">
      <w:start w:val="1"/>
      <w:numFmt w:val="decimal"/>
      <w:lvlText w:val="%1."/>
      <w:lvlJc w:val="left"/>
      <w:pPr>
        <w:ind w:left="480" w:hanging="480"/>
      </w:pPr>
      <w:rPr>
        <w:color w:val="00000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3728CB"/>
    <w:multiLevelType w:val="hybridMultilevel"/>
    <w:tmpl w:val="DFCE5B5C"/>
    <w:lvl w:ilvl="0" w:tplc="495E2A98">
      <w:start w:val="1"/>
      <w:numFmt w:val="decimal"/>
      <w:lvlText w:val="%1."/>
      <w:lvlJc w:val="left"/>
      <w:pPr>
        <w:ind w:left="480" w:hanging="480"/>
      </w:pPr>
      <w:rPr>
        <w:b w:val="0"/>
        <w:strike w:val="0"/>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FD1BB4"/>
    <w:multiLevelType w:val="hybridMultilevel"/>
    <w:tmpl w:val="59521A34"/>
    <w:lvl w:ilvl="0" w:tplc="A7FE35A8">
      <w:start w:val="1"/>
      <w:numFmt w:val="decimal"/>
      <w:lvlText w:val="%1."/>
      <w:lvlJc w:val="left"/>
      <w:pPr>
        <w:ind w:left="480" w:hanging="480"/>
      </w:pPr>
      <w:rPr>
        <w:b w:val="0"/>
        <w:bCs w:val="0"/>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706247"/>
    <w:multiLevelType w:val="hybridMultilevel"/>
    <w:tmpl w:val="99D4EFB0"/>
    <w:lvl w:ilvl="0" w:tplc="B3266944">
      <w:start w:val="1"/>
      <w:numFmt w:val="decimal"/>
      <w:lvlText w:val="%1."/>
      <w:lvlJc w:val="left"/>
      <w:pPr>
        <w:ind w:left="598" w:hanging="360"/>
      </w:pPr>
      <w:rPr>
        <w:rFonts w:hint="default"/>
        <w:color w:val="000000" w:themeColor="text1"/>
        <w:sz w:val="26"/>
        <w:szCs w:val="26"/>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8" w15:restartNumberingAfterBreak="0">
    <w:nsid w:val="09EF3785"/>
    <w:multiLevelType w:val="hybridMultilevel"/>
    <w:tmpl w:val="860CF684"/>
    <w:lvl w:ilvl="0" w:tplc="DA601952">
      <w:start w:val="1"/>
      <w:numFmt w:val="decimal"/>
      <w:lvlText w:val="%1."/>
      <w:lvlJc w:val="left"/>
      <w:pPr>
        <w:ind w:left="360" w:hanging="360"/>
      </w:pPr>
      <w:rPr>
        <w:rFonts w:hint="default"/>
        <w:b w:val="0"/>
        <w:bCs/>
        <w:color w:val="000000" w:themeColor="text1"/>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AB85549"/>
    <w:multiLevelType w:val="hybridMultilevel"/>
    <w:tmpl w:val="626AD95C"/>
    <w:lvl w:ilvl="0" w:tplc="59C0AB4C">
      <w:start w:val="1"/>
      <w:numFmt w:val="decimal"/>
      <w:lvlText w:val="%1."/>
      <w:lvlJc w:val="left"/>
      <w:pPr>
        <w:ind w:left="480" w:hanging="480"/>
      </w:pPr>
      <w:rPr>
        <w:b w:val="0"/>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287E48"/>
    <w:multiLevelType w:val="hybridMultilevel"/>
    <w:tmpl w:val="7E4CA462"/>
    <w:lvl w:ilvl="0" w:tplc="C380A18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D16A30"/>
    <w:multiLevelType w:val="hybridMultilevel"/>
    <w:tmpl w:val="D51C1A2C"/>
    <w:styleLink w:val="12"/>
    <w:lvl w:ilvl="0" w:tplc="820EF4B6">
      <w:start w:val="1"/>
      <w:numFmt w:val="decimal"/>
      <w:lvlText w:val="(%1)"/>
      <w:lvlJc w:val="left"/>
      <w:pPr>
        <w:tabs>
          <w:tab w:val="num" w:pos="1800"/>
        </w:tabs>
        <w:ind w:left="180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6C2748"/>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F946424"/>
    <w:multiLevelType w:val="hybridMultilevel"/>
    <w:tmpl w:val="9826522E"/>
    <w:lvl w:ilvl="0" w:tplc="FF74C50A">
      <w:start w:val="1"/>
      <w:numFmt w:val="decimal"/>
      <w:lvlText w:val="%1."/>
      <w:lvlJc w:val="left"/>
      <w:pPr>
        <w:ind w:left="960" w:hanging="480"/>
      </w:pPr>
      <w:rPr>
        <w:rFonts w:ascii="Times New Roman" w:hAnsi="Times New Roman" w:cs="Times New Roman" w:hint="default"/>
        <w:b w:val="0"/>
        <w:bCs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15A6A94"/>
    <w:multiLevelType w:val="hybridMultilevel"/>
    <w:tmpl w:val="7A627524"/>
    <w:lvl w:ilvl="0" w:tplc="0D365754">
      <w:start w:val="1"/>
      <w:numFmt w:val="decimal"/>
      <w:lvlText w:val="%1."/>
      <w:lvlJc w:val="left"/>
      <w:pPr>
        <w:ind w:left="120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1BD28CC"/>
    <w:multiLevelType w:val="hybridMultilevel"/>
    <w:tmpl w:val="95C4EB40"/>
    <w:lvl w:ilvl="0" w:tplc="B2E228EE">
      <w:start w:val="1"/>
      <w:numFmt w:val="decimal"/>
      <w:lvlText w:val="%1."/>
      <w:lvlJc w:val="left"/>
      <w:pPr>
        <w:ind w:left="480" w:hanging="480"/>
      </w:pPr>
      <w:rPr>
        <w:rFonts w:hint="eastAsia"/>
        <w:b w:val="0"/>
        <w:bCs/>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17" w15:restartNumberingAfterBreak="0">
    <w:nsid w:val="168771F9"/>
    <w:multiLevelType w:val="hybridMultilevel"/>
    <w:tmpl w:val="3E5EF76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70A7FB3"/>
    <w:multiLevelType w:val="hybridMultilevel"/>
    <w:tmpl w:val="4296C4F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81C2CEC"/>
    <w:multiLevelType w:val="hybridMultilevel"/>
    <w:tmpl w:val="54826E44"/>
    <w:lvl w:ilvl="0" w:tplc="B896D4DE">
      <w:start w:val="1"/>
      <w:numFmt w:val="decimal"/>
      <w:lvlText w:val="%1."/>
      <w:lvlJc w:val="left"/>
      <w:pPr>
        <w:ind w:left="598" w:hanging="360"/>
      </w:pPr>
      <w:rPr>
        <w:rFonts w:hint="default"/>
        <w:color w:val="000000" w:themeColor="text1"/>
        <w:sz w:val="26"/>
        <w:szCs w:val="26"/>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0" w15:restartNumberingAfterBreak="0">
    <w:nsid w:val="189416DE"/>
    <w:multiLevelType w:val="hybridMultilevel"/>
    <w:tmpl w:val="74FC5C56"/>
    <w:lvl w:ilvl="0" w:tplc="A39E7448">
      <w:start w:val="1"/>
      <w:numFmt w:val="decimal"/>
      <w:lvlText w:val="%1."/>
      <w:lvlJc w:val="left"/>
      <w:pPr>
        <w:ind w:left="437" w:hanging="360"/>
      </w:pPr>
      <w:rPr>
        <w:rFonts w:hint="default"/>
        <w:strike w:val="0"/>
        <w:color w:val="000000" w:themeColor="text1"/>
      </w:rPr>
    </w:lvl>
    <w:lvl w:ilvl="1" w:tplc="04090019" w:tentative="1">
      <w:start w:val="1"/>
      <w:numFmt w:val="ideographTraditional"/>
      <w:lvlText w:val="%2、"/>
      <w:lvlJc w:val="left"/>
      <w:pPr>
        <w:ind w:left="1037" w:hanging="480"/>
      </w:p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21" w15:restartNumberingAfterBreak="0">
    <w:nsid w:val="1AF561C8"/>
    <w:multiLevelType w:val="hybridMultilevel"/>
    <w:tmpl w:val="0472F192"/>
    <w:lvl w:ilvl="0" w:tplc="ED428104">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1B066EFE"/>
    <w:multiLevelType w:val="hybridMultilevel"/>
    <w:tmpl w:val="89B2DBA8"/>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23" w15:restartNumberingAfterBreak="0">
    <w:nsid w:val="1D16180B"/>
    <w:multiLevelType w:val="hybridMultilevel"/>
    <w:tmpl w:val="89B2DBA8"/>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24" w15:restartNumberingAfterBreak="0">
    <w:nsid w:val="1F703504"/>
    <w:multiLevelType w:val="hybridMultilevel"/>
    <w:tmpl w:val="0C9C0D2C"/>
    <w:lvl w:ilvl="0" w:tplc="56962B70">
      <w:start w:val="1"/>
      <w:numFmt w:val="decimal"/>
      <w:lvlText w:val="(%1)"/>
      <w:lvlJc w:val="left"/>
      <w:pPr>
        <w:ind w:left="612" w:hanging="480"/>
      </w:pPr>
      <w:rPr>
        <w:rFonts w:hint="eastAsia"/>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25" w15:restartNumberingAfterBreak="0">
    <w:nsid w:val="1FAB1758"/>
    <w:multiLevelType w:val="hybridMultilevel"/>
    <w:tmpl w:val="88E2B1E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16F61D8"/>
    <w:multiLevelType w:val="hybridMultilevel"/>
    <w:tmpl w:val="CF742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2E2003D"/>
    <w:multiLevelType w:val="hybridMultilevel"/>
    <w:tmpl w:val="DB781EF6"/>
    <w:lvl w:ilvl="0" w:tplc="C380A18A">
      <w:start w:val="1"/>
      <w:numFmt w:val="decimal"/>
      <w:lvlText w:val="%1."/>
      <w:lvlJc w:val="left"/>
      <w:pPr>
        <w:ind w:left="360" w:hanging="360"/>
      </w:pPr>
      <w:rPr>
        <w:rFonts w:hint="default"/>
        <w:color w:val="auto"/>
      </w:rPr>
    </w:lvl>
    <w:lvl w:ilvl="1" w:tplc="1AD0E71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670450A"/>
    <w:multiLevelType w:val="hybridMultilevel"/>
    <w:tmpl w:val="AB9AC51A"/>
    <w:lvl w:ilvl="0" w:tplc="1854D176">
      <w:start w:val="1"/>
      <w:numFmt w:val="decimal"/>
      <w:lvlText w:val="%1."/>
      <w:lvlJc w:val="left"/>
      <w:pPr>
        <w:ind w:left="1200" w:hanging="480"/>
      </w:pPr>
      <w:rPr>
        <w:color w:val="000000" w:themeColor="text1"/>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9E614C2"/>
    <w:multiLevelType w:val="hybridMultilevel"/>
    <w:tmpl w:val="04AA55D6"/>
    <w:lvl w:ilvl="0" w:tplc="76586E72">
      <w:start w:val="1"/>
      <w:numFmt w:val="decimal"/>
      <w:lvlText w:val="%1."/>
      <w:lvlJc w:val="left"/>
      <w:pPr>
        <w:ind w:left="480" w:hanging="480"/>
      </w:pPr>
      <w:rPr>
        <w:b w:val="0"/>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C520C9B"/>
    <w:multiLevelType w:val="hybridMultilevel"/>
    <w:tmpl w:val="7E4CA462"/>
    <w:lvl w:ilvl="0" w:tplc="C380A18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E5B1E39"/>
    <w:multiLevelType w:val="hybridMultilevel"/>
    <w:tmpl w:val="BB7E5756"/>
    <w:lvl w:ilvl="0" w:tplc="F04AC8D0">
      <w:start w:val="1"/>
      <w:numFmt w:val="decimal"/>
      <w:lvlText w:val="%1."/>
      <w:lvlJc w:val="left"/>
      <w:pPr>
        <w:ind w:left="330" w:hanging="360"/>
      </w:pPr>
      <w:rPr>
        <w:rFonts w:hint="default"/>
        <w:b w:val="0"/>
      </w:rPr>
    </w:lvl>
    <w:lvl w:ilvl="1" w:tplc="04090019" w:tentative="1">
      <w:start w:val="1"/>
      <w:numFmt w:val="ideographTraditional"/>
      <w:lvlText w:val="%2、"/>
      <w:lvlJc w:val="left"/>
      <w:pPr>
        <w:ind w:left="930" w:hanging="480"/>
      </w:pPr>
    </w:lvl>
    <w:lvl w:ilvl="2" w:tplc="0409001B" w:tentative="1">
      <w:start w:val="1"/>
      <w:numFmt w:val="lowerRoman"/>
      <w:lvlText w:val="%3."/>
      <w:lvlJc w:val="right"/>
      <w:pPr>
        <w:ind w:left="1410" w:hanging="480"/>
      </w:pPr>
    </w:lvl>
    <w:lvl w:ilvl="3" w:tplc="0409000F" w:tentative="1">
      <w:start w:val="1"/>
      <w:numFmt w:val="decimal"/>
      <w:lvlText w:val="%4."/>
      <w:lvlJc w:val="left"/>
      <w:pPr>
        <w:ind w:left="1890" w:hanging="480"/>
      </w:pPr>
    </w:lvl>
    <w:lvl w:ilvl="4" w:tplc="04090019" w:tentative="1">
      <w:start w:val="1"/>
      <w:numFmt w:val="ideographTraditional"/>
      <w:lvlText w:val="%5、"/>
      <w:lvlJc w:val="left"/>
      <w:pPr>
        <w:ind w:left="2370" w:hanging="480"/>
      </w:pPr>
    </w:lvl>
    <w:lvl w:ilvl="5" w:tplc="0409001B" w:tentative="1">
      <w:start w:val="1"/>
      <w:numFmt w:val="lowerRoman"/>
      <w:lvlText w:val="%6."/>
      <w:lvlJc w:val="right"/>
      <w:pPr>
        <w:ind w:left="2850" w:hanging="480"/>
      </w:pPr>
    </w:lvl>
    <w:lvl w:ilvl="6" w:tplc="0409000F" w:tentative="1">
      <w:start w:val="1"/>
      <w:numFmt w:val="decimal"/>
      <w:lvlText w:val="%7."/>
      <w:lvlJc w:val="left"/>
      <w:pPr>
        <w:ind w:left="3330" w:hanging="480"/>
      </w:pPr>
    </w:lvl>
    <w:lvl w:ilvl="7" w:tplc="04090019" w:tentative="1">
      <w:start w:val="1"/>
      <w:numFmt w:val="ideographTraditional"/>
      <w:lvlText w:val="%8、"/>
      <w:lvlJc w:val="left"/>
      <w:pPr>
        <w:ind w:left="3810" w:hanging="480"/>
      </w:pPr>
    </w:lvl>
    <w:lvl w:ilvl="8" w:tplc="0409001B" w:tentative="1">
      <w:start w:val="1"/>
      <w:numFmt w:val="lowerRoman"/>
      <w:lvlText w:val="%9."/>
      <w:lvlJc w:val="right"/>
      <w:pPr>
        <w:ind w:left="4290" w:hanging="480"/>
      </w:pPr>
    </w:lvl>
  </w:abstractNum>
  <w:abstractNum w:abstractNumId="32" w15:restartNumberingAfterBreak="0">
    <w:nsid w:val="2F580B65"/>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3" w15:restartNumberingAfterBreak="0">
    <w:nsid w:val="30C53B44"/>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1BC3DAE"/>
    <w:multiLevelType w:val="hybridMultilevel"/>
    <w:tmpl w:val="CF742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2970475"/>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6" w15:restartNumberingAfterBreak="0">
    <w:nsid w:val="33807263"/>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4DF0C1D"/>
    <w:multiLevelType w:val="hybridMultilevel"/>
    <w:tmpl w:val="C93C924C"/>
    <w:lvl w:ilvl="0" w:tplc="FBCC51C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74C210E"/>
    <w:multiLevelType w:val="hybridMultilevel"/>
    <w:tmpl w:val="C7187EB6"/>
    <w:lvl w:ilvl="0" w:tplc="AC2EEB3E">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7545957"/>
    <w:multiLevelType w:val="hybridMultilevel"/>
    <w:tmpl w:val="626AD95C"/>
    <w:lvl w:ilvl="0" w:tplc="59C0AB4C">
      <w:start w:val="1"/>
      <w:numFmt w:val="decimal"/>
      <w:lvlText w:val="%1."/>
      <w:lvlJc w:val="left"/>
      <w:pPr>
        <w:ind w:left="480" w:hanging="480"/>
      </w:pPr>
      <w:rPr>
        <w:b w:val="0"/>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7F87557"/>
    <w:multiLevelType w:val="hybridMultilevel"/>
    <w:tmpl w:val="DFCE5B5C"/>
    <w:lvl w:ilvl="0" w:tplc="495E2A98">
      <w:start w:val="1"/>
      <w:numFmt w:val="decimal"/>
      <w:lvlText w:val="%1."/>
      <w:lvlJc w:val="left"/>
      <w:pPr>
        <w:ind w:left="480" w:hanging="480"/>
      </w:pPr>
      <w:rPr>
        <w:b w:val="0"/>
        <w:strike w:val="0"/>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8746C69"/>
    <w:multiLevelType w:val="hybridMultilevel"/>
    <w:tmpl w:val="9A88F78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440F84"/>
    <w:multiLevelType w:val="hybridMultilevel"/>
    <w:tmpl w:val="E13668CE"/>
    <w:lvl w:ilvl="0" w:tplc="237CBADA">
      <w:start w:val="1"/>
      <w:numFmt w:val="decimal"/>
      <w:lvlText w:val="%1."/>
      <w:lvlJc w:val="left"/>
      <w:pPr>
        <w:ind w:left="600" w:hanging="360"/>
      </w:pPr>
      <w:rPr>
        <w:rFonts w:hint="default"/>
        <w:b w:val="0"/>
        <w:color w:val="000000"/>
        <w:sz w:val="26"/>
        <w:szCs w:val="26"/>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3" w15:restartNumberingAfterBreak="0">
    <w:nsid w:val="3D971AAD"/>
    <w:multiLevelType w:val="hybridMultilevel"/>
    <w:tmpl w:val="C9D691AE"/>
    <w:lvl w:ilvl="0" w:tplc="3530D4EE">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DF1752E"/>
    <w:multiLevelType w:val="hybridMultilevel"/>
    <w:tmpl w:val="6D4EB8F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E8E15D6"/>
    <w:multiLevelType w:val="hybridMultilevel"/>
    <w:tmpl w:val="DB781EF6"/>
    <w:lvl w:ilvl="0" w:tplc="C380A18A">
      <w:start w:val="1"/>
      <w:numFmt w:val="decimal"/>
      <w:lvlText w:val="%1."/>
      <w:lvlJc w:val="left"/>
      <w:pPr>
        <w:ind w:left="360" w:hanging="360"/>
      </w:pPr>
      <w:rPr>
        <w:rFonts w:hint="default"/>
        <w:color w:val="auto"/>
      </w:rPr>
    </w:lvl>
    <w:lvl w:ilvl="1" w:tplc="1AD0E71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3597597"/>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51C75F8"/>
    <w:multiLevelType w:val="hybridMultilevel"/>
    <w:tmpl w:val="8EE67FC6"/>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8" w15:restartNumberingAfterBreak="0">
    <w:nsid w:val="45440AA1"/>
    <w:multiLevelType w:val="hybridMultilevel"/>
    <w:tmpl w:val="FF66B16A"/>
    <w:lvl w:ilvl="0" w:tplc="BF06F450">
      <w:start w:val="1"/>
      <w:numFmt w:val="decimal"/>
      <w:lvlText w:val="%1."/>
      <w:lvlJc w:val="left"/>
      <w:pPr>
        <w:ind w:left="480" w:hanging="480"/>
      </w:pPr>
      <w:rPr>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5784AD3"/>
    <w:multiLevelType w:val="hybridMultilevel"/>
    <w:tmpl w:val="FF66B16A"/>
    <w:lvl w:ilvl="0" w:tplc="BF06F450">
      <w:start w:val="1"/>
      <w:numFmt w:val="decimal"/>
      <w:lvlText w:val="%1."/>
      <w:lvlJc w:val="left"/>
      <w:pPr>
        <w:ind w:left="480" w:hanging="480"/>
      </w:pPr>
      <w:rPr>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E95012A"/>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51" w15:restartNumberingAfterBreak="0">
    <w:nsid w:val="4FB46837"/>
    <w:multiLevelType w:val="hybridMultilevel"/>
    <w:tmpl w:val="8EE67FC6"/>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52" w15:restartNumberingAfterBreak="0">
    <w:nsid w:val="4FF95034"/>
    <w:multiLevelType w:val="hybridMultilevel"/>
    <w:tmpl w:val="977ACFBC"/>
    <w:lvl w:ilvl="0" w:tplc="11F0A42C">
      <w:start w:val="1"/>
      <w:numFmt w:val="decimal"/>
      <w:lvlText w:val="%1."/>
      <w:lvlJc w:val="left"/>
      <w:pPr>
        <w:ind w:left="482" w:hanging="480"/>
      </w:pPr>
      <w:rPr>
        <w:rFonts w:hint="eastAsia"/>
        <w:b w:val="0"/>
        <w:bCs w:val="0"/>
        <w:color w:val="000000" w:themeColor="text1"/>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3" w15:restartNumberingAfterBreak="0">
    <w:nsid w:val="545F17ED"/>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54" w15:restartNumberingAfterBreak="0">
    <w:nsid w:val="57035B24"/>
    <w:multiLevelType w:val="hybridMultilevel"/>
    <w:tmpl w:val="04266BF0"/>
    <w:lvl w:ilvl="0" w:tplc="FBCC51C0">
      <w:start w:val="1"/>
      <w:numFmt w:val="decimal"/>
      <w:lvlText w:val="%1."/>
      <w:lvlJc w:val="left"/>
      <w:pPr>
        <w:ind w:left="797" w:hanging="480"/>
      </w:pPr>
      <w:rPr>
        <w:rFonts w:hint="eastAsia"/>
      </w:r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55" w15:restartNumberingAfterBreak="0">
    <w:nsid w:val="5975175F"/>
    <w:multiLevelType w:val="hybridMultilevel"/>
    <w:tmpl w:val="6D4EB8F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9BE1415"/>
    <w:multiLevelType w:val="hybridMultilevel"/>
    <w:tmpl w:val="9510FF50"/>
    <w:lvl w:ilvl="0" w:tplc="62802C60">
      <w:start w:val="1"/>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A815A12"/>
    <w:multiLevelType w:val="hybridMultilevel"/>
    <w:tmpl w:val="EDE6475E"/>
    <w:lvl w:ilvl="0" w:tplc="2BD29EF2">
      <w:numFmt w:val="bullet"/>
      <w:pStyle w:val="a0"/>
      <w:lvlText w:val="•"/>
      <w:lvlJc w:val="left"/>
      <w:pPr>
        <w:ind w:left="240" w:hanging="24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B2F75C3"/>
    <w:multiLevelType w:val="hybridMultilevel"/>
    <w:tmpl w:val="14CE6758"/>
    <w:lvl w:ilvl="0" w:tplc="572C9B94">
      <w:start w:val="1"/>
      <w:numFmt w:val="taiwaneseCountingThousand"/>
      <w:lvlText w:val="(%1)"/>
      <w:lvlJc w:val="left"/>
      <w:pPr>
        <w:ind w:left="1200" w:hanging="480"/>
      </w:pPr>
      <w:rPr>
        <w:rFonts w:hint="eastAsia"/>
      </w:rPr>
    </w:lvl>
    <w:lvl w:ilvl="1" w:tplc="35508D80">
      <w:start w:val="1"/>
      <w:numFmt w:val="taiwaneseCountingThousand"/>
      <w:lvlText w:val="（%2）"/>
      <w:lvlJc w:val="left"/>
      <w:pPr>
        <w:ind w:left="1680" w:hanging="480"/>
      </w:pPr>
      <w:rPr>
        <w:rFonts w:hint="default"/>
        <w:b w:val="0"/>
        <w:bCs/>
      </w:rPr>
    </w:lvl>
    <w:lvl w:ilvl="2" w:tplc="F724A482">
      <w:start w:val="1"/>
      <w:numFmt w:val="decimal"/>
      <w:lvlText w:val="(%3)"/>
      <w:lvlJc w:val="left"/>
      <w:pPr>
        <w:ind w:left="2040" w:hanging="36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9" w15:restartNumberingAfterBreak="0">
    <w:nsid w:val="5B9766B8"/>
    <w:multiLevelType w:val="hybridMultilevel"/>
    <w:tmpl w:val="5E9AA56E"/>
    <w:lvl w:ilvl="0" w:tplc="F01C20B8">
      <w:start w:val="1"/>
      <w:numFmt w:val="taiwaneseCountingThousand"/>
      <w:lvlText w:val="%1、"/>
      <w:lvlJc w:val="left"/>
      <w:pPr>
        <w:ind w:left="1287" w:hanging="720"/>
      </w:pPr>
      <w:rPr>
        <w:rFonts w:hint="default"/>
        <w:b w:val="0"/>
        <w:color w:val="000000"/>
        <w:sz w:val="24"/>
        <w:szCs w:val="24"/>
      </w:rPr>
    </w:lvl>
    <w:lvl w:ilvl="1" w:tplc="3FA2BB1E">
      <w:start w:val="1"/>
      <w:numFmt w:val="taiwaneseCountingThousand"/>
      <w:lvlText w:val="（%2）"/>
      <w:lvlJc w:val="left"/>
      <w:pPr>
        <w:ind w:left="1308" w:hanging="8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5BDF51F2"/>
    <w:multiLevelType w:val="hybridMultilevel"/>
    <w:tmpl w:val="977ACFBC"/>
    <w:lvl w:ilvl="0" w:tplc="11F0A42C">
      <w:start w:val="1"/>
      <w:numFmt w:val="decimal"/>
      <w:lvlText w:val="%1."/>
      <w:lvlJc w:val="left"/>
      <w:pPr>
        <w:ind w:left="482" w:hanging="480"/>
      </w:pPr>
      <w:rPr>
        <w:rFonts w:hint="eastAsia"/>
        <w:b w:val="0"/>
        <w:bCs w:val="0"/>
        <w:color w:val="000000" w:themeColor="text1"/>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1" w15:restartNumberingAfterBreak="0">
    <w:nsid w:val="5D5313EF"/>
    <w:multiLevelType w:val="hybridMultilevel"/>
    <w:tmpl w:val="9826522E"/>
    <w:lvl w:ilvl="0" w:tplc="FF74C50A">
      <w:start w:val="1"/>
      <w:numFmt w:val="decimal"/>
      <w:lvlText w:val="%1."/>
      <w:lvlJc w:val="left"/>
      <w:pPr>
        <w:ind w:left="960" w:hanging="480"/>
      </w:pPr>
      <w:rPr>
        <w:rFonts w:ascii="Times New Roman" w:hAnsi="Times New Roman" w:cs="Times New Roman" w:hint="default"/>
        <w:b w:val="0"/>
        <w:bCs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5F657FC3"/>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63" w15:restartNumberingAfterBreak="0">
    <w:nsid w:val="60DC263F"/>
    <w:multiLevelType w:val="hybridMultilevel"/>
    <w:tmpl w:val="B46897EA"/>
    <w:lvl w:ilvl="0" w:tplc="586A4D06">
      <w:start w:val="1"/>
      <w:numFmt w:val="decimal"/>
      <w:lvlText w:val="%1."/>
      <w:lvlJc w:val="left"/>
      <w:pPr>
        <w:ind w:left="360" w:hanging="360"/>
      </w:pPr>
      <w:rPr>
        <w:rFonts w:hint="default"/>
        <w:b w:val="0"/>
        <w:color w:val="000000"/>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3F90E17"/>
    <w:multiLevelType w:val="hybridMultilevel"/>
    <w:tmpl w:val="3CEA6EEE"/>
    <w:lvl w:ilvl="0" w:tplc="00E82D32">
      <w:start w:val="1"/>
      <w:numFmt w:val="decimal"/>
      <w:lvlText w:val="%1."/>
      <w:lvlJc w:val="left"/>
      <w:pPr>
        <w:ind w:left="360" w:hanging="360"/>
      </w:pPr>
      <w:rPr>
        <w:rFonts w:hint="default"/>
        <w:b w:val="0"/>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65F0662"/>
    <w:multiLevelType w:val="hybridMultilevel"/>
    <w:tmpl w:val="08B0C30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6673DF3"/>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91214D6"/>
    <w:multiLevelType w:val="hybridMultilevel"/>
    <w:tmpl w:val="EC3082F2"/>
    <w:lvl w:ilvl="0" w:tplc="0D2E1D52">
      <w:start w:val="1"/>
      <w:numFmt w:val="decimal"/>
      <w:lvlText w:val="%1."/>
      <w:lvlJc w:val="left"/>
      <w:pPr>
        <w:ind w:left="720" w:hanging="480"/>
      </w:pPr>
      <w:rPr>
        <w:rFonts w:hint="default"/>
      </w:rPr>
    </w:lvl>
    <w:lvl w:ilvl="1" w:tplc="1854D176">
      <w:start w:val="1"/>
      <w:numFmt w:val="decimal"/>
      <w:lvlText w:val="%2."/>
      <w:lvlJc w:val="left"/>
      <w:pPr>
        <w:ind w:left="1200" w:hanging="480"/>
      </w:pPr>
      <w:rPr>
        <w:color w:val="000000" w:themeColor="text1"/>
        <w:bdr w:val="none" w:sz="0" w:space="0" w:color="auto"/>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8" w15:restartNumberingAfterBreak="0">
    <w:nsid w:val="697213EB"/>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69" w15:restartNumberingAfterBreak="0">
    <w:nsid w:val="69762C9C"/>
    <w:multiLevelType w:val="hybridMultilevel"/>
    <w:tmpl w:val="7A627524"/>
    <w:lvl w:ilvl="0" w:tplc="0D365754">
      <w:start w:val="1"/>
      <w:numFmt w:val="decimal"/>
      <w:lvlText w:val="%1."/>
      <w:lvlJc w:val="left"/>
      <w:pPr>
        <w:ind w:left="120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6A870736"/>
    <w:multiLevelType w:val="hybridMultilevel"/>
    <w:tmpl w:val="B998725C"/>
    <w:lvl w:ilvl="0" w:tplc="C9B6E2C4">
      <w:start w:val="1"/>
      <w:numFmt w:val="decimal"/>
      <w:lvlText w:val="%1."/>
      <w:lvlJc w:val="left"/>
      <w:pPr>
        <w:ind w:left="653" w:hanging="480"/>
      </w:pPr>
      <w:rPr>
        <w:rFonts w:hint="eastAsia"/>
        <w:b w:val="0"/>
        <w:color w:val="auto"/>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71" w15:restartNumberingAfterBreak="0">
    <w:nsid w:val="6DA520B0"/>
    <w:multiLevelType w:val="hybridMultilevel"/>
    <w:tmpl w:val="835E0BE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71CA1448"/>
    <w:multiLevelType w:val="hybridMultilevel"/>
    <w:tmpl w:val="75441D02"/>
    <w:lvl w:ilvl="0" w:tplc="5EA0AA6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34D1DA3"/>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74" w15:restartNumberingAfterBreak="0">
    <w:nsid w:val="78773BE5"/>
    <w:multiLevelType w:val="hybridMultilevel"/>
    <w:tmpl w:val="74881350"/>
    <w:lvl w:ilvl="0" w:tplc="396E7FDA">
      <w:start w:val="1"/>
      <w:numFmt w:val="decimal"/>
      <w:lvlText w:val="%1."/>
      <w:lvlJc w:val="left"/>
      <w:pPr>
        <w:ind w:left="502"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59"/>
  </w:num>
  <w:num w:numId="2">
    <w:abstractNumId w:val="58"/>
  </w:num>
  <w:num w:numId="3">
    <w:abstractNumId w:val="57"/>
  </w:num>
  <w:num w:numId="4">
    <w:abstractNumId w:val="0"/>
  </w:num>
  <w:num w:numId="5">
    <w:abstractNumId w:val="11"/>
  </w:num>
  <w:num w:numId="6">
    <w:abstractNumId w:val="16"/>
  </w:num>
  <w:num w:numId="7">
    <w:abstractNumId w:val="75"/>
  </w:num>
  <w:num w:numId="8">
    <w:abstractNumId w:val="18"/>
  </w:num>
  <w:num w:numId="9">
    <w:abstractNumId w:val="29"/>
  </w:num>
  <w:num w:numId="10">
    <w:abstractNumId w:val="46"/>
  </w:num>
  <w:num w:numId="11">
    <w:abstractNumId w:val="52"/>
  </w:num>
  <w:num w:numId="12">
    <w:abstractNumId w:val="6"/>
  </w:num>
  <w:num w:numId="13">
    <w:abstractNumId w:val="10"/>
  </w:num>
  <w:num w:numId="14">
    <w:abstractNumId w:val="67"/>
  </w:num>
  <w:num w:numId="15">
    <w:abstractNumId w:val="45"/>
  </w:num>
  <w:num w:numId="16">
    <w:abstractNumId w:val="69"/>
  </w:num>
  <w:num w:numId="17">
    <w:abstractNumId w:val="72"/>
  </w:num>
  <w:num w:numId="18">
    <w:abstractNumId w:val="1"/>
  </w:num>
  <w:num w:numId="19">
    <w:abstractNumId w:val="35"/>
  </w:num>
  <w:num w:numId="20">
    <w:abstractNumId w:val="36"/>
  </w:num>
  <w:num w:numId="21">
    <w:abstractNumId w:val="5"/>
  </w:num>
  <w:num w:numId="22">
    <w:abstractNumId w:val="19"/>
  </w:num>
  <w:num w:numId="23">
    <w:abstractNumId w:val="37"/>
  </w:num>
  <w:num w:numId="24">
    <w:abstractNumId w:val="8"/>
  </w:num>
  <w:num w:numId="25">
    <w:abstractNumId w:val="51"/>
  </w:num>
  <w:num w:numId="26">
    <w:abstractNumId w:val="53"/>
  </w:num>
  <w:num w:numId="27">
    <w:abstractNumId w:val="39"/>
  </w:num>
  <w:num w:numId="28">
    <w:abstractNumId w:val="44"/>
  </w:num>
  <w:num w:numId="29">
    <w:abstractNumId w:val="22"/>
  </w:num>
  <w:num w:numId="30">
    <w:abstractNumId w:val="25"/>
  </w:num>
  <w:num w:numId="31">
    <w:abstractNumId w:val="17"/>
  </w:num>
  <w:num w:numId="32">
    <w:abstractNumId w:val="63"/>
  </w:num>
  <w:num w:numId="33">
    <w:abstractNumId w:val="4"/>
  </w:num>
  <w:num w:numId="34">
    <w:abstractNumId w:val="66"/>
  </w:num>
  <w:num w:numId="35">
    <w:abstractNumId w:val="31"/>
  </w:num>
  <w:num w:numId="36">
    <w:abstractNumId w:val="12"/>
  </w:num>
  <w:num w:numId="37">
    <w:abstractNumId w:val="49"/>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5"/>
  </w:num>
  <w:num w:numId="41">
    <w:abstractNumId w:val="41"/>
  </w:num>
  <w:num w:numId="42">
    <w:abstractNumId w:val="20"/>
  </w:num>
  <w:num w:numId="43">
    <w:abstractNumId w:val="24"/>
  </w:num>
  <w:num w:numId="44">
    <w:abstractNumId w:val="2"/>
  </w:num>
  <w:num w:numId="45">
    <w:abstractNumId w:val="74"/>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33"/>
  </w:num>
  <w:num w:numId="50">
    <w:abstractNumId w:val="3"/>
  </w:num>
  <w:num w:numId="51">
    <w:abstractNumId w:val="40"/>
  </w:num>
  <w:num w:numId="52">
    <w:abstractNumId w:val="7"/>
  </w:num>
  <w:num w:numId="53">
    <w:abstractNumId w:val="47"/>
  </w:num>
  <w:num w:numId="54">
    <w:abstractNumId w:val="70"/>
  </w:num>
  <w:num w:numId="55">
    <w:abstractNumId w:val="9"/>
  </w:num>
  <w:num w:numId="56">
    <w:abstractNumId w:val="55"/>
  </w:num>
  <w:num w:numId="57">
    <w:abstractNumId w:val="23"/>
  </w:num>
  <w:num w:numId="58">
    <w:abstractNumId w:val="56"/>
  </w:num>
  <w:num w:numId="59">
    <w:abstractNumId w:val="71"/>
  </w:num>
  <w:num w:numId="60">
    <w:abstractNumId w:val="21"/>
  </w:num>
  <w:num w:numId="61">
    <w:abstractNumId w:val="42"/>
  </w:num>
  <w:num w:numId="62">
    <w:abstractNumId w:val="68"/>
  </w:num>
  <w:num w:numId="63">
    <w:abstractNumId w:val="26"/>
  </w:num>
  <w:num w:numId="64">
    <w:abstractNumId w:val="34"/>
  </w:num>
  <w:num w:numId="65">
    <w:abstractNumId w:val="61"/>
  </w:num>
  <w:num w:numId="66">
    <w:abstractNumId w:val="38"/>
  </w:num>
  <w:num w:numId="67">
    <w:abstractNumId w:val="60"/>
  </w:num>
  <w:num w:numId="68">
    <w:abstractNumId w:val="32"/>
  </w:num>
  <w:num w:numId="69">
    <w:abstractNumId w:val="48"/>
  </w:num>
  <w:num w:numId="70">
    <w:abstractNumId w:val="30"/>
  </w:num>
  <w:num w:numId="71">
    <w:abstractNumId w:val="27"/>
  </w:num>
  <w:num w:numId="72">
    <w:abstractNumId w:val="28"/>
  </w:num>
  <w:num w:numId="73">
    <w:abstractNumId w:val="14"/>
  </w:num>
  <w:num w:numId="74">
    <w:abstractNumId w:val="73"/>
  </w:num>
  <w:num w:numId="75">
    <w:abstractNumId w:val="13"/>
  </w:num>
  <w:num w:numId="76">
    <w:abstractNumId w:val="6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644"/>
    <w:rsid w:val="00040E71"/>
    <w:rsid w:val="000C1DF9"/>
    <w:rsid w:val="000C6A1B"/>
    <w:rsid w:val="000D7146"/>
    <w:rsid w:val="0010562F"/>
    <w:rsid w:val="00143977"/>
    <w:rsid w:val="00160D2D"/>
    <w:rsid w:val="00162BF8"/>
    <w:rsid w:val="00185383"/>
    <w:rsid w:val="001A2302"/>
    <w:rsid w:val="001E6266"/>
    <w:rsid w:val="001F6377"/>
    <w:rsid w:val="00226F3C"/>
    <w:rsid w:val="0024574A"/>
    <w:rsid w:val="00290F63"/>
    <w:rsid w:val="00292AF7"/>
    <w:rsid w:val="00303C2F"/>
    <w:rsid w:val="0033329C"/>
    <w:rsid w:val="0035754F"/>
    <w:rsid w:val="00366BED"/>
    <w:rsid w:val="003A161B"/>
    <w:rsid w:val="003C67D2"/>
    <w:rsid w:val="003C7D0F"/>
    <w:rsid w:val="003D2D9B"/>
    <w:rsid w:val="003E3152"/>
    <w:rsid w:val="00424694"/>
    <w:rsid w:val="00437214"/>
    <w:rsid w:val="00472712"/>
    <w:rsid w:val="00495C80"/>
    <w:rsid w:val="004C64B6"/>
    <w:rsid w:val="0057417C"/>
    <w:rsid w:val="00585978"/>
    <w:rsid w:val="005E7EB5"/>
    <w:rsid w:val="005F139F"/>
    <w:rsid w:val="00600207"/>
    <w:rsid w:val="00606315"/>
    <w:rsid w:val="00621A18"/>
    <w:rsid w:val="00636153"/>
    <w:rsid w:val="00643770"/>
    <w:rsid w:val="00675DB7"/>
    <w:rsid w:val="006761D1"/>
    <w:rsid w:val="00684274"/>
    <w:rsid w:val="00691A0D"/>
    <w:rsid w:val="00695F5F"/>
    <w:rsid w:val="00697C25"/>
    <w:rsid w:val="006B5B98"/>
    <w:rsid w:val="006C0805"/>
    <w:rsid w:val="006C1AE0"/>
    <w:rsid w:val="006C6EBD"/>
    <w:rsid w:val="00712290"/>
    <w:rsid w:val="007122EF"/>
    <w:rsid w:val="00725B91"/>
    <w:rsid w:val="00742DA7"/>
    <w:rsid w:val="0074561A"/>
    <w:rsid w:val="007469F3"/>
    <w:rsid w:val="00754693"/>
    <w:rsid w:val="00762CC3"/>
    <w:rsid w:val="007A3681"/>
    <w:rsid w:val="007D19DF"/>
    <w:rsid w:val="007E740B"/>
    <w:rsid w:val="007F03E4"/>
    <w:rsid w:val="007F7D97"/>
    <w:rsid w:val="008042FF"/>
    <w:rsid w:val="00875A20"/>
    <w:rsid w:val="00891424"/>
    <w:rsid w:val="008B5E7D"/>
    <w:rsid w:val="008D16E0"/>
    <w:rsid w:val="008F4ECB"/>
    <w:rsid w:val="008F760B"/>
    <w:rsid w:val="0092097A"/>
    <w:rsid w:val="00976B4A"/>
    <w:rsid w:val="00983A76"/>
    <w:rsid w:val="00983EFE"/>
    <w:rsid w:val="0099053A"/>
    <w:rsid w:val="009A2665"/>
    <w:rsid w:val="009A3590"/>
    <w:rsid w:val="009B572C"/>
    <w:rsid w:val="009C291C"/>
    <w:rsid w:val="00A1258E"/>
    <w:rsid w:val="00A13BE3"/>
    <w:rsid w:val="00A449BC"/>
    <w:rsid w:val="00A756B8"/>
    <w:rsid w:val="00AB550A"/>
    <w:rsid w:val="00AE2CD7"/>
    <w:rsid w:val="00B43AD9"/>
    <w:rsid w:val="00B45338"/>
    <w:rsid w:val="00B53FE1"/>
    <w:rsid w:val="00B761FD"/>
    <w:rsid w:val="00B8607B"/>
    <w:rsid w:val="00B92BD9"/>
    <w:rsid w:val="00BB2B94"/>
    <w:rsid w:val="00BB6886"/>
    <w:rsid w:val="00BF2AF0"/>
    <w:rsid w:val="00C067D4"/>
    <w:rsid w:val="00C234BD"/>
    <w:rsid w:val="00C44CF8"/>
    <w:rsid w:val="00C6593E"/>
    <w:rsid w:val="00C740AC"/>
    <w:rsid w:val="00C83860"/>
    <w:rsid w:val="00CA2B78"/>
    <w:rsid w:val="00CB2704"/>
    <w:rsid w:val="00CB2A98"/>
    <w:rsid w:val="00CE2644"/>
    <w:rsid w:val="00D0037D"/>
    <w:rsid w:val="00DA0D53"/>
    <w:rsid w:val="00DB44C2"/>
    <w:rsid w:val="00DC6F1F"/>
    <w:rsid w:val="00E21F98"/>
    <w:rsid w:val="00E247B2"/>
    <w:rsid w:val="00E41AB7"/>
    <w:rsid w:val="00E61EF0"/>
    <w:rsid w:val="00EA1C75"/>
    <w:rsid w:val="00EF4ECB"/>
    <w:rsid w:val="00F02B1D"/>
    <w:rsid w:val="00F04721"/>
    <w:rsid w:val="00F124AB"/>
    <w:rsid w:val="00FB1996"/>
    <w:rsid w:val="00FB3462"/>
    <w:rsid w:val="00FB6203"/>
    <w:rsid w:val="00FD39AA"/>
    <w:rsid w:val="00FD3C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A25E5A-DDDC-472A-9883-F0613C95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E2644"/>
    <w:pPr>
      <w:widowControl w:val="0"/>
    </w:pPr>
    <w:rPr>
      <w:rFonts w:ascii="Calibri" w:eastAsia="新細明體" w:hAnsi="Calibri" w:cs="Times New Roman"/>
    </w:rPr>
  </w:style>
  <w:style w:type="paragraph" w:styleId="10">
    <w:name w:val="heading 1"/>
    <w:basedOn w:val="a1"/>
    <w:next w:val="a1"/>
    <w:link w:val="11"/>
    <w:qFormat/>
    <w:rsid w:val="00CE2644"/>
    <w:pPr>
      <w:keepNext/>
      <w:spacing w:before="180" w:after="180" w:line="720" w:lineRule="auto"/>
      <w:outlineLvl w:val="0"/>
    </w:pPr>
    <w:rPr>
      <w:rFonts w:ascii="Arial" w:hAnsi="Arial"/>
      <w:b/>
      <w:bCs/>
      <w:kern w:val="52"/>
      <w:sz w:val="52"/>
      <w:szCs w:val="52"/>
    </w:rPr>
  </w:style>
  <w:style w:type="paragraph" w:styleId="2">
    <w:name w:val="heading 2"/>
    <w:basedOn w:val="a1"/>
    <w:next w:val="a1"/>
    <w:link w:val="20"/>
    <w:qFormat/>
    <w:rsid w:val="00CE2644"/>
    <w:pPr>
      <w:keepNext/>
      <w:spacing w:line="720" w:lineRule="auto"/>
      <w:outlineLvl w:val="1"/>
    </w:pPr>
    <w:rPr>
      <w:rFonts w:ascii="Arial" w:hAnsi="Arial"/>
      <w:b/>
      <w:bCs/>
      <w:kern w:val="0"/>
      <w:sz w:val="48"/>
      <w:szCs w:val="48"/>
    </w:rPr>
  </w:style>
  <w:style w:type="paragraph" w:styleId="30">
    <w:name w:val="heading 3"/>
    <w:basedOn w:val="a1"/>
    <w:next w:val="a1"/>
    <w:link w:val="31"/>
    <w:qFormat/>
    <w:rsid w:val="00CE2644"/>
    <w:pPr>
      <w:keepNext/>
      <w:spacing w:line="720" w:lineRule="auto"/>
      <w:outlineLvl w:val="2"/>
    </w:pPr>
    <w:rPr>
      <w:rFonts w:ascii="Arial" w:hAnsi="Arial"/>
      <w:b/>
      <w:bCs/>
      <w:kern w:val="0"/>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nhideWhenUsed/>
    <w:rsid w:val="00CE2644"/>
    <w:pPr>
      <w:tabs>
        <w:tab w:val="center" w:pos="4153"/>
        <w:tab w:val="right" w:pos="8306"/>
      </w:tabs>
      <w:snapToGrid w:val="0"/>
    </w:pPr>
    <w:rPr>
      <w:sz w:val="20"/>
      <w:szCs w:val="20"/>
    </w:rPr>
  </w:style>
  <w:style w:type="character" w:customStyle="1" w:styleId="a6">
    <w:name w:val="頁首 字元"/>
    <w:basedOn w:val="a2"/>
    <w:link w:val="a5"/>
    <w:rsid w:val="00CE2644"/>
    <w:rPr>
      <w:rFonts w:ascii="Calibri" w:eastAsia="新細明體" w:hAnsi="Calibri" w:cs="Times New Roman"/>
      <w:sz w:val="20"/>
      <w:szCs w:val="20"/>
    </w:rPr>
  </w:style>
  <w:style w:type="paragraph" w:styleId="a7">
    <w:name w:val="footer"/>
    <w:basedOn w:val="a1"/>
    <w:link w:val="a8"/>
    <w:uiPriority w:val="99"/>
    <w:unhideWhenUsed/>
    <w:rsid w:val="00CE2644"/>
    <w:pPr>
      <w:tabs>
        <w:tab w:val="center" w:pos="4153"/>
        <w:tab w:val="right" w:pos="8306"/>
      </w:tabs>
      <w:snapToGrid w:val="0"/>
    </w:pPr>
    <w:rPr>
      <w:sz w:val="20"/>
      <w:szCs w:val="20"/>
    </w:rPr>
  </w:style>
  <w:style w:type="character" w:customStyle="1" w:styleId="a8">
    <w:name w:val="頁尾 字元"/>
    <w:basedOn w:val="a2"/>
    <w:link w:val="a7"/>
    <w:uiPriority w:val="99"/>
    <w:rsid w:val="00CE2644"/>
    <w:rPr>
      <w:rFonts w:ascii="Calibri" w:eastAsia="新細明體" w:hAnsi="Calibri" w:cs="Times New Roman"/>
      <w:sz w:val="20"/>
      <w:szCs w:val="20"/>
    </w:rPr>
  </w:style>
  <w:style w:type="paragraph" w:styleId="a9">
    <w:name w:val="List Paragraph"/>
    <w:aliases w:val="節,預設樣式,標題 (4),圖標號,List Paragraph1,卑南壹"/>
    <w:basedOn w:val="a1"/>
    <w:link w:val="aa"/>
    <w:uiPriority w:val="34"/>
    <w:qFormat/>
    <w:rsid w:val="00CE2644"/>
    <w:pPr>
      <w:ind w:leftChars="200" w:left="480"/>
    </w:pPr>
  </w:style>
  <w:style w:type="character" w:customStyle="1" w:styleId="11">
    <w:name w:val="標題 1 字元"/>
    <w:basedOn w:val="a2"/>
    <w:link w:val="10"/>
    <w:rsid w:val="00CE2644"/>
    <w:rPr>
      <w:rFonts w:ascii="Arial" w:eastAsia="新細明體" w:hAnsi="Arial" w:cs="Times New Roman"/>
      <w:b/>
      <w:bCs/>
      <w:kern w:val="52"/>
      <w:sz w:val="52"/>
      <w:szCs w:val="52"/>
    </w:rPr>
  </w:style>
  <w:style w:type="character" w:customStyle="1" w:styleId="20">
    <w:name w:val="標題 2 字元"/>
    <w:basedOn w:val="a2"/>
    <w:link w:val="2"/>
    <w:rsid w:val="00CE2644"/>
    <w:rPr>
      <w:rFonts w:ascii="Arial" w:eastAsia="新細明體" w:hAnsi="Arial" w:cs="Times New Roman"/>
      <w:b/>
      <w:bCs/>
      <w:kern w:val="0"/>
      <w:sz w:val="48"/>
      <w:szCs w:val="48"/>
    </w:rPr>
  </w:style>
  <w:style w:type="character" w:customStyle="1" w:styleId="31">
    <w:name w:val="標題 3 字元"/>
    <w:basedOn w:val="a2"/>
    <w:link w:val="30"/>
    <w:rsid w:val="00CE2644"/>
    <w:rPr>
      <w:rFonts w:ascii="Arial" w:eastAsia="新細明體" w:hAnsi="Arial" w:cs="Times New Roman"/>
      <w:b/>
      <w:bCs/>
      <w:kern w:val="0"/>
      <w:sz w:val="36"/>
      <w:szCs w:val="36"/>
    </w:rPr>
  </w:style>
  <w:style w:type="numbering" w:customStyle="1" w:styleId="13">
    <w:name w:val="無清單1"/>
    <w:next w:val="a4"/>
    <w:uiPriority w:val="99"/>
    <w:semiHidden/>
    <w:unhideWhenUsed/>
    <w:rsid w:val="00CE2644"/>
  </w:style>
  <w:style w:type="paragraph" w:customStyle="1" w:styleId="Default">
    <w:name w:val="Default"/>
    <w:rsid w:val="00CE2644"/>
    <w:pPr>
      <w:widowControl w:val="0"/>
      <w:autoSpaceDE w:val="0"/>
      <w:autoSpaceDN w:val="0"/>
      <w:adjustRightInd w:val="0"/>
    </w:pPr>
    <w:rPr>
      <w:rFonts w:ascii="新細明體" w:eastAsia="新細明體" w:hAnsi="Calibri" w:cs="新細明體"/>
      <w:color w:val="000000"/>
      <w:kern w:val="0"/>
      <w:szCs w:val="24"/>
    </w:rPr>
  </w:style>
  <w:style w:type="table" w:styleId="ab">
    <w:name w:val="Table Grid"/>
    <w:basedOn w:val="a3"/>
    <w:uiPriority w:val="59"/>
    <w:rsid w:val="00CE264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1"/>
    <w:link w:val="ad"/>
    <w:semiHidden/>
    <w:unhideWhenUsed/>
    <w:rsid w:val="00CE2644"/>
    <w:rPr>
      <w:rFonts w:ascii="Cambria" w:hAnsi="Cambria"/>
      <w:kern w:val="0"/>
      <w:sz w:val="18"/>
      <w:szCs w:val="18"/>
    </w:rPr>
  </w:style>
  <w:style w:type="character" w:customStyle="1" w:styleId="ad">
    <w:name w:val="註解方塊文字 字元"/>
    <w:basedOn w:val="a2"/>
    <w:link w:val="ac"/>
    <w:semiHidden/>
    <w:rsid w:val="00CE2644"/>
    <w:rPr>
      <w:rFonts w:ascii="Cambria" w:eastAsia="新細明體" w:hAnsi="Cambria" w:cs="Times New Roman"/>
      <w:kern w:val="0"/>
      <w:sz w:val="18"/>
      <w:szCs w:val="18"/>
    </w:rPr>
  </w:style>
  <w:style w:type="character" w:customStyle="1" w:styleId="aa">
    <w:name w:val="清單段落 字元"/>
    <w:aliases w:val="節 字元,預設樣式 字元,標題 (4) 字元,圖標號 字元,List Paragraph1 字元,卑南壹 字元"/>
    <w:link w:val="a9"/>
    <w:uiPriority w:val="34"/>
    <w:qFormat/>
    <w:rsid w:val="00CE2644"/>
    <w:rPr>
      <w:rFonts w:ascii="Calibri" w:eastAsia="新細明體" w:hAnsi="Calibri" w:cs="Times New Roman"/>
    </w:rPr>
  </w:style>
  <w:style w:type="paragraph" w:customStyle="1" w:styleId="a0">
    <w:name w:val="小黑點"/>
    <w:basedOn w:val="a9"/>
    <w:link w:val="ae"/>
    <w:qFormat/>
    <w:rsid w:val="00CE2644"/>
    <w:pPr>
      <w:numPr>
        <w:numId w:val="3"/>
      </w:numPr>
      <w:snapToGrid w:val="0"/>
      <w:ind w:leftChars="0" w:left="0"/>
      <w:jc w:val="both"/>
    </w:pPr>
    <w:rPr>
      <w:rFonts w:ascii="Times New Roman" w:eastAsia="標楷體" w:hAnsi="Times New Roman"/>
      <w:kern w:val="0"/>
      <w:sz w:val="20"/>
      <w:szCs w:val="24"/>
    </w:rPr>
  </w:style>
  <w:style w:type="character" w:customStyle="1" w:styleId="ae">
    <w:name w:val="小黑點 字元"/>
    <w:link w:val="a0"/>
    <w:rsid w:val="00CE2644"/>
    <w:rPr>
      <w:rFonts w:ascii="Times New Roman" w:eastAsia="標楷體" w:hAnsi="Times New Roman" w:cs="Times New Roman"/>
      <w:kern w:val="0"/>
      <w:sz w:val="20"/>
      <w:szCs w:val="24"/>
    </w:rPr>
  </w:style>
  <w:style w:type="character" w:customStyle="1" w:styleId="st1">
    <w:name w:val="st1"/>
    <w:rsid w:val="00CE2644"/>
  </w:style>
  <w:style w:type="paragraph" w:styleId="a">
    <w:name w:val="List Bullet"/>
    <w:basedOn w:val="a1"/>
    <w:unhideWhenUsed/>
    <w:rsid w:val="00CE2644"/>
    <w:pPr>
      <w:numPr>
        <w:numId w:val="4"/>
      </w:numPr>
      <w:contextualSpacing/>
    </w:pPr>
    <w:rPr>
      <w:rFonts w:ascii="Times New Roman" w:eastAsia="標楷體" w:hAnsi="Times New Roman"/>
      <w:szCs w:val="24"/>
    </w:rPr>
  </w:style>
  <w:style w:type="paragraph" w:styleId="Web">
    <w:name w:val="Normal (Web)"/>
    <w:basedOn w:val="a1"/>
    <w:rsid w:val="00CE2644"/>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s1">
    <w:name w:val="s1"/>
    <w:basedOn w:val="a1"/>
    <w:rsid w:val="00CE2644"/>
    <w:pPr>
      <w:spacing w:line="360" w:lineRule="exact"/>
      <w:ind w:left="425" w:hanging="425"/>
    </w:pPr>
    <w:rPr>
      <w:rFonts w:ascii="Times New Roman" w:eastAsia="標楷體" w:hAnsi="Times New Roman"/>
      <w:sz w:val="28"/>
      <w:szCs w:val="24"/>
    </w:rPr>
  </w:style>
  <w:style w:type="paragraph" w:customStyle="1" w:styleId="14">
    <w:name w:val="清單段落1"/>
    <w:basedOn w:val="a1"/>
    <w:link w:val="ListParagraphChar"/>
    <w:qFormat/>
    <w:rsid w:val="00CE2644"/>
    <w:pPr>
      <w:ind w:leftChars="200" w:left="480"/>
    </w:pPr>
    <w:rPr>
      <w:rFonts w:ascii="Times New Roman" w:eastAsia="標楷體" w:hAnsi="Times New Roman"/>
      <w:kern w:val="0"/>
      <w:sz w:val="20"/>
      <w:szCs w:val="20"/>
    </w:rPr>
  </w:style>
  <w:style w:type="character" w:customStyle="1" w:styleId="af">
    <w:name w:val="本文 字元"/>
    <w:link w:val="af0"/>
    <w:rsid w:val="00CE2644"/>
    <w:rPr>
      <w:rFonts w:cs="Times New Roman"/>
    </w:rPr>
  </w:style>
  <w:style w:type="character" w:customStyle="1" w:styleId="ListParagraphChar">
    <w:name w:val="List Paragraph Char"/>
    <w:link w:val="14"/>
    <w:locked/>
    <w:rsid w:val="00CE2644"/>
    <w:rPr>
      <w:rFonts w:ascii="Times New Roman" w:eastAsia="標楷體" w:hAnsi="Times New Roman" w:cs="Times New Roman"/>
      <w:kern w:val="0"/>
      <w:sz w:val="20"/>
      <w:szCs w:val="20"/>
    </w:rPr>
  </w:style>
  <w:style w:type="character" w:styleId="af1">
    <w:name w:val="annotation reference"/>
    <w:unhideWhenUsed/>
    <w:rsid w:val="00CE2644"/>
    <w:rPr>
      <w:sz w:val="18"/>
      <w:szCs w:val="18"/>
    </w:rPr>
  </w:style>
  <w:style w:type="paragraph" w:styleId="af2">
    <w:name w:val="annotation text"/>
    <w:basedOn w:val="a1"/>
    <w:link w:val="af3"/>
    <w:uiPriority w:val="99"/>
    <w:unhideWhenUsed/>
    <w:rsid w:val="00CE2644"/>
    <w:rPr>
      <w:rFonts w:ascii="Times New Roman" w:eastAsia="標楷體" w:hAnsi="Times New Roman"/>
      <w:kern w:val="0"/>
      <w:sz w:val="20"/>
      <w:szCs w:val="24"/>
    </w:rPr>
  </w:style>
  <w:style w:type="character" w:customStyle="1" w:styleId="af3">
    <w:name w:val="註解文字 字元"/>
    <w:basedOn w:val="a2"/>
    <w:link w:val="af2"/>
    <w:uiPriority w:val="99"/>
    <w:rsid w:val="00CE2644"/>
    <w:rPr>
      <w:rFonts w:ascii="Times New Roman" w:eastAsia="標楷體" w:hAnsi="Times New Roman" w:cs="Times New Roman"/>
      <w:kern w:val="0"/>
      <w:sz w:val="20"/>
      <w:szCs w:val="24"/>
    </w:rPr>
  </w:style>
  <w:style w:type="paragraph" w:styleId="af4">
    <w:name w:val="annotation subject"/>
    <w:basedOn w:val="af2"/>
    <w:next w:val="af2"/>
    <w:link w:val="af5"/>
    <w:unhideWhenUsed/>
    <w:rsid w:val="00CE2644"/>
    <w:rPr>
      <w:b/>
      <w:bCs/>
    </w:rPr>
  </w:style>
  <w:style w:type="character" w:customStyle="1" w:styleId="af5">
    <w:name w:val="註解主旨 字元"/>
    <w:basedOn w:val="af3"/>
    <w:link w:val="af4"/>
    <w:rsid w:val="00CE2644"/>
    <w:rPr>
      <w:rFonts w:ascii="Times New Roman" w:eastAsia="標楷體" w:hAnsi="Times New Roman" w:cs="Times New Roman"/>
      <w:b/>
      <w:bCs/>
      <w:kern w:val="0"/>
      <w:sz w:val="20"/>
      <w:szCs w:val="24"/>
    </w:rPr>
  </w:style>
  <w:style w:type="paragraph" w:styleId="HTML">
    <w:name w:val="HTML Preformatted"/>
    <w:basedOn w:val="a1"/>
    <w:link w:val="HTML0"/>
    <w:unhideWhenUsed/>
    <w:rsid w:val="00CE2644"/>
    <w:rPr>
      <w:rFonts w:ascii="Courier New" w:eastAsia="標楷體" w:hAnsi="Courier New"/>
      <w:kern w:val="0"/>
      <w:sz w:val="20"/>
      <w:szCs w:val="20"/>
    </w:rPr>
  </w:style>
  <w:style w:type="character" w:customStyle="1" w:styleId="HTML0">
    <w:name w:val="HTML 預設格式 字元"/>
    <w:basedOn w:val="a2"/>
    <w:link w:val="HTML"/>
    <w:rsid w:val="00CE2644"/>
    <w:rPr>
      <w:rFonts w:ascii="Courier New" w:eastAsia="標楷體" w:hAnsi="Courier New" w:cs="Times New Roman"/>
      <w:kern w:val="0"/>
      <w:sz w:val="20"/>
      <w:szCs w:val="20"/>
    </w:rPr>
  </w:style>
  <w:style w:type="character" w:styleId="af6">
    <w:name w:val="Hyperlink"/>
    <w:uiPriority w:val="99"/>
    <w:rsid w:val="00CE2644"/>
    <w:rPr>
      <w:color w:val="0000FF"/>
      <w:u w:val="single"/>
    </w:rPr>
  </w:style>
  <w:style w:type="paragraph" w:styleId="af0">
    <w:name w:val="Body Text"/>
    <w:basedOn w:val="a1"/>
    <w:link w:val="af"/>
    <w:rsid w:val="00CE2644"/>
    <w:pPr>
      <w:spacing w:line="360" w:lineRule="exact"/>
      <w:jc w:val="center"/>
    </w:pPr>
    <w:rPr>
      <w:rFonts w:asciiTheme="minorHAnsi" w:eastAsiaTheme="minorEastAsia" w:hAnsiTheme="minorHAnsi"/>
    </w:rPr>
  </w:style>
  <w:style w:type="character" w:customStyle="1" w:styleId="15">
    <w:name w:val="本文 字元1"/>
    <w:basedOn w:val="a2"/>
    <w:uiPriority w:val="99"/>
    <w:semiHidden/>
    <w:rsid w:val="00CE2644"/>
    <w:rPr>
      <w:rFonts w:ascii="Calibri" w:eastAsia="新細明體" w:hAnsi="Calibri" w:cs="Times New Roman"/>
    </w:rPr>
  </w:style>
  <w:style w:type="paragraph" w:styleId="21">
    <w:name w:val="Body Text Indent 2"/>
    <w:basedOn w:val="a1"/>
    <w:link w:val="22"/>
    <w:rsid w:val="00CE2644"/>
    <w:pPr>
      <w:spacing w:line="480" w:lineRule="exact"/>
      <w:ind w:left="275" w:hanging="275"/>
      <w:jc w:val="both"/>
    </w:pPr>
    <w:rPr>
      <w:rFonts w:ascii="新細明體" w:hAnsi="標楷體"/>
      <w:kern w:val="0"/>
      <w:sz w:val="22"/>
      <w:szCs w:val="24"/>
    </w:rPr>
  </w:style>
  <w:style w:type="character" w:customStyle="1" w:styleId="22">
    <w:name w:val="本文縮排 2 字元"/>
    <w:basedOn w:val="a2"/>
    <w:link w:val="21"/>
    <w:rsid w:val="00CE2644"/>
    <w:rPr>
      <w:rFonts w:ascii="新細明體" w:eastAsia="新細明體" w:hAnsi="標楷體" w:cs="Times New Roman"/>
      <w:kern w:val="0"/>
      <w:sz w:val="22"/>
      <w:szCs w:val="24"/>
    </w:rPr>
  </w:style>
  <w:style w:type="paragraph" w:styleId="af7">
    <w:name w:val="Block Text"/>
    <w:basedOn w:val="a1"/>
    <w:rsid w:val="00CE2644"/>
    <w:pPr>
      <w:spacing w:line="300" w:lineRule="exact"/>
      <w:ind w:left="1080" w:right="624" w:hanging="456"/>
    </w:pPr>
    <w:rPr>
      <w:rFonts w:ascii="標楷體" w:eastAsia="標楷體" w:hAnsi="新細明體"/>
      <w:szCs w:val="24"/>
    </w:rPr>
  </w:style>
  <w:style w:type="character" w:customStyle="1" w:styleId="f121">
    <w:name w:val="f121"/>
    <w:rsid w:val="00CE2644"/>
    <w:rPr>
      <w:rFonts w:ascii="細明體" w:eastAsia="細明體" w:hAnsi="細明體" w:hint="eastAsia"/>
      <w:sz w:val="24"/>
      <w:szCs w:val="24"/>
    </w:rPr>
  </w:style>
  <w:style w:type="paragraph" w:customStyle="1" w:styleId="title2">
    <w:name w:val="title2"/>
    <w:basedOn w:val="a1"/>
    <w:rsid w:val="00CE2644"/>
    <w:pPr>
      <w:spacing w:line="360" w:lineRule="auto"/>
      <w:jc w:val="both"/>
    </w:pPr>
    <w:rPr>
      <w:rFonts w:ascii="Times New Roman" w:eastAsia="標楷體" w:hAnsi="Times New Roman"/>
      <w:b/>
      <w:sz w:val="32"/>
      <w:szCs w:val="32"/>
    </w:rPr>
  </w:style>
  <w:style w:type="character" w:styleId="af8">
    <w:name w:val="page number"/>
    <w:rsid w:val="00CE2644"/>
  </w:style>
  <w:style w:type="paragraph" w:customStyle="1" w:styleId="title1">
    <w:name w:val="title1"/>
    <w:basedOn w:val="a1"/>
    <w:rsid w:val="00CE2644"/>
    <w:pPr>
      <w:spacing w:line="360" w:lineRule="auto"/>
      <w:jc w:val="center"/>
    </w:pPr>
    <w:rPr>
      <w:rFonts w:ascii="Times New Roman" w:eastAsia="標楷體" w:hAnsi="Times New Roman"/>
      <w:b/>
      <w:sz w:val="32"/>
      <w:szCs w:val="32"/>
    </w:rPr>
  </w:style>
  <w:style w:type="paragraph" w:customStyle="1" w:styleId="16">
    <w:name w:val="一般標題1"/>
    <w:basedOn w:val="title1"/>
    <w:rsid w:val="00CE2644"/>
  </w:style>
  <w:style w:type="character" w:styleId="af9">
    <w:name w:val="FollowedHyperlink"/>
    <w:rsid w:val="00CE2644"/>
    <w:rPr>
      <w:color w:val="800080"/>
      <w:u w:val="single"/>
    </w:rPr>
  </w:style>
  <w:style w:type="table" w:styleId="17">
    <w:name w:val="Table Simple 1"/>
    <w:basedOn w:val="a3"/>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a">
    <w:name w:val="Body Text Indent"/>
    <w:basedOn w:val="a1"/>
    <w:link w:val="afb"/>
    <w:rsid w:val="00CE2644"/>
    <w:pPr>
      <w:spacing w:after="120"/>
      <w:ind w:leftChars="200" w:left="480"/>
    </w:pPr>
    <w:rPr>
      <w:rFonts w:ascii="Times New Roman" w:eastAsia="標楷體" w:hAnsi="Times New Roman"/>
      <w:kern w:val="0"/>
      <w:sz w:val="26"/>
      <w:szCs w:val="26"/>
    </w:rPr>
  </w:style>
  <w:style w:type="character" w:customStyle="1" w:styleId="afb">
    <w:name w:val="本文縮排 字元"/>
    <w:basedOn w:val="a2"/>
    <w:link w:val="afa"/>
    <w:rsid w:val="00CE2644"/>
    <w:rPr>
      <w:rFonts w:ascii="Times New Roman" w:eastAsia="標楷體" w:hAnsi="Times New Roman" w:cs="Times New Roman"/>
      <w:kern w:val="0"/>
      <w:sz w:val="26"/>
      <w:szCs w:val="26"/>
    </w:rPr>
  </w:style>
  <w:style w:type="paragraph" w:styleId="afc">
    <w:name w:val="Plain Text"/>
    <w:basedOn w:val="a1"/>
    <w:link w:val="afd"/>
    <w:rsid w:val="00CE2644"/>
    <w:rPr>
      <w:rFonts w:ascii="細明體" w:eastAsia="細明體" w:hAnsi="Courier New"/>
      <w:kern w:val="0"/>
      <w:sz w:val="20"/>
      <w:szCs w:val="20"/>
    </w:rPr>
  </w:style>
  <w:style w:type="character" w:customStyle="1" w:styleId="afd">
    <w:name w:val="純文字 字元"/>
    <w:basedOn w:val="a2"/>
    <w:link w:val="afc"/>
    <w:rsid w:val="00CE2644"/>
    <w:rPr>
      <w:rFonts w:ascii="細明體" w:eastAsia="細明體" w:hAnsi="Courier New" w:cs="Times New Roman"/>
      <w:kern w:val="0"/>
      <w:sz w:val="20"/>
      <w:szCs w:val="20"/>
    </w:rPr>
  </w:style>
  <w:style w:type="paragraph" w:styleId="18">
    <w:name w:val="toc 1"/>
    <w:basedOn w:val="a1"/>
    <w:next w:val="a1"/>
    <w:autoRedefine/>
    <w:uiPriority w:val="39"/>
    <w:qFormat/>
    <w:rsid w:val="00CE2644"/>
    <w:pPr>
      <w:tabs>
        <w:tab w:val="right" w:leader="dot" w:pos="10466"/>
      </w:tabs>
      <w:spacing w:beforeLines="50" w:afterLines="50"/>
    </w:pPr>
    <w:rPr>
      <w:rFonts w:ascii="Times New Roman" w:eastAsia="標楷體" w:hAnsi="Times New Roman"/>
      <w:b/>
      <w:noProof/>
      <w:sz w:val="26"/>
      <w:szCs w:val="26"/>
    </w:rPr>
  </w:style>
  <w:style w:type="paragraph" w:styleId="23">
    <w:name w:val="toc 2"/>
    <w:basedOn w:val="a1"/>
    <w:next w:val="a1"/>
    <w:autoRedefine/>
    <w:uiPriority w:val="39"/>
    <w:qFormat/>
    <w:rsid w:val="00CE2644"/>
    <w:pPr>
      <w:tabs>
        <w:tab w:val="right" w:leader="dot" w:pos="9402"/>
      </w:tabs>
      <w:ind w:leftChars="199" w:left="1678" w:hangingChars="446" w:hanging="1161"/>
    </w:pPr>
    <w:rPr>
      <w:rFonts w:ascii="Times New Roman" w:eastAsia="標楷體" w:hAnsi="Times New Roman"/>
      <w:b/>
      <w:noProof/>
      <w:sz w:val="26"/>
      <w:szCs w:val="26"/>
    </w:rPr>
  </w:style>
  <w:style w:type="character" w:customStyle="1" w:styleId="font10">
    <w:name w:val="font10"/>
    <w:rsid w:val="00CE2644"/>
  </w:style>
  <w:style w:type="character" w:customStyle="1" w:styleId="a40">
    <w:name w:val="a4"/>
    <w:rsid w:val="00CE2644"/>
  </w:style>
  <w:style w:type="numbering" w:customStyle="1" w:styleId="1">
    <w:name w:val="樣式1"/>
    <w:rsid w:val="00CE2644"/>
    <w:pPr>
      <w:numPr>
        <w:numId w:val="6"/>
      </w:numPr>
    </w:pPr>
  </w:style>
  <w:style w:type="character" w:styleId="afe">
    <w:name w:val="Strong"/>
    <w:qFormat/>
    <w:rsid w:val="00CE2644"/>
    <w:rPr>
      <w:b/>
      <w:bCs/>
    </w:rPr>
  </w:style>
  <w:style w:type="table" w:styleId="3D1">
    <w:name w:val="Table 3D effects 1"/>
    <w:basedOn w:val="a3"/>
    <w:rsid w:val="00CE2644"/>
    <w:pPr>
      <w:widowControl w:val="0"/>
    </w:pPr>
    <w:rPr>
      <w:rFonts w:ascii="Times New Roman" w:eastAsia="新細明體" w:hAnsi="Times New Roman"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rsid w:val="00CE2644"/>
  </w:style>
  <w:style w:type="numbering" w:customStyle="1" w:styleId="110">
    <w:name w:val="無清單11"/>
    <w:next w:val="a4"/>
    <w:semiHidden/>
    <w:rsid w:val="00CE2644"/>
  </w:style>
  <w:style w:type="paragraph" w:styleId="aff">
    <w:name w:val="Note Heading"/>
    <w:basedOn w:val="a1"/>
    <w:next w:val="a1"/>
    <w:link w:val="aff0"/>
    <w:rsid w:val="00CE2644"/>
    <w:pPr>
      <w:jc w:val="center"/>
    </w:pPr>
    <w:rPr>
      <w:rFonts w:ascii="Times New Roman" w:eastAsia="標楷體" w:hAnsi="Times New Roman"/>
      <w:kern w:val="0"/>
      <w:sz w:val="28"/>
      <w:szCs w:val="28"/>
    </w:rPr>
  </w:style>
  <w:style w:type="character" w:customStyle="1" w:styleId="aff0">
    <w:name w:val="註釋標題 字元"/>
    <w:basedOn w:val="a2"/>
    <w:link w:val="aff"/>
    <w:rsid w:val="00CE2644"/>
    <w:rPr>
      <w:rFonts w:ascii="Times New Roman" w:eastAsia="標楷體" w:hAnsi="Times New Roman" w:cs="Times New Roman"/>
      <w:kern w:val="0"/>
      <w:sz w:val="28"/>
      <w:szCs w:val="28"/>
    </w:rPr>
  </w:style>
  <w:style w:type="paragraph" w:styleId="aff1">
    <w:name w:val="Closing"/>
    <w:basedOn w:val="a1"/>
    <w:link w:val="aff2"/>
    <w:rsid w:val="00CE2644"/>
    <w:pPr>
      <w:ind w:leftChars="1800" w:left="100"/>
    </w:pPr>
    <w:rPr>
      <w:rFonts w:ascii="Times New Roman" w:eastAsia="標楷體" w:hAnsi="Times New Roman"/>
      <w:kern w:val="0"/>
      <w:sz w:val="28"/>
      <w:szCs w:val="28"/>
    </w:rPr>
  </w:style>
  <w:style w:type="character" w:customStyle="1" w:styleId="aff2">
    <w:name w:val="結語 字元"/>
    <w:basedOn w:val="a2"/>
    <w:link w:val="aff1"/>
    <w:rsid w:val="00CE2644"/>
    <w:rPr>
      <w:rFonts w:ascii="Times New Roman" w:eastAsia="標楷體" w:hAnsi="Times New Roman" w:cs="Times New Roman"/>
      <w:kern w:val="0"/>
      <w:sz w:val="28"/>
      <w:szCs w:val="28"/>
    </w:rPr>
  </w:style>
  <w:style w:type="paragraph" w:styleId="32">
    <w:name w:val="toc 3"/>
    <w:basedOn w:val="a1"/>
    <w:next w:val="a1"/>
    <w:autoRedefine/>
    <w:uiPriority w:val="39"/>
    <w:unhideWhenUsed/>
    <w:qFormat/>
    <w:rsid w:val="00CE2644"/>
    <w:pPr>
      <w:ind w:leftChars="400" w:left="960"/>
    </w:pPr>
  </w:style>
  <w:style w:type="paragraph" w:styleId="4">
    <w:name w:val="toc 4"/>
    <w:basedOn w:val="a1"/>
    <w:next w:val="a1"/>
    <w:autoRedefine/>
    <w:uiPriority w:val="39"/>
    <w:unhideWhenUsed/>
    <w:rsid w:val="00CE2644"/>
    <w:pPr>
      <w:ind w:leftChars="600" w:left="1440"/>
    </w:pPr>
  </w:style>
  <w:style w:type="paragraph" w:styleId="5">
    <w:name w:val="toc 5"/>
    <w:basedOn w:val="a1"/>
    <w:next w:val="a1"/>
    <w:autoRedefine/>
    <w:uiPriority w:val="39"/>
    <w:unhideWhenUsed/>
    <w:rsid w:val="00CE2644"/>
    <w:pPr>
      <w:ind w:leftChars="800" w:left="1920"/>
    </w:pPr>
  </w:style>
  <w:style w:type="paragraph" w:styleId="6">
    <w:name w:val="toc 6"/>
    <w:basedOn w:val="a1"/>
    <w:next w:val="a1"/>
    <w:autoRedefine/>
    <w:uiPriority w:val="39"/>
    <w:unhideWhenUsed/>
    <w:rsid w:val="00CE2644"/>
    <w:pPr>
      <w:ind w:leftChars="1000" w:left="2400"/>
    </w:pPr>
  </w:style>
  <w:style w:type="paragraph" w:styleId="7">
    <w:name w:val="toc 7"/>
    <w:basedOn w:val="a1"/>
    <w:next w:val="a1"/>
    <w:autoRedefine/>
    <w:uiPriority w:val="39"/>
    <w:unhideWhenUsed/>
    <w:rsid w:val="00CE2644"/>
    <w:pPr>
      <w:ind w:leftChars="1200" w:left="2880"/>
    </w:pPr>
  </w:style>
  <w:style w:type="paragraph" w:styleId="8">
    <w:name w:val="toc 8"/>
    <w:basedOn w:val="a1"/>
    <w:next w:val="a1"/>
    <w:autoRedefine/>
    <w:uiPriority w:val="39"/>
    <w:unhideWhenUsed/>
    <w:rsid w:val="00CE2644"/>
    <w:pPr>
      <w:ind w:leftChars="1400" w:left="3360"/>
    </w:pPr>
  </w:style>
  <w:style w:type="paragraph" w:styleId="9">
    <w:name w:val="toc 9"/>
    <w:basedOn w:val="a1"/>
    <w:next w:val="a1"/>
    <w:autoRedefine/>
    <w:uiPriority w:val="39"/>
    <w:unhideWhenUsed/>
    <w:rsid w:val="00CE2644"/>
    <w:pPr>
      <w:ind w:leftChars="1600" w:left="3840"/>
    </w:pPr>
  </w:style>
  <w:style w:type="numbering" w:customStyle="1" w:styleId="24">
    <w:name w:val="無清單2"/>
    <w:next w:val="a4"/>
    <w:uiPriority w:val="99"/>
    <w:semiHidden/>
    <w:unhideWhenUsed/>
    <w:rsid w:val="00CE2644"/>
  </w:style>
  <w:style w:type="table" w:customStyle="1" w:styleId="19">
    <w:name w:val="表格格線1"/>
    <w:basedOn w:val="a3"/>
    <w:next w:val="ab"/>
    <w:uiPriority w:val="59"/>
    <w:rsid w:val="00CE264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 簡單 11"/>
    <w:basedOn w:val="a3"/>
    <w:next w:val="17"/>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2">
    <w:name w:val="樣式11"/>
    <w:rsid w:val="00CE2644"/>
  </w:style>
  <w:style w:type="table" w:customStyle="1" w:styleId="3D11">
    <w:name w:val="表格 3D 效果 11"/>
    <w:basedOn w:val="a3"/>
    <w:next w:val="3D1"/>
    <w:rsid w:val="00CE2644"/>
    <w:pPr>
      <w:widowControl w:val="0"/>
    </w:pPr>
    <w:rPr>
      <w:rFonts w:ascii="Times New Roman" w:eastAsia="新細明體" w:hAnsi="Times New Roman"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10">
    <w:name w:val="無清單111"/>
    <w:next w:val="a4"/>
    <w:semiHidden/>
    <w:rsid w:val="00CE2644"/>
  </w:style>
  <w:style w:type="table" w:customStyle="1" w:styleId="113">
    <w:name w:val="表格格線11"/>
    <w:basedOn w:val="a3"/>
    <w:next w:val="ab"/>
    <w:uiPriority w:val="59"/>
    <w:rsid w:val="00CE264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標題一"/>
    <w:basedOn w:val="a1"/>
    <w:link w:val="aff4"/>
    <w:uiPriority w:val="99"/>
    <w:qFormat/>
    <w:rsid w:val="00CE2644"/>
    <w:pPr>
      <w:jc w:val="both"/>
      <w:outlineLvl w:val="0"/>
    </w:pPr>
    <w:rPr>
      <w:rFonts w:ascii="Times New Roman" w:eastAsia="標楷體" w:hAnsi="標楷體"/>
      <w:b/>
      <w:kern w:val="0"/>
      <w:sz w:val="28"/>
      <w:szCs w:val="28"/>
    </w:rPr>
  </w:style>
  <w:style w:type="character" w:customStyle="1" w:styleId="aff4">
    <w:name w:val="標題一 字元"/>
    <w:link w:val="aff3"/>
    <w:uiPriority w:val="99"/>
    <w:rsid w:val="00CE2644"/>
    <w:rPr>
      <w:rFonts w:ascii="Times New Roman" w:eastAsia="標楷體" w:hAnsi="標楷體" w:cs="Times New Roman"/>
      <w:b/>
      <w:kern w:val="0"/>
      <w:sz w:val="28"/>
      <w:szCs w:val="28"/>
    </w:rPr>
  </w:style>
  <w:style w:type="paragraph" w:styleId="aff5">
    <w:name w:val="TOC Heading"/>
    <w:basedOn w:val="10"/>
    <w:next w:val="a1"/>
    <w:uiPriority w:val="99"/>
    <w:qFormat/>
    <w:rsid w:val="00CE2644"/>
    <w:pPr>
      <w:keepLines/>
      <w:widowControl/>
      <w:spacing w:before="480" w:after="0" w:line="276" w:lineRule="auto"/>
      <w:outlineLvl w:val="9"/>
    </w:pPr>
    <w:rPr>
      <w:rFonts w:ascii="Cambria" w:hAnsi="Cambria"/>
      <w:color w:val="365F91"/>
      <w:kern w:val="0"/>
      <w:sz w:val="28"/>
      <w:szCs w:val="28"/>
    </w:rPr>
  </w:style>
  <w:style w:type="character" w:styleId="aff6">
    <w:name w:val="Emphasis"/>
    <w:uiPriority w:val="20"/>
    <w:qFormat/>
    <w:rsid w:val="00CE2644"/>
    <w:rPr>
      <w:rFonts w:cs="Times New Roman"/>
      <w:color w:val="CC0033"/>
    </w:rPr>
  </w:style>
  <w:style w:type="paragraph" w:customStyle="1" w:styleId="25">
    <w:name w:val="清單段落2"/>
    <w:basedOn w:val="a1"/>
    <w:rsid w:val="00CE2644"/>
    <w:pPr>
      <w:ind w:leftChars="200" w:left="480"/>
    </w:pPr>
    <w:rPr>
      <w:rFonts w:cs="Calibri"/>
      <w:szCs w:val="24"/>
    </w:rPr>
  </w:style>
  <w:style w:type="numbering" w:customStyle="1" w:styleId="33">
    <w:name w:val="無清單3"/>
    <w:next w:val="a4"/>
    <w:uiPriority w:val="99"/>
    <w:semiHidden/>
    <w:unhideWhenUsed/>
    <w:rsid w:val="00CE2644"/>
  </w:style>
  <w:style w:type="table" w:customStyle="1" w:styleId="120">
    <w:name w:val="表格 簡單 12"/>
    <w:basedOn w:val="a3"/>
    <w:next w:val="17"/>
    <w:uiPriority w:val="99"/>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3"/>
    <w:next w:val="3D1"/>
    <w:uiPriority w:val="99"/>
    <w:rsid w:val="00CE2644"/>
    <w:pPr>
      <w:widowControl w:val="0"/>
    </w:pPr>
    <w:rPr>
      <w:rFonts w:ascii="Times New Roman" w:eastAsia="新細明體" w:hAnsi="Times New Roman" w:cs="Times New Roman"/>
      <w:kern w:val="0"/>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1">
    <w:name w:val="表格 簡單 111"/>
    <w:uiPriority w:val="99"/>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CE2644"/>
    <w:pPr>
      <w:widowControl w:val="0"/>
    </w:pPr>
    <w:rPr>
      <w:rFonts w:ascii="Times New Roman" w:eastAsia="新細明體" w:hAnsi="Times New Roman" w:cs="Times New Roman"/>
      <w:kern w:val="0"/>
      <w:sz w:val="20"/>
      <w:szCs w:val="20"/>
    </w:rPr>
    <w:tblPr>
      <w:tblInd w:w="0" w:type="dxa"/>
      <w:tblCellMar>
        <w:top w:w="0" w:type="dxa"/>
        <w:left w:w="108" w:type="dxa"/>
        <w:bottom w:w="0" w:type="dxa"/>
        <w:right w:w="108" w:type="dxa"/>
      </w:tblCellMar>
    </w:tblPr>
    <w:tcPr>
      <w:shd w:val="solid" w:color="C0C0C0" w:fill="FFFFFF"/>
    </w:tcPr>
  </w:style>
  <w:style w:type="table" w:customStyle="1" w:styleId="1112">
    <w:name w:val="表格格線111"/>
    <w:uiPriority w:val="99"/>
    <w:rsid w:val="00CE2644"/>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1"/>
    <w:uiPriority w:val="99"/>
    <w:rsid w:val="00CE2644"/>
    <w:pPr>
      <w:numPr>
        <w:numId w:val="7"/>
      </w:numPr>
    </w:pPr>
    <w:rPr>
      <w:rFonts w:ascii="Times New Roman" w:eastAsia="標楷體" w:hAnsi="Times New Roman"/>
      <w:sz w:val="26"/>
      <w:szCs w:val="26"/>
    </w:rPr>
  </w:style>
  <w:style w:type="numbering" w:customStyle="1" w:styleId="12">
    <w:name w:val="樣式12"/>
    <w:rsid w:val="00CE2644"/>
    <w:pPr>
      <w:numPr>
        <w:numId w:val="5"/>
      </w:numPr>
    </w:pPr>
  </w:style>
  <w:style w:type="paragraph" w:customStyle="1" w:styleId="2-2">
    <w:name w:val="2-2內文()"/>
    <w:basedOn w:val="a1"/>
    <w:qFormat/>
    <w:rsid w:val="00CE2644"/>
    <w:pPr>
      <w:ind w:leftChars="253" w:left="1397" w:hangingChars="313" w:hanging="739"/>
    </w:pPr>
    <w:rPr>
      <w:rFonts w:ascii="Times New Roman" w:eastAsia="標楷體" w:hAnsi="Times New Roman"/>
      <w:sz w:val="26"/>
      <w:szCs w:val="26"/>
    </w:rPr>
  </w:style>
  <w:style w:type="paragraph" w:styleId="aff7">
    <w:name w:val="Revision"/>
    <w:hidden/>
    <w:uiPriority w:val="99"/>
    <w:semiHidden/>
    <w:rsid w:val="00CE2644"/>
    <w:rPr>
      <w:rFonts w:ascii="Times New Roman" w:eastAsia="標楷體" w:hAnsi="Times New Roman" w:cs="Times New Roman"/>
      <w:sz w:val="26"/>
      <w:szCs w:val="26"/>
    </w:rPr>
  </w:style>
  <w:style w:type="character" w:customStyle="1" w:styleId="Aff8">
    <w:name w:val="A字間縮"/>
    <w:uiPriority w:val="1"/>
    <w:qFormat/>
    <w:rsid w:val="00CE2644"/>
    <w:rPr>
      <w:spacing w:val="-12"/>
    </w:rPr>
  </w:style>
  <w:style w:type="paragraph" w:customStyle="1" w:styleId="1-1">
    <w:name w:val="1-1書名"/>
    <w:basedOn w:val="a1"/>
    <w:qFormat/>
    <w:rsid w:val="00CE2644"/>
    <w:pPr>
      <w:spacing w:afterLines="50"/>
      <w:jc w:val="center"/>
    </w:pPr>
    <w:rPr>
      <w:rFonts w:ascii="Times New Roman" w:eastAsia="標楷體" w:hAnsi="Times New Roman"/>
      <w:b/>
      <w:sz w:val="32"/>
      <w:szCs w:val="32"/>
    </w:rPr>
  </w:style>
  <w:style w:type="paragraph" w:customStyle="1" w:styleId="1-2">
    <w:name w:val="1-2章節"/>
    <w:basedOn w:val="aff3"/>
    <w:qFormat/>
    <w:rsid w:val="00CE2644"/>
    <w:pPr>
      <w:overflowPunct w:val="0"/>
    </w:pPr>
  </w:style>
  <w:style w:type="paragraph" w:customStyle="1" w:styleId="1-3">
    <w:name w:val="1-3內文行首"/>
    <w:basedOn w:val="a1"/>
    <w:qFormat/>
    <w:rsid w:val="00CE2644"/>
    <w:pPr>
      <w:overflowPunct w:val="0"/>
      <w:ind w:firstLineChars="200" w:firstLine="520"/>
      <w:jc w:val="both"/>
    </w:pPr>
    <w:rPr>
      <w:rFonts w:ascii="Times New Roman" w:eastAsia="標楷體" w:hAnsi="Times New Roman"/>
      <w:sz w:val="26"/>
      <w:szCs w:val="26"/>
    </w:rPr>
  </w:style>
  <w:style w:type="paragraph" w:customStyle="1" w:styleId="2-1">
    <w:name w:val="2-1標題"/>
    <w:basedOn w:val="a1"/>
    <w:qFormat/>
    <w:rsid w:val="00CE2644"/>
    <w:pPr>
      <w:overflowPunct w:val="0"/>
      <w:ind w:leftChars="100" w:left="100"/>
      <w:jc w:val="both"/>
      <w:outlineLvl w:val="1"/>
    </w:pPr>
    <w:rPr>
      <w:rFonts w:ascii="Times New Roman" w:eastAsia="標楷體" w:hAnsi="Times New Roman"/>
      <w:sz w:val="26"/>
      <w:szCs w:val="26"/>
    </w:rPr>
  </w:style>
  <w:style w:type="paragraph" w:customStyle="1" w:styleId="2-20">
    <w:name w:val="2-2內文"/>
    <w:basedOn w:val="a1"/>
    <w:qFormat/>
    <w:rsid w:val="00CE2644"/>
    <w:pPr>
      <w:ind w:leftChars="300" w:left="780"/>
    </w:pPr>
    <w:rPr>
      <w:rFonts w:ascii="Times New Roman" w:eastAsia="標楷體" w:hAnsi="Times New Roman"/>
      <w:sz w:val="26"/>
      <w:szCs w:val="26"/>
    </w:rPr>
  </w:style>
  <w:style w:type="paragraph" w:customStyle="1" w:styleId="A-">
    <w:name w:val="A-註解"/>
    <w:basedOn w:val="a1"/>
    <w:qFormat/>
    <w:rsid w:val="00CE2644"/>
    <w:pPr>
      <w:overflowPunct w:val="0"/>
      <w:spacing w:line="360" w:lineRule="exact"/>
    </w:pPr>
    <w:rPr>
      <w:rFonts w:ascii="Times New Roman" w:eastAsia="標楷體" w:hAnsi="Times New Roman"/>
      <w:sz w:val="22"/>
    </w:rPr>
  </w:style>
  <w:style w:type="paragraph" w:customStyle="1" w:styleId="3-1">
    <w:name w:val="3-1備註"/>
    <w:basedOn w:val="A-"/>
    <w:qFormat/>
    <w:rsid w:val="00CE2644"/>
    <w:pPr>
      <w:spacing w:afterLines="20" w:line="320" w:lineRule="exact"/>
    </w:pPr>
    <w:rPr>
      <w:color w:val="000000"/>
    </w:rPr>
  </w:style>
  <w:style w:type="paragraph" w:customStyle="1" w:styleId="3-2-">
    <w:name w:val="3-2-書眉"/>
    <w:basedOn w:val="a5"/>
    <w:qFormat/>
    <w:rsid w:val="00CE2644"/>
    <w:rPr>
      <w:rFonts w:ascii="Times New Roman" w:eastAsia="標楷體" w:hAnsi="Times New Roman"/>
      <w:kern w:val="0"/>
      <w:sz w:val="22"/>
      <w:szCs w:val="22"/>
    </w:rPr>
  </w:style>
  <w:style w:type="paragraph" w:styleId="aff9">
    <w:name w:val="footnote text"/>
    <w:basedOn w:val="a1"/>
    <w:link w:val="affa"/>
    <w:rsid w:val="00CE2644"/>
    <w:pPr>
      <w:snapToGrid w:val="0"/>
    </w:pPr>
    <w:rPr>
      <w:rFonts w:ascii="Times New Roman" w:eastAsia="標楷體" w:hAnsi="Times New Roman"/>
      <w:kern w:val="0"/>
      <w:sz w:val="20"/>
      <w:szCs w:val="20"/>
    </w:rPr>
  </w:style>
  <w:style w:type="character" w:customStyle="1" w:styleId="affa">
    <w:name w:val="註腳文字 字元"/>
    <w:basedOn w:val="a2"/>
    <w:link w:val="aff9"/>
    <w:rsid w:val="00CE2644"/>
    <w:rPr>
      <w:rFonts w:ascii="Times New Roman" w:eastAsia="標楷體" w:hAnsi="Times New Roman" w:cs="Times New Roman"/>
      <w:kern w:val="0"/>
      <w:sz w:val="20"/>
      <w:szCs w:val="20"/>
    </w:rPr>
  </w:style>
  <w:style w:type="character" w:styleId="affb">
    <w:name w:val="footnote reference"/>
    <w:rsid w:val="00CE2644"/>
    <w:rPr>
      <w:vertAlign w:val="superscript"/>
    </w:rPr>
  </w:style>
  <w:style w:type="paragraph" w:styleId="z-">
    <w:name w:val="HTML Top of Form"/>
    <w:basedOn w:val="a1"/>
    <w:next w:val="a1"/>
    <w:link w:val="z-0"/>
    <w:hidden/>
    <w:uiPriority w:val="99"/>
    <w:unhideWhenUsed/>
    <w:rsid w:val="00CE2644"/>
    <w:pPr>
      <w:widowControl/>
      <w:pBdr>
        <w:bottom w:val="single" w:sz="6" w:space="1" w:color="auto"/>
      </w:pBdr>
      <w:jc w:val="center"/>
    </w:pPr>
    <w:rPr>
      <w:rFonts w:ascii="Arial" w:hAnsi="Arial"/>
      <w:vanish/>
      <w:kern w:val="0"/>
      <w:sz w:val="16"/>
      <w:szCs w:val="16"/>
    </w:rPr>
  </w:style>
  <w:style w:type="character" w:customStyle="1" w:styleId="z-0">
    <w:name w:val="z-表單的頂端 字元"/>
    <w:basedOn w:val="a2"/>
    <w:link w:val="z-"/>
    <w:uiPriority w:val="99"/>
    <w:rsid w:val="00CE2644"/>
    <w:rPr>
      <w:rFonts w:ascii="Arial" w:eastAsia="新細明體" w:hAnsi="Arial" w:cs="Times New Roman"/>
      <w:vanish/>
      <w:kern w:val="0"/>
      <w:sz w:val="16"/>
      <w:szCs w:val="16"/>
    </w:rPr>
  </w:style>
  <w:style w:type="paragraph" w:styleId="z-1">
    <w:name w:val="HTML Bottom of Form"/>
    <w:basedOn w:val="a1"/>
    <w:next w:val="a1"/>
    <w:link w:val="z-2"/>
    <w:hidden/>
    <w:uiPriority w:val="99"/>
    <w:unhideWhenUsed/>
    <w:rsid w:val="00CE2644"/>
    <w:pPr>
      <w:widowControl/>
      <w:pBdr>
        <w:top w:val="single" w:sz="6" w:space="1" w:color="auto"/>
      </w:pBdr>
      <w:jc w:val="center"/>
    </w:pPr>
    <w:rPr>
      <w:rFonts w:ascii="Arial" w:hAnsi="Arial"/>
      <w:vanish/>
      <w:kern w:val="0"/>
      <w:sz w:val="16"/>
      <w:szCs w:val="16"/>
    </w:rPr>
  </w:style>
  <w:style w:type="character" w:customStyle="1" w:styleId="z-2">
    <w:name w:val="z-表單的底部 字元"/>
    <w:basedOn w:val="a2"/>
    <w:link w:val="z-1"/>
    <w:uiPriority w:val="99"/>
    <w:rsid w:val="00CE2644"/>
    <w:rPr>
      <w:rFonts w:ascii="Arial" w:eastAsia="新細明體" w:hAnsi="Arial" w:cs="Times New Roman"/>
      <w:vanish/>
      <w:kern w:val="0"/>
      <w:sz w:val="16"/>
      <w:szCs w:val="16"/>
    </w:rPr>
  </w:style>
  <w:style w:type="paragraph" w:customStyle="1" w:styleId="1-1-">
    <w:name w:val="1-1-章節"/>
    <w:basedOn w:val="aff3"/>
    <w:qFormat/>
    <w:rsid w:val="00CE2644"/>
  </w:style>
  <w:style w:type="paragraph" w:customStyle="1" w:styleId="1-1--">
    <w:name w:val="1-1-內文-行首"/>
    <w:basedOn w:val="a1"/>
    <w:qFormat/>
    <w:rsid w:val="00CE2644"/>
    <w:pPr>
      <w:overflowPunct w:val="0"/>
      <w:ind w:firstLineChars="200" w:firstLine="520"/>
      <w:jc w:val="both"/>
    </w:pPr>
    <w:rPr>
      <w:rFonts w:ascii="Times New Roman" w:eastAsia="標楷體" w:hAnsi="Times New Roman"/>
      <w:sz w:val="26"/>
      <w:szCs w:val="26"/>
    </w:rPr>
  </w:style>
  <w:style w:type="paragraph" w:customStyle="1" w:styleId="2-10">
    <w:name w:val="2-1小標"/>
    <w:basedOn w:val="a1"/>
    <w:qFormat/>
    <w:rsid w:val="00CE2644"/>
    <w:pPr>
      <w:overflowPunct w:val="0"/>
      <w:ind w:leftChars="100" w:left="260"/>
      <w:jc w:val="both"/>
      <w:outlineLvl w:val="1"/>
    </w:pPr>
    <w:rPr>
      <w:rFonts w:ascii="Times New Roman" w:eastAsia="標楷體" w:hAnsi="Times New Roman"/>
      <w:sz w:val="26"/>
      <w:szCs w:val="26"/>
    </w:rPr>
  </w:style>
  <w:style w:type="character" w:customStyle="1" w:styleId="A-05">
    <w:name w:val="A-內文緊縮0.5"/>
    <w:uiPriority w:val="1"/>
    <w:qFormat/>
    <w:rsid w:val="00CE2644"/>
    <w:rPr>
      <w:spacing w:val="-10"/>
    </w:rPr>
  </w:style>
  <w:style w:type="paragraph" w:customStyle="1" w:styleId="2-11">
    <w:name w:val="2-1內文()"/>
    <w:basedOn w:val="a1"/>
    <w:qFormat/>
    <w:rsid w:val="00CE2644"/>
    <w:pPr>
      <w:ind w:leftChars="257" w:left="1381" w:hangingChars="297" w:hanging="713"/>
    </w:pPr>
    <w:rPr>
      <w:rFonts w:ascii="Times New Roman" w:eastAsia="標楷體" w:hAnsi="Times New Roman"/>
      <w:sz w:val="26"/>
      <w:szCs w:val="26"/>
    </w:rPr>
  </w:style>
  <w:style w:type="paragraph" w:customStyle="1" w:styleId="34">
    <w:name w:val="3書眉"/>
    <w:basedOn w:val="a5"/>
    <w:qFormat/>
    <w:rsid w:val="00CE2644"/>
    <w:rPr>
      <w:rFonts w:ascii="Times New Roman" w:eastAsia="標楷體" w:hAnsi="Times New Roman"/>
      <w:color w:val="000000"/>
      <w:kern w:val="0"/>
      <w:sz w:val="22"/>
      <w:szCs w:val="22"/>
    </w:rPr>
  </w:style>
  <w:style w:type="table" w:customStyle="1" w:styleId="26">
    <w:name w:val="表格格線2"/>
    <w:basedOn w:val="a3"/>
    <w:next w:val="ab"/>
    <w:rsid w:val="00CE264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清單段落3"/>
    <w:basedOn w:val="a1"/>
    <w:qFormat/>
    <w:rsid w:val="00CE2644"/>
    <w:pPr>
      <w:ind w:leftChars="200" w:left="480"/>
    </w:pPr>
    <w:rPr>
      <w:rFonts w:ascii="Times New Roman" w:eastAsia="標楷體" w:hAnsi="Times New Roman"/>
      <w:kern w:val="0"/>
      <w:szCs w:val="20"/>
    </w:rPr>
  </w:style>
  <w:style w:type="character" w:customStyle="1" w:styleId="st">
    <w:name w:val="st"/>
    <w:rsid w:val="00CE2644"/>
  </w:style>
  <w:style w:type="character" w:customStyle="1" w:styleId="-1">
    <w:name w:val="彩色清單 - 輔色 1 字元"/>
    <w:link w:val="-10"/>
    <w:rsid w:val="00CE2644"/>
    <w:rPr>
      <w:kern w:val="2"/>
      <w:sz w:val="24"/>
      <w:szCs w:val="22"/>
    </w:rPr>
  </w:style>
  <w:style w:type="table" w:styleId="-10">
    <w:name w:val="Colorful List Accent 1"/>
    <w:basedOn w:val="a3"/>
    <w:link w:val="-1"/>
    <w:rsid w:val="00CE2644"/>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unnamed1">
    <w:name w:val="unnamed1"/>
    <w:basedOn w:val="a2"/>
    <w:rsid w:val="00CE2644"/>
  </w:style>
  <w:style w:type="paragraph" w:styleId="affc">
    <w:name w:val="Date"/>
    <w:basedOn w:val="a1"/>
    <w:next w:val="a1"/>
    <w:link w:val="affd"/>
    <w:uiPriority w:val="99"/>
    <w:semiHidden/>
    <w:unhideWhenUsed/>
    <w:rsid w:val="00CE2644"/>
    <w:pPr>
      <w:jc w:val="right"/>
    </w:pPr>
  </w:style>
  <w:style w:type="character" w:customStyle="1" w:styleId="affd">
    <w:name w:val="日期 字元"/>
    <w:basedOn w:val="a2"/>
    <w:link w:val="affc"/>
    <w:uiPriority w:val="99"/>
    <w:semiHidden/>
    <w:rsid w:val="00CE2644"/>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1185A-2CF2-4A2D-B13F-FCBC10BB8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4563</Words>
  <Characters>26011</Characters>
  <Application>Microsoft Office Word</Application>
  <DocSecurity>0</DocSecurity>
  <Lines>216</Lines>
  <Paragraphs>61</Paragraphs>
  <ScaleCrop>false</ScaleCrop>
  <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嵇慧倫專員</dc:creator>
  <cp:keywords/>
  <dc:description/>
  <cp:lastModifiedBy>心理健康司周保宏</cp:lastModifiedBy>
  <cp:revision>2</cp:revision>
  <cp:lastPrinted>2024-05-06T06:52:00Z</cp:lastPrinted>
  <dcterms:created xsi:type="dcterms:W3CDTF">2024-05-09T03:12:00Z</dcterms:created>
  <dcterms:modified xsi:type="dcterms:W3CDTF">2024-05-09T03:12:00Z</dcterms:modified>
</cp:coreProperties>
</file>