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C4B" w:rsidRDefault="00540FFC">
      <w:pPr>
        <w:jc w:val="center"/>
      </w:pPr>
      <w:bookmarkStart w:id="0" w:name="OLE_LINK19"/>
      <w:proofErr w:type="gramStart"/>
      <w:r>
        <w:rPr>
          <w:rFonts w:ascii="Times New Roman" w:eastAsia="標楷體" w:hAnsi="Times New Roman" w:hint="eastAsia"/>
          <w:b/>
          <w:sz w:val="36"/>
          <w:szCs w:val="36"/>
        </w:rPr>
        <w:t>1</w:t>
      </w:r>
      <w:r>
        <w:rPr>
          <w:rFonts w:ascii="Times New Roman" w:eastAsia="標楷體" w:hAnsi="Times New Roman"/>
          <w:b/>
          <w:sz w:val="36"/>
          <w:szCs w:val="36"/>
        </w:rPr>
        <w:t>13</w:t>
      </w:r>
      <w:proofErr w:type="gramEnd"/>
      <w:r>
        <w:rPr>
          <w:rFonts w:ascii="Times New Roman" w:eastAsia="標楷體" w:hAnsi="Times New Roman" w:hint="eastAsia"/>
          <w:b/>
          <w:sz w:val="36"/>
          <w:szCs w:val="36"/>
        </w:rPr>
        <w:t>年度</w:t>
      </w:r>
      <w:r w:rsidR="00CD50F4">
        <w:rPr>
          <w:rFonts w:ascii="Times New Roman" w:eastAsia="標楷體" w:hAnsi="Times New Roman"/>
          <w:b/>
          <w:sz w:val="36"/>
          <w:szCs w:val="36"/>
        </w:rPr>
        <w:t>精神護理之家評</w:t>
      </w:r>
      <w:bookmarkEnd w:id="0"/>
      <w:r w:rsidR="00CD50F4">
        <w:rPr>
          <w:rFonts w:ascii="Times New Roman" w:eastAsia="標楷體" w:hAnsi="Times New Roman"/>
          <w:b/>
          <w:sz w:val="36"/>
          <w:szCs w:val="36"/>
        </w:rPr>
        <w:t>鑑作業程序</w:t>
      </w:r>
    </w:p>
    <w:p w:rsidR="007A5C4B" w:rsidRDefault="00CD50F4">
      <w:pPr>
        <w:jc w:val="right"/>
        <w:rPr>
          <w:rFonts w:ascii="Times New Roman" w:eastAsia="標楷體" w:hAnsi="Times New Roman"/>
          <w:sz w:val="22"/>
        </w:rPr>
      </w:pPr>
      <w:r>
        <w:rPr>
          <w:rFonts w:ascii="Times New Roman" w:eastAsia="標楷體" w:hAnsi="Times New Roman"/>
          <w:sz w:val="22"/>
        </w:rPr>
        <w:t>107</w:t>
      </w:r>
      <w:r>
        <w:rPr>
          <w:rFonts w:ascii="Times New Roman" w:eastAsia="標楷體" w:hAnsi="Times New Roman"/>
          <w:sz w:val="22"/>
        </w:rPr>
        <w:t>年</w:t>
      </w:r>
      <w:r>
        <w:rPr>
          <w:rFonts w:ascii="Times New Roman" w:eastAsia="標楷體" w:hAnsi="Times New Roman"/>
          <w:sz w:val="22"/>
        </w:rPr>
        <w:t>3</w:t>
      </w:r>
      <w:r>
        <w:rPr>
          <w:rFonts w:ascii="Times New Roman" w:eastAsia="標楷體" w:hAnsi="Times New Roman"/>
          <w:sz w:val="22"/>
        </w:rPr>
        <w:t>月</w:t>
      </w:r>
      <w:r>
        <w:rPr>
          <w:rFonts w:ascii="Times New Roman" w:eastAsia="標楷體" w:hAnsi="Times New Roman"/>
          <w:sz w:val="22"/>
        </w:rPr>
        <w:t>21</w:t>
      </w:r>
      <w:r>
        <w:rPr>
          <w:rFonts w:ascii="Times New Roman" w:eastAsia="標楷體" w:hAnsi="Times New Roman"/>
          <w:sz w:val="22"/>
        </w:rPr>
        <w:t>日衛</w:t>
      </w:r>
      <w:proofErr w:type="gramStart"/>
      <w:r>
        <w:rPr>
          <w:rFonts w:ascii="Times New Roman" w:eastAsia="標楷體" w:hAnsi="Times New Roman"/>
          <w:sz w:val="22"/>
        </w:rPr>
        <w:t>部心字</w:t>
      </w:r>
      <w:proofErr w:type="gramEnd"/>
      <w:r>
        <w:rPr>
          <w:rFonts w:ascii="Times New Roman" w:eastAsia="標楷體" w:hAnsi="Times New Roman"/>
          <w:sz w:val="22"/>
        </w:rPr>
        <w:t>第</w:t>
      </w:r>
      <w:r>
        <w:rPr>
          <w:rFonts w:ascii="Times New Roman" w:eastAsia="標楷體" w:hAnsi="Times New Roman"/>
          <w:sz w:val="22"/>
        </w:rPr>
        <w:t>1071760436</w:t>
      </w:r>
      <w:r>
        <w:rPr>
          <w:rFonts w:ascii="Times New Roman" w:eastAsia="標楷體" w:hAnsi="Times New Roman"/>
          <w:sz w:val="22"/>
        </w:rPr>
        <w:t>號函修訂</w:t>
      </w:r>
    </w:p>
    <w:p w:rsidR="007A5C4B" w:rsidRDefault="00CD50F4">
      <w:pPr>
        <w:jc w:val="right"/>
        <w:rPr>
          <w:rFonts w:ascii="Times New Roman" w:eastAsia="標楷體" w:hAnsi="Times New Roman"/>
          <w:sz w:val="22"/>
        </w:rPr>
      </w:pPr>
      <w:r>
        <w:rPr>
          <w:rFonts w:ascii="Times New Roman" w:eastAsia="標楷體" w:hAnsi="Times New Roman"/>
          <w:sz w:val="22"/>
        </w:rPr>
        <w:t>107</w:t>
      </w:r>
      <w:r>
        <w:rPr>
          <w:rFonts w:ascii="Times New Roman" w:eastAsia="標楷體" w:hAnsi="Times New Roman"/>
          <w:sz w:val="22"/>
        </w:rPr>
        <w:t>年</w:t>
      </w:r>
      <w:r>
        <w:rPr>
          <w:rFonts w:ascii="Times New Roman" w:eastAsia="標楷體" w:hAnsi="Times New Roman"/>
          <w:sz w:val="22"/>
        </w:rPr>
        <w:t>12</w:t>
      </w:r>
      <w:r>
        <w:rPr>
          <w:rFonts w:ascii="Times New Roman" w:eastAsia="標楷體" w:hAnsi="Times New Roman"/>
          <w:sz w:val="22"/>
        </w:rPr>
        <w:t>月</w:t>
      </w:r>
      <w:r>
        <w:rPr>
          <w:rFonts w:ascii="Times New Roman" w:eastAsia="標楷體" w:hAnsi="Times New Roman"/>
          <w:sz w:val="22"/>
        </w:rPr>
        <w:t>28</w:t>
      </w:r>
      <w:r>
        <w:rPr>
          <w:rFonts w:ascii="Times New Roman" w:eastAsia="標楷體" w:hAnsi="Times New Roman"/>
          <w:sz w:val="22"/>
        </w:rPr>
        <w:t>日衛</w:t>
      </w:r>
      <w:proofErr w:type="gramStart"/>
      <w:r>
        <w:rPr>
          <w:rFonts w:ascii="Times New Roman" w:eastAsia="標楷體" w:hAnsi="Times New Roman"/>
          <w:sz w:val="22"/>
        </w:rPr>
        <w:t>部心字</w:t>
      </w:r>
      <w:proofErr w:type="gramEnd"/>
      <w:r>
        <w:rPr>
          <w:rFonts w:ascii="Times New Roman" w:eastAsia="標楷體" w:hAnsi="Times New Roman"/>
          <w:sz w:val="22"/>
        </w:rPr>
        <w:t>第</w:t>
      </w:r>
      <w:r>
        <w:rPr>
          <w:rFonts w:ascii="Times New Roman" w:eastAsia="標楷體" w:hAnsi="Times New Roman"/>
          <w:sz w:val="22"/>
        </w:rPr>
        <w:t>1071762175</w:t>
      </w:r>
      <w:r>
        <w:rPr>
          <w:rFonts w:ascii="Times New Roman" w:eastAsia="標楷體" w:hAnsi="Times New Roman"/>
          <w:sz w:val="22"/>
        </w:rPr>
        <w:t>號函修訂</w:t>
      </w:r>
    </w:p>
    <w:p w:rsidR="007A5C4B" w:rsidRDefault="00CD50F4">
      <w:pPr>
        <w:jc w:val="right"/>
        <w:rPr>
          <w:rFonts w:ascii="Times New Roman" w:eastAsia="標楷體" w:hAnsi="Times New Roman"/>
          <w:sz w:val="22"/>
        </w:rPr>
      </w:pPr>
      <w:r>
        <w:rPr>
          <w:rFonts w:ascii="Times New Roman" w:eastAsia="標楷體" w:hAnsi="Times New Roman"/>
          <w:sz w:val="22"/>
        </w:rPr>
        <w:t>108</w:t>
      </w:r>
      <w:r>
        <w:rPr>
          <w:rFonts w:ascii="Times New Roman" w:eastAsia="標楷體" w:hAnsi="Times New Roman"/>
          <w:sz w:val="22"/>
        </w:rPr>
        <w:t>年</w:t>
      </w:r>
      <w:r>
        <w:rPr>
          <w:rFonts w:ascii="Times New Roman" w:eastAsia="標楷體" w:hAnsi="Times New Roman"/>
          <w:sz w:val="22"/>
        </w:rPr>
        <w:t>12</w:t>
      </w:r>
      <w:r>
        <w:rPr>
          <w:rFonts w:ascii="Times New Roman" w:eastAsia="標楷體" w:hAnsi="Times New Roman"/>
          <w:sz w:val="22"/>
        </w:rPr>
        <w:t>月</w:t>
      </w:r>
      <w:r>
        <w:rPr>
          <w:rFonts w:ascii="Times New Roman" w:eastAsia="標楷體" w:hAnsi="Times New Roman"/>
          <w:sz w:val="22"/>
        </w:rPr>
        <w:t>10</w:t>
      </w:r>
      <w:r>
        <w:rPr>
          <w:rFonts w:ascii="Times New Roman" w:eastAsia="標楷體" w:hAnsi="Times New Roman"/>
          <w:sz w:val="22"/>
        </w:rPr>
        <w:t>日衛</w:t>
      </w:r>
      <w:proofErr w:type="gramStart"/>
      <w:r>
        <w:rPr>
          <w:rFonts w:ascii="Times New Roman" w:eastAsia="標楷體" w:hAnsi="Times New Roman"/>
          <w:sz w:val="22"/>
        </w:rPr>
        <w:t>部心字</w:t>
      </w:r>
      <w:proofErr w:type="gramEnd"/>
      <w:r>
        <w:rPr>
          <w:rFonts w:ascii="Times New Roman" w:eastAsia="標楷體" w:hAnsi="Times New Roman"/>
          <w:sz w:val="22"/>
        </w:rPr>
        <w:t>第</w:t>
      </w:r>
      <w:r>
        <w:rPr>
          <w:rFonts w:ascii="Times New Roman" w:eastAsia="標楷體" w:hAnsi="Times New Roman"/>
          <w:sz w:val="22"/>
        </w:rPr>
        <w:t>1080141160</w:t>
      </w:r>
      <w:r>
        <w:rPr>
          <w:rFonts w:ascii="Times New Roman" w:eastAsia="標楷體" w:hAnsi="Times New Roman"/>
          <w:sz w:val="22"/>
        </w:rPr>
        <w:t>號公告修訂</w:t>
      </w:r>
    </w:p>
    <w:p w:rsidR="007A5C4B" w:rsidRDefault="00CD50F4">
      <w:pPr>
        <w:jc w:val="right"/>
        <w:rPr>
          <w:rFonts w:ascii="Times New Roman" w:eastAsia="標楷體" w:hAnsi="Times New Roman"/>
          <w:sz w:val="22"/>
        </w:rPr>
      </w:pPr>
      <w:r>
        <w:rPr>
          <w:rFonts w:ascii="Times New Roman" w:eastAsia="標楷體" w:hAnsi="Times New Roman"/>
          <w:sz w:val="22"/>
        </w:rPr>
        <w:t>109</w:t>
      </w:r>
      <w:r>
        <w:rPr>
          <w:rFonts w:ascii="Times New Roman" w:eastAsia="標楷體" w:hAnsi="Times New Roman"/>
          <w:sz w:val="22"/>
        </w:rPr>
        <w:t>年</w:t>
      </w:r>
      <w:r>
        <w:rPr>
          <w:rFonts w:ascii="Times New Roman" w:eastAsia="標楷體" w:hAnsi="Times New Roman"/>
          <w:sz w:val="22"/>
        </w:rPr>
        <w:t>7</w:t>
      </w:r>
      <w:r>
        <w:rPr>
          <w:rFonts w:ascii="Times New Roman" w:eastAsia="標楷體" w:hAnsi="Times New Roman"/>
          <w:sz w:val="22"/>
        </w:rPr>
        <w:t>月</w:t>
      </w:r>
      <w:r>
        <w:rPr>
          <w:rFonts w:ascii="Times New Roman" w:eastAsia="標楷體" w:hAnsi="Times New Roman"/>
          <w:sz w:val="22"/>
        </w:rPr>
        <w:t>8</w:t>
      </w:r>
      <w:r>
        <w:rPr>
          <w:rFonts w:ascii="Times New Roman" w:eastAsia="標楷體" w:hAnsi="Times New Roman"/>
          <w:sz w:val="22"/>
        </w:rPr>
        <w:t>日衛</w:t>
      </w:r>
      <w:proofErr w:type="gramStart"/>
      <w:r>
        <w:rPr>
          <w:rFonts w:ascii="Times New Roman" w:eastAsia="標楷體" w:hAnsi="Times New Roman"/>
          <w:sz w:val="22"/>
        </w:rPr>
        <w:t>部心字</w:t>
      </w:r>
      <w:proofErr w:type="gramEnd"/>
      <w:r>
        <w:rPr>
          <w:rFonts w:ascii="Times New Roman" w:eastAsia="標楷體" w:hAnsi="Times New Roman"/>
          <w:sz w:val="22"/>
        </w:rPr>
        <w:t>第</w:t>
      </w:r>
      <w:r>
        <w:rPr>
          <w:rFonts w:ascii="Times New Roman" w:eastAsia="標楷體" w:hAnsi="Times New Roman"/>
          <w:sz w:val="22"/>
        </w:rPr>
        <w:t>1091761498</w:t>
      </w:r>
      <w:r>
        <w:rPr>
          <w:rFonts w:ascii="Times New Roman" w:eastAsia="標楷體" w:hAnsi="Times New Roman"/>
          <w:sz w:val="22"/>
        </w:rPr>
        <w:t>號公告修訂</w:t>
      </w:r>
    </w:p>
    <w:p w:rsidR="007A5C4B" w:rsidRDefault="00CD50F4">
      <w:pPr>
        <w:jc w:val="right"/>
        <w:rPr>
          <w:rFonts w:ascii="Times New Roman" w:eastAsia="標楷體" w:hAnsi="Times New Roman"/>
          <w:sz w:val="22"/>
        </w:rPr>
      </w:pPr>
      <w:r>
        <w:rPr>
          <w:rFonts w:ascii="Times New Roman" w:eastAsia="標楷體" w:hAnsi="Times New Roman"/>
          <w:sz w:val="22"/>
        </w:rPr>
        <w:t>110</w:t>
      </w:r>
      <w:r>
        <w:rPr>
          <w:rFonts w:ascii="Times New Roman" w:eastAsia="標楷體" w:hAnsi="Times New Roman"/>
          <w:sz w:val="22"/>
        </w:rPr>
        <w:t>年</w:t>
      </w:r>
      <w:r>
        <w:rPr>
          <w:rFonts w:ascii="Times New Roman" w:eastAsia="標楷體" w:hAnsi="Times New Roman"/>
          <w:sz w:val="22"/>
        </w:rPr>
        <w:t>4</w:t>
      </w:r>
      <w:r>
        <w:rPr>
          <w:rFonts w:ascii="Times New Roman" w:eastAsia="標楷體" w:hAnsi="Times New Roman"/>
          <w:sz w:val="22"/>
        </w:rPr>
        <w:t>月</w:t>
      </w:r>
      <w:r>
        <w:rPr>
          <w:rFonts w:ascii="Times New Roman" w:eastAsia="標楷體" w:hAnsi="Times New Roman"/>
          <w:sz w:val="22"/>
        </w:rPr>
        <w:t>30</w:t>
      </w:r>
      <w:r>
        <w:rPr>
          <w:rFonts w:ascii="Times New Roman" w:eastAsia="標楷體" w:hAnsi="Times New Roman"/>
          <w:sz w:val="22"/>
        </w:rPr>
        <w:t>日衛</w:t>
      </w:r>
      <w:proofErr w:type="gramStart"/>
      <w:r>
        <w:rPr>
          <w:rFonts w:ascii="Times New Roman" w:eastAsia="標楷體" w:hAnsi="Times New Roman"/>
          <w:sz w:val="22"/>
        </w:rPr>
        <w:t>部心字</w:t>
      </w:r>
      <w:proofErr w:type="gramEnd"/>
      <w:r>
        <w:rPr>
          <w:rFonts w:ascii="Times New Roman" w:eastAsia="標楷體" w:hAnsi="Times New Roman"/>
          <w:sz w:val="22"/>
        </w:rPr>
        <w:t>第</w:t>
      </w:r>
      <w:r>
        <w:rPr>
          <w:rFonts w:ascii="Times New Roman" w:eastAsia="標楷體" w:hAnsi="Times New Roman"/>
          <w:sz w:val="22"/>
        </w:rPr>
        <w:t>1101760806</w:t>
      </w:r>
      <w:r>
        <w:rPr>
          <w:rFonts w:ascii="Times New Roman" w:eastAsia="標楷體" w:hAnsi="Times New Roman"/>
          <w:sz w:val="22"/>
        </w:rPr>
        <w:t>號公告修訂</w:t>
      </w:r>
    </w:p>
    <w:p w:rsidR="007A5C4B" w:rsidRDefault="00CD50F4">
      <w:pPr>
        <w:jc w:val="right"/>
        <w:rPr>
          <w:rFonts w:ascii="Times New Roman" w:eastAsia="標楷體" w:hAnsi="Times New Roman"/>
          <w:sz w:val="22"/>
        </w:rPr>
      </w:pPr>
      <w:r>
        <w:rPr>
          <w:rFonts w:ascii="Times New Roman" w:eastAsia="標楷體" w:hAnsi="Times New Roman"/>
          <w:sz w:val="22"/>
        </w:rPr>
        <w:t>111</w:t>
      </w:r>
      <w:r>
        <w:rPr>
          <w:rFonts w:ascii="Times New Roman" w:eastAsia="標楷體" w:hAnsi="Times New Roman"/>
          <w:sz w:val="22"/>
        </w:rPr>
        <w:t>年</w:t>
      </w:r>
      <w:r>
        <w:rPr>
          <w:rFonts w:ascii="Times New Roman" w:eastAsia="標楷體" w:hAnsi="Times New Roman"/>
          <w:sz w:val="22"/>
        </w:rPr>
        <w:t>1</w:t>
      </w:r>
      <w:r>
        <w:rPr>
          <w:rFonts w:ascii="Times New Roman" w:eastAsia="標楷體" w:hAnsi="Times New Roman"/>
          <w:sz w:val="22"/>
        </w:rPr>
        <w:t>月</w:t>
      </w:r>
      <w:r>
        <w:rPr>
          <w:rFonts w:ascii="Times New Roman" w:eastAsia="標楷體" w:hAnsi="Times New Roman"/>
          <w:sz w:val="22"/>
        </w:rPr>
        <w:t>10</w:t>
      </w:r>
      <w:r>
        <w:rPr>
          <w:rFonts w:ascii="Times New Roman" w:eastAsia="標楷體" w:hAnsi="Times New Roman"/>
          <w:sz w:val="22"/>
        </w:rPr>
        <w:t>日衛</w:t>
      </w:r>
      <w:proofErr w:type="gramStart"/>
      <w:r>
        <w:rPr>
          <w:rFonts w:ascii="Times New Roman" w:eastAsia="標楷體" w:hAnsi="Times New Roman"/>
          <w:sz w:val="22"/>
        </w:rPr>
        <w:t>部心字</w:t>
      </w:r>
      <w:proofErr w:type="gramEnd"/>
      <w:r>
        <w:rPr>
          <w:rFonts w:ascii="Times New Roman" w:eastAsia="標楷體" w:hAnsi="Times New Roman"/>
          <w:sz w:val="22"/>
        </w:rPr>
        <w:t>第</w:t>
      </w:r>
      <w:r>
        <w:rPr>
          <w:rFonts w:ascii="Times New Roman" w:eastAsia="標楷體" w:hAnsi="Times New Roman"/>
          <w:sz w:val="22"/>
        </w:rPr>
        <w:t>1101763195</w:t>
      </w:r>
      <w:r>
        <w:rPr>
          <w:rFonts w:ascii="Times New Roman" w:eastAsia="標楷體" w:hAnsi="Times New Roman"/>
          <w:sz w:val="22"/>
        </w:rPr>
        <w:t>號公告修訂</w:t>
      </w:r>
    </w:p>
    <w:p w:rsidR="00004E7E" w:rsidRDefault="00385D06" w:rsidP="00004E7E">
      <w:pPr>
        <w:jc w:val="right"/>
        <w:rPr>
          <w:rFonts w:ascii="Times New Roman" w:eastAsia="標楷體" w:hAnsi="Times New Roman"/>
          <w:color w:val="000000" w:themeColor="text1"/>
          <w:sz w:val="22"/>
        </w:rPr>
      </w:pPr>
      <w:r>
        <w:rPr>
          <w:rFonts w:ascii="Times New Roman" w:eastAsia="標楷體" w:hAnsi="Times New Roman" w:hint="eastAsia"/>
          <w:color w:val="000000" w:themeColor="text1"/>
          <w:sz w:val="22"/>
        </w:rPr>
        <w:t>112</w:t>
      </w:r>
      <w:r w:rsidR="00004E7E" w:rsidRPr="00CB07E8">
        <w:rPr>
          <w:rFonts w:ascii="Times New Roman" w:eastAsia="標楷體" w:hAnsi="Times New Roman"/>
          <w:color w:val="000000" w:themeColor="text1"/>
          <w:sz w:val="22"/>
        </w:rPr>
        <w:t>年</w:t>
      </w:r>
      <w:r>
        <w:rPr>
          <w:rFonts w:ascii="Times New Roman" w:eastAsia="標楷體" w:hAnsi="Times New Roman" w:hint="eastAsia"/>
          <w:color w:val="000000" w:themeColor="text1"/>
          <w:sz w:val="22"/>
        </w:rPr>
        <w:t>3</w:t>
      </w:r>
      <w:r w:rsidR="00004E7E" w:rsidRPr="00CB07E8">
        <w:rPr>
          <w:rFonts w:ascii="Times New Roman" w:eastAsia="標楷體" w:hAnsi="Times New Roman"/>
          <w:color w:val="000000" w:themeColor="text1"/>
          <w:sz w:val="22"/>
        </w:rPr>
        <w:t>月</w:t>
      </w:r>
      <w:r>
        <w:rPr>
          <w:rFonts w:ascii="Times New Roman" w:eastAsia="標楷體" w:hAnsi="Times New Roman" w:hint="eastAsia"/>
          <w:color w:val="000000" w:themeColor="text1"/>
          <w:sz w:val="22"/>
        </w:rPr>
        <w:t>15</w:t>
      </w:r>
      <w:r w:rsidR="00004E7E" w:rsidRPr="00CB07E8">
        <w:rPr>
          <w:rFonts w:ascii="Times New Roman" w:eastAsia="標楷體" w:hAnsi="Times New Roman"/>
          <w:color w:val="000000" w:themeColor="text1"/>
          <w:sz w:val="22"/>
        </w:rPr>
        <w:t>日衛</w:t>
      </w:r>
      <w:proofErr w:type="gramStart"/>
      <w:r w:rsidR="00004E7E" w:rsidRPr="00CB07E8">
        <w:rPr>
          <w:rFonts w:ascii="Times New Roman" w:eastAsia="標楷體" w:hAnsi="Times New Roman"/>
          <w:color w:val="000000" w:themeColor="text1"/>
          <w:sz w:val="22"/>
        </w:rPr>
        <w:t>部心字</w:t>
      </w:r>
      <w:proofErr w:type="gramEnd"/>
      <w:r w:rsidR="00004E7E" w:rsidRPr="00CB07E8">
        <w:rPr>
          <w:rFonts w:ascii="Times New Roman" w:eastAsia="標楷體" w:hAnsi="Times New Roman"/>
          <w:color w:val="000000" w:themeColor="text1"/>
          <w:sz w:val="22"/>
        </w:rPr>
        <w:t>第</w:t>
      </w:r>
      <w:r>
        <w:rPr>
          <w:rFonts w:ascii="Times New Roman" w:eastAsia="標楷體" w:hAnsi="Times New Roman" w:hint="eastAsia"/>
          <w:color w:val="000000" w:themeColor="text1"/>
          <w:sz w:val="22"/>
        </w:rPr>
        <w:t>112176040</w:t>
      </w:r>
      <w:r w:rsidR="003E04AD">
        <w:rPr>
          <w:rFonts w:ascii="Times New Roman" w:eastAsia="標楷體" w:hAnsi="Times New Roman" w:hint="eastAsia"/>
          <w:color w:val="000000" w:themeColor="text1"/>
          <w:sz w:val="22"/>
        </w:rPr>
        <w:t>3</w:t>
      </w:r>
      <w:r w:rsidR="00004E7E" w:rsidRPr="00CB07E8">
        <w:rPr>
          <w:rFonts w:ascii="Times New Roman" w:eastAsia="標楷體" w:hAnsi="Times New Roman"/>
          <w:color w:val="000000" w:themeColor="text1"/>
          <w:sz w:val="22"/>
        </w:rPr>
        <w:t>號</w:t>
      </w:r>
      <w:r w:rsidR="00004E7E" w:rsidRPr="00CB07E8">
        <w:rPr>
          <w:rFonts w:ascii="Times New Roman" w:eastAsia="標楷體" w:hAnsi="Times New Roman" w:hint="eastAsia"/>
          <w:color w:val="000000" w:themeColor="text1"/>
          <w:sz w:val="22"/>
        </w:rPr>
        <w:t>公告</w:t>
      </w:r>
      <w:r w:rsidR="00004E7E" w:rsidRPr="00CB07E8">
        <w:rPr>
          <w:rFonts w:ascii="Times New Roman" w:eastAsia="標楷體" w:hAnsi="Times New Roman"/>
          <w:color w:val="000000" w:themeColor="text1"/>
          <w:sz w:val="22"/>
        </w:rPr>
        <w:t>修</w:t>
      </w:r>
      <w:r w:rsidR="00004E7E" w:rsidRPr="00CB07E8">
        <w:rPr>
          <w:rFonts w:ascii="Times New Roman" w:eastAsia="標楷體" w:hAnsi="Times New Roman" w:hint="eastAsia"/>
          <w:color w:val="000000" w:themeColor="text1"/>
          <w:sz w:val="22"/>
        </w:rPr>
        <w:t>訂</w:t>
      </w:r>
    </w:p>
    <w:p w:rsidR="00C570C7" w:rsidRPr="00CB07E8" w:rsidRDefault="00EE4623" w:rsidP="00C570C7">
      <w:pPr>
        <w:jc w:val="right"/>
        <w:rPr>
          <w:rFonts w:ascii="Times New Roman" w:eastAsia="標楷體" w:hAnsi="Times New Roman"/>
          <w:color w:val="FF0000"/>
        </w:rPr>
      </w:pPr>
      <w:r>
        <w:rPr>
          <w:rFonts w:ascii="Times New Roman" w:eastAsia="標楷體" w:hAnsi="Times New Roman" w:hint="eastAsia"/>
          <w:color w:val="000000" w:themeColor="text1"/>
          <w:sz w:val="22"/>
        </w:rPr>
        <w:t>113</w:t>
      </w:r>
      <w:r w:rsidR="00C570C7" w:rsidRPr="00CB07E8">
        <w:rPr>
          <w:rFonts w:ascii="Times New Roman" w:eastAsia="標楷體" w:hAnsi="Times New Roman"/>
          <w:color w:val="000000" w:themeColor="text1"/>
          <w:sz w:val="22"/>
        </w:rPr>
        <w:t>年</w:t>
      </w:r>
      <w:r>
        <w:rPr>
          <w:rFonts w:ascii="Times New Roman" w:eastAsia="標楷體" w:hAnsi="Times New Roman" w:hint="eastAsia"/>
          <w:color w:val="000000" w:themeColor="text1"/>
          <w:sz w:val="22"/>
        </w:rPr>
        <w:t>4</w:t>
      </w:r>
      <w:r w:rsidR="00C570C7" w:rsidRPr="00CB07E8">
        <w:rPr>
          <w:rFonts w:ascii="Times New Roman" w:eastAsia="標楷體" w:hAnsi="Times New Roman"/>
          <w:color w:val="000000" w:themeColor="text1"/>
          <w:sz w:val="22"/>
        </w:rPr>
        <w:t>月</w:t>
      </w:r>
      <w:r>
        <w:rPr>
          <w:rFonts w:ascii="Times New Roman" w:eastAsia="標楷體" w:hAnsi="Times New Roman" w:hint="eastAsia"/>
          <w:color w:val="000000" w:themeColor="text1"/>
          <w:sz w:val="22"/>
        </w:rPr>
        <w:t>30</w:t>
      </w:r>
      <w:r w:rsidR="00C570C7" w:rsidRPr="00CB07E8">
        <w:rPr>
          <w:rFonts w:ascii="Times New Roman" w:eastAsia="標楷體" w:hAnsi="Times New Roman"/>
          <w:color w:val="000000" w:themeColor="text1"/>
          <w:sz w:val="22"/>
        </w:rPr>
        <w:t>日衛</w:t>
      </w:r>
      <w:proofErr w:type="gramStart"/>
      <w:r w:rsidR="00C570C7" w:rsidRPr="00CB07E8">
        <w:rPr>
          <w:rFonts w:ascii="Times New Roman" w:eastAsia="標楷體" w:hAnsi="Times New Roman"/>
          <w:color w:val="000000" w:themeColor="text1"/>
          <w:sz w:val="22"/>
        </w:rPr>
        <w:t>部心字</w:t>
      </w:r>
      <w:proofErr w:type="gramEnd"/>
      <w:r w:rsidR="00C570C7" w:rsidRPr="00CB07E8">
        <w:rPr>
          <w:rFonts w:ascii="Times New Roman" w:eastAsia="標楷體" w:hAnsi="Times New Roman"/>
          <w:color w:val="000000" w:themeColor="text1"/>
          <w:sz w:val="22"/>
        </w:rPr>
        <w:t>第</w:t>
      </w:r>
      <w:r>
        <w:rPr>
          <w:rFonts w:ascii="Times New Roman" w:eastAsia="標楷體" w:hAnsi="Times New Roman" w:hint="eastAsia"/>
          <w:color w:val="000000" w:themeColor="text1"/>
          <w:sz w:val="22"/>
        </w:rPr>
        <w:t>1131760454</w:t>
      </w:r>
      <w:r w:rsidR="00C570C7" w:rsidRPr="00CB07E8">
        <w:rPr>
          <w:rFonts w:ascii="Times New Roman" w:eastAsia="標楷體" w:hAnsi="Times New Roman"/>
          <w:color w:val="000000" w:themeColor="text1"/>
          <w:sz w:val="22"/>
        </w:rPr>
        <w:t>號</w:t>
      </w:r>
      <w:r w:rsidR="00C570C7" w:rsidRPr="00CB07E8">
        <w:rPr>
          <w:rFonts w:ascii="Times New Roman" w:eastAsia="標楷體" w:hAnsi="Times New Roman" w:hint="eastAsia"/>
          <w:color w:val="000000" w:themeColor="text1"/>
          <w:sz w:val="22"/>
        </w:rPr>
        <w:t>公告</w:t>
      </w:r>
      <w:r w:rsidR="00C570C7" w:rsidRPr="00CB07E8">
        <w:rPr>
          <w:rFonts w:ascii="Times New Roman" w:eastAsia="標楷體" w:hAnsi="Times New Roman"/>
          <w:color w:val="000000" w:themeColor="text1"/>
          <w:sz w:val="22"/>
        </w:rPr>
        <w:t>修</w:t>
      </w:r>
      <w:r w:rsidR="00C570C7" w:rsidRPr="00CB07E8">
        <w:rPr>
          <w:rFonts w:ascii="Times New Roman" w:eastAsia="標楷體" w:hAnsi="Times New Roman" w:hint="eastAsia"/>
          <w:color w:val="000000" w:themeColor="text1"/>
          <w:sz w:val="22"/>
        </w:rPr>
        <w:t>訂</w:t>
      </w:r>
    </w:p>
    <w:p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衛生福利部（以下簡稱本部）為辦理精神護理之家評鑑，特訂定本作業程序。</w:t>
      </w:r>
    </w:p>
    <w:p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評鑑目的</w:t>
      </w:r>
    </w:p>
    <w:p w:rsidR="007A5C4B" w:rsidRDefault="00CD50F4">
      <w:pPr>
        <w:pStyle w:val="a3"/>
        <w:numPr>
          <w:ilvl w:val="0"/>
          <w:numId w:val="2"/>
        </w:numPr>
        <w:snapToGrid w:val="0"/>
        <w:spacing w:line="480" w:lineRule="exact"/>
        <w:ind w:left="840" w:hanging="588"/>
        <w:rPr>
          <w:rFonts w:ascii="Times New Roman" w:eastAsia="標楷體" w:hAnsi="Times New Roman"/>
          <w:sz w:val="28"/>
          <w:szCs w:val="28"/>
        </w:rPr>
      </w:pPr>
      <w:r>
        <w:rPr>
          <w:rFonts w:ascii="Times New Roman" w:eastAsia="標楷體" w:hAnsi="Times New Roman"/>
          <w:sz w:val="28"/>
          <w:szCs w:val="28"/>
        </w:rPr>
        <w:t>提升精神護理之家之安全、專業及服務品質。</w:t>
      </w:r>
    </w:p>
    <w:p w:rsidR="007A5C4B" w:rsidRDefault="00CD50F4">
      <w:pPr>
        <w:pStyle w:val="a3"/>
        <w:numPr>
          <w:ilvl w:val="0"/>
          <w:numId w:val="2"/>
        </w:numPr>
        <w:snapToGrid w:val="0"/>
        <w:spacing w:line="480" w:lineRule="exact"/>
        <w:ind w:left="840" w:hanging="588"/>
        <w:rPr>
          <w:rFonts w:ascii="Times New Roman" w:eastAsia="標楷體" w:hAnsi="Times New Roman"/>
          <w:sz w:val="28"/>
          <w:szCs w:val="28"/>
        </w:rPr>
      </w:pPr>
      <w:r>
        <w:rPr>
          <w:rFonts w:ascii="Times New Roman" w:eastAsia="標楷體" w:hAnsi="Times New Roman"/>
          <w:sz w:val="28"/>
          <w:szCs w:val="28"/>
        </w:rPr>
        <w:t>評核精神護理之家服務品質，提供民眾選擇之參考。</w:t>
      </w:r>
    </w:p>
    <w:p w:rsidR="007A5C4B" w:rsidRDefault="00CD50F4">
      <w:pPr>
        <w:pStyle w:val="a3"/>
        <w:numPr>
          <w:ilvl w:val="0"/>
          <w:numId w:val="2"/>
        </w:numPr>
        <w:snapToGrid w:val="0"/>
        <w:spacing w:line="480" w:lineRule="exact"/>
        <w:ind w:left="840" w:hanging="588"/>
        <w:rPr>
          <w:rFonts w:ascii="Times New Roman" w:eastAsia="標楷體" w:hAnsi="Times New Roman"/>
          <w:sz w:val="28"/>
          <w:szCs w:val="28"/>
        </w:rPr>
      </w:pPr>
      <w:r>
        <w:rPr>
          <w:rFonts w:ascii="Times New Roman" w:eastAsia="標楷體" w:hAnsi="Times New Roman"/>
          <w:sz w:val="28"/>
          <w:szCs w:val="28"/>
        </w:rPr>
        <w:t>作為優先奬補助之參考。</w:t>
      </w:r>
    </w:p>
    <w:p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辦理機關</w:t>
      </w:r>
    </w:p>
    <w:p w:rsidR="007A5C4B" w:rsidRDefault="00CD50F4">
      <w:pPr>
        <w:snapToGrid w:val="0"/>
        <w:spacing w:line="480" w:lineRule="exact"/>
        <w:ind w:left="576" w:hanging="2"/>
        <w:rPr>
          <w:rFonts w:ascii="Times New Roman" w:eastAsia="標楷體" w:hAnsi="Times New Roman"/>
          <w:sz w:val="28"/>
          <w:szCs w:val="28"/>
        </w:rPr>
      </w:pPr>
      <w:r>
        <w:rPr>
          <w:rFonts w:ascii="Times New Roman" w:eastAsia="標楷體" w:hAnsi="Times New Roman"/>
          <w:sz w:val="28"/>
          <w:szCs w:val="28"/>
        </w:rPr>
        <w:t>精神護理之家評鑑作業由本部主辦，得委託專業性或與評鑑業務相關之機構、團體為之，至受委託之協辦單位由本部每年於網站公告。</w:t>
      </w:r>
    </w:p>
    <w:p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辦理年度</w:t>
      </w:r>
    </w:p>
    <w:p w:rsidR="007A5C4B" w:rsidRDefault="00CD50F4">
      <w:pPr>
        <w:snapToGrid w:val="0"/>
        <w:spacing w:line="480" w:lineRule="exact"/>
        <w:ind w:left="576" w:hanging="2"/>
        <w:rPr>
          <w:rFonts w:ascii="Times New Roman" w:eastAsia="標楷體" w:hAnsi="Times New Roman"/>
          <w:sz w:val="28"/>
          <w:szCs w:val="28"/>
        </w:rPr>
      </w:pPr>
      <w:r>
        <w:rPr>
          <w:rFonts w:ascii="Times New Roman" w:eastAsia="標楷體" w:hAnsi="Times New Roman"/>
          <w:sz w:val="28"/>
          <w:szCs w:val="28"/>
        </w:rPr>
        <w:t>每年辦理。</w:t>
      </w:r>
    </w:p>
    <w:p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評鑑委員</w:t>
      </w:r>
    </w:p>
    <w:p w:rsidR="007A5C4B" w:rsidRDefault="00CD50F4">
      <w:pPr>
        <w:snapToGrid w:val="0"/>
        <w:spacing w:line="480" w:lineRule="exact"/>
        <w:ind w:left="576" w:hanging="2"/>
        <w:rPr>
          <w:rFonts w:ascii="Times New Roman" w:eastAsia="標楷體" w:hAnsi="Times New Roman"/>
          <w:sz w:val="28"/>
          <w:szCs w:val="28"/>
        </w:rPr>
      </w:pPr>
      <w:r>
        <w:rPr>
          <w:rFonts w:ascii="Times New Roman" w:eastAsia="標楷體" w:hAnsi="Times New Roman"/>
          <w:sz w:val="28"/>
          <w:szCs w:val="28"/>
        </w:rPr>
        <w:t>本部得聘請醫護、管理與環境安全之專家學者及具護理機構實務經驗者為評鑑委員，進行實地評鑑。</w:t>
      </w:r>
    </w:p>
    <w:p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評鑑申請資格</w:t>
      </w:r>
    </w:p>
    <w:p w:rsidR="00540809" w:rsidRPr="00540809" w:rsidRDefault="00CD2C97" w:rsidP="00540809">
      <w:pPr>
        <w:snapToGrid w:val="0"/>
        <w:spacing w:line="480" w:lineRule="exact"/>
        <w:ind w:left="576" w:hanging="2"/>
        <w:jc w:val="both"/>
      </w:pPr>
      <w:r w:rsidRPr="00CD2C97">
        <w:rPr>
          <w:rFonts w:ascii="Times New Roman" w:eastAsia="標楷體" w:hAnsi="標楷體" w:hint="eastAsia"/>
          <w:sz w:val="28"/>
          <w:szCs w:val="28"/>
        </w:rPr>
        <w:t>本作業程序申請期限截止</w:t>
      </w:r>
      <w:r w:rsidR="00CD50F4">
        <w:rPr>
          <w:rFonts w:ascii="Times New Roman" w:eastAsia="標楷體" w:hAnsi="Times New Roman"/>
          <w:sz w:val="28"/>
          <w:szCs w:val="28"/>
        </w:rPr>
        <w:t>前，經審查符合「護理人員法」、「護理機構分類設置標準」與「護理</w:t>
      </w:r>
      <w:r w:rsidR="00234029" w:rsidRPr="00CB07E8">
        <w:rPr>
          <w:rFonts w:ascii="Times New Roman" w:eastAsia="標楷體" w:hAnsi="Times New Roman" w:hint="eastAsia"/>
          <w:sz w:val="28"/>
          <w:szCs w:val="28"/>
        </w:rPr>
        <w:t>之家</w:t>
      </w:r>
      <w:r w:rsidR="00CD50F4">
        <w:rPr>
          <w:rFonts w:ascii="Times New Roman" w:eastAsia="標楷體" w:hAnsi="Times New Roman"/>
          <w:sz w:val="28"/>
          <w:szCs w:val="28"/>
        </w:rPr>
        <w:t>設置</w:t>
      </w:r>
      <w:r w:rsidR="00234029" w:rsidRPr="00CB07E8">
        <w:rPr>
          <w:rFonts w:ascii="Times New Roman" w:eastAsia="標楷體" w:hAnsi="Times New Roman" w:hint="eastAsia"/>
          <w:sz w:val="28"/>
          <w:szCs w:val="28"/>
        </w:rPr>
        <w:t>基</w:t>
      </w:r>
      <w:r w:rsidR="00CD50F4">
        <w:rPr>
          <w:rFonts w:ascii="Times New Roman" w:eastAsia="標楷體" w:hAnsi="Times New Roman"/>
          <w:sz w:val="28"/>
          <w:szCs w:val="28"/>
        </w:rPr>
        <w:t>準」規定，領有開業執照，並具下列各款情形之</w:t>
      </w:r>
      <w:proofErr w:type="gramStart"/>
      <w:r w:rsidR="00CD50F4">
        <w:rPr>
          <w:rFonts w:ascii="Times New Roman" w:eastAsia="標楷體" w:hAnsi="Times New Roman"/>
          <w:sz w:val="28"/>
          <w:szCs w:val="28"/>
        </w:rPr>
        <w:t>一</w:t>
      </w:r>
      <w:proofErr w:type="gramEnd"/>
      <w:r w:rsidR="00CD50F4">
        <w:rPr>
          <w:rFonts w:ascii="Times New Roman" w:eastAsia="標楷體" w:hAnsi="Times New Roman"/>
          <w:sz w:val="28"/>
          <w:szCs w:val="28"/>
        </w:rPr>
        <w:t>者，應提出申請：</w:t>
      </w:r>
    </w:p>
    <w:p w:rsidR="00540809" w:rsidRPr="00540809" w:rsidRDefault="00540809" w:rsidP="00540809">
      <w:pPr>
        <w:pStyle w:val="a3"/>
        <w:numPr>
          <w:ilvl w:val="0"/>
          <w:numId w:val="3"/>
        </w:numPr>
        <w:snapToGrid w:val="0"/>
        <w:spacing w:line="480" w:lineRule="exact"/>
        <w:ind w:left="840" w:hanging="588"/>
        <w:jc w:val="both"/>
        <w:rPr>
          <w:sz w:val="28"/>
          <w:szCs w:val="28"/>
        </w:rPr>
      </w:pPr>
      <w:r w:rsidRPr="00540809">
        <w:rPr>
          <w:rFonts w:ascii="Times New Roman" w:eastAsia="標楷體" w:hAnsi="標楷體" w:hint="eastAsia"/>
          <w:sz w:val="28"/>
          <w:szCs w:val="28"/>
        </w:rPr>
        <w:t>新設立或停業後復業者，自開業或復業之日起滿</w:t>
      </w:r>
      <w:proofErr w:type="gramStart"/>
      <w:r w:rsidRPr="00540809">
        <w:rPr>
          <w:rFonts w:ascii="Times New Roman" w:eastAsia="標楷體" w:hAnsi="標楷體" w:hint="eastAsia"/>
          <w:sz w:val="28"/>
          <w:szCs w:val="28"/>
        </w:rPr>
        <w:t>一</w:t>
      </w:r>
      <w:proofErr w:type="gramEnd"/>
      <w:r w:rsidRPr="00540809">
        <w:rPr>
          <w:rFonts w:ascii="Times New Roman" w:eastAsia="標楷體" w:hAnsi="標楷體" w:hint="eastAsia"/>
          <w:sz w:val="28"/>
          <w:szCs w:val="28"/>
        </w:rPr>
        <w:t>年後之</w:t>
      </w:r>
      <w:proofErr w:type="gramStart"/>
      <w:r w:rsidRPr="00540809">
        <w:rPr>
          <w:rFonts w:ascii="Times New Roman" w:eastAsia="標楷體" w:hAnsi="標楷體" w:hint="eastAsia"/>
          <w:sz w:val="28"/>
          <w:szCs w:val="28"/>
        </w:rPr>
        <w:t>一</w:t>
      </w:r>
      <w:proofErr w:type="gramEnd"/>
      <w:r w:rsidRPr="00540809">
        <w:rPr>
          <w:rFonts w:ascii="Times New Roman" w:eastAsia="標楷體" w:hAnsi="標楷體" w:hint="eastAsia"/>
          <w:sz w:val="28"/>
          <w:szCs w:val="28"/>
        </w:rPr>
        <w:t>年內</w:t>
      </w:r>
      <w:r>
        <w:rPr>
          <w:rFonts w:ascii="Times New Roman" w:eastAsia="標楷體" w:hAnsi="標楷體" w:hint="eastAsia"/>
          <w:sz w:val="28"/>
          <w:szCs w:val="28"/>
        </w:rPr>
        <w:t>。</w:t>
      </w:r>
    </w:p>
    <w:p w:rsidR="00540809" w:rsidRPr="00540809" w:rsidRDefault="00540809" w:rsidP="00540809">
      <w:pPr>
        <w:pStyle w:val="a3"/>
        <w:numPr>
          <w:ilvl w:val="0"/>
          <w:numId w:val="3"/>
        </w:numPr>
        <w:snapToGrid w:val="0"/>
        <w:spacing w:line="480" w:lineRule="exact"/>
        <w:ind w:left="840" w:hanging="588"/>
        <w:jc w:val="both"/>
        <w:rPr>
          <w:sz w:val="28"/>
          <w:szCs w:val="28"/>
        </w:rPr>
      </w:pPr>
      <w:r w:rsidRPr="00540809">
        <w:rPr>
          <w:rFonts w:ascii="Times New Roman" w:eastAsia="標楷體" w:hAnsi="標楷體" w:hint="eastAsia"/>
          <w:sz w:val="28"/>
          <w:szCs w:val="28"/>
        </w:rPr>
        <w:t>原評鑑合格受撤銷或廢止處分，</w:t>
      </w:r>
      <w:r>
        <w:rPr>
          <w:rFonts w:ascii="Times New Roman" w:eastAsia="標楷體" w:hAnsi="標楷體" w:hint="eastAsia"/>
          <w:sz w:val="28"/>
          <w:szCs w:val="28"/>
        </w:rPr>
        <w:t>自處分送達</w:t>
      </w:r>
      <w:r w:rsidRPr="00540809">
        <w:rPr>
          <w:rFonts w:ascii="Times New Roman" w:eastAsia="標楷體" w:hAnsi="標楷體" w:hint="eastAsia"/>
          <w:sz w:val="28"/>
          <w:szCs w:val="28"/>
        </w:rPr>
        <w:t>機構之日起</w:t>
      </w:r>
      <w:proofErr w:type="gramStart"/>
      <w:r w:rsidRPr="00540809">
        <w:rPr>
          <w:rFonts w:ascii="Times New Roman" w:eastAsia="標楷體" w:hAnsi="標楷體" w:hint="eastAsia"/>
          <w:sz w:val="28"/>
          <w:szCs w:val="28"/>
        </w:rPr>
        <w:t>一</w:t>
      </w:r>
      <w:proofErr w:type="gramEnd"/>
      <w:r w:rsidRPr="00540809">
        <w:rPr>
          <w:rFonts w:ascii="Times New Roman" w:eastAsia="標楷體" w:hAnsi="標楷體" w:hint="eastAsia"/>
          <w:sz w:val="28"/>
          <w:szCs w:val="28"/>
        </w:rPr>
        <w:t>年內，或前一年評鑑結果為不合格。</w:t>
      </w:r>
    </w:p>
    <w:p w:rsidR="00004E7E" w:rsidRDefault="00540809" w:rsidP="00540809">
      <w:pPr>
        <w:pStyle w:val="a3"/>
        <w:numPr>
          <w:ilvl w:val="0"/>
          <w:numId w:val="3"/>
        </w:numPr>
        <w:snapToGrid w:val="0"/>
        <w:spacing w:line="480" w:lineRule="exact"/>
        <w:ind w:left="840" w:hanging="588"/>
        <w:jc w:val="both"/>
      </w:pPr>
      <w:r w:rsidRPr="00540809">
        <w:rPr>
          <w:rFonts w:ascii="Times New Roman" w:eastAsia="標楷體" w:hAnsi="標楷體" w:hint="eastAsia"/>
          <w:sz w:val="28"/>
          <w:szCs w:val="28"/>
        </w:rPr>
        <w:t>經評鑑合格，評鑑合格有效期間內之最後一年。</w:t>
      </w:r>
    </w:p>
    <w:p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lastRenderedPageBreak/>
        <w:t>評鑑基準</w:t>
      </w:r>
    </w:p>
    <w:p w:rsidR="007A5C4B" w:rsidRDefault="00CD50F4">
      <w:pPr>
        <w:snapToGrid w:val="0"/>
        <w:spacing w:line="480" w:lineRule="exact"/>
        <w:ind w:left="576" w:hanging="2"/>
        <w:rPr>
          <w:rFonts w:ascii="Times New Roman" w:eastAsia="標楷體" w:hAnsi="Times New Roman"/>
          <w:sz w:val="28"/>
          <w:szCs w:val="28"/>
        </w:rPr>
      </w:pPr>
      <w:r>
        <w:rPr>
          <w:rFonts w:ascii="Times New Roman" w:eastAsia="標楷體" w:hAnsi="Times New Roman"/>
          <w:sz w:val="28"/>
          <w:szCs w:val="28"/>
        </w:rPr>
        <w:t>依「精神護理之家評鑑基準」所列評鑑項目辦理。</w:t>
      </w:r>
    </w:p>
    <w:p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申請表件</w:t>
      </w:r>
    </w:p>
    <w:p w:rsidR="007A5C4B" w:rsidRDefault="00CD50F4">
      <w:pPr>
        <w:snapToGrid w:val="0"/>
        <w:spacing w:line="480" w:lineRule="exact"/>
        <w:ind w:left="576" w:hanging="2"/>
        <w:rPr>
          <w:rFonts w:ascii="Times New Roman" w:eastAsia="標楷體" w:hAnsi="Times New Roman"/>
          <w:sz w:val="28"/>
          <w:szCs w:val="28"/>
        </w:rPr>
      </w:pPr>
      <w:r>
        <w:rPr>
          <w:rFonts w:ascii="Times New Roman" w:eastAsia="標楷體" w:hAnsi="Times New Roman"/>
          <w:sz w:val="28"/>
          <w:szCs w:val="28"/>
        </w:rPr>
        <w:t>公告於本部</w:t>
      </w:r>
      <w:r w:rsidR="00D43E15" w:rsidRPr="00CB07E8">
        <w:rPr>
          <w:rFonts w:ascii="Times New Roman" w:eastAsia="標楷體" w:hAnsi="Times New Roman" w:hint="eastAsia"/>
          <w:sz w:val="28"/>
          <w:szCs w:val="28"/>
        </w:rPr>
        <w:t>「</w:t>
      </w:r>
      <w:r w:rsidR="00D43E15">
        <w:rPr>
          <w:rFonts w:ascii="Times New Roman" w:eastAsia="標楷體" w:hAnsi="Times New Roman"/>
          <w:sz w:val="28"/>
          <w:szCs w:val="28"/>
        </w:rPr>
        <w:t>精神</w:t>
      </w:r>
      <w:r w:rsidR="00D43E15" w:rsidRPr="00CB07E8">
        <w:rPr>
          <w:rFonts w:ascii="Times New Roman" w:eastAsia="標楷體" w:hAnsi="Times New Roman" w:hint="eastAsia"/>
          <w:sz w:val="28"/>
          <w:szCs w:val="28"/>
        </w:rPr>
        <w:t>照護機構</w:t>
      </w:r>
      <w:r w:rsidR="00D43E15">
        <w:rPr>
          <w:rFonts w:ascii="Times New Roman" w:eastAsia="標楷體" w:hAnsi="Times New Roman"/>
          <w:sz w:val="28"/>
          <w:szCs w:val="28"/>
        </w:rPr>
        <w:t>評鑑管理</w:t>
      </w:r>
      <w:r w:rsidR="00D43E15" w:rsidRPr="00CB07E8">
        <w:rPr>
          <w:rFonts w:ascii="Times New Roman" w:eastAsia="標楷體" w:hAnsi="Times New Roman" w:hint="eastAsia"/>
          <w:sz w:val="28"/>
          <w:szCs w:val="28"/>
        </w:rPr>
        <w:t>資訊</w:t>
      </w:r>
      <w:r w:rsidR="00D43E15">
        <w:rPr>
          <w:rFonts w:ascii="Times New Roman" w:eastAsia="標楷體" w:hAnsi="Times New Roman"/>
          <w:sz w:val="28"/>
          <w:szCs w:val="28"/>
        </w:rPr>
        <w:t>系統</w:t>
      </w:r>
      <w:r w:rsidR="00D43E15" w:rsidRPr="00CB07E8">
        <w:rPr>
          <w:rFonts w:ascii="Times New Roman" w:eastAsia="標楷體" w:hAnsi="Times New Roman" w:hint="eastAsia"/>
          <w:sz w:val="28"/>
          <w:szCs w:val="28"/>
        </w:rPr>
        <w:t>」</w:t>
      </w:r>
      <w:r>
        <w:rPr>
          <w:rFonts w:ascii="Times New Roman" w:eastAsia="標楷體" w:hAnsi="Times New Roman"/>
          <w:sz w:val="28"/>
          <w:szCs w:val="28"/>
        </w:rPr>
        <w:t>與協辦單位網站。</w:t>
      </w:r>
    </w:p>
    <w:p w:rsidR="007A5C4B" w:rsidRDefault="00CD50F4">
      <w:pPr>
        <w:pStyle w:val="a3"/>
        <w:numPr>
          <w:ilvl w:val="0"/>
          <w:numId w:val="1"/>
        </w:numPr>
        <w:snapToGrid w:val="0"/>
        <w:spacing w:line="480" w:lineRule="exact"/>
        <w:ind w:left="567" w:hanging="567"/>
        <w:rPr>
          <w:rFonts w:ascii="Times New Roman" w:eastAsia="標楷體" w:hAnsi="Times New Roman"/>
          <w:sz w:val="28"/>
          <w:szCs w:val="28"/>
        </w:rPr>
      </w:pPr>
      <w:r>
        <w:rPr>
          <w:rFonts w:ascii="Times New Roman" w:eastAsia="標楷體" w:hAnsi="Times New Roman"/>
          <w:sz w:val="28"/>
          <w:szCs w:val="28"/>
        </w:rPr>
        <w:t>申請程序</w:t>
      </w:r>
    </w:p>
    <w:p w:rsidR="007A5C4B" w:rsidRDefault="007C1D15">
      <w:pPr>
        <w:pStyle w:val="a3"/>
        <w:numPr>
          <w:ilvl w:val="0"/>
          <w:numId w:val="4"/>
        </w:numPr>
        <w:snapToGrid w:val="0"/>
        <w:spacing w:line="480" w:lineRule="exact"/>
        <w:ind w:left="840" w:hanging="588"/>
        <w:jc w:val="both"/>
        <w:rPr>
          <w:rFonts w:ascii="Times New Roman" w:eastAsia="標楷體" w:hAnsi="Times New Roman"/>
          <w:sz w:val="28"/>
          <w:szCs w:val="28"/>
        </w:rPr>
      </w:pPr>
      <w:r w:rsidRPr="007C1D15">
        <w:rPr>
          <w:rFonts w:ascii="Times New Roman" w:eastAsia="標楷體" w:hAnsi="Times New Roman" w:hint="eastAsia"/>
          <w:sz w:val="28"/>
          <w:szCs w:val="28"/>
        </w:rPr>
        <w:t>至本部精神照護機構評鑑管理資訊系統填寫「精神護理之家評鑑申請書」（如附件</w:t>
      </w:r>
      <w:r w:rsidRPr="007C1D15">
        <w:rPr>
          <w:rFonts w:ascii="Times New Roman" w:eastAsia="標楷體" w:hAnsi="Times New Roman" w:hint="eastAsia"/>
          <w:sz w:val="28"/>
          <w:szCs w:val="28"/>
        </w:rPr>
        <w:t>1</w:t>
      </w:r>
      <w:r w:rsidRPr="007C1D15">
        <w:rPr>
          <w:rFonts w:ascii="Times New Roman" w:eastAsia="標楷體" w:hAnsi="Times New Roman" w:hint="eastAsia"/>
          <w:sz w:val="28"/>
          <w:szCs w:val="28"/>
        </w:rPr>
        <w:t>）及「精神護理之家開業登記事項查證回復單」（如附件</w:t>
      </w:r>
      <w:r w:rsidRPr="007C1D15">
        <w:rPr>
          <w:rFonts w:ascii="Times New Roman" w:eastAsia="標楷體" w:hAnsi="Times New Roman" w:hint="eastAsia"/>
          <w:sz w:val="28"/>
          <w:szCs w:val="28"/>
        </w:rPr>
        <w:t>2</w:t>
      </w:r>
      <w:r w:rsidRPr="007C1D15">
        <w:rPr>
          <w:rFonts w:ascii="Times New Roman" w:eastAsia="標楷體" w:hAnsi="Times New Roman" w:hint="eastAsia"/>
          <w:sz w:val="28"/>
          <w:szCs w:val="28"/>
        </w:rPr>
        <w:t>）等申請表件，如有相關證明文件未及備齊，應於截止日起</w:t>
      </w:r>
      <w:r w:rsidRPr="007C1D15">
        <w:rPr>
          <w:rFonts w:ascii="Times New Roman" w:eastAsia="標楷體" w:hAnsi="Times New Roman" w:hint="eastAsia"/>
          <w:sz w:val="28"/>
          <w:szCs w:val="28"/>
        </w:rPr>
        <w:t>5</w:t>
      </w:r>
      <w:r w:rsidRPr="007C1D15">
        <w:rPr>
          <w:rFonts w:ascii="Times New Roman" w:eastAsia="標楷體" w:hAnsi="Times New Roman" w:hint="eastAsia"/>
          <w:sz w:val="28"/>
          <w:szCs w:val="28"/>
        </w:rPr>
        <w:t>個工作天內完成補件。</w:t>
      </w:r>
    </w:p>
    <w:p w:rsidR="00E27BB3" w:rsidRDefault="007C1D15" w:rsidP="00E27BB3">
      <w:pPr>
        <w:pStyle w:val="a3"/>
        <w:numPr>
          <w:ilvl w:val="0"/>
          <w:numId w:val="4"/>
        </w:numPr>
        <w:snapToGrid w:val="0"/>
        <w:spacing w:line="480" w:lineRule="exact"/>
        <w:ind w:left="840" w:hanging="588"/>
        <w:jc w:val="both"/>
        <w:rPr>
          <w:rFonts w:ascii="Times New Roman" w:eastAsia="標楷體" w:hAnsi="Times New Roman"/>
          <w:sz w:val="28"/>
          <w:szCs w:val="28"/>
        </w:rPr>
      </w:pPr>
      <w:r w:rsidRPr="007C1D15">
        <w:rPr>
          <w:rFonts w:ascii="Times New Roman" w:eastAsia="標楷體" w:hAnsi="Times New Roman" w:hint="eastAsia"/>
          <w:sz w:val="28"/>
          <w:szCs w:val="28"/>
        </w:rPr>
        <w:t>申請評鑑者，應填報「精神護理之家開業登記事項查證回復單」，再由</w:t>
      </w:r>
      <w:r w:rsidR="00840E9F" w:rsidRPr="00840E9F">
        <w:rPr>
          <w:rFonts w:ascii="Times New Roman" w:eastAsia="標楷體" w:hAnsi="標楷體" w:hint="eastAsia"/>
          <w:sz w:val="28"/>
          <w:szCs w:val="28"/>
        </w:rPr>
        <w:t>直轄市、縣（市）主管機關</w:t>
      </w:r>
      <w:r w:rsidRPr="007C1D15">
        <w:rPr>
          <w:rFonts w:ascii="Times New Roman" w:eastAsia="標楷體" w:hAnsi="Times New Roman" w:hint="eastAsia"/>
          <w:sz w:val="28"/>
          <w:szCs w:val="28"/>
        </w:rPr>
        <w:t>依護理人員法、護理機構分類設置標準及護理之家設置基準規定進行查證，並將查證結果提供協辦單位。</w:t>
      </w:r>
    </w:p>
    <w:p w:rsidR="00E27BB3" w:rsidRPr="00E254E7" w:rsidRDefault="009307C6" w:rsidP="00E254E7">
      <w:pPr>
        <w:pStyle w:val="a3"/>
        <w:numPr>
          <w:ilvl w:val="0"/>
          <w:numId w:val="4"/>
        </w:numPr>
        <w:snapToGrid w:val="0"/>
        <w:spacing w:line="480" w:lineRule="exact"/>
        <w:ind w:left="840" w:hanging="588"/>
        <w:jc w:val="both"/>
        <w:rPr>
          <w:rFonts w:ascii="Times New Roman" w:eastAsia="標楷體" w:hAnsi="Times New Roman"/>
          <w:sz w:val="28"/>
          <w:szCs w:val="28"/>
        </w:rPr>
      </w:pPr>
      <w:r w:rsidRPr="009307C6">
        <w:rPr>
          <w:rFonts w:ascii="Times New Roman" w:eastAsia="標楷體" w:hAnsi="標楷體" w:hint="eastAsia"/>
          <w:bCs/>
          <w:sz w:val="28"/>
          <w:szCs w:val="28"/>
        </w:rPr>
        <w:t>申請評鑑</w:t>
      </w:r>
      <w:r>
        <w:rPr>
          <w:rFonts w:ascii="Times New Roman" w:eastAsia="標楷體" w:hAnsi="標楷體" w:hint="eastAsia"/>
          <w:bCs/>
          <w:sz w:val="28"/>
          <w:szCs w:val="28"/>
        </w:rPr>
        <w:t>者</w:t>
      </w:r>
      <w:r w:rsidRPr="009307C6">
        <w:rPr>
          <w:rFonts w:ascii="Times New Roman" w:eastAsia="標楷體" w:hAnsi="標楷體" w:hint="eastAsia"/>
          <w:bCs/>
          <w:sz w:val="28"/>
          <w:szCs w:val="28"/>
        </w:rPr>
        <w:t>，須檢附其最近一次「消防安全設備檢修申報書」及「建築物防火避難設</w:t>
      </w:r>
      <w:r w:rsidR="00A96C30">
        <w:rPr>
          <w:rFonts w:ascii="Times New Roman" w:eastAsia="標楷體" w:hAnsi="標楷體" w:hint="eastAsia"/>
          <w:bCs/>
          <w:sz w:val="28"/>
          <w:szCs w:val="28"/>
        </w:rPr>
        <w:t>施與設備安全檢查申報結果通知書」兩類檢查項目，經地方消防及建築</w:t>
      </w:r>
      <w:r w:rsidRPr="009307C6">
        <w:rPr>
          <w:rFonts w:ascii="Times New Roman" w:eastAsia="標楷體" w:hAnsi="標楷體" w:hint="eastAsia"/>
          <w:bCs/>
          <w:sz w:val="28"/>
          <w:szCs w:val="28"/>
        </w:rPr>
        <w:t>主管機關檢查，</w:t>
      </w:r>
      <w:r w:rsidRPr="009307C6">
        <w:rPr>
          <w:rFonts w:ascii="標楷體" w:eastAsia="標楷體" w:hAnsi="標楷體"/>
          <w:sz w:val="28"/>
          <w:szCs w:val="28"/>
        </w:rPr>
        <w:t>出具結果為符合規定之證明文件。</w:t>
      </w:r>
    </w:p>
    <w:p w:rsidR="007A5C4B" w:rsidRDefault="00CD50F4">
      <w:pPr>
        <w:snapToGrid w:val="0"/>
        <w:spacing w:line="480" w:lineRule="exact"/>
        <w:rPr>
          <w:rFonts w:ascii="Times New Roman" w:eastAsia="標楷體" w:hAnsi="Times New Roman"/>
          <w:sz w:val="28"/>
          <w:szCs w:val="28"/>
        </w:rPr>
      </w:pPr>
      <w:bookmarkStart w:id="1" w:name="_Hlk113965407"/>
      <w:r>
        <w:rPr>
          <w:rFonts w:ascii="Times New Roman" w:eastAsia="標楷體" w:hAnsi="Times New Roman"/>
          <w:sz w:val="28"/>
          <w:szCs w:val="28"/>
        </w:rPr>
        <w:t>拾、評鑑作業</w:t>
      </w:r>
    </w:p>
    <w:bookmarkEnd w:id="1"/>
    <w:p w:rsidR="007A5C4B" w:rsidRDefault="00CD50F4">
      <w:pPr>
        <w:pStyle w:val="a3"/>
        <w:numPr>
          <w:ilvl w:val="0"/>
          <w:numId w:val="6"/>
        </w:numPr>
        <w:snapToGrid w:val="0"/>
        <w:spacing w:line="480" w:lineRule="exact"/>
        <w:ind w:left="840" w:hanging="588"/>
        <w:jc w:val="both"/>
        <w:rPr>
          <w:rFonts w:ascii="Times New Roman" w:eastAsia="標楷體" w:hAnsi="Times New Roman"/>
          <w:sz w:val="28"/>
          <w:szCs w:val="28"/>
        </w:rPr>
      </w:pPr>
      <w:r>
        <w:rPr>
          <w:rFonts w:ascii="Times New Roman" w:eastAsia="標楷體" w:hAnsi="Times New Roman"/>
          <w:sz w:val="28"/>
          <w:szCs w:val="28"/>
        </w:rPr>
        <w:t>由本部及協辦單位依本程序之規定，初審各申請機構所送之資料，經初審不合申請資格者，由本部通知機構，不再進行實地評鑑。</w:t>
      </w:r>
    </w:p>
    <w:p w:rsidR="007A5C4B" w:rsidRDefault="00CD50F4">
      <w:pPr>
        <w:pStyle w:val="a3"/>
        <w:numPr>
          <w:ilvl w:val="0"/>
          <w:numId w:val="6"/>
        </w:numPr>
        <w:snapToGrid w:val="0"/>
        <w:spacing w:line="480" w:lineRule="exact"/>
        <w:ind w:left="840" w:hanging="588"/>
        <w:jc w:val="both"/>
        <w:rPr>
          <w:rFonts w:ascii="Times New Roman" w:eastAsia="標楷體" w:hAnsi="Times New Roman"/>
          <w:sz w:val="28"/>
          <w:szCs w:val="28"/>
        </w:rPr>
      </w:pPr>
      <w:r>
        <w:rPr>
          <w:rFonts w:ascii="Times New Roman" w:eastAsia="標楷體" w:hAnsi="Times New Roman"/>
          <w:sz w:val="28"/>
          <w:szCs w:val="28"/>
        </w:rPr>
        <w:t>實地評鑑</w:t>
      </w:r>
    </w:p>
    <w:p w:rsidR="007A5C4B" w:rsidRPr="001D562D" w:rsidRDefault="001D562D">
      <w:pPr>
        <w:pStyle w:val="a3"/>
        <w:numPr>
          <w:ilvl w:val="0"/>
          <w:numId w:val="7"/>
        </w:numPr>
        <w:snapToGrid w:val="0"/>
        <w:spacing w:line="480" w:lineRule="exact"/>
        <w:ind w:left="1701" w:hanging="861"/>
        <w:jc w:val="both"/>
        <w:rPr>
          <w:rFonts w:ascii="Times New Roman" w:eastAsia="標楷體" w:hAnsi="Times New Roman"/>
          <w:sz w:val="28"/>
          <w:szCs w:val="28"/>
        </w:rPr>
      </w:pPr>
      <w:r w:rsidRPr="001D562D">
        <w:rPr>
          <w:rFonts w:ascii="Times New Roman" w:eastAsia="標楷體" w:hAnsi="Times New Roman" w:hint="eastAsia"/>
          <w:sz w:val="28"/>
          <w:szCs w:val="28"/>
        </w:rPr>
        <w:t>經初審合格之機構，將由協辦單位</w:t>
      </w:r>
      <w:r w:rsidRPr="001D562D">
        <w:rPr>
          <w:rFonts w:ascii="Times New Roman" w:eastAsia="標楷體" w:hAnsi="標楷體" w:hint="eastAsia"/>
          <w:sz w:val="28"/>
          <w:szCs w:val="28"/>
        </w:rPr>
        <w:t>通知</w:t>
      </w:r>
      <w:r w:rsidR="002C7574">
        <w:rPr>
          <w:rFonts w:ascii="Times New Roman" w:eastAsia="標楷體" w:hAnsi="標楷體" w:hint="eastAsia"/>
          <w:sz w:val="28"/>
          <w:szCs w:val="28"/>
        </w:rPr>
        <w:t>受評機構</w:t>
      </w:r>
      <w:r w:rsidRPr="001D562D">
        <w:rPr>
          <w:rFonts w:ascii="Times New Roman" w:eastAsia="標楷體" w:hAnsi="標楷體" w:hint="eastAsia"/>
          <w:sz w:val="28"/>
          <w:szCs w:val="28"/>
        </w:rPr>
        <w:t>評鑑</w:t>
      </w:r>
      <w:proofErr w:type="gramStart"/>
      <w:r w:rsidRPr="001D562D">
        <w:rPr>
          <w:rFonts w:ascii="Times New Roman" w:eastAsia="標楷體" w:hAnsi="標楷體" w:hint="eastAsia"/>
          <w:sz w:val="28"/>
          <w:szCs w:val="28"/>
        </w:rPr>
        <w:t>週</w:t>
      </w:r>
      <w:proofErr w:type="gramEnd"/>
      <w:r w:rsidRPr="001D562D">
        <w:rPr>
          <w:rFonts w:ascii="Times New Roman" w:eastAsia="標楷體" w:hAnsi="標楷體" w:hint="eastAsia"/>
          <w:sz w:val="28"/>
          <w:szCs w:val="28"/>
        </w:rPr>
        <w:t>別</w:t>
      </w:r>
      <w:r w:rsidR="002C7574">
        <w:rPr>
          <w:rFonts w:ascii="Times New Roman" w:eastAsia="標楷體" w:hAnsi="標楷體" w:hint="eastAsia"/>
          <w:sz w:val="28"/>
          <w:szCs w:val="28"/>
        </w:rPr>
        <w:t>；另</w:t>
      </w:r>
      <w:r w:rsidRPr="001D562D">
        <w:rPr>
          <w:rFonts w:ascii="Times New Roman" w:eastAsia="標楷體" w:hAnsi="標楷體"/>
          <w:sz w:val="28"/>
          <w:szCs w:val="28"/>
        </w:rPr>
        <w:t>於實地評鑑日前</w:t>
      </w:r>
      <w:r w:rsidRPr="001D562D">
        <w:rPr>
          <w:rFonts w:ascii="Times New Roman" w:eastAsia="標楷體" w:hAnsi="Times New Roman"/>
          <w:sz w:val="28"/>
          <w:szCs w:val="28"/>
        </w:rPr>
        <w:t>10</w:t>
      </w:r>
      <w:r w:rsidR="002C7574">
        <w:rPr>
          <w:rFonts w:ascii="Times New Roman" w:eastAsia="標楷體" w:hAnsi="標楷體"/>
          <w:sz w:val="28"/>
          <w:szCs w:val="28"/>
        </w:rPr>
        <w:t>個工作天通知</w:t>
      </w:r>
      <w:r w:rsidRPr="001D562D">
        <w:rPr>
          <w:rFonts w:ascii="Times New Roman" w:eastAsia="標楷體" w:hAnsi="標楷體" w:hint="eastAsia"/>
          <w:sz w:val="28"/>
          <w:szCs w:val="28"/>
        </w:rPr>
        <w:t>評鑑日程。</w:t>
      </w:r>
    </w:p>
    <w:p w:rsidR="007A5C4B" w:rsidRDefault="00CD50F4">
      <w:pPr>
        <w:pStyle w:val="a3"/>
        <w:numPr>
          <w:ilvl w:val="0"/>
          <w:numId w:val="7"/>
        </w:numPr>
        <w:snapToGrid w:val="0"/>
        <w:spacing w:line="480" w:lineRule="exact"/>
        <w:ind w:left="1701" w:hanging="861"/>
        <w:jc w:val="both"/>
        <w:rPr>
          <w:rFonts w:ascii="Times New Roman" w:eastAsia="標楷體" w:hAnsi="Times New Roman"/>
          <w:sz w:val="28"/>
          <w:szCs w:val="28"/>
        </w:rPr>
      </w:pPr>
      <w:r>
        <w:rPr>
          <w:rFonts w:ascii="Times New Roman" w:eastAsia="標楷體" w:hAnsi="Times New Roman"/>
          <w:sz w:val="28"/>
          <w:szCs w:val="28"/>
        </w:rPr>
        <w:t>實地評鑑程序：</w:t>
      </w:r>
    </w:p>
    <w:p w:rsidR="007A5C4B" w:rsidRDefault="00CD50F4">
      <w:pPr>
        <w:pStyle w:val="a3"/>
        <w:numPr>
          <w:ilvl w:val="0"/>
          <w:numId w:val="8"/>
        </w:numPr>
        <w:snapToGrid w:val="0"/>
        <w:spacing w:line="480" w:lineRule="exact"/>
        <w:ind w:left="2002" w:hanging="301"/>
        <w:jc w:val="both"/>
        <w:rPr>
          <w:rFonts w:ascii="Times New Roman" w:eastAsia="標楷體" w:hAnsi="Times New Roman"/>
          <w:sz w:val="28"/>
          <w:szCs w:val="28"/>
        </w:rPr>
      </w:pPr>
      <w:r>
        <w:rPr>
          <w:rFonts w:ascii="Times New Roman" w:eastAsia="標楷體" w:hAnsi="Times New Roman"/>
          <w:sz w:val="28"/>
          <w:szCs w:val="28"/>
        </w:rPr>
        <w:t>機構簡報。</w:t>
      </w:r>
    </w:p>
    <w:p w:rsidR="007A5C4B" w:rsidRDefault="00CD50F4">
      <w:pPr>
        <w:pStyle w:val="a3"/>
        <w:numPr>
          <w:ilvl w:val="0"/>
          <w:numId w:val="8"/>
        </w:numPr>
        <w:snapToGrid w:val="0"/>
        <w:spacing w:line="480" w:lineRule="exact"/>
        <w:ind w:left="2002" w:hanging="301"/>
        <w:jc w:val="both"/>
        <w:rPr>
          <w:rFonts w:ascii="Times New Roman" w:eastAsia="標楷體" w:hAnsi="Times New Roman"/>
          <w:sz w:val="28"/>
          <w:szCs w:val="28"/>
        </w:rPr>
      </w:pPr>
      <w:r>
        <w:rPr>
          <w:rFonts w:ascii="Times New Roman" w:eastAsia="標楷體" w:hAnsi="Times New Roman"/>
          <w:sz w:val="28"/>
          <w:szCs w:val="28"/>
        </w:rPr>
        <w:t>實地查證。</w:t>
      </w:r>
    </w:p>
    <w:p w:rsidR="007A5C4B" w:rsidRDefault="00CD50F4">
      <w:pPr>
        <w:pStyle w:val="a3"/>
        <w:numPr>
          <w:ilvl w:val="0"/>
          <w:numId w:val="8"/>
        </w:numPr>
        <w:snapToGrid w:val="0"/>
        <w:spacing w:line="480" w:lineRule="exact"/>
        <w:ind w:left="2002" w:hanging="301"/>
        <w:jc w:val="both"/>
        <w:rPr>
          <w:rFonts w:ascii="Times New Roman" w:eastAsia="標楷體" w:hAnsi="Times New Roman"/>
          <w:sz w:val="28"/>
          <w:szCs w:val="28"/>
        </w:rPr>
      </w:pPr>
      <w:r>
        <w:rPr>
          <w:rFonts w:ascii="Times New Roman" w:eastAsia="標楷體" w:hAnsi="Times New Roman"/>
          <w:sz w:val="28"/>
          <w:szCs w:val="28"/>
        </w:rPr>
        <w:t>綜合討論。</w:t>
      </w:r>
    </w:p>
    <w:p w:rsidR="007A5C4B" w:rsidRDefault="00CD50F4">
      <w:pPr>
        <w:pStyle w:val="a3"/>
        <w:numPr>
          <w:ilvl w:val="0"/>
          <w:numId w:val="7"/>
        </w:numPr>
        <w:snapToGrid w:val="0"/>
        <w:spacing w:line="480" w:lineRule="exact"/>
        <w:ind w:left="1701" w:hanging="861"/>
        <w:jc w:val="both"/>
        <w:rPr>
          <w:rFonts w:ascii="Times New Roman" w:eastAsia="標楷體" w:hAnsi="Times New Roman"/>
          <w:sz w:val="28"/>
          <w:szCs w:val="28"/>
        </w:rPr>
      </w:pPr>
      <w:r>
        <w:rPr>
          <w:rFonts w:ascii="Times New Roman" w:eastAsia="標楷體" w:hAnsi="Times New Roman"/>
          <w:sz w:val="28"/>
          <w:szCs w:val="28"/>
        </w:rPr>
        <w:t>實地評鑑時間：以</w:t>
      </w:r>
      <w:r>
        <w:rPr>
          <w:rFonts w:ascii="Times New Roman" w:eastAsia="標楷體" w:hAnsi="Times New Roman"/>
          <w:sz w:val="28"/>
          <w:szCs w:val="28"/>
        </w:rPr>
        <w:t>3</w:t>
      </w:r>
      <w:r>
        <w:rPr>
          <w:rFonts w:ascii="Times New Roman" w:eastAsia="標楷體" w:hAnsi="Times New Roman"/>
          <w:sz w:val="28"/>
          <w:szCs w:val="28"/>
        </w:rPr>
        <w:t>至</w:t>
      </w:r>
      <w:r>
        <w:rPr>
          <w:rFonts w:ascii="Times New Roman" w:eastAsia="標楷體" w:hAnsi="Times New Roman"/>
          <w:sz w:val="28"/>
          <w:szCs w:val="28"/>
        </w:rPr>
        <w:t>3.5</w:t>
      </w:r>
      <w:r>
        <w:rPr>
          <w:rFonts w:ascii="Times New Roman" w:eastAsia="標楷體" w:hAnsi="Times New Roman"/>
          <w:sz w:val="28"/>
          <w:szCs w:val="28"/>
        </w:rPr>
        <w:t>小時為原則，進行方式及時間</w:t>
      </w:r>
      <w:proofErr w:type="gramStart"/>
      <w:r>
        <w:rPr>
          <w:rFonts w:ascii="Times New Roman" w:eastAsia="標楷體" w:hAnsi="Times New Roman"/>
          <w:sz w:val="28"/>
          <w:szCs w:val="28"/>
        </w:rPr>
        <w:t>分配表如附件</w:t>
      </w:r>
      <w:proofErr w:type="gramEnd"/>
      <w:r>
        <w:rPr>
          <w:rFonts w:ascii="Times New Roman" w:eastAsia="標楷體" w:hAnsi="Times New Roman"/>
          <w:sz w:val="28"/>
          <w:szCs w:val="28"/>
        </w:rPr>
        <w:t>3</w:t>
      </w:r>
      <w:r>
        <w:rPr>
          <w:rFonts w:ascii="Times New Roman" w:eastAsia="標楷體" w:hAnsi="Times New Roman"/>
          <w:sz w:val="28"/>
          <w:szCs w:val="28"/>
        </w:rPr>
        <w:t>。</w:t>
      </w:r>
    </w:p>
    <w:p w:rsidR="007A5C4B" w:rsidRDefault="00CD50F4">
      <w:pPr>
        <w:pStyle w:val="a3"/>
        <w:numPr>
          <w:ilvl w:val="0"/>
          <w:numId w:val="7"/>
        </w:numPr>
        <w:snapToGrid w:val="0"/>
        <w:spacing w:line="480" w:lineRule="exact"/>
        <w:ind w:left="1701" w:hanging="861"/>
        <w:jc w:val="both"/>
        <w:rPr>
          <w:rFonts w:ascii="Times New Roman" w:eastAsia="標楷體" w:hAnsi="Times New Roman"/>
          <w:sz w:val="28"/>
          <w:szCs w:val="28"/>
        </w:rPr>
      </w:pPr>
      <w:r>
        <w:rPr>
          <w:rFonts w:ascii="Times New Roman" w:eastAsia="標楷體" w:hAnsi="Times New Roman"/>
          <w:sz w:val="28"/>
          <w:szCs w:val="28"/>
        </w:rPr>
        <w:t>為符合評鑑作業需要，得由協辦單位安排評鑑委員觀摩實地評鑑作業。</w:t>
      </w:r>
    </w:p>
    <w:p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拾壹、實地評鑑日期</w:t>
      </w:r>
    </w:p>
    <w:p w:rsidR="007A5C4B" w:rsidRDefault="00CD50F4">
      <w:pPr>
        <w:snapToGrid w:val="0"/>
        <w:spacing w:line="480" w:lineRule="exact"/>
        <w:ind w:left="850"/>
        <w:rPr>
          <w:rFonts w:ascii="Times New Roman" w:eastAsia="標楷體" w:hAnsi="Times New Roman"/>
          <w:sz w:val="28"/>
          <w:szCs w:val="28"/>
        </w:rPr>
      </w:pPr>
      <w:r>
        <w:rPr>
          <w:rFonts w:ascii="Times New Roman" w:eastAsia="標楷體" w:hAnsi="Times New Roman"/>
          <w:sz w:val="28"/>
          <w:szCs w:val="28"/>
        </w:rPr>
        <w:lastRenderedPageBreak/>
        <w:t>得於每年</w:t>
      </w:r>
      <w:r>
        <w:rPr>
          <w:rFonts w:ascii="Times New Roman" w:eastAsia="標楷體" w:hAnsi="Times New Roman"/>
          <w:sz w:val="28"/>
          <w:szCs w:val="28"/>
        </w:rPr>
        <w:t>5</w:t>
      </w:r>
      <w:r>
        <w:rPr>
          <w:rFonts w:ascii="Times New Roman" w:eastAsia="標楷體" w:hAnsi="Times New Roman"/>
          <w:sz w:val="28"/>
          <w:szCs w:val="28"/>
        </w:rPr>
        <w:t>月至</w:t>
      </w:r>
      <w:r>
        <w:rPr>
          <w:rFonts w:ascii="Times New Roman" w:eastAsia="標楷體" w:hAnsi="Times New Roman"/>
          <w:sz w:val="28"/>
          <w:szCs w:val="28"/>
        </w:rPr>
        <w:t>11</w:t>
      </w:r>
      <w:r>
        <w:rPr>
          <w:rFonts w:ascii="Times New Roman" w:eastAsia="標楷體" w:hAnsi="Times New Roman"/>
          <w:sz w:val="28"/>
          <w:szCs w:val="28"/>
        </w:rPr>
        <w:t>月辦理</w:t>
      </w:r>
      <w:r w:rsidR="00AC4F05" w:rsidRPr="00AC4F05">
        <w:rPr>
          <w:rFonts w:ascii="Times New Roman" w:eastAsia="標楷體" w:hAnsi="標楷體" w:hint="eastAsia"/>
          <w:sz w:val="28"/>
          <w:szCs w:val="28"/>
        </w:rPr>
        <w:t>，並得視實際作業需要調整。</w:t>
      </w:r>
    </w:p>
    <w:p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拾貳、評鑑成績核算及評定原則</w:t>
      </w:r>
    </w:p>
    <w:p w:rsidR="007A5C4B" w:rsidRDefault="00CD50F4">
      <w:pPr>
        <w:snapToGrid w:val="0"/>
        <w:spacing w:line="480" w:lineRule="exact"/>
        <w:ind w:left="850"/>
        <w:rPr>
          <w:rFonts w:ascii="Times New Roman" w:eastAsia="標楷體" w:hAnsi="Times New Roman"/>
          <w:sz w:val="28"/>
          <w:szCs w:val="28"/>
        </w:rPr>
      </w:pPr>
      <w:r>
        <w:rPr>
          <w:rFonts w:ascii="Times New Roman" w:eastAsia="標楷體" w:hAnsi="Times New Roman"/>
          <w:sz w:val="28"/>
          <w:szCs w:val="28"/>
        </w:rPr>
        <w:t>依「精神護理之家評鑑成績核算方式與合格基準」（如附件</w:t>
      </w:r>
      <w:r>
        <w:rPr>
          <w:rFonts w:ascii="Times New Roman" w:eastAsia="標楷體" w:hAnsi="Times New Roman"/>
          <w:sz w:val="28"/>
          <w:szCs w:val="28"/>
        </w:rPr>
        <w:t>4</w:t>
      </w:r>
      <w:r>
        <w:rPr>
          <w:rFonts w:ascii="Times New Roman" w:eastAsia="標楷體" w:hAnsi="Times New Roman"/>
          <w:sz w:val="28"/>
          <w:szCs w:val="28"/>
        </w:rPr>
        <w:t>）進行評量與評定。</w:t>
      </w:r>
    </w:p>
    <w:p w:rsidR="007A5C4B" w:rsidRDefault="00CD50F4">
      <w:pPr>
        <w:snapToGrid w:val="0"/>
        <w:spacing w:line="480" w:lineRule="exact"/>
        <w:rPr>
          <w:rFonts w:ascii="Times New Roman" w:eastAsia="標楷體" w:hAnsi="Times New Roman"/>
          <w:sz w:val="28"/>
          <w:szCs w:val="28"/>
        </w:rPr>
      </w:pPr>
      <w:bookmarkStart w:id="2" w:name="_Hlk113963740"/>
      <w:r>
        <w:rPr>
          <w:rFonts w:ascii="Times New Roman" w:eastAsia="標楷體" w:hAnsi="Times New Roman"/>
          <w:sz w:val="28"/>
          <w:szCs w:val="28"/>
        </w:rPr>
        <w:t>拾參、評鑑結果</w:t>
      </w:r>
    </w:p>
    <w:bookmarkEnd w:id="2"/>
    <w:p w:rsidR="007A5C4B" w:rsidRDefault="00CD50F4" w:rsidP="00D86203">
      <w:pPr>
        <w:pStyle w:val="a3"/>
        <w:numPr>
          <w:ilvl w:val="0"/>
          <w:numId w:val="9"/>
        </w:numPr>
        <w:snapToGrid w:val="0"/>
        <w:spacing w:line="480" w:lineRule="exact"/>
        <w:ind w:left="1120" w:hanging="573"/>
        <w:jc w:val="both"/>
        <w:rPr>
          <w:rFonts w:ascii="Times New Roman" w:eastAsia="標楷體" w:hAnsi="Times New Roman"/>
          <w:sz w:val="28"/>
          <w:szCs w:val="28"/>
        </w:rPr>
      </w:pPr>
      <w:r>
        <w:rPr>
          <w:rFonts w:ascii="Times New Roman" w:eastAsia="標楷體" w:hAnsi="Times New Roman"/>
          <w:sz w:val="28"/>
          <w:szCs w:val="28"/>
        </w:rPr>
        <w:t>由本部召開評定會議確認成績後公告，由協辦單位發給實地評鑑個別建議事項，另評鑑結果及各機構之評鑑相關資訊，並得由本部或協辦單位公告於網站。</w:t>
      </w:r>
    </w:p>
    <w:p w:rsidR="007A5C4B" w:rsidRDefault="00CD50F4" w:rsidP="00D86203">
      <w:pPr>
        <w:pStyle w:val="a3"/>
        <w:numPr>
          <w:ilvl w:val="0"/>
          <w:numId w:val="9"/>
        </w:numPr>
        <w:snapToGrid w:val="0"/>
        <w:spacing w:line="480" w:lineRule="exact"/>
        <w:ind w:left="1120" w:hanging="573"/>
        <w:jc w:val="both"/>
        <w:rPr>
          <w:rFonts w:ascii="Times New Roman" w:eastAsia="標楷體" w:hAnsi="Times New Roman"/>
          <w:sz w:val="28"/>
          <w:szCs w:val="28"/>
        </w:rPr>
      </w:pPr>
      <w:r>
        <w:rPr>
          <w:rFonts w:ascii="Times New Roman" w:eastAsia="標楷體" w:hAnsi="Times New Roman"/>
          <w:sz w:val="28"/>
          <w:szCs w:val="28"/>
        </w:rPr>
        <w:t>評鑑結果，分為合格及不合格。</w:t>
      </w:r>
    </w:p>
    <w:p w:rsidR="003D2BAE" w:rsidRDefault="00CD50F4" w:rsidP="00D86203">
      <w:pPr>
        <w:pStyle w:val="a3"/>
        <w:numPr>
          <w:ilvl w:val="0"/>
          <w:numId w:val="9"/>
        </w:numPr>
        <w:snapToGrid w:val="0"/>
        <w:spacing w:line="480" w:lineRule="exact"/>
        <w:ind w:left="1120" w:hanging="573"/>
        <w:jc w:val="both"/>
        <w:rPr>
          <w:rFonts w:ascii="Times New Roman" w:eastAsia="標楷體" w:hAnsi="Times New Roman"/>
          <w:sz w:val="28"/>
          <w:szCs w:val="28"/>
        </w:rPr>
      </w:pPr>
      <w:r>
        <w:rPr>
          <w:rFonts w:ascii="Times New Roman" w:eastAsia="標楷體" w:hAnsi="Times New Roman"/>
          <w:sz w:val="28"/>
          <w:szCs w:val="28"/>
        </w:rPr>
        <w:t>經評鑑合格之機構，其評鑑合格效期為</w:t>
      </w:r>
      <w:r>
        <w:rPr>
          <w:rFonts w:ascii="Times New Roman" w:eastAsia="標楷體" w:hAnsi="Times New Roman"/>
          <w:sz w:val="28"/>
          <w:szCs w:val="28"/>
        </w:rPr>
        <w:t>4</w:t>
      </w:r>
      <w:r>
        <w:rPr>
          <w:rFonts w:ascii="Times New Roman" w:eastAsia="標楷體" w:hAnsi="Times New Roman"/>
          <w:sz w:val="28"/>
          <w:szCs w:val="28"/>
        </w:rPr>
        <w:t>年，由本部發給合格證明文件。</w:t>
      </w:r>
    </w:p>
    <w:p w:rsidR="009337A0" w:rsidRPr="00EB337E" w:rsidRDefault="00EB337E" w:rsidP="00D86203">
      <w:pPr>
        <w:pStyle w:val="a3"/>
        <w:numPr>
          <w:ilvl w:val="0"/>
          <w:numId w:val="9"/>
        </w:numPr>
        <w:snapToGrid w:val="0"/>
        <w:spacing w:line="480" w:lineRule="exact"/>
        <w:ind w:left="1120" w:hanging="573"/>
        <w:jc w:val="both"/>
        <w:rPr>
          <w:rFonts w:ascii="Times New Roman" w:eastAsia="標楷體" w:hAnsi="Times New Roman"/>
          <w:sz w:val="28"/>
          <w:szCs w:val="28"/>
        </w:rPr>
      </w:pPr>
      <w:r w:rsidRPr="00EB337E">
        <w:rPr>
          <w:rFonts w:ascii="Times New Roman" w:eastAsia="標楷體" w:hAnsi="標楷體" w:hint="eastAsia"/>
          <w:bCs/>
          <w:sz w:val="28"/>
          <w:szCs w:val="28"/>
        </w:rPr>
        <w:t>未</w:t>
      </w:r>
      <w:proofErr w:type="gramStart"/>
      <w:r w:rsidRPr="00EB337E">
        <w:rPr>
          <w:rFonts w:ascii="Times New Roman" w:eastAsia="標楷體" w:hAnsi="標楷體" w:hint="eastAsia"/>
          <w:bCs/>
          <w:sz w:val="28"/>
          <w:szCs w:val="28"/>
        </w:rPr>
        <w:t>出具經直轄市</w:t>
      </w:r>
      <w:proofErr w:type="gramEnd"/>
      <w:r w:rsidRPr="00EB337E">
        <w:rPr>
          <w:rFonts w:ascii="Times New Roman" w:eastAsia="標楷體" w:hAnsi="標楷體" w:hint="eastAsia"/>
          <w:bCs/>
          <w:sz w:val="28"/>
          <w:szCs w:val="28"/>
        </w:rPr>
        <w:t>、縣</w:t>
      </w:r>
      <w:r w:rsidRPr="00EB337E">
        <w:rPr>
          <w:rFonts w:ascii="Times New Roman" w:eastAsia="標楷體" w:hAnsi="標楷體" w:hint="eastAsia"/>
          <w:color w:val="000000" w:themeColor="text1"/>
          <w:sz w:val="28"/>
          <w:szCs w:val="28"/>
        </w:rPr>
        <w:t>（市）</w:t>
      </w:r>
      <w:r w:rsidRPr="00EB337E">
        <w:rPr>
          <w:rFonts w:ascii="Times New Roman" w:eastAsia="標楷體" w:hAnsi="標楷體" w:hint="eastAsia"/>
          <w:bCs/>
          <w:sz w:val="28"/>
          <w:szCs w:val="28"/>
        </w:rPr>
        <w:t>消防及建築主管機關檢查結果符合規定之第玖點第三款證明文件，公告為當年度評鑑結果不合格機構，並敘明原因。</w:t>
      </w:r>
      <w:proofErr w:type="gramStart"/>
      <w:r w:rsidRPr="00EB337E">
        <w:rPr>
          <w:rFonts w:ascii="Times New Roman" w:eastAsia="標楷體" w:hAnsi="標楷體" w:hint="eastAsia"/>
          <w:bCs/>
          <w:sz w:val="28"/>
          <w:szCs w:val="28"/>
        </w:rPr>
        <w:t>倘第玖點</w:t>
      </w:r>
      <w:proofErr w:type="gramEnd"/>
      <w:r w:rsidRPr="00EB337E">
        <w:rPr>
          <w:rFonts w:ascii="Times New Roman" w:eastAsia="標楷體" w:hAnsi="標楷體" w:hint="eastAsia"/>
          <w:bCs/>
          <w:sz w:val="28"/>
          <w:szCs w:val="28"/>
        </w:rPr>
        <w:t>第三款檢查項目經直轄市、縣</w:t>
      </w:r>
      <w:r w:rsidRPr="00EB337E">
        <w:rPr>
          <w:rFonts w:ascii="Times New Roman" w:eastAsia="標楷體" w:hAnsi="標楷體" w:hint="eastAsia"/>
          <w:color w:val="000000" w:themeColor="text1"/>
          <w:sz w:val="28"/>
          <w:szCs w:val="28"/>
        </w:rPr>
        <w:t>（市）</w:t>
      </w:r>
      <w:r w:rsidRPr="00EB337E">
        <w:rPr>
          <w:rFonts w:ascii="Times New Roman" w:eastAsia="標楷體" w:hAnsi="標楷體" w:hint="eastAsia"/>
          <w:bCs/>
          <w:sz w:val="28"/>
          <w:szCs w:val="28"/>
        </w:rPr>
        <w:t>消防及建築主管機關檢查結果為須限期改善或須再</w:t>
      </w:r>
      <w:proofErr w:type="gramStart"/>
      <w:r w:rsidRPr="00EB337E">
        <w:rPr>
          <w:rFonts w:ascii="Times New Roman" w:eastAsia="標楷體" w:hAnsi="標楷體" w:hint="eastAsia"/>
          <w:bCs/>
          <w:sz w:val="28"/>
          <w:szCs w:val="28"/>
        </w:rPr>
        <w:t>複</w:t>
      </w:r>
      <w:proofErr w:type="gramEnd"/>
      <w:r w:rsidRPr="00EB337E">
        <w:rPr>
          <w:rFonts w:ascii="Times New Roman" w:eastAsia="標楷體" w:hAnsi="標楷體" w:hint="eastAsia"/>
          <w:bCs/>
          <w:sz w:val="28"/>
          <w:szCs w:val="28"/>
        </w:rPr>
        <w:t>評，則須於評鑑</w:t>
      </w:r>
      <w:bookmarkStart w:id="3" w:name="_Hlk153956651"/>
      <w:r w:rsidRPr="00EB337E">
        <w:rPr>
          <w:rFonts w:ascii="Times New Roman" w:eastAsia="標楷體" w:hAnsi="標楷體" w:hint="eastAsia"/>
          <w:bCs/>
          <w:sz w:val="28"/>
          <w:szCs w:val="28"/>
        </w:rPr>
        <w:t>前</w:t>
      </w:r>
      <w:bookmarkEnd w:id="3"/>
      <w:r w:rsidRPr="00EB337E">
        <w:rPr>
          <w:rFonts w:ascii="Times New Roman" w:eastAsia="標楷體" w:hAnsi="標楷體" w:hint="eastAsia"/>
          <w:bCs/>
          <w:sz w:val="28"/>
          <w:szCs w:val="28"/>
        </w:rPr>
        <w:t>完成限期改善或</w:t>
      </w:r>
      <w:proofErr w:type="gramStart"/>
      <w:r w:rsidRPr="00EB337E">
        <w:rPr>
          <w:rFonts w:ascii="Times New Roman" w:eastAsia="標楷體" w:hAnsi="標楷體" w:hint="eastAsia"/>
          <w:bCs/>
          <w:sz w:val="28"/>
          <w:szCs w:val="28"/>
        </w:rPr>
        <w:t>複</w:t>
      </w:r>
      <w:proofErr w:type="gramEnd"/>
      <w:r w:rsidRPr="00EB337E">
        <w:rPr>
          <w:rFonts w:ascii="Times New Roman" w:eastAsia="標楷體" w:hAnsi="標楷體" w:hint="eastAsia"/>
          <w:bCs/>
          <w:sz w:val="28"/>
          <w:szCs w:val="28"/>
        </w:rPr>
        <w:t>評符合規定；屆期仍未完成者，公告為當年度評鑑結果不合格機構，並敘明原因。</w:t>
      </w:r>
    </w:p>
    <w:p w:rsidR="003D2BAE" w:rsidRPr="003D2BAE" w:rsidRDefault="005751CF" w:rsidP="00D86203">
      <w:pPr>
        <w:pStyle w:val="a3"/>
        <w:numPr>
          <w:ilvl w:val="0"/>
          <w:numId w:val="9"/>
        </w:numPr>
        <w:snapToGrid w:val="0"/>
        <w:spacing w:line="480" w:lineRule="exact"/>
        <w:ind w:left="1120" w:hanging="573"/>
        <w:jc w:val="both"/>
        <w:rPr>
          <w:rFonts w:ascii="Times New Roman" w:eastAsia="標楷體" w:hAnsi="Times New Roman"/>
          <w:sz w:val="28"/>
          <w:szCs w:val="28"/>
        </w:rPr>
      </w:pPr>
      <w:r w:rsidRPr="003D2BAE">
        <w:rPr>
          <w:rFonts w:ascii="Times New Roman" w:eastAsia="標楷體" w:hAnsi="Times New Roman" w:hint="eastAsia"/>
          <w:sz w:val="28"/>
          <w:szCs w:val="28"/>
        </w:rPr>
        <w:t>機構經評鑑</w:t>
      </w:r>
      <w:proofErr w:type="gramStart"/>
      <w:r w:rsidRPr="003D2BAE">
        <w:rPr>
          <w:rFonts w:ascii="Times New Roman" w:eastAsia="標楷體" w:hAnsi="Times New Roman" w:hint="eastAsia"/>
          <w:sz w:val="28"/>
          <w:szCs w:val="28"/>
        </w:rPr>
        <w:t>不</w:t>
      </w:r>
      <w:proofErr w:type="gramEnd"/>
      <w:r w:rsidRPr="003D2BAE">
        <w:rPr>
          <w:rFonts w:ascii="Times New Roman" w:eastAsia="標楷體" w:hAnsi="Times New Roman" w:hint="eastAsia"/>
          <w:sz w:val="28"/>
          <w:szCs w:val="28"/>
        </w:rPr>
        <w:t>合格者，其應再接受評鑑之時間及評鑑合格有效</w:t>
      </w:r>
      <w:proofErr w:type="gramStart"/>
      <w:r w:rsidRPr="003D2BAE">
        <w:rPr>
          <w:rFonts w:ascii="Times New Roman" w:eastAsia="標楷體" w:hAnsi="Times New Roman" w:hint="eastAsia"/>
          <w:sz w:val="28"/>
          <w:szCs w:val="28"/>
        </w:rPr>
        <w:t>期間，</w:t>
      </w:r>
      <w:proofErr w:type="gramEnd"/>
      <w:r w:rsidRPr="003D2BAE">
        <w:rPr>
          <w:rFonts w:ascii="Times New Roman" w:eastAsia="標楷體" w:hAnsi="Times New Roman" w:hint="eastAsia"/>
          <w:sz w:val="28"/>
          <w:szCs w:val="28"/>
        </w:rPr>
        <w:t>規定如下：</w:t>
      </w:r>
    </w:p>
    <w:p w:rsidR="005751CF" w:rsidRPr="003D2BAE" w:rsidRDefault="005751CF" w:rsidP="00D86203">
      <w:pPr>
        <w:pStyle w:val="a3"/>
        <w:numPr>
          <w:ilvl w:val="0"/>
          <w:numId w:val="17"/>
        </w:numPr>
        <w:snapToGrid w:val="0"/>
        <w:spacing w:line="480" w:lineRule="exact"/>
        <w:ind w:left="1673" w:hanging="902"/>
        <w:jc w:val="both"/>
        <w:rPr>
          <w:rFonts w:ascii="Times New Roman" w:eastAsia="標楷體" w:hAnsi="Times New Roman"/>
          <w:sz w:val="28"/>
          <w:szCs w:val="28"/>
        </w:rPr>
      </w:pPr>
      <w:r w:rsidRPr="003D2BAE">
        <w:rPr>
          <w:rFonts w:ascii="Times New Roman" w:eastAsia="標楷體" w:hAnsi="Times New Roman" w:hint="eastAsia"/>
          <w:sz w:val="28"/>
          <w:szCs w:val="28"/>
        </w:rPr>
        <w:t>第一次</w:t>
      </w:r>
      <w:r w:rsidR="008322D9">
        <w:rPr>
          <w:rFonts w:ascii="Times New Roman" w:eastAsia="標楷體" w:hAnsi="Times New Roman" w:hint="eastAsia"/>
          <w:sz w:val="28"/>
          <w:szCs w:val="28"/>
        </w:rPr>
        <w:t>評鑑</w:t>
      </w:r>
      <w:r w:rsidRPr="003D2BAE">
        <w:rPr>
          <w:rFonts w:ascii="Times New Roman" w:eastAsia="標楷體" w:hAnsi="Times New Roman" w:hint="eastAsia"/>
          <w:sz w:val="28"/>
          <w:szCs w:val="28"/>
        </w:rPr>
        <w:t>不合格：</w:t>
      </w:r>
    </w:p>
    <w:p w:rsidR="003D2BAE" w:rsidRPr="003D2BAE" w:rsidRDefault="005751CF" w:rsidP="00D86203">
      <w:pPr>
        <w:pStyle w:val="a3"/>
        <w:numPr>
          <w:ilvl w:val="0"/>
          <w:numId w:val="18"/>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評鑑時間：評鑑不合格公告之日起</w:t>
      </w:r>
      <w:proofErr w:type="gramStart"/>
      <w:r w:rsidRPr="003D2BAE">
        <w:rPr>
          <w:rFonts w:ascii="Times New Roman" w:eastAsia="標楷體" w:hAnsi="Times New Roman" w:hint="eastAsia"/>
          <w:sz w:val="28"/>
          <w:szCs w:val="28"/>
        </w:rPr>
        <w:t>一</w:t>
      </w:r>
      <w:proofErr w:type="gramEnd"/>
      <w:r w:rsidRPr="003D2BAE">
        <w:rPr>
          <w:rFonts w:ascii="Times New Roman" w:eastAsia="標楷體" w:hAnsi="Times New Roman" w:hint="eastAsia"/>
          <w:sz w:val="28"/>
          <w:szCs w:val="28"/>
        </w:rPr>
        <w:t>年內完成評鑑。</w:t>
      </w:r>
    </w:p>
    <w:p w:rsidR="005751CF" w:rsidRPr="003D2BAE" w:rsidRDefault="005751CF" w:rsidP="00D86203">
      <w:pPr>
        <w:pStyle w:val="a3"/>
        <w:numPr>
          <w:ilvl w:val="0"/>
          <w:numId w:val="18"/>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評鑑合格有效期間：自評鑑合格當年之次年起三年。</w:t>
      </w:r>
    </w:p>
    <w:p w:rsidR="005751CF" w:rsidRPr="003D2BAE" w:rsidRDefault="005751CF" w:rsidP="00D86203">
      <w:pPr>
        <w:pStyle w:val="a3"/>
        <w:numPr>
          <w:ilvl w:val="0"/>
          <w:numId w:val="17"/>
        </w:numPr>
        <w:snapToGrid w:val="0"/>
        <w:spacing w:line="480" w:lineRule="exact"/>
        <w:ind w:left="1673" w:hanging="902"/>
        <w:jc w:val="both"/>
        <w:rPr>
          <w:rFonts w:ascii="Times New Roman" w:eastAsia="標楷體" w:hAnsi="Times New Roman"/>
          <w:sz w:val="28"/>
          <w:szCs w:val="28"/>
        </w:rPr>
      </w:pPr>
      <w:r w:rsidRPr="003D2BAE">
        <w:rPr>
          <w:rFonts w:ascii="Times New Roman" w:eastAsia="標楷體" w:hAnsi="Times New Roman" w:hint="eastAsia"/>
          <w:sz w:val="28"/>
          <w:szCs w:val="28"/>
        </w:rPr>
        <w:t>連續二年</w:t>
      </w:r>
      <w:r w:rsidR="008322D9">
        <w:rPr>
          <w:rFonts w:ascii="Times New Roman" w:eastAsia="標楷體" w:hAnsi="Times New Roman" w:hint="eastAsia"/>
          <w:sz w:val="28"/>
          <w:szCs w:val="28"/>
        </w:rPr>
        <w:t>評鑑</w:t>
      </w:r>
      <w:r w:rsidRPr="003D2BAE">
        <w:rPr>
          <w:rFonts w:ascii="Times New Roman" w:eastAsia="標楷體" w:hAnsi="Times New Roman" w:hint="eastAsia"/>
          <w:sz w:val="28"/>
          <w:szCs w:val="28"/>
        </w:rPr>
        <w:t>不合格：</w:t>
      </w:r>
    </w:p>
    <w:p w:rsidR="005751CF" w:rsidRPr="003D2BAE" w:rsidRDefault="005751CF" w:rsidP="00D86203">
      <w:pPr>
        <w:pStyle w:val="a3"/>
        <w:numPr>
          <w:ilvl w:val="0"/>
          <w:numId w:val="21"/>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評鑑時間：評鑑不合格公告之日起</w:t>
      </w:r>
      <w:proofErr w:type="gramStart"/>
      <w:r w:rsidRPr="003D2BAE">
        <w:rPr>
          <w:rFonts w:ascii="Times New Roman" w:eastAsia="標楷體" w:hAnsi="Times New Roman" w:hint="eastAsia"/>
          <w:sz w:val="28"/>
          <w:szCs w:val="28"/>
        </w:rPr>
        <w:t>一</w:t>
      </w:r>
      <w:proofErr w:type="gramEnd"/>
      <w:r w:rsidRPr="003D2BAE">
        <w:rPr>
          <w:rFonts w:ascii="Times New Roman" w:eastAsia="標楷體" w:hAnsi="Times New Roman" w:hint="eastAsia"/>
          <w:sz w:val="28"/>
          <w:szCs w:val="28"/>
        </w:rPr>
        <w:t>年內完成評鑑。</w:t>
      </w:r>
    </w:p>
    <w:p w:rsidR="005751CF" w:rsidRPr="003D2BAE" w:rsidRDefault="005751CF" w:rsidP="00D86203">
      <w:pPr>
        <w:pStyle w:val="a3"/>
        <w:numPr>
          <w:ilvl w:val="0"/>
          <w:numId w:val="21"/>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評鑑合格有效期間：自評鑑合格當年之次年起二年。</w:t>
      </w:r>
    </w:p>
    <w:p w:rsidR="005751CF" w:rsidRPr="003D2BAE" w:rsidRDefault="005751CF" w:rsidP="00D86203">
      <w:pPr>
        <w:pStyle w:val="a3"/>
        <w:numPr>
          <w:ilvl w:val="0"/>
          <w:numId w:val="17"/>
        </w:numPr>
        <w:snapToGrid w:val="0"/>
        <w:spacing w:line="480" w:lineRule="exact"/>
        <w:ind w:left="1673" w:hanging="902"/>
        <w:jc w:val="both"/>
        <w:rPr>
          <w:rFonts w:ascii="Times New Roman" w:eastAsia="標楷體" w:hAnsi="Times New Roman"/>
          <w:sz w:val="28"/>
          <w:szCs w:val="28"/>
        </w:rPr>
      </w:pPr>
      <w:r w:rsidRPr="003D2BAE">
        <w:rPr>
          <w:rFonts w:ascii="Times New Roman" w:eastAsia="標楷體" w:hAnsi="Times New Roman" w:hint="eastAsia"/>
          <w:sz w:val="28"/>
          <w:szCs w:val="28"/>
        </w:rPr>
        <w:t>連續三年以上</w:t>
      </w:r>
      <w:r w:rsidR="008322D9">
        <w:rPr>
          <w:rFonts w:ascii="Times New Roman" w:eastAsia="標楷體" w:hAnsi="Times New Roman" w:hint="eastAsia"/>
          <w:sz w:val="28"/>
          <w:szCs w:val="28"/>
        </w:rPr>
        <w:t>評鑑</w:t>
      </w:r>
      <w:r w:rsidRPr="003D2BAE">
        <w:rPr>
          <w:rFonts w:ascii="Times New Roman" w:eastAsia="標楷體" w:hAnsi="Times New Roman" w:hint="eastAsia"/>
          <w:sz w:val="28"/>
          <w:szCs w:val="28"/>
        </w:rPr>
        <w:t>不合格：</w:t>
      </w:r>
    </w:p>
    <w:p w:rsidR="005751CF" w:rsidRPr="003D2BAE" w:rsidRDefault="005751CF" w:rsidP="00D86203">
      <w:pPr>
        <w:pStyle w:val="a3"/>
        <w:numPr>
          <w:ilvl w:val="0"/>
          <w:numId w:val="22"/>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評鑑時間：評鑑不合格公告之日起</w:t>
      </w:r>
      <w:proofErr w:type="gramStart"/>
      <w:r w:rsidRPr="003D2BAE">
        <w:rPr>
          <w:rFonts w:ascii="Times New Roman" w:eastAsia="標楷體" w:hAnsi="Times New Roman" w:hint="eastAsia"/>
          <w:sz w:val="28"/>
          <w:szCs w:val="28"/>
        </w:rPr>
        <w:t>一</w:t>
      </w:r>
      <w:proofErr w:type="gramEnd"/>
      <w:r w:rsidRPr="003D2BAE">
        <w:rPr>
          <w:rFonts w:ascii="Times New Roman" w:eastAsia="標楷體" w:hAnsi="Times New Roman" w:hint="eastAsia"/>
          <w:sz w:val="28"/>
          <w:szCs w:val="28"/>
        </w:rPr>
        <w:t>年內完成評鑑。</w:t>
      </w:r>
    </w:p>
    <w:p w:rsidR="007A5C4B" w:rsidRPr="003D2BAE" w:rsidRDefault="005751CF" w:rsidP="00D86203">
      <w:pPr>
        <w:pStyle w:val="a3"/>
        <w:numPr>
          <w:ilvl w:val="0"/>
          <w:numId w:val="22"/>
        </w:numPr>
        <w:snapToGrid w:val="0"/>
        <w:spacing w:line="480" w:lineRule="exact"/>
        <w:ind w:left="1950" w:hanging="272"/>
        <w:jc w:val="both"/>
        <w:rPr>
          <w:rFonts w:ascii="Times New Roman" w:eastAsia="標楷體" w:hAnsi="Times New Roman"/>
          <w:sz w:val="28"/>
          <w:szCs w:val="28"/>
        </w:rPr>
      </w:pPr>
      <w:r w:rsidRPr="003D2BAE">
        <w:rPr>
          <w:rFonts w:ascii="Times New Roman" w:eastAsia="標楷體" w:hAnsi="Times New Roman" w:hint="eastAsia"/>
          <w:sz w:val="28"/>
          <w:szCs w:val="28"/>
        </w:rPr>
        <w:t>評鑑合格有效期間：自評鑑合格當年之次年起一年。</w:t>
      </w:r>
    </w:p>
    <w:p w:rsidR="007A5C4B" w:rsidRDefault="00CD50F4" w:rsidP="00EB337E">
      <w:pPr>
        <w:pStyle w:val="a3"/>
        <w:numPr>
          <w:ilvl w:val="0"/>
          <w:numId w:val="9"/>
        </w:numPr>
        <w:tabs>
          <w:tab w:val="left" w:pos="1276"/>
          <w:tab w:val="left" w:pos="1418"/>
        </w:tabs>
        <w:snapToGrid w:val="0"/>
        <w:spacing w:line="480" w:lineRule="exact"/>
        <w:ind w:left="1134" w:hanging="621"/>
        <w:jc w:val="both"/>
      </w:pPr>
      <w:r w:rsidRPr="003D2BAE">
        <w:rPr>
          <w:rFonts w:ascii="Times New Roman" w:eastAsia="標楷體" w:hAnsi="Times New Roman"/>
          <w:sz w:val="28"/>
          <w:szCs w:val="28"/>
        </w:rPr>
        <w:t>經評鑑合格之機構，於同一場所連續經營期間內，其負責</w:t>
      </w:r>
      <w:r w:rsidRPr="003D2BAE">
        <w:rPr>
          <w:rFonts w:ascii="Times New Roman" w:eastAsia="標楷體" w:hAnsi="Times New Roman"/>
          <w:bCs/>
          <w:sz w:val="28"/>
          <w:szCs w:val="28"/>
        </w:rPr>
        <w:t>人有變更者，應接受評鑑時間，應就各負責人任職期間合併計算。機構於同</w:t>
      </w:r>
      <w:r w:rsidRPr="003D2BAE">
        <w:rPr>
          <w:rFonts w:ascii="Times New Roman" w:eastAsia="標楷體" w:hAnsi="Times New Roman"/>
          <w:bCs/>
          <w:sz w:val="28"/>
          <w:szCs w:val="28"/>
        </w:rPr>
        <w:lastRenderedPageBreak/>
        <w:t>一場所連續經營期間內，其負責人有變更者，評鑑合格有效</w:t>
      </w:r>
      <w:proofErr w:type="gramStart"/>
      <w:r w:rsidRPr="003D2BAE">
        <w:rPr>
          <w:rFonts w:ascii="Times New Roman" w:eastAsia="標楷體" w:hAnsi="Times New Roman"/>
          <w:bCs/>
          <w:sz w:val="28"/>
          <w:szCs w:val="28"/>
        </w:rPr>
        <w:t>期間，</w:t>
      </w:r>
      <w:proofErr w:type="gramEnd"/>
      <w:r w:rsidRPr="003D2BAE">
        <w:rPr>
          <w:rFonts w:ascii="Times New Roman" w:eastAsia="標楷體" w:hAnsi="Times New Roman"/>
          <w:bCs/>
          <w:sz w:val="28"/>
          <w:szCs w:val="28"/>
        </w:rPr>
        <w:t>得延續至屆滿之日。</w:t>
      </w:r>
    </w:p>
    <w:p w:rsidR="007A5C4B" w:rsidRDefault="00CD50F4">
      <w:pPr>
        <w:pStyle w:val="a3"/>
        <w:numPr>
          <w:ilvl w:val="0"/>
          <w:numId w:val="9"/>
        </w:numPr>
        <w:snapToGrid w:val="0"/>
        <w:spacing w:line="480" w:lineRule="exact"/>
        <w:ind w:left="1050" w:hanging="572"/>
        <w:jc w:val="both"/>
        <w:rPr>
          <w:rFonts w:ascii="Times New Roman" w:eastAsia="標楷體" w:hAnsi="Times New Roman"/>
          <w:sz w:val="28"/>
          <w:szCs w:val="28"/>
        </w:rPr>
      </w:pPr>
      <w:r>
        <w:rPr>
          <w:rFonts w:ascii="Times New Roman" w:eastAsia="標楷體" w:hAnsi="Times New Roman"/>
          <w:sz w:val="28"/>
          <w:szCs w:val="28"/>
        </w:rPr>
        <w:t>機構於評鑑合格效期內，經直轄市、縣（市）</w:t>
      </w:r>
      <w:r w:rsidR="00916A5D">
        <w:rPr>
          <w:rFonts w:ascii="Times New Roman" w:eastAsia="標楷體" w:hAnsi="Times New Roman" w:hint="eastAsia"/>
          <w:sz w:val="28"/>
          <w:szCs w:val="28"/>
        </w:rPr>
        <w:t>主管機關</w:t>
      </w:r>
      <w:r>
        <w:rPr>
          <w:rFonts w:ascii="Times New Roman" w:eastAsia="標楷體" w:hAnsi="Times New Roman"/>
          <w:sz w:val="28"/>
          <w:szCs w:val="28"/>
        </w:rPr>
        <w:t>認有違反護理機構</w:t>
      </w:r>
      <w:r w:rsidR="00A95749" w:rsidRPr="00CB07E8">
        <w:rPr>
          <w:rFonts w:ascii="Times New Roman" w:eastAsia="標楷體" w:hAnsi="Times New Roman" w:hint="eastAsia"/>
          <w:sz w:val="28"/>
          <w:szCs w:val="28"/>
        </w:rPr>
        <w:t>分類</w:t>
      </w:r>
      <w:r>
        <w:rPr>
          <w:rFonts w:ascii="Times New Roman" w:eastAsia="標楷體" w:hAnsi="Times New Roman"/>
          <w:sz w:val="28"/>
          <w:szCs w:val="28"/>
        </w:rPr>
        <w:t>設</w:t>
      </w:r>
      <w:r w:rsidR="00A95749" w:rsidRPr="00CB07E8">
        <w:rPr>
          <w:rFonts w:ascii="Times New Roman" w:eastAsia="標楷體" w:hAnsi="Times New Roman" w:hint="eastAsia"/>
          <w:sz w:val="28"/>
          <w:szCs w:val="28"/>
        </w:rPr>
        <w:t>置</w:t>
      </w:r>
      <w:r>
        <w:rPr>
          <w:rFonts w:ascii="Times New Roman" w:eastAsia="標楷體" w:hAnsi="Times New Roman"/>
          <w:sz w:val="28"/>
          <w:szCs w:val="28"/>
        </w:rPr>
        <w:t>標準或其他法令規定，情節重大或經限期改善而屆期未改善者，本部得廢止原評鑑處分。</w:t>
      </w:r>
    </w:p>
    <w:p w:rsidR="007A5C4B" w:rsidRDefault="00CD50F4">
      <w:pPr>
        <w:pStyle w:val="a3"/>
        <w:numPr>
          <w:ilvl w:val="0"/>
          <w:numId w:val="9"/>
        </w:numPr>
        <w:snapToGrid w:val="0"/>
        <w:spacing w:line="480" w:lineRule="exact"/>
        <w:ind w:left="1050" w:hanging="572"/>
        <w:jc w:val="both"/>
        <w:rPr>
          <w:rFonts w:ascii="Times New Roman" w:eastAsia="標楷體" w:hAnsi="Times New Roman"/>
          <w:sz w:val="28"/>
          <w:szCs w:val="28"/>
        </w:rPr>
      </w:pPr>
      <w:r>
        <w:rPr>
          <w:rFonts w:ascii="Times New Roman" w:eastAsia="標楷體" w:hAnsi="Times New Roman"/>
          <w:sz w:val="28"/>
          <w:szCs w:val="28"/>
        </w:rPr>
        <w:t>機構接受評鑑所提供之文件或資料，有虛偽不實者，中央主管機關得撤銷原評鑑處分。</w:t>
      </w:r>
    </w:p>
    <w:p w:rsidR="007A5C4B" w:rsidRDefault="00CD50F4">
      <w:pPr>
        <w:pStyle w:val="a3"/>
        <w:numPr>
          <w:ilvl w:val="0"/>
          <w:numId w:val="9"/>
        </w:numPr>
        <w:snapToGrid w:val="0"/>
        <w:spacing w:line="480" w:lineRule="exact"/>
        <w:ind w:left="1050" w:hanging="572"/>
        <w:jc w:val="both"/>
      </w:pPr>
      <w:r>
        <w:rPr>
          <w:rFonts w:ascii="Times New Roman" w:eastAsia="標楷體" w:hAnsi="Times New Roman"/>
          <w:sz w:val="28"/>
          <w:szCs w:val="28"/>
        </w:rPr>
        <w:t>機構對評鑑結果有疑義者，</w:t>
      </w:r>
      <w:r>
        <w:rPr>
          <w:rFonts w:ascii="Times New Roman" w:eastAsia="標楷體" w:hAnsi="Times New Roman"/>
          <w:kern w:val="0"/>
          <w:sz w:val="28"/>
          <w:szCs w:val="28"/>
        </w:rPr>
        <w:t>應自收受通知之次日起</w:t>
      </w:r>
      <w:r>
        <w:rPr>
          <w:rFonts w:ascii="Times New Roman" w:eastAsia="標楷體" w:hAnsi="Times New Roman"/>
          <w:kern w:val="0"/>
          <w:sz w:val="28"/>
          <w:szCs w:val="28"/>
        </w:rPr>
        <w:t>14</w:t>
      </w:r>
      <w:r>
        <w:rPr>
          <w:rFonts w:ascii="Times New Roman" w:eastAsia="標楷體" w:hAnsi="Times New Roman"/>
          <w:kern w:val="0"/>
          <w:sz w:val="28"/>
          <w:szCs w:val="28"/>
        </w:rPr>
        <w:t>日內，得向本部提出申復</w:t>
      </w:r>
      <w:r>
        <w:rPr>
          <w:rFonts w:ascii="Times New Roman" w:eastAsia="標楷體" w:hAnsi="Times New Roman"/>
          <w:sz w:val="28"/>
          <w:szCs w:val="28"/>
        </w:rPr>
        <w:t>，逾期不受理，</w:t>
      </w:r>
      <w:proofErr w:type="gramStart"/>
      <w:r>
        <w:rPr>
          <w:rFonts w:ascii="Times New Roman" w:eastAsia="標楷體" w:hAnsi="Times New Roman"/>
          <w:sz w:val="28"/>
          <w:szCs w:val="28"/>
        </w:rPr>
        <w:t>惟申復</w:t>
      </w:r>
      <w:proofErr w:type="gramEnd"/>
      <w:r>
        <w:rPr>
          <w:rFonts w:ascii="Times New Roman" w:eastAsia="標楷體" w:hAnsi="Times New Roman"/>
          <w:sz w:val="28"/>
          <w:szCs w:val="28"/>
        </w:rPr>
        <w:t>結果不提供成績資料</w:t>
      </w:r>
      <w:r>
        <w:rPr>
          <w:rFonts w:ascii="標楷體" w:eastAsia="標楷體" w:hAnsi="標楷體"/>
          <w:kern w:val="0"/>
          <w:sz w:val="28"/>
          <w:szCs w:val="28"/>
        </w:rPr>
        <w:t>。</w:t>
      </w:r>
      <w:r>
        <w:rPr>
          <w:rFonts w:ascii="Times New Roman" w:eastAsia="標楷體" w:hAnsi="Times New Roman"/>
          <w:kern w:val="0"/>
          <w:sz w:val="28"/>
          <w:szCs w:val="28"/>
        </w:rPr>
        <w:t>評鑑結果其有不服者，機構得依法提起訴願及行政訴訟。</w:t>
      </w:r>
    </w:p>
    <w:p w:rsidR="00E27BB3" w:rsidRDefault="00CD50F4" w:rsidP="00EB337E">
      <w:pPr>
        <w:pStyle w:val="a3"/>
        <w:numPr>
          <w:ilvl w:val="0"/>
          <w:numId w:val="9"/>
        </w:numPr>
        <w:snapToGrid w:val="0"/>
        <w:spacing w:line="480" w:lineRule="exact"/>
        <w:ind w:left="1036" w:hanging="560"/>
        <w:jc w:val="both"/>
        <w:rPr>
          <w:rFonts w:ascii="Times New Roman" w:eastAsia="標楷體" w:hAnsi="Times New Roman"/>
          <w:sz w:val="28"/>
          <w:szCs w:val="28"/>
        </w:rPr>
      </w:pPr>
      <w:r>
        <w:rPr>
          <w:rFonts w:ascii="Times New Roman" w:eastAsia="標楷體" w:hAnsi="Times New Roman"/>
          <w:sz w:val="28"/>
          <w:szCs w:val="28"/>
        </w:rPr>
        <w:t>經公告為合格之機構，在其評鑑合格有效期內，得由</w:t>
      </w:r>
      <w:r w:rsidR="00EB337E">
        <w:rPr>
          <w:rFonts w:ascii="Times New Roman" w:eastAsia="標楷體" w:hAnsi="Times New Roman" w:hint="eastAsia"/>
          <w:sz w:val="28"/>
          <w:szCs w:val="28"/>
        </w:rPr>
        <w:t>本部</w:t>
      </w:r>
      <w:r>
        <w:rPr>
          <w:rFonts w:ascii="Times New Roman" w:eastAsia="標楷體" w:hAnsi="Times New Roman"/>
          <w:sz w:val="28"/>
          <w:szCs w:val="28"/>
        </w:rPr>
        <w:t>進行「精神護理之家評鑑不定時追蹤輔導訪查」。</w:t>
      </w:r>
    </w:p>
    <w:p w:rsidR="00E27BB3" w:rsidRPr="00E27BB3" w:rsidRDefault="00CD50F4" w:rsidP="009337A0">
      <w:pPr>
        <w:pStyle w:val="a3"/>
        <w:numPr>
          <w:ilvl w:val="0"/>
          <w:numId w:val="9"/>
        </w:numPr>
        <w:tabs>
          <w:tab w:val="left" w:pos="993"/>
        </w:tabs>
        <w:snapToGrid w:val="0"/>
        <w:spacing w:line="480" w:lineRule="exact"/>
        <w:ind w:left="709" w:hanging="572"/>
        <w:jc w:val="both"/>
        <w:rPr>
          <w:rFonts w:ascii="Times New Roman" w:eastAsia="標楷體" w:hAnsi="Times New Roman"/>
          <w:sz w:val="28"/>
          <w:szCs w:val="28"/>
        </w:rPr>
      </w:pPr>
      <w:r w:rsidRPr="00E27BB3">
        <w:rPr>
          <w:rFonts w:ascii="Times New Roman" w:eastAsia="標楷體" w:hAnsi="Times New Roman"/>
          <w:sz w:val="28"/>
          <w:szCs w:val="28"/>
        </w:rPr>
        <w:t>評鑑結果未達合格基準者</w:t>
      </w:r>
      <w:r w:rsidR="00E27BB3" w:rsidRPr="00E27BB3">
        <w:rPr>
          <w:rFonts w:ascii="Times New Roman" w:eastAsia="標楷體" w:hAnsi="Times New Roman" w:hint="eastAsia"/>
          <w:sz w:val="28"/>
          <w:szCs w:val="28"/>
        </w:rPr>
        <w:t>處理方式如下：</w:t>
      </w:r>
    </w:p>
    <w:p w:rsidR="00E27BB3" w:rsidRPr="007F6212" w:rsidRDefault="007F6212" w:rsidP="00F12A52">
      <w:pPr>
        <w:pStyle w:val="a3"/>
        <w:numPr>
          <w:ilvl w:val="0"/>
          <w:numId w:val="25"/>
        </w:numPr>
        <w:snapToGrid w:val="0"/>
        <w:spacing w:line="480" w:lineRule="exact"/>
        <w:ind w:left="1673" w:hanging="902"/>
        <w:jc w:val="both"/>
        <w:rPr>
          <w:rFonts w:ascii="Times New Roman" w:eastAsia="標楷體" w:hAnsi="Times New Roman"/>
          <w:sz w:val="28"/>
          <w:szCs w:val="28"/>
        </w:rPr>
      </w:pPr>
      <w:bookmarkStart w:id="4" w:name="_Hlk153926763"/>
      <w:bookmarkStart w:id="5" w:name="_Hlk153359402"/>
      <w:r w:rsidRPr="007F6212">
        <w:rPr>
          <w:rFonts w:ascii="Times New Roman" w:eastAsia="標楷體" w:hAnsi="標楷體" w:hint="eastAsia"/>
          <w:bCs/>
          <w:sz w:val="28"/>
          <w:szCs w:val="28"/>
        </w:rPr>
        <w:t>受評項目扣除可選項目之不適用項目（</w:t>
      </w:r>
      <w:r w:rsidRPr="007F6212">
        <w:rPr>
          <w:rFonts w:ascii="Times New Roman" w:eastAsia="標楷體" w:hAnsi="標楷體" w:hint="eastAsia"/>
          <w:bCs/>
          <w:sz w:val="28"/>
          <w:szCs w:val="28"/>
        </w:rPr>
        <w:t>N/A</w:t>
      </w:r>
      <w:r w:rsidRPr="007F6212">
        <w:rPr>
          <w:rFonts w:ascii="Times New Roman" w:eastAsia="標楷體" w:hAnsi="標楷體" w:hint="eastAsia"/>
          <w:bCs/>
          <w:sz w:val="28"/>
          <w:szCs w:val="28"/>
        </w:rPr>
        <w:t>）者，符合</w:t>
      </w:r>
      <w:r w:rsidRPr="007F6212">
        <w:rPr>
          <w:rFonts w:ascii="Times New Roman" w:eastAsia="標楷體" w:hAnsi="標楷體" w:hint="eastAsia"/>
          <w:bCs/>
          <w:sz w:val="28"/>
          <w:szCs w:val="28"/>
        </w:rPr>
        <w:t>C</w:t>
      </w:r>
      <w:r w:rsidRPr="007F6212">
        <w:rPr>
          <w:rFonts w:ascii="Times New Roman" w:eastAsia="標楷體" w:hAnsi="標楷體" w:hint="eastAsia"/>
          <w:bCs/>
          <w:sz w:val="28"/>
          <w:szCs w:val="28"/>
        </w:rPr>
        <w:t>以上項目未達</w:t>
      </w:r>
      <w:r w:rsidRPr="007F6212">
        <w:rPr>
          <w:rFonts w:ascii="Times New Roman" w:eastAsia="標楷體" w:hAnsi="標楷體" w:hint="eastAsia"/>
          <w:bCs/>
          <w:sz w:val="28"/>
          <w:szCs w:val="28"/>
        </w:rPr>
        <w:t>70%</w:t>
      </w:r>
      <w:r w:rsidRPr="007F6212">
        <w:rPr>
          <w:rFonts w:ascii="Times New Roman" w:eastAsia="標楷體" w:hAnsi="標楷體" w:hint="eastAsia"/>
          <w:bCs/>
          <w:sz w:val="28"/>
          <w:szCs w:val="28"/>
        </w:rPr>
        <w:t>（以小數點後位數無條件進位取整數計），</w:t>
      </w:r>
      <w:r w:rsidRPr="007F6212">
        <w:rPr>
          <w:rFonts w:ascii="Times New Roman" w:eastAsia="標楷體" w:hAnsi="標楷體" w:hint="eastAsia"/>
          <w:sz w:val="28"/>
          <w:szCs w:val="28"/>
        </w:rPr>
        <w:t>列為「評鑑不合格」。</w:t>
      </w:r>
    </w:p>
    <w:bookmarkEnd w:id="4"/>
    <w:bookmarkEnd w:id="5"/>
    <w:p w:rsidR="00E27BB3" w:rsidRPr="007F6212" w:rsidRDefault="007F6212" w:rsidP="00F12A52">
      <w:pPr>
        <w:pStyle w:val="a3"/>
        <w:numPr>
          <w:ilvl w:val="0"/>
          <w:numId w:val="25"/>
        </w:numPr>
        <w:snapToGrid w:val="0"/>
        <w:spacing w:line="480" w:lineRule="exact"/>
        <w:ind w:left="1673" w:hanging="902"/>
        <w:jc w:val="both"/>
        <w:rPr>
          <w:rFonts w:ascii="Times New Roman" w:eastAsia="標楷體" w:hAnsi="Times New Roman"/>
          <w:sz w:val="28"/>
          <w:szCs w:val="28"/>
        </w:rPr>
      </w:pPr>
      <w:r w:rsidRPr="007F6212">
        <w:rPr>
          <w:rFonts w:ascii="Times New Roman" w:eastAsia="標楷體" w:hAnsi="標楷體" w:hint="eastAsia"/>
          <w:bCs/>
          <w:sz w:val="28"/>
          <w:szCs w:val="28"/>
        </w:rPr>
        <w:t>評鑑基準任一項重點項目未符合</w:t>
      </w:r>
      <w:r w:rsidRPr="007F6212">
        <w:rPr>
          <w:rFonts w:ascii="Times New Roman" w:eastAsia="標楷體" w:hAnsi="標楷體" w:hint="eastAsia"/>
          <w:bCs/>
          <w:sz w:val="28"/>
          <w:szCs w:val="28"/>
        </w:rPr>
        <w:t>C</w:t>
      </w:r>
      <w:r w:rsidRPr="007F6212">
        <w:rPr>
          <w:rFonts w:ascii="Times New Roman" w:eastAsia="標楷體" w:hAnsi="標楷體" w:hint="eastAsia"/>
          <w:bCs/>
          <w:sz w:val="28"/>
          <w:szCs w:val="28"/>
        </w:rPr>
        <w:t>以上者，</w:t>
      </w:r>
      <w:r w:rsidRPr="007F6212">
        <w:rPr>
          <w:rFonts w:ascii="Times New Roman" w:eastAsia="標楷體" w:hAnsi="標楷體" w:hint="eastAsia"/>
          <w:sz w:val="28"/>
          <w:szCs w:val="28"/>
        </w:rPr>
        <w:t>列為「評鑑不合格」。</w:t>
      </w:r>
    </w:p>
    <w:p w:rsidR="007A5C4B" w:rsidRPr="00E27BB3" w:rsidRDefault="007F6212" w:rsidP="00E27BB3">
      <w:pPr>
        <w:pStyle w:val="a3"/>
        <w:numPr>
          <w:ilvl w:val="0"/>
          <w:numId w:val="25"/>
        </w:numPr>
        <w:snapToGrid w:val="0"/>
        <w:spacing w:line="480" w:lineRule="exact"/>
        <w:ind w:left="1673" w:hanging="902"/>
        <w:jc w:val="both"/>
        <w:rPr>
          <w:rFonts w:ascii="Times New Roman" w:eastAsia="標楷體" w:hAnsi="Times New Roman"/>
          <w:sz w:val="28"/>
          <w:szCs w:val="28"/>
        </w:rPr>
      </w:pPr>
      <w:r w:rsidRPr="007F6212">
        <w:rPr>
          <w:rFonts w:ascii="Times New Roman" w:eastAsia="標楷體" w:hAnsi="標楷體" w:hint="eastAsia"/>
          <w:sz w:val="28"/>
          <w:szCs w:val="28"/>
        </w:rPr>
        <w:t>列為「評鑑不合格」者，由本部公告並</w:t>
      </w:r>
      <w:proofErr w:type="gramStart"/>
      <w:r w:rsidRPr="007F6212">
        <w:rPr>
          <w:rFonts w:ascii="Times New Roman" w:eastAsia="標楷體" w:hAnsi="標楷體" w:hint="eastAsia"/>
          <w:sz w:val="28"/>
          <w:szCs w:val="28"/>
        </w:rPr>
        <w:t>函知受評</w:t>
      </w:r>
      <w:proofErr w:type="gramEnd"/>
      <w:r w:rsidRPr="007F6212">
        <w:rPr>
          <w:rFonts w:ascii="Times New Roman" w:eastAsia="標楷體" w:hAnsi="標楷體" w:hint="eastAsia"/>
          <w:sz w:val="28"/>
          <w:szCs w:val="28"/>
        </w:rPr>
        <w:t>機構，以「評鑑不合格」之當月月底或原評鑑合格效期屆滿日，為其評鑑合格效期截止日。</w:t>
      </w:r>
    </w:p>
    <w:p w:rsidR="007A5C4B" w:rsidRDefault="00CD50F4">
      <w:pPr>
        <w:pStyle w:val="a3"/>
        <w:numPr>
          <w:ilvl w:val="0"/>
          <w:numId w:val="9"/>
        </w:numPr>
        <w:snapToGrid w:val="0"/>
        <w:spacing w:line="480" w:lineRule="exact"/>
        <w:ind w:left="1054" w:hanging="924"/>
        <w:jc w:val="both"/>
        <w:rPr>
          <w:rFonts w:ascii="Times New Roman" w:eastAsia="標楷體" w:hAnsi="Times New Roman"/>
          <w:sz w:val="28"/>
          <w:szCs w:val="28"/>
        </w:rPr>
      </w:pPr>
      <w:r>
        <w:rPr>
          <w:rFonts w:ascii="Times New Roman" w:eastAsia="標楷體" w:hAnsi="Times New Roman"/>
          <w:sz w:val="28"/>
          <w:szCs w:val="28"/>
        </w:rPr>
        <w:t>實地評鑑期間受評機構如有不符「護理人員法」、「護理機構分類設置標準」與「護理</w:t>
      </w:r>
      <w:r w:rsidR="00A95749" w:rsidRPr="00CB07E8">
        <w:rPr>
          <w:rFonts w:ascii="Times New Roman" w:eastAsia="標楷體" w:hAnsi="Times New Roman" w:hint="eastAsia"/>
          <w:sz w:val="28"/>
          <w:szCs w:val="28"/>
        </w:rPr>
        <w:t>之家</w:t>
      </w:r>
      <w:r>
        <w:rPr>
          <w:rFonts w:ascii="Times New Roman" w:eastAsia="標楷體" w:hAnsi="Times New Roman"/>
          <w:sz w:val="28"/>
          <w:szCs w:val="28"/>
        </w:rPr>
        <w:t>設置</w:t>
      </w:r>
      <w:r w:rsidR="00A95749" w:rsidRPr="00CB07E8">
        <w:rPr>
          <w:rFonts w:ascii="Times New Roman" w:eastAsia="標楷體" w:hAnsi="Times New Roman" w:hint="eastAsia"/>
          <w:sz w:val="28"/>
          <w:szCs w:val="28"/>
        </w:rPr>
        <w:t>基</w:t>
      </w:r>
      <w:r>
        <w:rPr>
          <w:rFonts w:ascii="Times New Roman" w:eastAsia="標楷體" w:hAnsi="Times New Roman"/>
          <w:sz w:val="28"/>
          <w:szCs w:val="28"/>
        </w:rPr>
        <w:t>準」規定者，得由直轄市、縣（市）</w:t>
      </w:r>
      <w:r w:rsidR="00916A5D" w:rsidRPr="00916A5D">
        <w:rPr>
          <w:rFonts w:ascii="Times New Roman" w:eastAsia="標楷體" w:hAnsi="標楷體" w:hint="eastAsia"/>
          <w:sz w:val="28"/>
          <w:szCs w:val="28"/>
        </w:rPr>
        <w:t>主管機關</w:t>
      </w:r>
      <w:r>
        <w:rPr>
          <w:rFonts w:ascii="Times New Roman" w:eastAsia="標楷體" w:hAnsi="Times New Roman"/>
          <w:sz w:val="28"/>
          <w:szCs w:val="28"/>
        </w:rPr>
        <w:t>依相關法規及權責要求限期改善。屆期已改善者，如經評定達合格之機構，得評定公告為評鑑合格機構，次一年度得列為不定時追蹤輔導訪查必要追蹤輔導訪查機構；屆期未改善者，得由本部</w:t>
      </w:r>
      <w:proofErr w:type="gramStart"/>
      <w:r>
        <w:rPr>
          <w:rFonts w:ascii="Times New Roman" w:eastAsia="標楷體" w:hAnsi="Times New Roman"/>
          <w:sz w:val="28"/>
          <w:szCs w:val="28"/>
        </w:rPr>
        <w:t>逕</w:t>
      </w:r>
      <w:proofErr w:type="gramEnd"/>
      <w:r>
        <w:rPr>
          <w:rFonts w:ascii="Times New Roman" w:eastAsia="標楷體" w:hAnsi="Times New Roman"/>
          <w:sz w:val="28"/>
          <w:szCs w:val="28"/>
        </w:rPr>
        <w:t>予核定為「評鑑不合格」機構，並依法裁處。</w:t>
      </w:r>
    </w:p>
    <w:p w:rsidR="007A5C4B" w:rsidRDefault="00CD50F4">
      <w:pPr>
        <w:pStyle w:val="a3"/>
        <w:numPr>
          <w:ilvl w:val="0"/>
          <w:numId w:val="9"/>
        </w:numPr>
        <w:snapToGrid w:val="0"/>
        <w:spacing w:line="480" w:lineRule="exact"/>
        <w:ind w:left="1054" w:hanging="924"/>
        <w:jc w:val="both"/>
        <w:rPr>
          <w:rFonts w:ascii="Times New Roman" w:eastAsia="標楷體" w:hAnsi="Times New Roman"/>
          <w:sz w:val="28"/>
          <w:szCs w:val="28"/>
        </w:rPr>
      </w:pPr>
      <w:r>
        <w:rPr>
          <w:rFonts w:ascii="Times New Roman" w:eastAsia="標楷體" w:hAnsi="Times New Roman"/>
          <w:sz w:val="28"/>
          <w:szCs w:val="28"/>
        </w:rPr>
        <w:t>評鑑結果將</w:t>
      </w:r>
      <w:proofErr w:type="gramStart"/>
      <w:r>
        <w:rPr>
          <w:rFonts w:ascii="Times New Roman" w:eastAsia="標楷體" w:hAnsi="Times New Roman"/>
          <w:sz w:val="28"/>
          <w:szCs w:val="28"/>
        </w:rPr>
        <w:t>供衛政</w:t>
      </w:r>
      <w:proofErr w:type="gramEnd"/>
      <w:r>
        <w:rPr>
          <w:rFonts w:ascii="Times New Roman" w:eastAsia="標楷體" w:hAnsi="Times New Roman"/>
          <w:sz w:val="28"/>
          <w:szCs w:val="28"/>
        </w:rPr>
        <w:t>及社政機關簽訂合約參考。</w:t>
      </w:r>
    </w:p>
    <w:p w:rsidR="007A5C4B" w:rsidRDefault="00CD50F4">
      <w:pPr>
        <w:pStyle w:val="a3"/>
        <w:numPr>
          <w:ilvl w:val="0"/>
          <w:numId w:val="9"/>
        </w:numPr>
        <w:snapToGrid w:val="0"/>
        <w:spacing w:line="480" w:lineRule="exact"/>
        <w:ind w:left="1054" w:hanging="924"/>
        <w:jc w:val="both"/>
        <w:rPr>
          <w:rFonts w:ascii="Times New Roman" w:eastAsia="標楷體" w:hAnsi="Times New Roman"/>
          <w:sz w:val="28"/>
          <w:szCs w:val="28"/>
        </w:rPr>
      </w:pPr>
      <w:r>
        <w:rPr>
          <w:rFonts w:ascii="Times New Roman" w:eastAsia="標楷體" w:hAnsi="Times New Roman"/>
          <w:sz w:val="28"/>
          <w:szCs w:val="28"/>
        </w:rPr>
        <w:t>實地評鑑期間受評機構不得對評鑑委員進行照相、錄音、監視、錄影、直播及任意散布影像等侵害隱私情事，一經發現應立即刪除影</w:t>
      </w:r>
      <w:r w:rsidR="00206C9F">
        <w:rPr>
          <w:rFonts w:ascii="Times New Roman" w:eastAsia="標楷體" w:hAnsi="Times New Roman" w:hint="eastAsia"/>
          <w:sz w:val="28"/>
          <w:szCs w:val="28"/>
        </w:rPr>
        <w:lastRenderedPageBreak/>
        <w:t>音</w:t>
      </w:r>
      <w:r>
        <w:rPr>
          <w:rFonts w:ascii="Times New Roman" w:eastAsia="標楷體" w:hAnsi="Times New Roman"/>
          <w:sz w:val="28"/>
          <w:szCs w:val="28"/>
        </w:rPr>
        <w:t>，列為下次評鑑參考，或依相關法律辦理。</w:t>
      </w:r>
    </w:p>
    <w:p w:rsidR="007A5C4B" w:rsidRDefault="00CD50F4">
      <w:pPr>
        <w:pStyle w:val="a3"/>
        <w:numPr>
          <w:ilvl w:val="0"/>
          <w:numId w:val="9"/>
        </w:numPr>
        <w:snapToGrid w:val="0"/>
        <w:spacing w:line="480" w:lineRule="exact"/>
        <w:ind w:left="1054" w:hanging="924"/>
        <w:jc w:val="both"/>
        <w:rPr>
          <w:rFonts w:ascii="Times New Roman" w:eastAsia="標楷體" w:hAnsi="Times New Roman"/>
          <w:sz w:val="28"/>
          <w:szCs w:val="28"/>
        </w:rPr>
      </w:pPr>
      <w:r>
        <w:rPr>
          <w:rFonts w:ascii="Times New Roman" w:eastAsia="標楷體" w:hAnsi="Times New Roman"/>
          <w:sz w:val="28"/>
          <w:szCs w:val="28"/>
        </w:rPr>
        <w:t>實地評鑑期間如遇天然災害</w:t>
      </w:r>
      <w:proofErr w:type="gramStart"/>
      <w:r>
        <w:rPr>
          <w:rFonts w:ascii="Times New Roman" w:eastAsia="標楷體" w:hAnsi="Times New Roman"/>
          <w:sz w:val="28"/>
          <w:szCs w:val="28"/>
        </w:rPr>
        <w:t>（</w:t>
      </w:r>
      <w:proofErr w:type="gramEnd"/>
      <w:r>
        <w:rPr>
          <w:rFonts w:ascii="Times New Roman" w:eastAsia="標楷體" w:hAnsi="Times New Roman"/>
          <w:sz w:val="28"/>
          <w:szCs w:val="28"/>
        </w:rPr>
        <w:t>如：風災、水災、震災、土石流災害及其他天然災害</w:t>
      </w:r>
      <w:proofErr w:type="gramStart"/>
      <w:r>
        <w:rPr>
          <w:rFonts w:ascii="Times New Roman" w:eastAsia="標楷體" w:hAnsi="Times New Roman"/>
          <w:sz w:val="28"/>
          <w:szCs w:val="28"/>
        </w:rPr>
        <w:t>）</w:t>
      </w:r>
      <w:proofErr w:type="gramEnd"/>
      <w:r>
        <w:rPr>
          <w:rFonts w:ascii="Times New Roman" w:eastAsia="標楷體" w:hAnsi="Times New Roman"/>
          <w:sz w:val="28"/>
          <w:szCs w:val="28"/>
        </w:rPr>
        <w:t>，受評機構所在地之縣市政府</w:t>
      </w:r>
      <w:proofErr w:type="gramStart"/>
      <w:r>
        <w:rPr>
          <w:rFonts w:ascii="Times New Roman" w:eastAsia="標楷體" w:hAnsi="Times New Roman"/>
          <w:sz w:val="28"/>
          <w:szCs w:val="28"/>
        </w:rPr>
        <w:t>發布停班</w:t>
      </w:r>
      <w:proofErr w:type="gramEnd"/>
      <w:r>
        <w:rPr>
          <w:rFonts w:ascii="Times New Roman" w:eastAsia="標楷體" w:hAnsi="Times New Roman"/>
          <w:sz w:val="28"/>
          <w:szCs w:val="28"/>
        </w:rPr>
        <w:t>，則中止實地評鑑作業，將擇期接續實地評鑑方式完成評鑑作業。前述實地評鑑中止及後續處理，由本部或協辦單位通知機構。</w:t>
      </w:r>
    </w:p>
    <w:p w:rsidR="007A5C4B" w:rsidRDefault="00CD50F4">
      <w:pPr>
        <w:pStyle w:val="a3"/>
        <w:numPr>
          <w:ilvl w:val="0"/>
          <w:numId w:val="9"/>
        </w:numPr>
        <w:snapToGrid w:val="0"/>
        <w:spacing w:line="480" w:lineRule="exact"/>
        <w:ind w:left="1054" w:hanging="924"/>
        <w:jc w:val="both"/>
        <w:rPr>
          <w:rFonts w:ascii="Times New Roman" w:eastAsia="標楷體" w:hAnsi="Times New Roman"/>
          <w:sz w:val="28"/>
          <w:szCs w:val="28"/>
        </w:rPr>
      </w:pPr>
      <w:r>
        <w:rPr>
          <w:rFonts w:ascii="Times New Roman" w:eastAsia="標楷體" w:hAnsi="Times New Roman"/>
          <w:sz w:val="28"/>
          <w:szCs w:val="28"/>
        </w:rPr>
        <w:t>國內或受評機構發生重大</w:t>
      </w:r>
      <w:proofErr w:type="gramStart"/>
      <w:r>
        <w:rPr>
          <w:rFonts w:ascii="Times New Roman" w:eastAsia="標楷體" w:hAnsi="Times New Roman"/>
          <w:sz w:val="28"/>
          <w:szCs w:val="28"/>
        </w:rPr>
        <w:t>疫</w:t>
      </w:r>
      <w:proofErr w:type="gramEnd"/>
      <w:r>
        <w:rPr>
          <w:rFonts w:ascii="Times New Roman" w:eastAsia="標楷體" w:hAnsi="Times New Roman"/>
          <w:sz w:val="28"/>
          <w:szCs w:val="28"/>
        </w:rPr>
        <w:t>情：將視</w:t>
      </w:r>
      <w:r w:rsidR="001E5A5D">
        <w:rPr>
          <w:rFonts w:ascii="Times New Roman" w:eastAsia="標楷體" w:hAnsi="Times New Roman" w:hint="eastAsia"/>
          <w:sz w:val="28"/>
          <w:szCs w:val="28"/>
        </w:rPr>
        <w:t>本</w:t>
      </w:r>
      <w:r>
        <w:rPr>
          <w:rFonts w:ascii="Times New Roman" w:eastAsia="標楷體" w:hAnsi="Times New Roman"/>
          <w:sz w:val="28"/>
          <w:szCs w:val="28"/>
        </w:rPr>
        <w:t>部中央流行</w:t>
      </w:r>
      <w:proofErr w:type="gramStart"/>
      <w:r>
        <w:rPr>
          <w:rFonts w:ascii="Times New Roman" w:eastAsia="標楷體" w:hAnsi="Times New Roman"/>
          <w:sz w:val="28"/>
          <w:szCs w:val="28"/>
        </w:rPr>
        <w:t>疫</w:t>
      </w:r>
      <w:proofErr w:type="gramEnd"/>
      <w:r>
        <w:rPr>
          <w:rFonts w:ascii="Times New Roman" w:eastAsia="標楷體" w:hAnsi="Times New Roman"/>
          <w:sz w:val="28"/>
          <w:szCs w:val="28"/>
        </w:rPr>
        <w:t>情指揮中心、地方流行</w:t>
      </w:r>
      <w:proofErr w:type="gramStart"/>
      <w:r>
        <w:rPr>
          <w:rFonts w:ascii="Times New Roman" w:eastAsia="標楷體" w:hAnsi="Times New Roman"/>
          <w:sz w:val="28"/>
          <w:szCs w:val="28"/>
        </w:rPr>
        <w:t>疫</w:t>
      </w:r>
      <w:proofErr w:type="gramEnd"/>
      <w:r>
        <w:rPr>
          <w:rFonts w:ascii="Times New Roman" w:eastAsia="標楷體" w:hAnsi="Times New Roman"/>
          <w:sz w:val="28"/>
          <w:szCs w:val="28"/>
        </w:rPr>
        <w:t>情指揮中心之</w:t>
      </w:r>
      <w:proofErr w:type="gramStart"/>
      <w:r>
        <w:rPr>
          <w:rFonts w:ascii="Times New Roman" w:eastAsia="標楷體" w:hAnsi="Times New Roman"/>
          <w:sz w:val="28"/>
          <w:szCs w:val="28"/>
        </w:rPr>
        <w:t>疫</w:t>
      </w:r>
      <w:proofErr w:type="gramEnd"/>
      <w:r>
        <w:rPr>
          <w:rFonts w:ascii="Times New Roman" w:eastAsia="標楷體" w:hAnsi="Times New Roman"/>
          <w:sz w:val="28"/>
          <w:szCs w:val="28"/>
        </w:rPr>
        <w:t>情分級警示情形，以及確認受評機構實際情況後，由協辦單位配合辦理行程取消或變更事宜。</w:t>
      </w:r>
    </w:p>
    <w:p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附件</w:t>
      </w:r>
      <w:r>
        <w:rPr>
          <w:rFonts w:ascii="Times New Roman" w:eastAsia="標楷體" w:hAnsi="Times New Roman"/>
          <w:sz w:val="28"/>
          <w:szCs w:val="28"/>
        </w:rPr>
        <w:t>1</w:t>
      </w:r>
      <w:r>
        <w:rPr>
          <w:rFonts w:ascii="Times New Roman" w:eastAsia="標楷體" w:hAnsi="Times New Roman"/>
          <w:sz w:val="28"/>
          <w:szCs w:val="28"/>
        </w:rPr>
        <w:t>、精神護理之家評鑑申請書</w:t>
      </w:r>
    </w:p>
    <w:p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附件</w:t>
      </w:r>
      <w:r>
        <w:rPr>
          <w:rFonts w:ascii="Times New Roman" w:eastAsia="標楷體" w:hAnsi="Times New Roman"/>
          <w:sz w:val="28"/>
          <w:szCs w:val="28"/>
        </w:rPr>
        <w:t>2</w:t>
      </w:r>
      <w:r>
        <w:rPr>
          <w:rFonts w:ascii="Times New Roman" w:eastAsia="標楷體" w:hAnsi="Times New Roman"/>
          <w:sz w:val="28"/>
          <w:szCs w:val="28"/>
        </w:rPr>
        <w:t>、精神護理之家開業登記事項查證回復單</w:t>
      </w:r>
    </w:p>
    <w:p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附件</w:t>
      </w:r>
      <w:r>
        <w:rPr>
          <w:rFonts w:ascii="Times New Roman" w:eastAsia="標楷體" w:hAnsi="Times New Roman"/>
          <w:sz w:val="28"/>
          <w:szCs w:val="28"/>
        </w:rPr>
        <w:t>3</w:t>
      </w:r>
      <w:r>
        <w:rPr>
          <w:rFonts w:ascii="Times New Roman" w:eastAsia="標楷體" w:hAnsi="Times New Roman"/>
          <w:sz w:val="28"/>
          <w:szCs w:val="28"/>
        </w:rPr>
        <w:t>、精神護理之家實地評鑑進行方式及時間分配表</w:t>
      </w:r>
    </w:p>
    <w:p w:rsidR="007A5C4B" w:rsidRDefault="00CD50F4">
      <w:pPr>
        <w:snapToGrid w:val="0"/>
        <w:spacing w:line="480" w:lineRule="exact"/>
        <w:rPr>
          <w:rFonts w:ascii="Times New Roman" w:eastAsia="標楷體" w:hAnsi="Times New Roman"/>
          <w:sz w:val="28"/>
          <w:szCs w:val="28"/>
        </w:rPr>
      </w:pPr>
      <w:r>
        <w:rPr>
          <w:rFonts w:ascii="Times New Roman" w:eastAsia="標楷體" w:hAnsi="Times New Roman"/>
          <w:sz w:val="28"/>
          <w:szCs w:val="28"/>
        </w:rPr>
        <w:t>附件</w:t>
      </w:r>
      <w:r>
        <w:rPr>
          <w:rFonts w:ascii="Times New Roman" w:eastAsia="標楷體" w:hAnsi="Times New Roman"/>
          <w:sz w:val="28"/>
          <w:szCs w:val="28"/>
        </w:rPr>
        <w:t>4</w:t>
      </w:r>
      <w:r>
        <w:rPr>
          <w:rFonts w:ascii="Times New Roman" w:eastAsia="標楷體" w:hAnsi="Times New Roman"/>
          <w:sz w:val="28"/>
          <w:szCs w:val="28"/>
        </w:rPr>
        <w:t>、精神護理之家評鑑成績核算方式與合格基準</w:t>
      </w:r>
    </w:p>
    <w:p w:rsidR="007A5C4B" w:rsidRDefault="007A5C4B">
      <w:pPr>
        <w:snapToGrid w:val="0"/>
        <w:spacing w:line="480" w:lineRule="exact"/>
        <w:rPr>
          <w:rFonts w:ascii="Times New Roman" w:eastAsia="標楷體" w:hAnsi="Times New Roman"/>
          <w:sz w:val="28"/>
          <w:szCs w:val="28"/>
        </w:rPr>
        <w:sectPr w:rsidR="007A5C4B">
          <w:headerReference w:type="default" r:id="rId7"/>
          <w:footerReference w:type="default" r:id="rId8"/>
          <w:pgSz w:w="11906" w:h="16838"/>
          <w:pgMar w:top="1134" w:right="1304" w:bottom="1134" w:left="1304" w:header="851" w:footer="794" w:gutter="0"/>
          <w:pgNumType w:start="1"/>
          <w:cols w:space="720"/>
          <w:docGrid w:type="lines" w:linePitch="379"/>
        </w:sectPr>
      </w:pPr>
    </w:p>
    <w:p w:rsidR="007A5C4B" w:rsidRDefault="009533CE">
      <w:pPr>
        <w:jc w:val="center"/>
      </w:pPr>
      <w:r>
        <w:rPr>
          <w:rFonts w:ascii="Times New Roman" w:eastAsia="標楷體" w:hAnsi="Times New Roman"/>
          <w:noProof/>
          <w:sz w:val="28"/>
          <w:szCs w:val="28"/>
        </w:rPr>
        <w:lastRenderedPageBreak/>
        <mc:AlternateContent>
          <mc:Choice Requires="wps">
            <w:drawing>
              <wp:anchor distT="0" distB="0" distL="114300" distR="114300" simplePos="0" relativeHeight="251660288" behindDoc="0" locked="0" layoutInCell="1" allowOverlap="1">
                <wp:simplePos x="0" y="0"/>
                <wp:positionH relativeFrom="column">
                  <wp:posOffset>5545455</wp:posOffset>
                </wp:positionH>
                <wp:positionV relativeFrom="paragraph">
                  <wp:posOffset>50800</wp:posOffset>
                </wp:positionV>
                <wp:extent cx="701040" cy="344805"/>
                <wp:effectExtent l="0" t="0" r="3810" b="0"/>
                <wp:wrapNone/>
                <wp:docPr id="1"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040" cy="344805"/>
                        </a:xfrm>
                        <a:prstGeom prst="rect">
                          <a:avLst/>
                        </a:prstGeom>
                        <a:solidFill>
                          <a:srgbClr val="FFFFFF"/>
                        </a:solidFill>
                        <a:ln w="9528">
                          <a:solidFill>
                            <a:srgbClr val="000000"/>
                          </a:solidFill>
                          <a:prstDash val="solid"/>
                        </a:ln>
                      </wps:spPr>
                      <wps:txbx>
                        <w:txbxContent>
                          <w:p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1</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3" o:spid="_x0000_s1026" type="#_x0000_t202" style="position:absolute;left:0;text-align:left;margin-left:436.65pt;margin-top:4pt;width:55.2pt;height:2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" strokeweight=".26467mm">
                <v:path arrowok="t"/>
                <v:textbox style="mso-fit-shape-to-text:t">
                  <w:txbxContent>
                    <w:p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1</w:t>
                      </w:r>
                    </w:p>
                  </w:txbxContent>
                </v:textbox>
              </v:shape>
            </w:pict>
          </mc:Fallback>
        </mc:AlternateContent>
      </w:r>
      <w:r w:rsidR="00CD50F4">
        <w:rPr>
          <w:rFonts w:ascii="Times New Roman" w:eastAsia="標楷體" w:hAnsi="Times New Roman"/>
          <w:sz w:val="32"/>
          <w:szCs w:val="32"/>
        </w:rPr>
        <w:t>精神護理之家評鑑申請書</w:t>
      </w:r>
    </w:p>
    <w:tbl>
      <w:tblPr>
        <w:tblW w:w="10250" w:type="dxa"/>
        <w:tblInd w:w="-223" w:type="dxa"/>
        <w:tblBorders>
          <w:top w:val="single" w:sz="4" w:space="0" w:color="auto"/>
          <w:left w:val="single" w:sz="4" w:space="0" w:color="auto"/>
          <w:bottom w:val="single" w:sz="4" w:space="0" w:color="auto"/>
          <w:right w:val="single" w:sz="4" w:space="0" w:color="auto"/>
        </w:tblBorders>
        <w:tblCellMar>
          <w:left w:w="10" w:type="dxa"/>
          <w:right w:w="10" w:type="dxa"/>
        </w:tblCellMar>
        <w:tblLook w:val="04A0" w:firstRow="1" w:lastRow="0" w:firstColumn="1" w:lastColumn="0" w:noHBand="0" w:noVBand="1"/>
      </w:tblPr>
      <w:tblGrid>
        <w:gridCol w:w="2199"/>
        <w:gridCol w:w="1377"/>
        <w:gridCol w:w="867"/>
        <w:gridCol w:w="1971"/>
        <w:gridCol w:w="3836"/>
      </w:tblGrid>
      <w:tr w:rsidR="007A5C4B" w:rsidTr="008322D9">
        <w:trPr>
          <w:trHeight w:val="2906"/>
        </w:trPr>
        <w:tc>
          <w:tcPr>
            <w:tcW w:w="10250" w:type="dxa"/>
            <w:gridSpan w:val="5"/>
            <w:shd w:val="clear" w:color="auto" w:fill="auto"/>
            <w:tcMar>
              <w:top w:w="0" w:type="dxa"/>
              <w:left w:w="57" w:type="dxa"/>
              <w:bottom w:w="0" w:type="dxa"/>
              <w:right w:w="57" w:type="dxa"/>
            </w:tcMar>
          </w:tcPr>
          <w:p w:rsidR="007A5C4B" w:rsidRDefault="00CD50F4" w:rsidP="0082416E">
            <w:pPr>
              <w:spacing w:before="240" w:line="400" w:lineRule="exact"/>
              <w:ind w:left="120" w:right="120" w:firstLine="560"/>
              <w:jc w:val="both"/>
              <w:rPr>
                <w:rFonts w:ascii="Times New Roman" w:eastAsia="標楷體" w:hAnsi="Times New Roman"/>
                <w:sz w:val="28"/>
                <w:szCs w:val="28"/>
              </w:rPr>
            </w:pPr>
            <w:r>
              <w:rPr>
                <w:rFonts w:ascii="Times New Roman" w:eastAsia="標楷體" w:hAnsi="Times New Roman"/>
                <w:sz w:val="28"/>
                <w:szCs w:val="28"/>
              </w:rPr>
              <w:t>本機構申請參加貴部辦理之</w:t>
            </w:r>
            <w:r w:rsidRPr="0082416E">
              <w:rPr>
                <w:rFonts w:ascii="Times New Roman" w:eastAsia="標楷體" w:hAnsi="Times New Roman"/>
                <w:sz w:val="28"/>
                <w:szCs w:val="28"/>
                <w:u w:val="single"/>
              </w:rPr>
              <w:t xml:space="preserve">   </w:t>
            </w:r>
            <w:r w:rsidR="0082416E">
              <w:rPr>
                <w:rFonts w:ascii="Times New Roman" w:eastAsia="標楷體" w:hAnsi="Times New Roman" w:hint="eastAsia"/>
                <w:sz w:val="28"/>
                <w:szCs w:val="28"/>
                <w:u w:val="single"/>
              </w:rPr>
              <w:t xml:space="preserve">  </w:t>
            </w:r>
            <w:r w:rsidRPr="0082416E">
              <w:rPr>
                <w:rFonts w:ascii="Times New Roman" w:eastAsia="標楷體" w:hAnsi="Times New Roman"/>
                <w:sz w:val="28"/>
                <w:szCs w:val="28"/>
                <w:u w:val="single"/>
              </w:rPr>
              <w:t xml:space="preserve"> </w:t>
            </w:r>
            <w:r>
              <w:rPr>
                <w:rFonts w:ascii="Times New Roman" w:eastAsia="標楷體" w:hAnsi="Times New Roman"/>
                <w:sz w:val="28"/>
                <w:szCs w:val="28"/>
              </w:rPr>
              <w:t>年度精神護理之家評鑑，並願意主動提供評鑑所需資料及配合各項評鑑作業；有關本機構開業登記事項查證回復單，另案送請</w:t>
            </w:r>
            <w:r>
              <w:rPr>
                <w:rFonts w:ascii="Times New Roman" w:eastAsia="標楷體" w:hAnsi="Times New Roman"/>
                <w:sz w:val="28"/>
                <w:szCs w:val="28"/>
              </w:rPr>
              <w:t xml:space="preserve">      </w:t>
            </w:r>
            <w:r>
              <w:rPr>
                <w:rFonts w:ascii="Times New Roman" w:eastAsia="標楷體" w:hAnsi="Times New Roman"/>
                <w:sz w:val="28"/>
                <w:szCs w:val="28"/>
              </w:rPr>
              <w:t>縣（市）政府衛生局查證，敬請　鑒核。</w:t>
            </w:r>
          </w:p>
          <w:p w:rsidR="007A5C4B" w:rsidRDefault="00CD50F4">
            <w:pPr>
              <w:spacing w:before="100" w:after="100" w:line="400" w:lineRule="exact"/>
              <w:ind w:firstLine="792"/>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此</w:t>
            </w:r>
            <w:r>
              <w:rPr>
                <w:rFonts w:ascii="Times New Roman" w:eastAsia="標楷體" w:hAnsi="Times New Roman"/>
                <w:sz w:val="28"/>
                <w:szCs w:val="28"/>
              </w:rPr>
              <w:t xml:space="preserve">     </w:t>
            </w:r>
            <w:r>
              <w:rPr>
                <w:rFonts w:ascii="Times New Roman" w:eastAsia="標楷體" w:hAnsi="Times New Roman"/>
                <w:sz w:val="28"/>
                <w:szCs w:val="28"/>
              </w:rPr>
              <w:t>致</w:t>
            </w:r>
          </w:p>
          <w:p w:rsidR="007A5C4B" w:rsidRDefault="00CD50F4">
            <w:pPr>
              <w:spacing w:before="100" w:after="100" w:line="400" w:lineRule="exact"/>
              <w:ind w:firstLine="216"/>
              <w:rPr>
                <w:rFonts w:ascii="Times New Roman" w:eastAsia="標楷體" w:hAnsi="Times New Roman"/>
                <w:sz w:val="28"/>
                <w:szCs w:val="28"/>
              </w:rPr>
            </w:pPr>
            <w:r>
              <w:rPr>
                <w:rFonts w:ascii="Times New Roman" w:eastAsia="標楷體" w:hAnsi="Times New Roman"/>
                <w:sz w:val="28"/>
                <w:szCs w:val="28"/>
              </w:rPr>
              <w:t>衛生福利部</w:t>
            </w:r>
          </w:p>
        </w:tc>
      </w:tr>
      <w:tr w:rsidR="007A5C4B" w:rsidTr="008322D9">
        <w:trPr>
          <w:trHeight w:val="2263"/>
        </w:trPr>
        <w:tc>
          <w:tcPr>
            <w:tcW w:w="3576" w:type="dxa"/>
            <w:gridSpan w:val="2"/>
            <w:shd w:val="clear" w:color="auto" w:fill="auto"/>
            <w:tcMar>
              <w:top w:w="0" w:type="dxa"/>
              <w:left w:w="57" w:type="dxa"/>
              <w:bottom w:w="0" w:type="dxa"/>
              <w:right w:w="57" w:type="dxa"/>
            </w:tcMar>
            <w:vAlign w:val="center"/>
          </w:tcPr>
          <w:p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申請機構名稱（全銜）：</w:t>
            </w:r>
          </w:p>
        </w:tc>
        <w:tc>
          <w:tcPr>
            <w:tcW w:w="6674" w:type="dxa"/>
            <w:gridSpan w:val="3"/>
            <w:shd w:val="clear" w:color="auto" w:fill="auto"/>
            <w:tcMar>
              <w:top w:w="0" w:type="dxa"/>
              <w:left w:w="57" w:type="dxa"/>
              <w:bottom w:w="0" w:type="dxa"/>
              <w:right w:w="57" w:type="dxa"/>
            </w:tcMar>
            <w:vAlign w:val="center"/>
          </w:tcPr>
          <w:p w:rsidR="007A5C4B" w:rsidRDefault="009533CE">
            <w:pPr>
              <w:spacing w:line="400" w:lineRule="exact"/>
              <w:jc w:val="both"/>
            </w:pPr>
            <w:r>
              <w:rPr>
                <w:rFonts w:ascii="Times New Roman" w:eastAsia="標楷體"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982980</wp:posOffset>
                      </wp:positionH>
                      <wp:positionV relativeFrom="paragraph">
                        <wp:posOffset>844550</wp:posOffset>
                      </wp:positionV>
                      <wp:extent cx="3133090" cy="335280"/>
                      <wp:effectExtent l="0" t="0" r="0" b="0"/>
                      <wp:wrapNone/>
                      <wp:docPr id="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3090" cy="335280"/>
                              </a:xfrm>
                              <a:prstGeom prst="rect">
                                <a:avLst/>
                              </a:prstGeom>
                              <a:solidFill>
                                <a:srgbClr val="FFFFFF"/>
                              </a:solidFill>
                              <a:ln>
                                <a:noFill/>
                                <a:prstDash/>
                              </a:ln>
                            </wps:spPr>
                            <wps:txbx>
                              <w:txbxContent>
                                <w:p w:rsidR="007A5C4B" w:rsidRDefault="00CD50F4">
                                  <w:r>
                                    <w:rPr>
                                      <w:rFonts w:ascii="標楷體" w:eastAsia="標楷體" w:hAnsi="標楷體"/>
                                      <w:i/>
                                    </w:rPr>
                                    <w:t>（</w:t>
                                  </w:r>
                                  <w:r>
                                    <w:rPr>
                                      <w:rFonts w:ascii="標楷體" w:eastAsia="標楷體" w:hAnsi="標楷體"/>
                                      <w:i/>
                                    </w:rPr>
                                    <w:t>請於空白處蓋「關防」與「負責人」章）</w:t>
                                  </w:r>
                                </w:p>
                              </w:txbxContent>
                            </wps:txbx>
                            <wps:bodyPr vert="horz" wrap="square" lIns="91440" tIns="45720" rIns="91440" bIns="45720" anchor="t" anchorCtr="0" compatLnSpc="0">
                              <a:spAutoFit/>
                            </wps:bodyPr>
                          </wps:wsp>
                        </a:graphicData>
                      </a:graphic>
                      <wp14:sizeRelH relativeFrom="margin">
                        <wp14:pctWidth>0</wp14:pctWidth>
                      </wp14:sizeRelH>
                      <wp14:sizeRelV relativeFrom="margin">
                        <wp14:pctHeight>0</wp14:pctHeight>
                      </wp14:sizeRelV>
                    </wp:anchor>
                  </w:drawing>
                </mc:Choice>
                <mc:Fallback>
                  <w:pict>
                    <v:shape id="文字方塊 12" o:spid="_x0000_s1027" type="#_x0000_t202" style="position:absolute;left:0;text-align:left;margin-left:77.4pt;margin-top:66.5pt;width:246.7pt;height:2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" stroked="f">
                      <v:path arrowok="t"/>
                      <v:textbox style="mso-fit-shape-to-text:t">
                        <w:txbxContent>
                          <w:p w:rsidR="007A5C4B" w:rsidRDefault="00CD50F4">
                            <w:r>
                              <w:rPr>
                                <w:rFonts w:ascii="標楷體" w:eastAsia="標楷體" w:hAnsi="標楷體"/>
                                <w:i/>
                              </w:rPr>
                              <w:t>（</w:t>
                            </w:r>
                            <w:r>
                              <w:rPr>
                                <w:rFonts w:ascii="標楷體" w:eastAsia="標楷體" w:hAnsi="標楷體"/>
                                <w:i/>
                              </w:rPr>
                              <w:t>請於空白處蓋「關防」與「負責人」章）</w:t>
                            </w:r>
                          </w:p>
                        </w:txbxContent>
                      </v:textbox>
                    </v:shape>
                  </w:pict>
                </mc:Fallback>
              </mc:AlternateContent>
            </w:r>
          </w:p>
        </w:tc>
      </w:tr>
      <w:tr w:rsidR="007A5C4B" w:rsidTr="008322D9">
        <w:trPr>
          <w:trHeight w:val="567"/>
        </w:trPr>
        <w:tc>
          <w:tcPr>
            <w:tcW w:w="3576" w:type="dxa"/>
            <w:gridSpan w:val="2"/>
            <w:shd w:val="clear" w:color="auto" w:fill="auto"/>
            <w:tcMar>
              <w:top w:w="0" w:type="dxa"/>
              <w:left w:w="57" w:type="dxa"/>
              <w:bottom w:w="0" w:type="dxa"/>
              <w:right w:w="57" w:type="dxa"/>
            </w:tcMar>
            <w:vAlign w:val="center"/>
          </w:tcPr>
          <w:p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申請機構代碼（</w:t>
            </w:r>
            <w:r>
              <w:rPr>
                <w:rFonts w:ascii="Times New Roman" w:eastAsia="標楷體" w:hAnsi="Times New Roman"/>
                <w:sz w:val="28"/>
                <w:szCs w:val="28"/>
              </w:rPr>
              <w:t>10</w:t>
            </w:r>
            <w:r>
              <w:rPr>
                <w:rFonts w:ascii="Times New Roman" w:eastAsia="標楷體" w:hAnsi="Times New Roman"/>
                <w:sz w:val="28"/>
                <w:szCs w:val="28"/>
              </w:rPr>
              <w:t>碼）：</w:t>
            </w:r>
          </w:p>
        </w:tc>
        <w:tc>
          <w:tcPr>
            <w:tcW w:w="6674" w:type="dxa"/>
            <w:gridSpan w:val="3"/>
            <w:shd w:val="clear" w:color="auto" w:fill="auto"/>
            <w:tcMar>
              <w:top w:w="0" w:type="dxa"/>
              <w:left w:w="57" w:type="dxa"/>
              <w:bottom w:w="0" w:type="dxa"/>
              <w:right w:w="57" w:type="dxa"/>
            </w:tcMar>
            <w:vAlign w:val="center"/>
          </w:tcPr>
          <w:p w:rsidR="007A5C4B" w:rsidRDefault="007A5C4B">
            <w:pPr>
              <w:spacing w:line="400" w:lineRule="exact"/>
              <w:jc w:val="both"/>
              <w:rPr>
                <w:rFonts w:ascii="Times New Roman" w:eastAsia="標楷體" w:hAnsi="Times New Roman"/>
                <w:sz w:val="28"/>
                <w:szCs w:val="28"/>
              </w:rPr>
            </w:pPr>
          </w:p>
        </w:tc>
      </w:tr>
      <w:tr w:rsidR="007A5C4B" w:rsidTr="008322D9">
        <w:trPr>
          <w:trHeight w:val="567"/>
        </w:trPr>
        <w:tc>
          <w:tcPr>
            <w:tcW w:w="3576" w:type="dxa"/>
            <w:gridSpan w:val="2"/>
            <w:shd w:val="clear" w:color="auto" w:fill="auto"/>
            <w:tcMar>
              <w:top w:w="0" w:type="dxa"/>
              <w:left w:w="57" w:type="dxa"/>
              <w:bottom w:w="0" w:type="dxa"/>
              <w:right w:w="57" w:type="dxa"/>
            </w:tcMar>
            <w:vAlign w:val="center"/>
          </w:tcPr>
          <w:p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機構地址：</w:t>
            </w:r>
          </w:p>
        </w:tc>
        <w:tc>
          <w:tcPr>
            <w:tcW w:w="6674" w:type="dxa"/>
            <w:gridSpan w:val="3"/>
            <w:shd w:val="clear" w:color="auto" w:fill="auto"/>
            <w:tcMar>
              <w:top w:w="0" w:type="dxa"/>
              <w:left w:w="57" w:type="dxa"/>
              <w:bottom w:w="0" w:type="dxa"/>
              <w:right w:w="57" w:type="dxa"/>
            </w:tcMar>
            <w:vAlign w:val="center"/>
          </w:tcPr>
          <w:p w:rsidR="007A5C4B" w:rsidRDefault="007A5C4B">
            <w:pPr>
              <w:spacing w:line="400" w:lineRule="exact"/>
              <w:jc w:val="both"/>
              <w:rPr>
                <w:rFonts w:ascii="Times New Roman" w:eastAsia="標楷體" w:hAnsi="Times New Roman"/>
                <w:sz w:val="28"/>
                <w:szCs w:val="28"/>
              </w:rPr>
            </w:pPr>
          </w:p>
        </w:tc>
      </w:tr>
      <w:tr w:rsidR="007A5C4B" w:rsidTr="008322D9">
        <w:trPr>
          <w:trHeight w:val="636"/>
        </w:trPr>
        <w:tc>
          <w:tcPr>
            <w:tcW w:w="2199" w:type="dxa"/>
            <w:shd w:val="clear" w:color="auto" w:fill="auto"/>
            <w:tcMar>
              <w:top w:w="0" w:type="dxa"/>
              <w:left w:w="57" w:type="dxa"/>
              <w:bottom w:w="0" w:type="dxa"/>
              <w:right w:w="57" w:type="dxa"/>
            </w:tcMar>
            <w:vAlign w:val="center"/>
          </w:tcPr>
          <w:p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負責人姓名：</w:t>
            </w:r>
          </w:p>
        </w:tc>
        <w:tc>
          <w:tcPr>
            <w:tcW w:w="8051" w:type="dxa"/>
            <w:gridSpan w:val="4"/>
            <w:shd w:val="clear" w:color="auto" w:fill="auto"/>
            <w:tcMar>
              <w:top w:w="0" w:type="dxa"/>
              <w:left w:w="57" w:type="dxa"/>
              <w:bottom w:w="0" w:type="dxa"/>
              <w:right w:w="57" w:type="dxa"/>
            </w:tcMar>
            <w:vAlign w:val="center"/>
          </w:tcPr>
          <w:p w:rsidR="007A5C4B" w:rsidRDefault="007A5C4B">
            <w:pPr>
              <w:spacing w:line="400" w:lineRule="exact"/>
              <w:ind w:right="35"/>
              <w:jc w:val="right"/>
              <w:rPr>
                <w:rFonts w:ascii="Times New Roman" w:eastAsia="標楷體" w:hAnsi="Times New Roman"/>
                <w:sz w:val="28"/>
                <w:szCs w:val="28"/>
              </w:rPr>
            </w:pPr>
          </w:p>
        </w:tc>
      </w:tr>
      <w:tr w:rsidR="007A5C4B" w:rsidTr="008322D9">
        <w:trPr>
          <w:trHeight w:val="567"/>
        </w:trPr>
        <w:tc>
          <w:tcPr>
            <w:tcW w:w="2199" w:type="dxa"/>
            <w:shd w:val="clear" w:color="auto" w:fill="auto"/>
            <w:tcMar>
              <w:top w:w="0" w:type="dxa"/>
              <w:left w:w="57" w:type="dxa"/>
              <w:bottom w:w="0" w:type="dxa"/>
              <w:right w:w="57" w:type="dxa"/>
            </w:tcMar>
            <w:vAlign w:val="center"/>
          </w:tcPr>
          <w:p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聯絡人姓名：</w:t>
            </w:r>
          </w:p>
        </w:tc>
        <w:tc>
          <w:tcPr>
            <w:tcW w:w="2244" w:type="dxa"/>
            <w:gridSpan w:val="2"/>
            <w:shd w:val="clear" w:color="auto" w:fill="auto"/>
            <w:tcMar>
              <w:top w:w="0" w:type="dxa"/>
              <w:left w:w="57" w:type="dxa"/>
              <w:bottom w:w="0" w:type="dxa"/>
              <w:right w:w="57" w:type="dxa"/>
            </w:tcMar>
            <w:vAlign w:val="center"/>
          </w:tcPr>
          <w:p w:rsidR="007A5C4B" w:rsidRDefault="007A5C4B">
            <w:pPr>
              <w:spacing w:line="400" w:lineRule="exact"/>
              <w:jc w:val="both"/>
              <w:rPr>
                <w:rFonts w:ascii="Times New Roman" w:eastAsia="標楷體" w:hAnsi="Times New Roman"/>
                <w:sz w:val="28"/>
                <w:szCs w:val="28"/>
              </w:rPr>
            </w:pPr>
          </w:p>
        </w:tc>
        <w:tc>
          <w:tcPr>
            <w:tcW w:w="1971" w:type="dxa"/>
            <w:shd w:val="clear" w:color="auto" w:fill="auto"/>
            <w:tcMar>
              <w:top w:w="0" w:type="dxa"/>
              <w:left w:w="57" w:type="dxa"/>
              <w:bottom w:w="0" w:type="dxa"/>
              <w:right w:w="57" w:type="dxa"/>
            </w:tcMar>
            <w:vAlign w:val="center"/>
          </w:tcPr>
          <w:p w:rsidR="007A5C4B" w:rsidRDefault="00CD50F4">
            <w:pPr>
              <w:spacing w:line="400" w:lineRule="exact"/>
              <w:jc w:val="both"/>
              <w:rPr>
                <w:rFonts w:ascii="Times New Roman" w:eastAsia="標楷體" w:hAnsi="Times New Roman"/>
                <w:sz w:val="28"/>
                <w:szCs w:val="28"/>
              </w:rPr>
            </w:pPr>
            <w:r>
              <w:rPr>
                <w:rFonts w:ascii="Times New Roman" w:eastAsia="標楷體" w:hAnsi="Times New Roman"/>
                <w:sz w:val="28"/>
                <w:szCs w:val="28"/>
              </w:rPr>
              <w:t>聯絡人職稱：</w:t>
            </w:r>
          </w:p>
        </w:tc>
        <w:tc>
          <w:tcPr>
            <w:tcW w:w="3836" w:type="dxa"/>
            <w:shd w:val="clear" w:color="auto" w:fill="auto"/>
            <w:tcMar>
              <w:top w:w="0" w:type="dxa"/>
              <w:left w:w="57" w:type="dxa"/>
              <w:bottom w:w="0" w:type="dxa"/>
              <w:right w:w="57" w:type="dxa"/>
            </w:tcMar>
            <w:vAlign w:val="center"/>
          </w:tcPr>
          <w:p w:rsidR="007A5C4B" w:rsidRDefault="007A5C4B">
            <w:pPr>
              <w:spacing w:line="400" w:lineRule="exact"/>
              <w:jc w:val="both"/>
              <w:rPr>
                <w:rFonts w:ascii="Times New Roman" w:eastAsia="標楷體" w:hAnsi="Times New Roman"/>
                <w:sz w:val="28"/>
                <w:szCs w:val="28"/>
              </w:rPr>
            </w:pPr>
          </w:p>
        </w:tc>
      </w:tr>
      <w:tr w:rsidR="007A5C4B" w:rsidTr="008322D9">
        <w:trPr>
          <w:trHeight w:val="567"/>
        </w:trPr>
        <w:tc>
          <w:tcPr>
            <w:tcW w:w="2199" w:type="dxa"/>
            <w:shd w:val="clear" w:color="auto" w:fill="auto"/>
            <w:tcMar>
              <w:top w:w="0" w:type="dxa"/>
              <w:left w:w="57" w:type="dxa"/>
              <w:bottom w:w="0" w:type="dxa"/>
              <w:right w:w="57" w:type="dxa"/>
            </w:tcMar>
            <w:vAlign w:val="center"/>
          </w:tcPr>
          <w:p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聯絡電話：</w:t>
            </w:r>
          </w:p>
        </w:tc>
        <w:tc>
          <w:tcPr>
            <w:tcW w:w="8051" w:type="dxa"/>
            <w:gridSpan w:val="4"/>
            <w:shd w:val="clear" w:color="auto" w:fill="auto"/>
            <w:tcMar>
              <w:top w:w="0" w:type="dxa"/>
              <w:left w:w="57" w:type="dxa"/>
              <w:bottom w:w="0" w:type="dxa"/>
              <w:right w:w="57" w:type="dxa"/>
            </w:tcMar>
            <w:vAlign w:val="center"/>
          </w:tcPr>
          <w:p w:rsidR="007A5C4B" w:rsidRDefault="00CD50F4">
            <w:pPr>
              <w:spacing w:line="400" w:lineRule="exact"/>
              <w:jc w:val="both"/>
              <w:rPr>
                <w:rFonts w:ascii="Times New Roman" w:eastAsia="標楷體" w:hAnsi="Times New Roman"/>
                <w:sz w:val="28"/>
                <w:szCs w:val="28"/>
              </w:rPr>
            </w:pPr>
            <w:r>
              <w:rPr>
                <w:rFonts w:ascii="Times New Roman" w:eastAsia="標楷體" w:hAnsi="Times New Roman"/>
                <w:sz w:val="28"/>
                <w:szCs w:val="28"/>
              </w:rPr>
              <w:t>（</w:t>
            </w:r>
            <w:r>
              <w:rPr>
                <w:rFonts w:ascii="Times New Roman" w:eastAsia="標楷體" w:hAnsi="Times New Roman"/>
                <w:sz w:val="28"/>
                <w:szCs w:val="28"/>
              </w:rPr>
              <w:t xml:space="preserve">   </w:t>
            </w:r>
            <w:r>
              <w:rPr>
                <w:rFonts w:ascii="Times New Roman" w:eastAsia="標楷體" w:hAnsi="Times New Roman"/>
                <w:sz w:val="28"/>
                <w:szCs w:val="28"/>
              </w:rPr>
              <w:t>）</w:t>
            </w:r>
          </w:p>
        </w:tc>
      </w:tr>
      <w:tr w:rsidR="007A5C4B" w:rsidTr="008322D9">
        <w:trPr>
          <w:trHeight w:val="530"/>
        </w:trPr>
        <w:tc>
          <w:tcPr>
            <w:tcW w:w="2199" w:type="dxa"/>
            <w:shd w:val="clear" w:color="auto" w:fill="auto"/>
            <w:tcMar>
              <w:top w:w="0" w:type="dxa"/>
              <w:left w:w="57" w:type="dxa"/>
              <w:bottom w:w="0" w:type="dxa"/>
              <w:right w:w="57" w:type="dxa"/>
            </w:tcMar>
            <w:vAlign w:val="center"/>
          </w:tcPr>
          <w:p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傳真：</w:t>
            </w:r>
          </w:p>
        </w:tc>
        <w:tc>
          <w:tcPr>
            <w:tcW w:w="8051" w:type="dxa"/>
            <w:gridSpan w:val="4"/>
            <w:shd w:val="clear" w:color="auto" w:fill="auto"/>
            <w:tcMar>
              <w:top w:w="0" w:type="dxa"/>
              <w:left w:w="57" w:type="dxa"/>
              <w:bottom w:w="0" w:type="dxa"/>
              <w:right w:w="57" w:type="dxa"/>
            </w:tcMar>
            <w:vAlign w:val="center"/>
          </w:tcPr>
          <w:p w:rsidR="007A5C4B" w:rsidRDefault="007A5C4B">
            <w:pPr>
              <w:spacing w:line="400" w:lineRule="exact"/>
              <w:jc w:val="both"/>
              <w:rPr>
                <w:rFonts w:ascii="Times New Roman" w:eastAsia="標楷體" w:hAnsi="Times New Roman"/>
                <w:sz w:val="28"/>
                <w:szCs w:val="28"/>
              </w:rPr>
            </w:pPr>
          </w:p>
        </w:tc>
      </w:tr>
      <w:tr w:rsidR="007A5C4B" w:rsidTr="008322D9">
        <w:trPr>
          <w:trHeight w:val="530"/>
        </w:trPr>
        <w:tc>
          <w:tcPr>
            <w:tcW w:w="2199" w:type="dxa"/>
            <w:shd w:val="clear" w:color="auto" w:fill="auto"/>
            <w:tcMar>
              <w:top w:w="0" w:type="dxa"/>
              <w:left w:w="57" w:type="dxa"/>
              <w:bottom w:w="0" w:type="dxa"/>
              <w:right w:w="57" w:type="dxa"/>
            </w:tcMar>
            <w:vAlign w:val="center"/>
          </w:tcPr>
          <w:p w:rsidR="007A5C4B" w:rsidRDefault="00CD50F4">
            <w:pPr>
              <w:spacing w:line="400" w:lineRule="exact"/>
              <w:ind w:left="120"/>
              <w:rPr>
                <w:rFonts w:ascii="Times New Roman" w:eastAsia="標楷體" w:hAnsi="Times New Roman"/>
                <w:sz w:val="28"/>
                <w:szCs w:val="28"/>
              </w:rPr>
            </w:pPr>
            <w:r>
              <w:rPr>
                <w:rFonts w:ascii="Times New Roman" w:eastAsia="標楷體" w:hAnsi="Times New Roman"/>
                <w:sz w:val="28"/>
                <w:szCs w:val="28"/>
              </w:rPr>
              <w:t xml:space="preserve">E-mail     </w:t>
            </w:r>
            <w:r>
              <w:rPr>
                <w:rFonts w:ascii="Times New Roman" w:eastAsia="標楷體" w:hAnsi="Times New Roman"/>
                <w:sz w:val="28"/>
                <w:szCs w:val="28"/>
              </w:rPr>
              <w:t>：</w:t>
            </w:r>
          </w:p>
        </w:tc>
        <w:tc>
          <w:tcPr>
            <w:tcW w:w="8051" w:type="dxa"/>
            <w:gridSpan w:val="4"/>
            <w:shd w:val="clear" w:color="auto" w:fill="auto"/>
            <w:tcMar>
              <w:top w:w="0" w:type="dxa"/>
              <w:left w:w="57" w:type="dxa"/>
              <w:bottom w:w="0" w:type="dxa"/>
              <w:right w:w="57" w:type="dxa"/>
            </w:tcMar>
            <w:vAlign w:val="center"/>
          </w:tcPr>
          <w:p w:rsidR="007A5C4B" w:rsidRDefault="007A5C4B">
            <w:pPr>
              <w:spacing w:line="400" w:lineRule="exact"/>
              <w:jc w:val="both"/>
              <w:rPr>
                <w:rFonts w:ascii="Times New Roman" w:eastAsia="標楷體" w:hAnsi="Times New Roman"/>
                <w:sz w:val="28"/>
                <w:szCs w:val="28"/>
              </w:rPr>
            </w:pPr>
          </w:p>
        </w:tc>
      </w:tr>
      <w:tr w:rsidR="008322D9" w:rsidTr="008322D9">
        <w:trPr>
          <w:trHeight w:val="1767"/>
        </w:trPr>
        <w:tc>
          <w:tcPr>
            <w:tcW w:w="10250" w:type="dxa"/>
            <w:gridSpan w:val="5"/>
            <w:shd w:val="clear" w:color="auto" w:fill="auto"/>
            <w:tcMar>
              <w:top w:w="0" w:type="dxa"/>
              <w:left w:w="57" w:type="dxa"/>
              <w:bottom w:w="0" w:type="dxa"/>
              <w:right w:w="57" w:type="dxa"/>
            </w:tcMar>
            <w:vAlign w:val="center"/>
          </w:tcPr>
          <w:p w:rsidR="008322D9" w:rsidRPr="008322D9" w:rsidRDefault="008322D9" w:rsidP="008322D9">
            <w:pPr>
              <w:spacing w:line="400" w:lineRule="exact"/>
              <w:jc w:val="both"/>
              <w:rPr>
                <w:rFonts w:ascii="Times New Roman" w:eastAsia="標楷體" w:hAnsi="Times New Roman"/>
                <w:sz w:val="28"/>
                <w:szCs w:val="28"/>
              </w:rPr>
            </w:pPr>
            <w:proofErr w:type="gramStart"/>
            <w:r w:rsidRPr="008322D9">
              <w:rPr>
                <w:rFonts w:ascii="Times New Roman" w:eastAsia="標楷體" w:hAnsi="Times New Roman" w:hint="eastAsia"/>
                <w:sz w:val="28"/>
                <w:szCs w:val="28"/>
              </w:rPr>
              <w:t>註</w:t>
            </w:r>
            <w:proofErr w:type="gramEnd"/>
            <w:r w:rsidRPr="008322D9">
              <w:rPr>
                <w:rFonts w:ascii="Times New Roman" w:eastAsia="標楷體" w:hAnsi="Times New Roman" w:hint="eastAsia"/>
                <w:sz w:val="28"/>
                <w:szCs w:val="28"/>
              </w:rPr>
              <w:t>：</w:t>
            </w:r>
          </w:p>
          <w:p w:rsidR="008322D9" w:rsidRPr="008322D9" w:rsidRDefault="008322D9" w:rsidP="008322D9">
            <w:pPr>
              <w:spacing w:line="400" w:lineRule="exact"/>
              <w:jc w:val="both"/>
              <w:rPr>
                <w:rFonts w:ascii="Times New Roman" w:eastAsia="標楷體" w:hAnsi="Times New Roman"/>
                <w:sz w:val="28"/>
                <w:szCs w:val="28"/>
              </w:rPr>
            </w:pPr>
            <w:r w:rsidRPr="008322D9">
              <w:rPr>
                <w:rFonts w:ascii="Times New Roman" w:eastAsia="標楷體" w:hAnsi="Times New Roman" w:hint="eastAsia"/>
                <w:sz w:val="28"/>
                <w:szCs w:val="28"/>
              </w:rPr>
              <w:t>1.</w:t>
            </w:r>
            <w:r w:rsidR="005D62E7" w:rsidRPr="005D62E7">
              <w:rPr>
                <w:rFonts w:ascii="Times New Roman" w:eastAsia="標楷體" w:hAnsi="Times New Roman" w:hint="eastAsia"/>
                <w:sz w:val="28"/>
                <w:szCs w:val="28"/>
              </w:rPr>
              <w:t>本申請書請至衛生福利部精神照護機構評鑑管理資訊系統填寫，並於下載用印（關防及負責人章）後逕行掃描，</w:t>
            </w:r>
            <w:proofErr w:type="gramStart"/>
            <w:r w:rsidR="005D62E7" w:rsidRPr="005D62E7">
              <w:rPr>
                <w:rFonts w:ascii="Times New Roman" w:eastAsia="標楷體" w:hAnsi="Times New Roman" w:hint="eastAsia"/>
                <w:sz w:val="28"/>
                <w:szCs w:val="28"/>
              </w:rPr>
              <w:t>併</w:t>
            </w:r>
            <w:proofErr w:type="gramEnd"/>
            <w:r w:rsidR="005D62E7" w:rsidRPr="005D62E7">
              <w:rPr>
                <w:rFonts w:ascii="Times New Roman" w:eastAsia="標楷體" w:hAnsi="Times New Roman" w:hint="eastAsia"/>
                <w:sz w:val="28"/>
                <w:szCs w:val="28"/>
              </w:rPr>
              <w:t>同「機構開業執照」電子</w:t>
            </w:r>
            <w:proofErr w:type="gramStart"/>
            <w:r w:rsidR="005D62E7" w:rsidRPr="005D62E7">
              <w:rPr>
                <w:rFonts w:ascii="Times New Roman" w:eastAsia="標楷體" w:hAnsi="Times New Roman" w:hint="eastAsia"/>
                <w:sz w:val="28"/>
                <w:szCs w:val="28"/>
              </w:rPr>
              <w:t>檔</w:t>
            </w:r>
            <w:proofErr w:type="gramEnd"/>
            <w:r w:rsidR="005D62E7" w:rsidRPr="005D62E7">
              <w:rPr>
                <w:rFonts w:ascii="Times New Roman" w:eastAsia="標楷體" w:hAnsi="Times New Roman" w:hint="eastAsia"/>
                <w:sz w:val="28"/>
                <w:szCs w:val="28"/>
              </w:rPr>
              <w:t>提供</w:t>
            </w:r>
            <w:r w:rsidR="003470B0" w:rsidRPr="003470B0">
              <w:rPr>
                <w:rFonts w:ascii="Times New Roman" w:eastAsia="標楷體" w:hAnsi="Times New Roman" w:hint="eastAsia"/>
                <w:sz w:val="28"/>
                <w:szCs w:val="28"/>
              </w:rPr>
              <w:t>本部精神照護機構評鑑業務委託協辦單位</w:t>
            </w:r>
            <w:r w:rsidRPr="003470B0">
              <w:rPr>
                <w:rFonts w:ascii="Times New Roman" w:eastAsia="標楷體" w:hAnsi="Times New Roman" w:hint="eastAsia"/>
                <w:sz w:val="28"/>
                <w:szCs w:val="28"/>
              </w:rPr>
              <w:t>。</w:t>
            </w:r>
          </w:p>
          <w:p w:rsidR="008322D9" w:rsidRDefault="005D62E7" w:rsidP="008322D9">
            <w:pPr>
              <w:spacing w:line="400" w:lineRule="exact"/>
              <w:jc w:val="both"/>
              <w:rPr>
                <w:rFonts w:ascii="Times New Roman" w:eastAsia="標楷體" w:hAnsi="Times New Roman"/>
                <w:sz w:val="28"/>
                <w:szCs w:val="28"/>
              </w:rPr>
            </w:pPr>
            <w:r>
              <w:rPr>
                <w:rFonts w:ascii="Times New Roman" w:eastAsia="標楷體" w:hAnsi="Times New Roman" w:hint="eastAsia"/>
                <w:sz w:val="28"/>
                <w:szCs w:val="28"/>
              </w:rPr>
              <w:t>2</w:t>
            </w:r>
            <w:r w:rsidR="008322D9" w:rsidRPr="008322D9">
              <w:rPr>
                <w:rFonts w:ascii="Times New Roman" w:eastAsia="標楷體" w:hAnsi="Times New Roman" w:hint="eastAsia"/>
                <w:sz w:val="28"/>
                <w:szCs w:val="28"/>
              </w:rPr>
              <w:t>.</w:t>
            </w:r>
            <w:r w:rsidR="008322D9" w:rsidRPr="008322D9">
              <w:rPr>
                <w:rFonts w:ascii="Times New Roman" w:eastAsia="標楷體" w:hAnsi="Times New Roman" w:hint="eastAsia"/>
                <w:sz w:val="28"/>
                <w:szCs w:val="28"/>
              </w:rPr>
              <w:t>評鑑申請注意事項詳見下頁。</w:t>
            </w:r>
          </w:p>
        </w:tc>
      </w:tr>
      <w:tr w:rsidR="007A5C4B" w:rsidTr="008322D9">
        <w:trPr>
          <w:trHeight w:val="1217"/>
        </w:trPr>
        <w:tc>
          <w:tcPr>
            <w:tcW w:w="10250" w:type="dxa"/>
            <w:gridSpan w:val="5"/>
            <w:shd w:val="clear" w:color="auto" w:fill="auto"/>
            <w:tcMar>
              <w:top w:w="0" w:type="dxa"/>
              <w:left w:w="57" w:type="dxa"/>
              <w:bottom w:w="0" w:type="dxa"/>
              <w:right w:w="57" w:type="dxa"/>
            </w:tcMar>
            <w:vAlign w:val="bottom"/>
          </w:tcPr>
          <w:p w:rsidR="007A5C4B" w:rsidRDefault="00CD50F4" w:rsidP="00D86203">
            <w:pPr>
              <w:spacing w:line="400" w:lineRule="exact"/>
              <w:jc w:val="distribute"/>
              <w:rPr>
                <w:rFonts w:ascii="Times New Roman" w:eastAsia="標楷體" w:hAnsi="Times New Roman"/>
                <w:spacing w:val="200"/>
                <w:sz w:val="28"/>
                <w:szCs w:val="28"/>
              </w:rPr>
            </w:pPr>
            <w:r w:rsidRPr="00540FFC">
              <w:rPr>
                <w:rFonts w:ascii="Times New Roman" w:eastAsia="標楷體" w:hAnsi="Times New Roman"/>
                <w:spacing w:val="303"/>
                <w:kern w:val="0"/>
                <w:sz w:val="28"/>
                <w:szCs w:val="28"/>
                <w:fitText w:val="6020" w:id="-1304231678"/>
              </w:rPr>
              <w:t>中華民國</w:t>
            </w:r>
            <w:r w:rsidR="00D86203" w:rsidRPr="00540FFC">
              <w:rPr>
                <w:rFonts w:ascii="Times New Roman" w:eastAsia="標楷體" w:hAnsi="Times New Roman" w:hint="eastAsia"/>
                <w:spacing w:val="303"/>
                <w:kern w:val="0"/>
                <w:sz w:val="28"/>
                <w:szCs w:val="28"/>
                <w:fitText w:val="6020" w:id="-1304231678"/>
              </w:rPr>
              <w:t xml:space="preserve"> </w:t>
            </w:r>
            <w:r w:rsidRPr="00540FFC">
              <w:rPr>
                <w:rFonts w:ascii="Times New Roman" w:eastAsia="標楷體" w:hAnsi="Times New Roman"/>
                <w:spacing w:val="303"/>
                <w:kern w:val="0"/>
                <w:sz w:val="28"/>
                <w:szCs w:val="28"/>
                <w:fitText w:val="6020" w:id="-1304231678"/>
              </w:rPr>
              <w:t xml:space="preserve"> </w:t>
            </w:r>
            <w:r w:rsidRPr="00540FFC">
              <w:rPr>
                <w:rFonts w:ascii="Times New Roman" w:eastAsia="標楷體" w:hAnsi="Times New Roman"/>
                <w:spacing w:val="303"/>
                <w:kern w:val="0"/>
                <w:sz w:val="28"/>
                <w:szCs w:val="28"/>
                <w:fitText w:val="6020" w:id="-1304231678"/>
              </w:rPr>
              <w:t>年</w:t>
            </w:r>
            <w:r w:rsidRPr="00540FFC">
              <w:rPr>
                <w:rFonts w:ascii="Times New Roman" w:eastAsia="標楷體" w:hAnsi="Times New Roman"/>
                <w:spacing w:val="303"/>
                <w:kern w:val="0"/>
                <w:sz w:val="28"/>
                <w:szCs w:val="28"/>
                <w:fitText w:val="6020" w:id="-1304231678"/>
              </w:rPr>
              <w:t xml:space="preserve">  </w:t>
            </w:r>
            <w:r w:rsidRPr="00540FFC">
              <w:rPr>
                <w:rFonts w:ascii="Times New Roman" w:eastAsia="標楷體" w:hAnsi="Times New Roman"/>
                <w:spacing w:val="303"/>
                <w:kern w:val="0"/>
                <w:sz w:val="28"/>
                <w:szCs w:val="28"/>
                <w:fitText w:val="6020" w:id="-1304231678"/>
              </w:rPr>
              <w:t>月</w:t>
            </w:r>
            <w:r w:rsidRPr="00540FFC">
              <w:rPr>
                <w:rFonts w:ascii="Times New Roman" w:eastAsia="標楷體" w:hAnsi="Times New Roman"/>
                <w:spacing w:val="303"/>
                <w:kern w:val="0"/>
                <w:sz w:val="28"/>
                <w:szCs w:val="28"/>
                <w:fitText w:val="6020" w:id="-1304231678"/>
              </w:rPr>
              <w:t xml:space="preserve">  </w:t>
            </w:r>
            <w:r w:rsidRPr="00540FFC">
              <w:rPr>
                <w:rFonts w:ascii="Times New Roman" w:eastAsia="標楷體" w:hAnsi="Times New Roman"/>
                <w:spacing w:val="5"/>
                <w:kern w:val="0"/>
                <w:sz w:val="28"/>
                <w:szCs w:val="28"/>
                <w:fitText w:val="6020" w:id="-1304231678"/>
              </w:rPr>
              <w:t>日</w:t>
            </w:r>
          </w:p>
        </w:tc>
      </w:tr>
    </w:tbl>
    <w:p w:rsidR="00B25831" w:rsidRDefault="00B25831">
      <w:pPr>
        <w:rPr>
          <w:rFonts w:ascii="Times New Roman" w:eastAsia="標楷體" w:hAnsi="Times New Roman"/>
          <w:sz w:val="26"/>
          <w:szCs w:val="26"/>
        </w:rPr>
      </w:pPr>
    </w:p>
    <w:p w:rsidR="00B25831" w:rsidRDefault="00B25831">
      <w:pPr>
        <w:widowControl/>
        <w:suppressAutoHyphens w:val="0"/>
        <w:rPr>
          <w:rFonts w:ascii="Times New Roman" w:eastAsia="標楷體" w:hAnsi="Times New Roman"/>
          <w:sz w:val="26"/>
          <w:szCs w:val="26"/>
        </w:rPr>
      </w:pPr>
      <w:r>
        <w:rPr>
          <w:rFonts w:ascii="Times New Roman" w:eastAsia="標楷體" w:hAnsi="Times New Roman"/>
          <w:sz w:val="26"/>
          <w:szCs w:val="26"/>
        </w:rPr>
        <w:br w:type="page"/>
      </w:r>
    </w:p>
    <w:p w:rsidR="00B25831" w:rsidRPr="00CB07E8" w:rsidRDefault="00B25831" w:rsidP="00F12A52">
      <w:pPr>
        <w:snapToGrid w:val="0"/>
        <w:spacing w:afterLines="50" w:after="192" w:line="336" w:lineRule="auto"/>
        <w:jc w:val="center"/>
        <w:rPr>
          <w:rFonts w:ascii="Times New Roman" w:eastAsia="標楷體" w:hAnsi="Times New Roman"/>
          <w:color w:val="000000" w:themeColor="text1"/>
          <w:szCs w:val="24"/>
        </w:rPr>
      </w:pPr>
      <w:r w:rsidRPr="00CB07E8">
        <w:rPr>
          <w:rFonts w:ascii="Times New Roman" w:eastAsia="標楷體" w:hAnsi="Times New Roman"/>
          <w:color w:val="000000" w:themeColor="text1"/>
          <w:sz w:val="32"/>
          <w:szCs w:val="32"/>
        </w:rPr>
        <w:lastRenderedPageBreak/>
        <w:t>評鑑申請注意事項</w:t>
      </w:r>
    </w:p>
    <w:p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一、申請評鑑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應依「精神</w:t>
      </w:r>
      <w:r w:rsidRPr="00CB07E8">
        <w:rPr>
          <w:rFonts w:ascii="Times New Roman" w:eastAsia="標楷體" w:hAnsi="Times New Roman" w:hint="eastAsia"/>
          <w:color w:val="000000" w:themeColor="text1"/>
          <w:szCs w:val="24"/>
        </w:rPr>
        <w:t>護理之家</w:t>
      </w:r>
      <w:r w:rsidRPr="00CB07E8">
        <w:rPr>
          <w:rFonts w:ascii="Times New Roman" w:eastAsia="標楷體" w:hAnsi="Times New Roman"/>
          <w:color w:val="000000" w:themeColor="text1"/>
          <w:szCs w:val="24"/>
        </w:rPr>
        <w:t>評鑑作業程序」規定，於期限內檢附相關文件資料，並配合辦理相關作業。</w:t>
      </w:r>
    </w:p>
    <w:p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二、實地評鑑</w:t>
      </w:r>
      <w:proofErr w:type="gramStart"/>
      <w:r w:rsidRPr="00CB07E8">
        <w:rPr>
          <w:rFonts w:ascii="Times New Roman" w:eastAsia="標楷體" w:hAnsi="Times New Roman"/>
          <w:color w:val="000000" w:themeColor="text1"/>
          <w:szCs w:val="24"/>
        </w:rPr>
        <w:t>期間，</w:t>
      </w:r>
      <w:proofErr w:type="gramEnd"/>
      <w:r w:rsidRPr="00CB07E8">
        <w:rPr>
          <w:rFonts w:ascii="Times New Roman" w:eastAsia="標楷體" w:hAnsi="Times New Roman"/>
          <w:color w:val="000000" w:themeColor="text1"/>
          <w:szCs w:val="24"/>
        </w:rPr>
        <w:t>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應提供主辦機關所安排之評鑑委員為評鑑條文評量所需之相關參考資料。</w:t>
      </w:r>
    </w:p>
    <w:p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三、主辦機關或協辦單位提供申請評鑑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評鑑相關表單。</w:t>
      </w:r>
    </w:p>
    <w:p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四、主辦機關或協辦單位不定時於網站上，提供申請評鑑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有關評鑑之最新資訊及活動。</w:t>
      </w:r>
    </w:p>
    <w:p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五、主辦機關或協辦單位於評鑑基準及評量項目核定後將其內容公告於網站上，以利申請評鑑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參考及準備。</w:t>
      </w:r>
    </w:p>
    <w:p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六、主辦機關或協辦單位於作業程序公告後，辦理評鑑說明會，內容包括</w:t>
      </w:r>
      <w:r w:rsidRPr="00CB07E8">
        <w:rPr>
          <w:rFonts w:ascii="Times New Roman" w:eastAsia="標楷體" w:hAnsi="Times New Roman" w:hint="eastAsia"/>
          <w:color w:val="000000" w:themeColor="text1"/>
          <w:szCs w:val="24"/>
        </w:rPr>
        <w:t>：</w:t>
      </w:r>
      <w:r w:rsidRPr="00CB07E8">
        <w:rPr>
          <w:rFonts w:ascii="Times New Roman" w:eastAsia="標楷體" w:hAnsi="Times New Roman"/>
          <w:color w:val="000000" w:themeColor="text1"/>
          <w:szCs w:val="24"/>
        </w:rPr>
        <w:t>評鑑申請說明、評鑑基準內容、評量重點及準備方向，以利申請評鑑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參考及準備。</w:t>
      </w:r>
    </w:p>
    <w:p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七、主辦機關或協辦單位以正式函文通知申請評鑑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實地評鑑時間之</w:t>
      </w:r>
      <w:proofErr w:type="gramStart"/>
      <w:r w:rsidRPr="00CB07E8">
        <w:rPr>
          <w:rFonts w:ascii="Times New Roman" w:eastAsia="標楷體" w:hAnsi="Times New Roman" w:hint="eastAsia"/>
          <w:color w:val="000000" w:themeColor="text1"/>
          <w:szCs w:val="24"/>
        </w:rPr>
        <w:t>週</w:t>
      </w:r>
      <w:proofErr w:type="gramEnd"/>
      <w:r w:rsidRPr="00CB07E8">
        <w:rPr>
          <w:rFonts w:ascii="Times New Roman" w:eastAsia="標楷體" w:hAnsi="Times New Roman"/>
          <w:color w:val="000000" w:themeColor="text1"/>
          <w:szCs w:val="24"/>
        </w:rPr>
        <w:t>別，以利</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準備。</w:t>
      </w:r>
    </w:p>
    <w:p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八、主辦機關或協辦單位提供電話諮詢服務及公用信箱服務，以利回復申請評鑑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對評鑑相關作業及內容之疑義。</w:t>
      </w:r>
    </w:p>
    <w:p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九、主辦機關或協辦單位所提供申請評鑑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之「評鑑委員</w:t>
      </w:r>
      <w:proofErr w:type="gramStart"/>
      <w:r w:rsidRPr="00CB07E8">
        <w:rPr>
          <w:rFonts w:ascii="Times New Roman" w:eastAsia="標楷體" w:hAnsi="Times New Roman"/>
          <w:color w:val="000000" w:themeColor="text1"/>
          <w:szCs w:val="24"/>
        </w:rPr>
        <w:t>評核量表</w:t>
      </w:r>
      <w:proofErr w:type="gramEnd"/>
      <w:r w:rsidRPr="00CB07E8">
        <w:rPr>
          <w:rFonts w:ascii="Times New Roman" w:eastAsia="標楷體" w:hAnsi="Times New Roman"/>
          <w:color w:val="000000" w:themeColor="text1"/>
          <w:szCs w:val="24"/>
        </w:rPr>
        <w:t>」，由申請評鑑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角度評量評鑑委員於實地評鑑過程中之表現，所填答之內容僅供研究及參考使用。</w:t>
      </w:r>
    </w:p>
    <w:p w:rsidR="00B25831" w:rsidRPr="00CB07E8" w:rsidRDefault="00B25831" w:rsidP="00F12A52">
      <w:pPr>
        <w:adjustRightInd w:val="0"/>
        <w:snapToGrid w:val="0"/>
        <w:spacing w:afterLines="30" w:after="115" w:line="336" w:lineRule="auto"/>
        <w:ind w:left="480" w:hangingChars="200" w:hanging="480"/>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十、年度評鑑結果公告後，通過評鑑者，由主辦機關或協辦單位寄發評鑑合格證書。</w:t>
      </w:r>
    </w:p>
    <w:p w:rsidR="00B25831" w:rsidRPr="00CB07E8" w:rsidRDefault="00B25831" w:rsidP="00F12A52">
      <w:pPr>
        <w:adjustRightInd w:val="0"/>
        <w:snapToGrid w:val="0"/>
        <w:spacing w:afterLines="30" w:after="115" w:line="336" w:lineRule="auto"/>
        <w:ind w:left="744" w:hangingChars="310" w:hanging="744"/>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十一、年度評鑑結果公告後，由主辦機關或協辦單位將評鑑委員之建議彙整成意見表，回饋予申請評鑑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參考。</w:t>
      </w:r>
    </w:p>
    <w:p w:rsidR="00B25831" w:rsidRPr="00CB07E8" w:rsidRDefault="00B25831" w:rsidP="00F12A52">
      <w:pPr>
        <w:adjustRightInd w:val="0"/>
        <w:snapToGrid w:val="0"/>
        <w:spacing w:afterLines="30" w:after="115" w:line="336" w:lineRule="auto"/>
        <w:ind w:left="744" w:hangingChars="310" w:hanging="744"/>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十二、主辦機關得將申請評鑑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之評鑑結果及各</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之評鑑相關資訊公告於網站，供民眾參考。</w:t>
      </w:r>
    </w:p>
    <w:p w:rsidR="00B25831" w:rsidRPr="00CB07E8" w:rsidRDefault="00B25831" w:rsidP="00F12A52">
      <w:pPr>
        <w:adjustRightInd w:val="0"/>
        <w:snapToGrid w:val="0"/>
        <w:spacing w:afterLines="30" w:after="115" w:line="336" w:lineRule="auto"/>
        <w:ind w:left="744" w:hangingChars="310" w:hanging="744"/>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十三、主辦機關得使用申請評鑑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所提供之所有評鑑資料，以利政府機關及委託計畫相關機構進行統計分析，作為政策擬定之參考用途。</w:t>
      </w:r>
    </w:p>
    <w:p w:rsidR="00B25831" w:rsidRPr="00CB07E8" w:rsidRDefault="00B25831" w:rsidP="002E69B4">
      <w:pPr>
        <w:adjustRightInd w:val="0"/>
        <w:snapToGrid w:val="0"/>
        <w:spacing w:line="336" w:lineRule="auto"/>
        <w:ind w:left="722" w:hangingChars="301" w:hanging="722"/>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備註：申請評鑑</w:t>
      </w:r>
      <w:r w:rsidRPr="00CB07E8">
        <w:rPr>
          <w:rFonts w:ascii="Times New Roman" w:eastAsia="標楷體" w:hAnsi="Times New Roman" w:hint="eastAsia"/>
          <w:color w:val="000000" w:themeColor="text1"/>
          <w:szCs w:val="24"/>
        </w:rPr>
        <w:t>機構</w:t>
      </w:r>
      <w:r w:rsidRPr="00CB07E8">
        <w:rPr>
          <w:rFonts w:ascii="Times New Roman" w:eastAsia="標楷體" w:hAnsi="Times New Roman"/>
          <w:color w:val="000000" w:themeColor="text1"/>
          <w:szCs w:val="24"/>
        </w:rPr>
        <w:t>不得將評鑑結果（含評鑑合格證書、圖樣及標誌等），</w:t>
      </w:r>
      <w:r w:rsidRPr="00CB07E8">
        <w:rPr>
          <w:rFonts w:ascii="Times New Roman" w:eastAsia="標楷體" w:hAnsi="Times New Roman" w:hint="eastAsia"/>
          <w:color w:val="000000" w:themeColor="text1"/>
          <w:szCs w:val="24"/>
        </w:rPr>
        <w:t>做</w:t>
      </w:r>
      <w:r w:rsidRPr="00CB07E8">
        <w:rPr>
          <w:rFonts w:ascii="Times New Roman" w:eastAsia="標楷體" w:hAnsi="Times New Roman"/>
          <w:color w:val="000000" w:themeColor="text1"/>
          <w:szCs w:val="24"/>
        </w:rPr>
        <w:t>下列不當使用：</w:t>
      </w:r>
    </w:p>
    <w:p w:rsidR="00B25831" w:rsidRPr="00CB07E8" w:rsidRDefault="00B25831" w:rsidP="002E69B4">
      <w:pPr>
        <w:snapToGrid w:val="0"/>
        <w:spacing w:line="336" w:lineRule="auto"/>
        <w:ind w:leftChars="70" w:left="842" w:hangingChars="281" w:hanging="674"/>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（一）易使民眾誤解或誇大不實之相關聲明。</w:t>
      </w:r>
    </w:p>
    <w:p w:rsidR="007A5C4B" w:rsidRPr="00CB07E8" w:rsidRDefault="00B25831" w:rsidP="002E69B4">
      <w:pPr>
        <w:snapToGrid w:val="0"/>
        <w:spacing w:line="336" w:lineRule="auto"/>
        <w:ind w:leftChars="70" w:left="842" w:hangingChars="281" w:hanging="674"/>
        <w:jc w:val="both"/>
        <w:rPr>
          <w:rFonts w:ascii="Times New Roman" w:eastAsia="標楷體" w:hAnsi="Times New Roman"/>
          <w:color w:val="000000" w:themeColor="text1"/>
          <w:szCs w:val="24"/>
        </w:rPr>
      </w:pPr>
      <w:r w:rsidRPr="00CB07E8">
        <w:rPr>
          <w:rFonts w:ascii="Times New Roman" w:eastAsia="標楷體" w:hAnsi="Times New Roman"/>
          <w:color w:val="000000" w:themeColor="text1"/>
          <w:szCs w:val="24"/>
        </w:rPr>
        <w:t>（二）針對已被暫停或停止的評鑑或認證範圍進行廣告或行銷。</w:t>
      </w:r>
    </w:p>
    <w:p w:rsidR="007A5C4B" w:rsidRDefault="007A5C4B">
      <w:pPr>
        <w:pageBreakBefore/>
        <w:rPr>
          <w:rFonts w:ascii="Times New Roman" w:eastAsia="標楷體" w:hAnsi="Times New Roman"/>
          <w:sz w:val="26"/>
          <w:szCs w:val="26"/>
        </w:rPr>
      </w:pPr>
    </w:p>
    <w:tbl>
      <w:tblPr>
        <w:tblW w:w="5308" w:type="pct"/>
        <w:tblInd w:w="-256" w:type="dxa"/>
        <w:tblCellMar>
          <w:left w:w="10" w:type="dxa"/>
          <w:right w:w="10" w:type="dxa"/>
        </w:tblCellMar>
        <w:tblLook w:val="04A0" w:firstRow="1" w:lastRow="0" w:firstColumn="1" w:lastColumn="0" w:noHBand="0" w:noVBand="1"/>
      </w:tblPr>
      <w:tblGrid>
        <w:gridCol w:w="799"/>
        <w:gridCol w:w="1285"/>
        <w:gridCol w:w="4934"/>
        <w:gridCol w:w="3183"/>
      </w:tblGrid>
      <w:tr w:rsidR="007A5C4B">
        <w:trPr>
          <w:trHeight w:val="450"/>
        </w:trPr>
        <w:tc>
          <w:tcPr>
            <w:tcW w:w="7018" w:type="dxa"/>
            <w:gridSpan w:val="3"/>
            <w:tcBorders>
              <w:top w:val="double" w:sz="4" w:space="0" w:color="000000"/>
              <w:left w:val="double" w:sz="4" w:space="0" w:color="000000"/>
            </w:tcBorders>
            <w:shd w:val="clear" w:color="auto" w:fill="auto"/>
            <w:tcMar>
              <w:top w:w="0" w:type="dxa"/>
              <w:left w:w="28" w:type="dxa"/>
              <w:bottom w:w="0" w:type="dxa"/>
              <w:right w:w="28" w:type="dxa"/>
            </w:tcMar>
            <w:vAlign w:val="center"/>
          </w:tcPr>
          <w:p w:rsidR="007A5C4B" w:rsidRDefault="00CB07E8">
            <w:pPr>
              <w:spacing w:line="0" w:lineRule="atLeast"/>
              <w:ind w:firstLine="140"/>
              <w:rPr>
                <w:rFonts w:ascii="Times New Roman" w:eastAsia="標楷體" w:hAnsi="Times New Roman"/>
                <w:sz w:val="28"/>
                <w:szCs w:val="28"/>
              </w:rPr>
            </w:pPr>
            <w:r>
              <w:rPr>
                <w:rFonts w:ascii="Times New Roman" w:eastAsia="標楷體" w:hAnsi="Times New Roman" w:hint="eastAsia"/>
                <w:sz w:val="28"/>
                <w:szCs w:val="28"/>
              </w:rPr>
              <w:t>OOO</w:t>
            </w:r>
            <w:r w:rsidR="00CD50F4">
              <w:rPr>
                <w:rFonts w:ascii="Times New Roman" w:eastAsia="標楷體" w:hAnsi="Times New Roman"/>
                <w:sz w:val="28"/>
                <w:szCs w:val="28"/>
              </w:rPr>
              <w:t>年精神護理之家</w:t>
            </w:r>
            <w:bookmarkStart w:id="6" w:name="_Hlk113963799"/>
            <w:r w:rsidR="00CD50F4">
              <w:rPr>
                <w:rFonts w:ascii="Times New Roman" w:eastAsia="標楷體" w:hAnsi="Times New Roman"/>
                <w:sz w:val="28"/>
                <w:szCs w:val="28"/>
              </w:rPr>
              <w:t>開業登記事項查證回復單</w:t>
            </w:r>
            <w:bookmarkEnd w:id="6"/>
          </w:p>
        </w:tc>
        <w:tc>
          <w:tcPr>
            <w:tcW w:w="3183" w:type="dxa"/>
            <w:tcBorders>
              <w:top w:val="double" w:sz="4" w:space="0" w:color="000000"/>
              <w:right w:val="double" w:sz="4" w:space="0" w:color="000000"/>
            </w:tcBorders>
            <w:shd w:val="clear" w:color="auto" w:fill="auto"/>
            <w:tcMar>
              <w:top w:w="0" w:type="dxa"/>
              <w:left w:w="28" w:type="dxa"/>
              <w:bottom w:w="0" w:type="dxa"/>
              <w:right w:w="28" w:type="dxa"/>
            </w:tcMar>
            <w:vAlign w:val="center"/>
          </w:tcPr>
          <w:p w:rsidR="007A5C4B" w:rsidRDefault="00CD50F4">
            <w:pPr>
              <w:spacing w:line="0" w:lineRule="atLeast"/>
              <w:jc w:val="center"/>
            </w:pPr>
            <w:r>
              <w:rPr>
                <w:rFonts w:ascii="Wingdings" w:eastAsia="Wingdings" w:hAnsi="Wingdings" w:cs="Wingdings"/>
                <w:szCs w:val="24"/>
              </w:rPr>
              <w:t></w:t>
            </w:r>
            <w:r>
              <w:rPr>
                <w:rFonts w:ascii="Wingdings" w:eastAsia="Wingdings" w:hAnsi="Wingdings" w:cs="Wingdings"/>
                <w:szCs w:val="24"/>
              </w:rPr>
              <w:t></w:t>
            </w:r>
            <w:r>
              <w:rPr>
                <w:rFonts w:ascii="Wingdings" w:eastAsia="Wingdings" w:hAnsi="Wingdings" w:cs="Wingdings"/>
                <w:szCs w:val="24"/>
              </w:rPr>
              <w:t></w:t>
            </w:r>
            <w:r>
              <w:rPr>
                <w:rFonts w:ascii="Times New Roman" w:eastAsia="標楷體" w:hAnsi="Times New Roman"/>
                <w:szCs w:val="24"/>
              </w:rPr>
              <w:t>年</w:t>
            </w:r>
            <w:r>
              <w:rPr>
                <w:rFonts w:ascii="Times New Roman" w:eastAsia="標楷體" w:hAnsi="Times New Roman"/>
                <w:szCs w:val="24"/>
              </w:rPr>
              <w:t xml:space="preserve"> </w:t>
            </w:r>
            <w:r>
              <w:rPr>
                <w:rFonts w:ascii="Wingdings" w:eastAsia="Wingdings" w:hAnsi="Wingdings" w:cs="Wingdings"/>
                <w:szCs w:val="24"/>
              </w:rPr>
              <w:t></w:t>
            </w:r>
            <w:r>
              <w:rPr>
                <w:rFonts w:ascii="Wingdings" w:eastAsia="Wingdings" w:hAnsi="Wingdings" w:cs="Wingdings"/>
                <w:szCs w:val="24"/>
              </w:rPr>
              <w:t></w:t>
            </w:r>
            <w:r>
              <w:rPr>
                <w:rFonts w:ascii="Times New Roman" w:eastAsia="標楷體" w:hAnsi="Times New Roman"/>
                <w:szCs w:val="24"/>
              </w:rPr>
              <w:t>月</w:t>
            </w:r>
            <w:r>
              <w:rPr>
                <w:rFonts w:ascii="Wingdings" w:eastAsia="Wingdings" w:hAnsi="Wingdings" w:cs="Wingdings"/>
                <w:szCs w:val="24"/>
              </w:rPr>
              <w:t></w:t>
            </w:r>
            <w:r>
              <w:rPr>
                <w:rFonts w:ascii="Wingdings" w:eastAsia="Wingdings" w:hAnsi="Wingdings" w:cs="Wingdings"/>
                <w:szCs w:val="24"/>
              </w:rPr>
              <w:t></w:t>
            </w:r>
            <w:r>
              <w:rPr>
                <w:rFonts w:ascii="Times New Roman" w:eastAsia="標楷體" w:hAnsi="Times New Roman"/>
                <w:szCs w:val="24"/>
              </w:rPr>
              <w:t>日</w:t>
            </w:r>
          </w:p>
        </w:tc>
      </w:tr>
      <w:tr w:rsidR="007A5C4B">
        <w:trPr>
          <w:trHeight w:val="1599"/>
        </w:trPr>
        <w:tc>
          <w:tcPr>
            <w:tcW w:w="10201" w:type="dxa"/>
            <w:gridSpan w:val="4"/>
            <w:tcBorders>
              <w:left w:val="double" w:sz="4" w:space="0" w:color="000000"/>
              <w:right w:val="double" w:sz="4" w:space="0" w:color="000000"/>
            </w:tcBorders>
            <w:shd w:val="clear" w:color="auto" w:fill="auto"/>
            <w:tcMar>
              <w:top w:w="0" w:type="dxa"/>
              <w:left w:w="28" w:type="dxa"/>
              <w:bottom w:w="0" w:type="dxa"/>
              <w:right w:w="28" w:type="dxa"/>
            </w:tcMar>
            <w:vAlign w:val="center"/>
          </w:tcPr>
          <w:p w:rsidR="007A5C4B" w:rsidRDefault="00CD50F4">
            <w:pPr>
              <w:spacing w:line="0" w:lineRule="atLeast"/>
              <w:ind w:left="480"/>
            </w:pPr>
            <w:r>
              <w:rPr>
                <w:rFonts w:ascii="Times New Roman" w:eastAsia="標楷體" w:hAnsi="Times New Roman"/>
              </w:rPr>
              <w:t>本機構參加</w:t>
            </w:r>
            <w:r w:rsidRPr="0082416E">
              <w:rPr>
                <w:rFonts w:ascii="Times New Roman" w:eastAsia="標楷體" w:hAnsi="Times New Roman"/>
                <w:szCs w:val="24"/>
                <w:u w:val="single"/>
              </w:rPr>
              <w:t xml:space="preserve">   </w:t>
            </w:r>
            <w:r w:rsidR="0082416E" w:rsidRPr="0082416E">
              <w:rPr>
                <w:rFonts w:ascii="Times New Roman" w:eastAsia="標楷體" w:hAnsi="Times New Roman"/>
                <w:szCs w:val="24"/>
                <w:u w:val="single"/>
              </w:rPr>
              <w:t xml:space="preserve">  </w:t>
            </w:r>
            <w:r w:rsidRPr="0082416E">
              <w:rPr>
                <w:rFonts w:ascii="Times New Roman" w:eastAsia="標楷體" w:hAnsi="Times New Roman"/>
                <w:szCs w:val="24"/>
                <w:u w:val="single"/>
              </w:rPr>
              <w:t xml:space="preserve"> </w:t>
            </w:r>
            <w:r w:rsidR="0082416E">
              <w:rPr>
                <w:rFonts w:ascii="Times New Roman" w:eastAsia="標楷體" w:hAnsi="Times New Roman"/>
                <w:szCs w:val="24"/>
                <w:u w:val="single"/>
              </w:rPr>
              <w:t xml:space="preserve"> </w:t>
            </w:r>
            <w:r w:rsidRPr="0082416E">
              <w:rPr>
                <w:rFonts w:ascii="Times New Roman" w:eastAsia="標楷體" w:hAnsi="Times New Roman"/>
                <w:szCs w:val="24"/>
                <w:u w:val="single"/>
              </w:rPr>
              <w:t xml:space="preserve">  </w:t>
            </w:r>
            <w:r>
              <w:rPr>
                <w:rFonts w:ascii="Times New Roman" w:eastAsia="標楷體" w:hAnsi="Times New Roman"/>
              </w:rPr>
              <w:t>年度精神護理</w:t>
            </w:r>
            <w:r w:rsidR="00531704">
              <w:rPr>
                <w:rFonts w:ascii="Times New Roman" w:eastAsia="標楷體" w:hAnsi="Times New Roman" w:hint="eastAsia"/>
              </w:rPr>
              <w:t>之家</w:t>
            </w:r>
            <w:r>
              <w:rPr>
                <w:rFonts w:ascii="Times New Roman" w:eastAsia="標楷體" w:hAnsi="Times New Roman"/>
              </w:rPr>
              <w:t>評鑑，請就本機構之開業情形、負責人、專業人員、照顧服務員人數及核可之服務量等資料予以查證，並請將結果通知</w:t>
            </w:r>
            <w:r>
              <w:rPr>
                <w:rFonts w:ascii="標楷體" w:eastAsia="標楷體" w:hAnsi="標楷體"/>
                <w:szCs w:val="24"/>
                <w:shd w:val="clear" w:color="auto" w:fill="FFFFFF"/>
              </w:rPr>
              <w:t>衛生福利部精神照護機構評鑑業務委託協辦單位</w:t>
            </w:r>
            <w:r>
              <w:rPr>
                <w:rFonts w:ascii="Times New Roman" w:eastAsia="標楷體" w:hAnsi="Times New Roman"/>
              </w:rPr>
              <w:t>。</w:t>
            </w:r>
          </w:p>
          <w:p w:rsidR="007A5C4B" w:rsidRDefault="00CD50F4">
            <w:pPr>
              <w:spacing w:line="0" w:lineRule="atLeast"/>
              <w:ind w:firstLine="1495"/>
              <w:rPr>
                <w:rFonts w:ascii="Times New Roman" w:eastAsia="標楷體" w:hAnsi="Times New Roman"/>
                <w:szCs w:val="24"/>
              </w:rPr>
            </w:pPr>
            <w:r>
              <w:rPr>
                <w:rFonts w:ascii="Times New Roman" w:eastAsia="標楷體" w:hAnsi="Times New Roman"/>
                <w:szCs w:val="24"/>
              </w:rPr>
              <w:t>此致</w:t>
            </w:r>
          </w:p>
          <w:p w:rsidR="007A5C4B" w:rsidRDefault="00CD50F4">
            <w:pPr>
              <w:spacing w:line="0" w:lineRule="atLeast"/>
              <w:ind w:firstLine="1495"/>
            </w:pPr>
            <w:r>
              <w:rPr>
                <w:rFonts w:ascii="Times New Roman" w:eastAsia="標楷體" w:hAnsi="Times New Roman"/>
                <w:szCs w:val="24"/>
              </w:rPr>
              <w:t xml:space="preserve">      </w:t>
            </w:r>
            <w:r>
              <w:rPr>
                <w:rFonts w:ascii="Times New Roman" w:eastAsia="標楷體" w:hAnsi="Times New Roman"/>
                <w:szCs w:val="24"/>
              </w:rPr>
              <w:t>縣（市）衛生局</w:t>
            </w:r>
          </w:p>
        </w:tc>
      </w:tr>
      <w:tr w:rsidR="007A5C4B" w:rsidTr="00307699">
        <w:trPr>
          <w:trHeight w:val="459"/>
        </w:trPr>
        <w:tc>
          <w:tcPr>
            <w:tcW w:w="799" w:type="dxa"/>
            <w:tcBorders>
              <w:left w:val="double" w:sz="4" w:space="0" w:color="000000"/>
            </w:tcBorders>
            <w:shd w:val="clear" w:color="auto" w:fill="auto"/>
            <w:tcMar>
              <w:top w:w="0" w:type="dxa"/>
              <w:left w:w="28" w:type="dxa"/>
              <w:bottom w:w="0" w:type="dxa"/>
              <w:right w:w="28" w:type="dxa"/>
            </w:tcMar>
            <w:vAlign w:val="center"/>
          </w:tcPr>
          <w:p w:rsidR="007A5C4B" w:rsidRDefault="007A5C4B">
            <w:pPr>
              <w:jc w:val="both"/>
              <w:rPr>
                <w:rFonts w:ascii="Times New Roman" w:eastAsia="標楷體" w:hAnsi="Times New Roman"/>
                <w:szCs w:val="24"/>
              </w:rPr>
            </w:pPr>
          </w:p>
        </w:tc>
        <w:tc>
          <w:tcPr>
            <w:tcW w:w="1285" w:type="dxa"/>
            <w:shd w:val="clear" w:color="auto" w:fill="auto"/>
            <w:tcMar>
              <w:top w:w="0" w:type="dxa"/>
              <w:left w:w="28" w:type="dxa"/>
              <w:bottom w:w="0" w:type="dxa"/>
              <w:right w:w="28" w:type="dxa"/>
            </w:tcMar>
            <w:vAlign w:val="center"/>
          </w:tcPr>
          <w:p w:rsidR="007A5C4B" w:rsidRDefault="00CD50F4">
            <w:pPr>
              <w:rPr>
                <w:rFonts w:ascii="Times New Roman" w:eastAsia="標楷體" w:hAnsi="Times New Roman"/>
                <w:szCs w:val="24"/>
              </w:rPr>
            </w:pPr>
            <w:r>
              <w:rPr>
                <w:rFonts w:ascii="Times New Roman" w:eastAsia="標楷體" w:hAnsi="Times New Roman"/>
                <w:szCs w:val="24"/>
              </w:rPr>
              <w:t>申請機構：</w:t>
            </w:r>
          </w:p>
        </w:tc>
        <w:tc>
          <w:tcPr>
            <w:tcW w:w="8117" w:type="dxa"/>
            <w:gridSpan w:val="2"/>
            <w:tcBorders>
              <w:right w:val="double" w:sz="4" w:space="0" w:color="000000"/>
            </w:tcBorders>
            <w:shd w:val="clear" w:color="auto" w:fill="auto"/>
            <w:tcMar>
              <w:top w:w="0" w:type="dxa"/>
              <w:left w:w="28" w:type="dxa"/>
              <w:bottom w:w="0" w:type="dxa"/>
              <w:right w:w="28" w:type="dxa"/>
            </w:tcMar>
            <w:vAlign w:val="center"/>
          </w:tcPr>
          <w:p w:rsidR="007A5C4B" w:rsidRDefault="007A5C4B">
            <w:pPr>
              <w:jc w:val="both"/>
              <w:rPr>
                <w:rFonts w:ascii="Times New Roman" w:eastAsia="標楷體" w:hAnsi="Times New Roman"/>
                <w:szCs w:val="24"/>
              </w:rPr>
            </w:pPr>
          </w:p>
        </w:tc>
      </w:tr>
      <w:tr w:rsidR="007A5C4B" w:rsidTr="00307699">
        <w:trPr>
          <w:trHeight w:val="459"/>
        </w:trPr>
        <w:tc>
          <w:tcPr>
            <w:tcW w:w="799" w:type="dxa"/>
            <w:tcBorders>
              <w:left w:val="double" w:sz="4" w:space="0" w:color="000000"/>
            </w:tcBorders>
            <w:shd w:val="clear" w:color="auto" w:fill="auto"/>
            <w:tcMar>
              <w:top w:w="0" w:type="dxa"/>
              <w:left w:w="28" w:type="dxa"/>
              <w:bottom w:w="0" w:type="dxa"/>
              <w:right w:w="28" w:type="dxa"/>
            </w:tcMar>
            <w:vAlign w:val="center"/>
          </w:tcPr>
          <w:p w:rsidR="007A5C4B" w:rsidRDefault="007A5C4B">
            <w:pPr>
              <w:jc w:val="both"/>
              <w:rPr>
                <w:rFonts w:ascii="Times New Roman" w:eastAsia="標楷體" w:hAnsi="Times New Roman"/>
                <w:szCs w:val="24"/>
              </w:rPr>
            </w:pPr>
          </w:p>
        </w:tc>
        <w:tc>
          <w:tcPr>
            <w:tcW w:w="1285" w:type="dxa"/>
            <w:shd w:val="clear" w:color="auto" w:fill="auto"/>
            <w:tcMar>
              <w:top w:w="0" w:type="dxa"/>
              <w:left w:w="28" w:type="dxa"/>
              <w:bottom w:w="0" w:type="dxa"/>
              <w:right w:w="28" w:type="dxa"/>
            </w:tcMar>
            <w:vAlign w:val="center"/>
          </w:tcPr>
          <w:p w:rsidR="007A5C4B" w:rsidRDefault="00CD50F4">
            <w:pPr>
              <w:rPr>
                <w:rFonts w:ascii="Times New Roman" w:eastAsia="標楷體" w:hAnsi="Times New Roman"/>
                <w:szCs w:val="24"/>
              </w:rPr>
            </w:pPr>
            <w:r>
              <w:rPr>
                <w:rFonts w:ascii="Times New Roman" w:eastAsia="標楷體" w:hAnsi="Times New Roman"/>
                <w:szCs w:val="24"/>
              </w:rPr>
              <w:t>負責人：</w:t>
            </w:r>
          </w:p>
        </w:tc>
        <w:tc>
          <w:tcPr>
            <w:tcW w:w="8117" w:type="dxa"/>
            <w:gridSpan w:val="2"/>
            <w:tcBorders>
              <w:right w:val="double" w:sz="4" w:space="0" w:color="000000"/>
            </w:tcBorders>
            <w:shd w:val="clear" w:color="auto" w:fill="auto"/>
            <w:tcMar>
              <w:top w:w="0" w:type="dxa"/>
              <w:left w:w="28" w:type="dxa"/>
              <w:bottom w:w="0" w:type="dxa"/>
              <w:right w:w="28" w:type="dxa"/>
            </w:tcMar>
            <w:vAlign w:val="center"/>
          </w:tcPr>
          <w:p w:rsidR="007A5C4B" w:rsidRDefault="007A5C4B">
            <w:pPr>
              <w:wordWrap w:val="0"/>
              <w:jc w:val="both"/>
            </w:pPr>
          </w:p>
        </w:tc>
      </w:tr>
      <w:tr w:rsidR="007A5C4B" w:rsidTr="00307699">
        <w:trPr>
          <w:trHeight w:val="459"/>
        </w:trPr>
        <w:tc>
          <w:tcPr>
            <w:tcW w:w="799" w:type="dxa"/>
            <w:tcBorders>
              <w:left w:val="double" w:sz="4" w:space="0" w:color="000000"/>
              <w:bottom w:val="double" w:sz="4" w:space="0" w:color="000000"/>
            </w:tcBorders>
            <w:shd w:val="clear" w:color="auto" w:fill="auto"/>
            <w:tcMar>
              <w:top w:w="0" w:type="dxa"/>
              <w:left w:w="28" w:type="dxa"/>
              <w:bottom w:w="0" w:type="dxa"/>
              <w:right w:w="28" w:type="dxa"/>
            </w:tcMar>
            <w:vAlign w:val="center"/>
          </w:tcPr>
          <w:p w:rsidR="007A5C4B" w:rsidRDefault="007A5C4B">
            <w:pPr>
              <w:jc w:val="both"/>
              <w:rPr>
                <w:rFonts w:ascii="Times New Roman" w:eastAsia="標楷體" w:hAnsi="Times New Roman"/>
                <w:szCs w:val="24"/>
              </w:rPr>
            </w:pPr>
          </w:p>
        </w:tc>
        <w:tc>
          <w:tcPr>
            <w:tcW w:w="1285" w:type="dxa"/>
            <w:tcBorders>
              <w:bottom w:val="double" w:sz="4" w:space="0" w:color="000000"/>
            </w:tcBorders>
            <w:shd w:val="clear" w:color="auto" w:fill="auto"/>
            <w:tcMar>
              <w:top w:w="0" w:type="dxa"/>
              <w:left w:w="28" w:type="dxa"/>
              <w:bottom w:w="0" w:type="dxa"/>
              <w:right w:w="28" w:type="dxa"/>
            </w:tcMar>
            <w:vAlign w:val="center"/>
          </w:tcPr>
          <w:p w:rsidR="007A5C4B" w:rsidRDefault="00CD50F4">
            <w:pPr>
              <w:rPr>
                <w:rFonts w:ascii="Times New Roman" w:eastAsia="標楷體" w:hAnsi="Times New Roman"/>
                <w:szCs w:val="24"/>
              </w:rPr>
            </w:pPr>
            <w:r>
              <w:rPr>
                <w:rFonts w:ascii="Times New Roman" w:eastAsia="標楷體" w:hAnsi="Times New Roman"/>
                <w:szCs w:val="24"/>
              </w:rPr>
              <w:t>填表人：</w:t>
            </w:r>
          </w:p>
        </w:tc>
        <w:tc>
          <w:tcPr>
            <w:tcW w:w="8117" w:type="dxa"/>
            <w:gridSpan w:val="2"/>
            <w:tcBorders>
              <w:bottom w:val="double" w:sz="4" w:space="0" w:color="000000"/>
              <w:right w:val="double" w:sz="4" w:space="0" w:color="000000"/>
            </w:tcBorders>
            <w:shd w:val="clear" w:color="auto" w:fill="auto"/>
            <w:tcMar>
              <w:top w:w="0" w:type="dxa"/>
              <w:left w:w="28" w:type="dxa"/>
              <w:bottom w:w="0" w:type="dxa"/>
              <w:right w:w="28" w:type="dxa"/>
            </w:tcMar>
            <w:vAlign w:val="center"/>
          </w:tcPr>
          <w:p w:rsidR="007A5C4B" w:rsidRDefault="007A5C4B">
            <w:pPr>
              <w:jc w:val="both"/>
              <w:rPr>
                <w:rFonts w:ascii="Times New Roman" w:eastAsia="標楷體" w:hAnsi="Times New Roman"/>
                <w:szCs w:val="24"/>
              </w:rPr>
            </w:pPr>
          </w:p>
        </w:tc>
      </w:tr>
    </w:tbl>
    <w:p w:rsidR="007A5C4B" w:rsidRDefault="009533CE">
      <w:pPr>
        <w:spacing w:before="240" w:line="400" w:lineRule="exact"/>
        <w:ind w:left="-127" w:right="-624" w:firstLine="96"/>
      </w:pPr>
      <w:r>
        <w:rPr>
          <w:rFonts w:ascii="Times New Roman" w:eastAsia="標楷體" w:hAnsi="Times New Roman"/>
          <w:noProof/>
          <w:szCs w:val="24"/>
        </w:rPr>
        <mc:AlternateContent>
          <mc:Choice Requires="wps">
            <w:drawing>
              <wp:anchor distT="0" distB="0" distL="114300" distR="114300" simplePos="0" relativeHeight="251662336" behindDoc="0" locked="0" layoutInCell="1" allowOverlap="1">
                <wp:simplePos x="0" y="0"/>
                <wp:positionH relativeFrom="column">
                  <wp:posOffset>5619750</wp:posOffset>
                </wp:positionH>
                <wp:positionV relativeFrom="paragraph">
                  <wp:posOffset>-2590165</wp:posOffset>
                </wp:positionV>
                <wp:extent cx="701040" cy="344805"/>
                <wp:effectExtent l="0" t="0" r="3810" b="0"/>
                <wp:wrapNone/>
                <wp:docPr id="4"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040" cy="344805"/>
                        </a:xfrm>
                        <a:prstGeom prst="rect">
                          <a:avLst/>
                        </a:prstGeom>
                        <a:solidFill>
                          <a:srgbClr val="FFFFFF"/>
                        </a:solidFill>
                        <a:ln w="9528">
                          <a:solidFill>
                            <a:srgbClr val="000000"/>
                          </a:solidFill>
                          <a:prstDash val="solid"/>
                        </a:ln>
                      </wps:spPr>
                      <wps:txbx>
                        <w:txbxContent>
                          <w:p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2</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w:pict>
              <v:shape id="文字方塊 11" o:spid="_x0000_s1028" type="#_x0000_t202" style="position:absolute;left:0;text-align:left;margin-left:442.5pt;margin-top:-203.95pt;width:55.2pt;height:2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" strokeweight=".26467mm">
                <v:path arrowok="t"/>
                <v:textbox style="mso-fit-shape-to-text:t">
                  <w:txbxContent>
                    <w:p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2</w:t>
                      </w:r>
                    </w:p>
                  </w:txbxContent>
                </v:textbox>
              </v:shape>
            </w:pict>
          </mc:Fallback>
        </mc:AlternateContent>
      </w:r>
      <w:r w:rsidR="00CD50F4">
        <w:rPr>
          <w:rFonts w:ascii="Times New Roman" w:eastAsia="標楷體" w:hAnsi="Times New Roman"/>
          <w:szCs w:val="24"/>
        </w:rPr>
        <w:t>一、請查證機構下列資料是否與衛生局登記之資料相符（本表各項欄位均需完整填寫不可空白）</w:t>
      </w:r>
    </w:p>
    <w:tbl>
      <w:tblPr>
        <w:tblW w:w="5316" w:type="pct"/>
        <w:tblInd w:w="-256" w:type="dxa"/>
        <w:tblCellMar>
          <w:left w:w="10" w:type="dxa"/>
          <w:right w:w="10" w:type="dxa"/>
        </w:tblCellMar>
        <w:tblLook w:val="04A0" w:firstRow="1" w:lastRow="0" w:firstColumn="1" w:lastColumn="0" w:noHBand="0" w:noVBand="1"/>
      </w:tblPr>
      <w:tblGrid>
        <w:gridCol w:w="4062"/>
        <w:gridCol w:w="3809"/>
        <w:gridCol w:w="2356"/>
      </w:tblGrid>
      <w:tr w:rsidR="007A5C4B">
        <w:trPr>
          <w:tblHeader/>
        </w:trPr>
        <w:tc>
          <w:tcPr>
            <w:tcW w:w="4062" w:type="dxa"/>
            <w:tcBorders>
              <w:top w:val="single" w:sz="12"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A5C4B" w:rsidRDefault="00CD50F4">
            <w:pPr>
              <w:spacing w:line="0" w:lineRule="atLeast"/>
              <w:jc w:val="center"/>
              <w:rPr>
                <w:rFonts w:ascii="Times New Roman" w:eastAsia="標楷體" w:hAnsi="Times New Roman"/>
                <w:szCs w:val="24"/>
              </w:rPr>
            </w:pPr>
            <w:r>
              <w:rPr>
                <w:rFonts w:ascii="Times New Roman" w:eastAsia="標楷體" w:hAnsi="Times New Roman"/>
                <w:szCs w:val="24"/>
              </w:rPr>
              <w:t>本機構填報資料（機構填寫）</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pacing w:line="0" w:lineRule="atLeast"/>
              <w:jc w:val="center"/>
              <w:rPr>
                <w:rFonts w:ascii="Times New Roman" w:eastAsia="標楷體" w:hAnsi="Times New Roman"/>
                <w:szCs w:val="24"/>
              </w:rPr>
            </w:pPr>
            <w:r>
              <w:rPr>
                <w:rFonts w:ascii="Times New Roman" w:eastAsia="標楷體" w:hAnsi="Times New Roman"/>
                <w:szCs w:val="24"/>
              </w:rPr>
              <w:t>該機構登記資料（衛生局填寫）</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pacing w:line="0" w:lineRule="atLeast"/>
              <w:jc w:val="center"/>
              <w:rPr>
                <w:rFonts w:ascii="Times New Roman" w:eastAsia="標楷體" w:hAnsi="Times New Roman"/>
                <w:spacing w:val="-10"/>
                <w:w w:val="95"/>
                <w:szCs w:val="24"/>
              </w:rPr>
            </w:pPr>
            <w:r>
              <w:rPr>
                <w:rFonts w:ascii="Times New Roman" w:eastAsia="標楷體" w:hAnsi="Times New Roman"/>
                <w:spacing w:val="-10"/>
                <w:w w:val="95"/>
                <w:szCs w:val="24"/>
              </w:rPr>
              <w:t>查證結果（衛生局填寫）</w:t>
            </w:r>
          </w:p>
        </w:tc>
      </w:tr>
      <w:tr w:rsidR="007A5C4B">
        <w:trPr>
          <w:trHeight w:val="534"/>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A5C4B" w:rsidRDefault="00CD50F4">
            <w:pPr>
              <w:spacing w:line="0" w:lineRule="atLeast"/>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szCs w:val="24"/>
              </w:rPr>
              <w:t>機構屬性</w:t>
            </w:r>
          </w:p>
          <w:p w:rsidR="007A5C4B" w:rsidRDefault="00CD50F4">
            <w:pPr>
              <w:spacing w:line="0" w:lineRule="atLeast"/>
              <w:ind w:left="240"/>
            </w:pPr>
            <w:r>
              <w:rPr>
                <w:rFonts w:ascii="標楷體" w:eastAsia="標楷體" w:hAnsi="標楷體"/>
              </w:rPr>
              <w:t>○</w:t>
            </w:r>
            <w:r>
              <w:rPr>
                <w:rFonts w:ascii="Times New Roman" w:eastAsia="標楷體" w:hAnsi="Times New Roman"/>
                <w:szCs w:val="24"/>
              </w:rPr>
              <w:t>公立機構</w:t>
            </w:r>
          </w:p>
          <w:p w:rsidR="007A5C4B" w:rsidRDefault="00CD50F4">
            <w:pPr>
              <w:spacing w:line="0" w:lineRule="atLeast"/>
              <w:ind w:left="240"/>
            </w:pPr>
            <w:r>
              <w:rPr>
                <w:rFonts w:ascii="標楷體" w:eastAsia="標楷體" w:hAnsi="標楷體"/>
              </w:rPr>
              <w:t>○</w:t>
            </w:r>
            <w:r>
              <w:rPr>
                <w:rFonts w:ascii="Times New Roman" w:eastAsia="標楷體" w:hAnsi="Times New Roman"/>
                <w:szCs w:val="24"/>
              </w:rPr>
              <w:t>私立機構</w:t>
            </w:r>
          </w:p>
          <w:p w:rsidR="007A5C4B" w:rsidRDefault="00CD50F4">
            <w:pPr>
              <w:spacing w:line="0" w:lineRule="atLeast"/>
              <w:ind w:left="240"/>
            </w:pPr>
            <w:r>
              <w:rPr>
                <w:rFonts w:ascii="標楷體" w:eastAsia="標楷體" w:hAnsi="標楷體"/>
              </w:rPr>
              <w:t>○</w:t>
            </w:r>
            <w:r>
              <w:rPr>
                <w:rFonts w:ascii="Times New Roman" w:eastAsia="標楷體" w:hAnsi="Times New Roman"/>
                <w:szCs w:val="24"/>
              </w:rPr>
              <w:t>法人或其他團體附設護理機構</w:t>
            </w:r>
          </w:p>
          <w:p w:rsidR="007A5C4B" w:rsidRDefault="007A5C4B">
            <w:pPr>
              <w:spacing w:line="0" w:lineRule="atLeast"/>
              <w:ind w:left="240"/>
              <w:rPr>
                <w:rFonts w:ascii="Times New Roman" w:eastAsia="標楷體" w:hAnsi="Times New Roman"/>
                <w:szCs w:val="24"/>
              </w:rPr>
            </w:pP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pacing w:line="0" w:lineRule="atLeast"/>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szCs w:val="24"/>
              </w:rPr>
              <w:t>機構屬性</w:t>
            </w:r>
          </w:p>
          <w:p w:rsidR="007A5C4B" w:rsidRDefault="00CD50F4">
            <w:pPr>
              <w:spacing w:line="0" w:lineRule="atLeast"/>
              <w:ind w:left="240"/>
            </w:pPr>
            <w:r>
              <w:rPr>
                <w:rFonts w:ascii="標楷體" w:eastAsia="標楷體" w:hAnsi="標楷體"/>
              </w:rPr>
              <w:t>○</w:t>
            </w:r>
            <w:r>
              <w:rPr>
                <w:rFonts w:ascii="Times New Roman" w:eastAsia="標楷體" w:hAnsi="Times New Roman"/>
                <w:szCs w:val="24"/>
              </w:rPr>
              <w:t>公立機構</w:t>
            </w:r>
          </w:p>
          <w:p w:rsidR="007A5C4B" w:rsidRDefault="00CD50F4">
            <w:pPr>
              <w:spacing w:line="0" w:lineRule="atLeast"/>
              <w:ind w:left="240"/>
            </w:pPr>
            <w:r>
              <w:rPr>
                <w:rFonts w:ascii="標楷體" w:eastAsia="標楷體" w:hAnsi="標楷體"/>
              </w:rPr>
              <w:t>○</w:t>
            </w:r>
            <w:r>
              <w:rPr>
                <w:rFonts w:ascii="Times New Roman" w:eastAsia="標楷體" w:hAnsi="Times New Roman"/>
                <w:szCs w:val="24"/>
              </w:rPr>
              <w:t>私立機構</w:t>
            </w:r>
          </w:p>
          <w:p w:rsidR="007A5C4B" w:rsidRDefault="00CD50F4">
            <w:pPr>
              <w:spacing w:line="0" w:lineRule="atLeast"/>
              <w:ind w:left="240"/>
            </w:pPr>
            <w:r>
              <w:rPr>
                <w:rFonts w:ascii="標楷體" w:eastAsia="標楷體" w:hAnsi="標楷體"/>
              </w:rPr>
              <w:t>○</w:t>
            </w:r>
            <w:r>
              <w:rPr>
                <w:rFonts w:ascii="Times New Roman" w:eastAsia="標楷體" w:hAnsi="Times New Roman"/>
                <w:szCs w:val="24"/>
              </w:rPr>
              <w:t>法人或其他團體附設護理機構</w:t>
            </w:r>
          </w:p>
          <w:p w:rsidR="007A5C4B" w:rsidRDefault="007A5C4B">
            <w:pPr>
              <w:spacing w:line="0" w:lineRule="atLeast"/>
              <w:ind w:left="240"/>
              <w:rPr>
                <w:rFonts w:ascii="Times New Roman" w:eastAsia="標楷體" w:hAnsi="Times New Roman"/>
                <w:szCs w:val="24"/>
              </w:rPr>
            </w:pP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rsidR="007A5C4B" w:rsidRDefault="00CD50F4">
            <w:pPr>
              <w:spacing w:line="0" w:lineRule="atLeast"/>
              <w:jc w:val="both"/>
              <w:rPr>
                <w:rFonts w:ascii="Times New Roman" w:eastAsia="標楷體" w:hAnsi="Times New Roman"/>
                <w:szCs w:val="24"/>
              </w:rPr>
            </w:pPr>
            <w:r>
              <w:rPr>
                <w:rFonts w:ascii="Times New Roman" w:eastAsia="標楷體" w:hAnsi="Times New Roman"/>
                <w:szCs w:val="24"/>
              </w:rPr>
              <w:t xml:space="preserve">                  </w:t>
            </w:r>
          </w:p>
        </w:tc>
      </w:tr>
      <w:tr w:rsidR="007A5C4B">
        <w:trPr>
          <w:trHeight w:val="284"/>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ind w:left="180" w:hanging="180"/>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執業登記</w:t>
            </w:r>
          </w:p>
          <w:p w:rsidR="007A5C4B" w:rsidRDefault="00CD50F4">
            <w:pPr>
              <w:numPr>
                <w:ilvl w:val="0"/>
                <w:numId w:val="10"/>
              </w:numPr>
              <w:snapToGrid w:val="0"/>
              <w:spacing w:line="0" w:lineRule="atLeast"/>
              <w:ind w:left="467" w:hanging="257"/>
            </w:pPr>
            <w:r>
              <w:rPr>
                <w:rFonts w:ascii="Times New Roman" w:eastAsia="標楷體" w:hAnsi="Times New Roman"/>
                <w:szCs w:val="24"/>
              </w:rPr>
              <w:t>於評鑑申請截止日前領有開業執照？</w:t>
            </w:r>
            <w:r>
              <w:rPr>
                <w:rFonts w:ascii="標楷體" w:eastAsia="標楷體" w:hAnsi="標楷體"/>
              </w:rPr>
              <w:t>○</w:t>
            </w:r>
            <w:r>
              <w:rPr>
                <w:rFonts w:ascii="Times New Roman" w:eastAsia="標楷體" w:hAnsi="Times New Roman"/>
                <w:szCs w:val="24"/>
              </w:rPr>
              <w:t>是</w:t>
            </w:r>
            <w:r>
              <w:rPr>
                <w:rFonts w:ascii="Times New Roman" w:eastAsia="標楷體" w:hAnsi="Times New Roman"/>
                <w:szCs w:val="24"/>
              </w:rPr>
              <w:t xml:space="preserve">  </w:t>
            </w:r>
            <w:r>
              <w:rPr>
                <w:rFonts w:ascii="標楷體" w:eastAsia="標楷體" w:hAnsi="標楷體"/>
              </w:rPr>
              <w:t>○</w:t>
            </w:r>
            <w:r>
              <w:rPr>
                <w:rFonts w:ascii="Times New Roman" w:eastAsia="標楷體" w:hAnsi="Times New Roman"/>
                <w:szCs w:val="24"/>
              </w:rPr>
              <w:t>否</w:t>
            </w:r>
          </w:p>
          <w:p w:rsidR="007A5C4B" w:rsidRDefault="00CD50F4">
            <w:pPr>
              <w:numPr>
                <w:ilvl w:val="0"/>
                <w:numId w:val="10"/>
              </w:numPr>
              <w:snapToGrid w:val="0"/>
              <w:spacing w:line="0" w:lineRule="atLeast"/>
              <w:ind w:left="467" w:hanging="257"/>
            </w:pPr>
            <w:r>
              <w:rPr>
                <w:rFonts w:ascii="Times New Roman" w:eastAsia="標楷體" w:hAnsi="Times New Roman"/>
                <w:szCs w:val="24"/>
              </w:rPr>
              <w:t>設有日間照護：</w:t>
            </w:r>
            <w:r>
              <w:rPr>
                <w:rFonts w:ascii="標楷體" w:eastAsia="標楷體" w:hAnsi="標楷體"/>
              </w:rPr>
              <w:t>○</w:t>
            </w:r>
            <w:r>
              <w:rPr>
                <w:rFonts w:ascii="Times New Roman" w:eastAsia="標楷體" w:hAnsi="Times New Roman"/>
                <w:szCs w:val="24"/>
              </w:rPr>
              <w:t>是</w:t>
            </w:r>
            <w:r>
              <w:rPr>
                <w:rFonts w:ascii="Times New Roman" w:eastAsia="標楷體" w:hAnsi="Times New Roman"/>
                <w:szCs w:val="24"/>
              </w:rPr>
              <w:t xml:space="preserve">  </w:t>
            </w:r>
            <w:proofErr w:type="gramStart"/>
            <w:r>
              <w:rPr>
                <w:rFonts w:ascii="標楷體" w:eastAsia="標楷體" w:hAnsi="標楷體"/>
              </w:rPr>
              <w:t>○</w:t>
            </w:r>
            <w:r>
              <w:rPr>
                <w:rFonts w:ascii="Times New Roman" w:eastAsia="標楷體" w:hAnsi="Times New Roman"/>
                <w:szCs w:val="24"/>
              </w:rPr>
              <w:t>否</w:t>
            </w:r>
            <w:proofErr w:type="gramEnd"/>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ind w:left="180" w:hanging="180"/>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執業登記</w:t>
            </w:r>
          </w:p>
          <w:p w:rsidR="007A5C4B" w:rsidRDefault="00CD50F4">
            <w:pPr>
              <w:numPr>
                <w:ilvl w:val="0"/>
                <w:numId w:val="10"/>
              </w:numPr>
              <w:snapToGrid w:val="0"/>
              <w:spacing w:line="0" w:lineRule="atLeast"/>
              <w:ind w:left="467" w:hanging="257"/>
            </w:pPr>
            <w:r>
              <w:rPr>
                <w:rFonts w:ascii="Times New Roman" w:eastAsia="標楷體" w:hAnsi="Times New Roman"/>
                <w:szCs w:val="24"/>
              </w:rPr>
              <w:t>於評鑑申請截止日前領有開業執照？</w:t>
            </w:r>
            <w:r>
              <w:rPr>
                <w:rFonts w:ascii="標楷體" w:eastAsia="標楷體" w:hAnsi="標楷體"/>
              </w:rPr>
              <w:t>○</w:t>
            </w:r>
            <w:r>
              <w:rPr>
                <w:rFonts w:ascii="Times New Roman" w:eastAsia="標楷體" w:hAnsi="Times New Roman"/>
                <w:szCs w:val="24"/>
              </w:rPr>
              <w:t>是</w:t>
            </w:r>
            <w:r>
              <w:rPr>
                <w:rFonts w:ascii="Times New Roman" w:eastAsia="標楷體" w:hAnsi="Times New Roman"/>
                <w:szCs w:val="24"/>
              </w:rPr>
              <w:t xml:space="preserve">  </w:t>
            </w:r>
            <w:r>
              <w:rPr>
                <w:rFonts w:ascii="標楷體" w:eastAsia="標楷體" w:hAnsi="標楷體"/>
              </w:rPr>
              <w:t>○</w:t>
            </w:r>
            <w:r>
              <w:rPr>
                <w:rFonts w:ascii="Times New Roman" w:eastAsia="標楷體" w:hAnsi="Times New Roman"/>
                <w:szCs w:val="24"/>
              </w:rPr>
              <w:t>否</w:t>
            </w:r>
          </w:p>
          <w:p w:rsidR="007A5C4B" w:rsidRDefault="00CD50F4">
            <w:pPr>
              <w:numPr>
                <w:ilvl w:val="0"/>
                <w:numId w:val="10"/>
              </w:numPr>
              <w:snapToGrid w:val="0"/>
              <w:spacing w:line="0" w:lineRule="atLeast"/>
              <w:ind w:left="467" w:hanging="257"/>
            </w:pPr>
            <w:r>
              <w:rPr>
                <w:rFonts w:ascii="Times New Roman" w:eastAsia="標楷體" w:hAnsi="Times New Roman"/>
                <w:szCs w:val="24"/>
              </w:rPr>
              <w:t>設有日間照護：</w:t>
            </w:r>
            <w:r>
              <w:rPr>
                <w:rFonts w:ascii="標楷體" w:eastAsia="標楷體" w:hAnsi="標楷體"/>
              </w:rPr>
              <w:t>○</w:t>
            </w:r>
            <w:r>
              <w:rPr>
                <w:rFonts w:ascii="Times New Roman" w:eastAsia="標楷體" w:hAnsi="Times New Roman"/>
                <w:szCs w:val="24"/>
              </w:rPr>
              <w:t>是</w:t>
            </w:r>
            <w:r>
              <w:rPr>
                <w:rFonts w:ascii="Times New Roman" w:eastAsia="標楷體" w:hAnsi="Times New Roman"/>
                <w:szCs w:val="24"/>
              </w:rPr>
              <w:t xml:space="preserve">  </w:t>
            </w:r>
            <w:proofErr w:type="gramStart"/>
            <w:r>
              <w:rPr>
                <w:rFonts w:ascii="標楷體" w:eastAsia="標楷體" w:hAnsi="標楷體"/>
              </w:rPr>
              <w:t>○</w:t>
            </w:r>
            <w:r>
              <w:rPr>
                <w:rFonts w:ascii="Times New Roman" w:eastAsia="標楷體" w:hAnsi="Times New Roman"/>
                <w:szCs w:val="24"/>
              </w:rPr>
              <w:t>否</w:t>
            </w:r>
            <w:proofErr w:type="gramEnd"/>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rsidR="007A5C4B" w:rsidRDefault="00CD50F4">
            <w:pPr>
              <w:snapToGrid w:val="0"/>
              <w:spacing w:line="0" w:lineRule="atLeast"/>
              <w:jc w:val="both"/>
            </w:pPr>
            <w:r>
              <w:rPr>
                <w:rFonts w:ascii="Times New Roman" w:eastAsia="標楷體" w:hAnsi="Times New Roman"/>
                <w:szCs w:val="24"/>
              </w:rPr>
              <w:t xml:space="preserve">                  </w:t>
            </w:r>
          </w:p>
        </w:tc>
      </w:tr>
      <w:tr w:rsidR="007A5C4B">
        <w:trPr>
          <w:trHeight w:val="284"/>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ind w:left="180" w:hanging="180"/>
              <w:rPr>
                <w:rFonts w:ascii="Times New Roman" w:eastAsia="標楷體" w:hAnsi="Times New Roman"/>
                <w:szCs w:val="24"/>
              </w:rPr>
            </w:pPr>
            <w:r>
              <w:rPr>
                <w:rFonts w:ascii="Times New Roman" w:eastAsia="標楷體" w:hAnsi="Times New Roman"/>
                <w:szCs w:val="24"/>
              </w:rPr>
              <w:t>3.</w:t>
            </w:r>
            <w:r>
              <w:rPr>
                <w:rFonts w:ascii="Times New Roman" w:eastAsia="標楷體" w:hAnsi="Times New Roman"/>
                <w:szCs w:val="24"/>
              </w:rPr>
              <w:t>機構代碼：</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ind w:left="180" w:hanging="180"/>
              <w:rPr>
                <w:rFonts w:ascii="Times New Roman" w:eastAsia="標楷體" w:hAnsi="Times New Roman"/>
                <w:szCs w:val="24"/>
              </w:rPr>
            </w:pPr>
            <w:r>
              <w:rPr>
                <w:rFonts w:ascii="Times New Roman" w:eastAsia="標楷體" w:hAnsi="Times New Roman"/>
                <w:szCs w:val="24"/>
              </w:rPr>
              <w:t>3.</w:t>
            </w:r>
            <w:r>
              <w:rPr>
                <w:rFonts w:ascii="Times New Roman" w:eastAsia="標楷體" w:hAnsi="Times New Roman"/>
                <w:szCs w:val="24"/>
              </w:rPr>
              <w:t>機構代碼：</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rsidR="007A5C4B" w:rsidRDefault="00CD50F4">
            <w:pPr>
              <w:snapToGrid w:val="0"/>
              <w:spacing w:line="0" w:lineRule="atLeast"/>
              <w:jc w:val="both"/>
            </w:pPr>
            <w:r>
              <w:rPr>
                <w:rFonts w:ascii="Times New Roman" w:eastAsia="標楷體" w:hAnsi="Times New Roman"/>
                <w:szCs w:val="24"/>
              </w:rPr>
              <w:t xml:space="preserve">                  </w:t>
            </w:r>
          </w:p>
        </w:tc>
      </w:tr>
      <w:tr w:rsidR="007A5C4B">
        <w:trPr>
          <w:trHeight w:val="284"/>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A5C4B" w:rsidRDefault="00CD50F4">
            <w:pPr>
              <w:spacing w:line="0" w:lineRule="atLeast"/>
              <w:rPr>
                <w:rFonts w:ascii="Times New Roman" w:eastAsia="標楷體" w:hAnsi="Times New Roman"/>
                <w:szCs w:val="24"/>
              </w:rPr>
            </w:pPr>
            <w:r>
              <w:rPr>
                <w:rFonts w:ascii="Times New Roman" w:eastAsia="標楷體" w:hAnsi="Times New Roman"/>
                <w:szCs w:val="24"/>
              </w:rPr>
              <w:t>4.</w:t>
            </w:r>
            <w:r>
              <w:rPr>
                <w:rFonts w:ascii="Times New Roman" w:eastAsia="標楷體" w:hAnsi="Times New Roman"/>
                <w:szCs w:val="24"/>
              </w:rPr>
              <w:t>登記開業日期：（原始發照日期）</w:t>
            </w:r>
          </w:p>
          <w:p w:rsidR="007A5C4B" w:rsidRDefault="00CD50F4">
            <w:pPr>
              <w:spacing w:line="0" w:lineRule="atLeast"/>
              <w:ind w:left="240"/>
              <w:rPr>
                <w:rFonts w:ascii="Times New Roman" w:eastAsia="標楷體" w:hAnsi="Times New Roman"/>
                <w:szCs w:val="24"/>
              </w:rPr>
            </w:pPr>
            <w:r>
              <w:rPr>
                <w:rFonts w:ascii="Times New Roman" w:eastAsia="標楷體" w:hAnsi="Times New Roman"/>
                <w:szCs w:val="24"/>
              </w:rPr>
              <w:t xml:space="preserve">      </w:t>
            </w:r>
            <w:r>
              <w:rPr>
                <w:rFonts w:ascii="Times New Roman" w:eastAsia="標楷體" w:hAnsi="Times New Roman"/>
                <w:szCs w:val="24"/>
              </w:rPr>
              <w:t>年</w:t>
            </w:r>
            <w:r>
              <w:rPr>
                <w:rFonts w:ascii="Times New Roman" w:eastAsia="標楷體" w:hAnsi="Times New Roman"/>
                <w:szCs w:val="24"/>
              </w:rPr>
              <w:t xml:space="preserve">      </w:t>
            </w:r>
            <w:r>
              <w:rPr>
                <w:rFonts w:ascii="Times New Roman" w:eastAsia="標楷體" w:hAnsi="Times New Roman"/>
                <w:szCs w:val="24"/>
              </w:rPr>
              <w:t>月</w:t>
            </w:r>
            <w:r>
              <w:rPr>
                <w:rFonts w:ascii="Times New Roman" w:eastAsia="標楷體" w:hAnsi="Times New Roman"/>
                <w:szCs w:val="24"/>
              </w:rPr>
              <w:t xml:space="preserve">      </w:t>
            </w:r>
            <w:r>
              <w:rPr>
                <w:rFonts w:ascii="Times New Roman" w:eastAsia="標楷體" w:hAnsi="Times New Roman"/>
                <w:szCs w:val="24"/>
              </w:rPr>
              <w:t>日</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pacing w:line="0" w:lineRule="atLeast"/>
              <w:rPr>
                <w:rFonts w:ascii="Times New Roman" w:eastAsia="標楷體" w:hAnsi="Times New Roman"/>
                <w:szCs w:val="24"/>
              </w:rPr>
            </w:pPr>
            <w:r>
              <w:rPr>
                <w:rFonts w:ascii="Times New Roman" w:eastAsia="標楷體" w:hAnsi="Times New Roman"/>
                <w:szCs w:val="24"/>
              </w:rPr>
              <w:t>4.</w:t>
            </w:r>
            <w:r>
              <w:rPr>
                <w:rFonts w:ascii="Times New Roman" w:eastAsia="標楷體" w:hAnsi="Times New Roman"/>
                <w:szCs w:val="24"/>
              </w:rPr>
              <w:t>登記開業日期：（原始發照日期）</w:t>
            </w:r>
          </w:p>
          <w:p w:rsidR="007A5C4B" w:rsidRDefault="00CD50F4">
            <w:pPr>
              <w:spacing w:line="0" w:lineRule="atLeast"/>
              <w:ind w:left="240"/>
              <w:rPr>
                <w:rFonts w:ascii="Times New Roman" w:eastAsia="標楷體" w:hAnsi="Times New Roman"/>
                <w:szCs w:val="24"/>
              </w:rPr>
            </w:pPr>
            <w:r>
              <w:rPr>
                <w:rFonts w:ascii="Times New Roman" w:eastAsia="標楷體" w:hAnsi="Times New Roman"/>
                <w:szCs w:val="24"/>
              </w:rPr>
              <w:t xml:space="preserve">      </w:t>
            </w:r>
            <w:r>
              <w:rPr>
                <w:rFonts w:ascii="Times New Roman" w:eastAsia="標楷體" w:hAnsi="Times New Roman"/>
                <w:szCs w:val="24"/>
              </w:rPr>
              <w:t>年</w:t>
            </w:r>
            <w:r>
              <w:rPr>
                <w:rFonts w:ascii="Times New Roman" w:eastAsia="標楷體" w:hAnsi="Times New Roman"/>
                <w:szCs w:val="24"/>
              </w:rPr>
              <w:t xml:space="preserve">      </w:t>
            </w:r>
            <w:r>
              <w:rPr>
                <w:rFonts w:ascii="Times New Roman" w:eastAsia="標楷體" w:hAnsi="Times New Roman"/>
                <w:szCs w:val="24"/>
              </w:rPr>
              <w:t>月</w:t>
            </w:r>
            <w:r>
              <w:rPr>
                <w:rFonts w:ascii="Times New Roman" w:eastAsia="標楷體" w:hAnsi="Times New Roman"/>
                <w:szCs w:val="24"/>
              </w:rPr>
              <w:t xml:space="preserve">      </w:t>
            </w:r>
            <w:r>
              <w:rPr>
                <w:rFonts w:ascii="Times New Roman" w:eastAsia="標楷體" w:hAnsi="Times New Roman"/>
                <w:szCs w:val="24"/>
              </w:rPr>
              <w:t>日</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rsidR="007A5C4B" w:rsidRDefault="00CD50F4">
            <w:pPr>
              <w:snapToGrid w:val="0"/>
              <w:spacing w:line="0" w:lineRule="atLeast"/>
              <w:jc w:val="both"/>
            </w:pPr>
            <w:r>
              <w:rPr>
                <w:rFonts w:ascii="Times New Roman" w:eastAsia="標楷體" w:hAnsi="Times New Roman"/>
                <w:szCs w:val="24"/>
              </w:rPr>
              <w:t xml:space="preserve">                  </w:t>
            </w:r>
          </w:p>
        </w:tc>
      </w:tr>
      <w:tr w:rsidR="007A5C4B">
        <w:trPr>
          <w:trHeight w:val="845"/>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5.</w:t>
            </w:r>
            <w:r>
              <w:rPr>
                <w:rFonts w:ascii="Times New Roman" w:eastAsia="標楷體" w:hAnsi="Times New Roman"/>
                <w:szCs w:val="24"/>
              </w:rPr>
              <w:t>負責人：</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5.</w:t>
            </w:r>
            <w:r>
              <w:rPr>
                <w:rFonts w:ascii="Times New Roman" w:eastAsia="標楷體" w:hAnsi="Times New Roman"/>
                <w:szCs w:val="24"/>
              </w:rPr>
              <w:t>負責人：</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rsidR="007A5C4B" w:rsidRDefault="00CD50F4">
            <w:pPr>
              <w:snapToGrid w:val="0"/>
              <w:spacing w:line="0" w:lineRule="atLeast"/>
              <w:jc w:val="both"/>
            </w:pPr>
            <w:r>
              <w:rPr>
                <w:rFonts w:ascii="Times New Roman" w:eastAsia="標楷體" w:hAnsi="Times New Roman"/>
                <w:szCs w:val="24"/>
              </w:rPr>
              <w:t xml:space="preserve">                  </w:t>
            </w:r>
          </w:p>
        </w:tc>
      </w:tr>
      <w:tr w:rsidR="007A5C4B">
        <w:trPr>
          <w:trHeight w:val="961"/>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6.</w:t>
            </w:r>
            <w:r>
              <w:rPr>
                <w:rFonts w:ascii="Times New Roman" w:eastAsia="標楷體" w:hAnsi="Times New Roman"/>
                <w:szCs w:val="24"/>
              </w:rPr>
              <w:t>衛生局核可服務量：</w:t>
            </w:r>
            <w:r>
              <w:rPr>
                <w:rFonts w:ascii="Times New Roman" w:eastAsia="標楷體" w:hAnsi="Times New Roman"/>
                <w:szCs w:val="24"/>
              </w:rPr>
              <w:t xml:space="preserve">       </w:t>
            </w:r>
            <w:r>
              <w:rPr>
                <w:rFonts w:ascii="Times New Roman" w:eastAsia="標楷體" w:hAnsi="Times New Roman"/>
                <w:szCs w:val="24"/>
              </w:rPr>
              <w:t>床</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6.</w:t>
            </w:r>
            <w:r>
              <w:rPr>
                <w:rFonts w:ascii="Times New Roman" w:eastAsia="標楷體" w:hAnsi="Times New Roman"/>
                <w:szCs w:val="24"/>
              </w:rPr>
              <w:t>衛生局核可服務量：</w:t>
            </w:r>
            <w:r>
              <w:rPr>
                <w:rFonts w:ascii="Times New Roman" w:eastAsia="標楷體" w:hAnsi="Times New Roman"/>
                <w:szCs w:val="24"/>
              </w:rPr>
              <w:t xml:space="preserve">       </w:t>
            </w:r>
            <w:r>
              <w:rPr>
                <w:rFonts w:ascii="Times New Roman" w:eastAsia="標楷體" w:hAnsi="Times New Roman"/>
                <w:szCs w:val="24"/>
              </w:rPr>
              <w:t>床</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rsidR="007A5C4B" w:rsidRDefault="00CD50F4">
            <w:pPr>
              <w:snapToGrid w:val="0"/>
              <w:spacing w:line="0" w:lineRule="atLeast"/>
              <w:jc w:val="both"/>
            </w:pPr>
            <w:r>
              <w:rPr>
                <w:rFonts w:ascii="Times New Roman" w:eastAsia="標楷體" w:hAnsi="Times New Roman"/>
                <w:szCs w:val="24"/>
              </w:rPr>
              <w:t xml:space="preserve">                  </w:t>
            </w:r>
          </w:p>
        </w:tc>
      </w:tr>
      <w:tr w:rsidR="007A5C4B">
        <w:trPr>
          <w:trHeight w:val="961"/>
        </w:trPr>
        <w:tc>
          <w:tcPr>
            <w:tcW w:w="406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7.</w:t>
            </w:r>
            <w:r>
              <w:rPr>
                <w:rFonts w:ascii="Times New Roman" w:eastAsia="標楷體" w:hAnsi="Times New Roman"/>
                <w:szCs w:val="24"/>
              </w:rPr>
              <w:t>總樓地板面積：</w:t>
            </w:r>
            <w:r>
              <w:rPr>
                <w:rFonts w:ascii="Times New Roman" w:eastAsia="標楷體" w:hAnsi="Times New Roman"/>
                <w:szCs w:val="24"/>
              </w:rPr>
              <w:t xml:space="preserve">        </w:t>
            </w:r>
            <w:r>
              <w:rPr>
                <w:rFonts w:ascii="Times New Roman" w:eastAsia="標楷體" w:hAnsi="Times New Roman"/>
                <w:szCs w:val="24"/>
              </w:rPr>
              <w:t>平方公尺</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7.</w:t>
            </w:r>
            <w:r>
              <w:rPr>
                <w:rFonts w:ascii="Times New Roman" w:eastAsia="標楷體" w:hAnsi="Times New Roman"/>
                <w:szCs w:val="24"/>
              </w:rPr>
              <w:t>總樓地板面積：</w:t>
            </w:r>
            <w:r>
              <w:rPr>
                <w:rFonts w:ascii="Times New Roman" w:eastAsia="標楷體" w:hAnsi="Times New Roman"/>
                <w:szCs w:val="24"/>
              </w:rPr>
              <w:t xml:space="preserve">       </w:t>
            </w:r>
            <w:r>
              <w:rPr>
                <w:rFonts w:ascii="Times New Roman" w:eastAsia="標楷體" w:hAnsi="Times New Roman"/>
                <w:szCs w:val="24"/>
              </w:rPr>
              <w:t>平方公尺</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rsidR="007A5C4B" w:rsidRDefault="00CD50F4">
            <w:pPr>
              <w:snapToGrid w:val="0"/>
              <w:spacing w:line="0" w:lineRule="atLeast"/>
              <w:jc w:val="both"/>
            </w:pPr>
            <w:r>
              <w:rPr>
                <w:rFonts w:ascii="Times New Roman" w:eastAsia="標楷體" w:hAnsi="Times New Roman"/>
                <w:szCs w:val="24"/>
              </w:rPr>
              <w:t xml:space="preserve">                  </w:t>
            </w:r>
          </w:p>
        </w:tc>
      </w:tr>
      <w:tr w:rsidR="007A5C4B">
        <w:trPr>
          <w:trHeight w:val="961"/>
        </w:trPr>
        <w:tc>
          <w:tcPr>
            <w:tcW w:w="4062" w:type="dxa"/>
            <w:tcBorders>
              <w:top w:val="sing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8.</w:t>
            </w:r>
            <w:r>
              <w:rPr>
                <w:rFonts w:ascii="Times New Roman" w:eastAsia="標楷體" w:hAnsi="Times New Roman"/>
                <w:szCs w:val="24"/>
              </w:rPr>
              <w:t>平均每床面積：</w:t>
            </w:r>
            <w:r>
              <w:rPr>
                <w:rFonts w:ascii="Times New Roman" w:eastAsia="標楷體" w:hAnsi="Times New Roman"/>
                <w:szCs w:val="24"/>
              </w:rPr>
              <w:t xml:space="preserve">        </w:t>
            </w:r>
            <w:r>
              <w:rPr>
                <w:rFonts w:ascii="Times New Roman" w:eastAsia="標楷體" w:hAnsi="Times New Roman"/>
                <w:szCs w:val="24"/>
              </w:rPr>
              <w:t>平方公尺</w:t>
            </w: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rPr>
                <w:rFonts w:ascii="Times New Roman" w:eastAsia="標楷體" w:hAnsi="Times New Roman"/>
                <w:szCs w:val="24"/>
              </w:rPr>
            </w:pPr>
            <w:r>
              <w:rPr>
                <w:rFonts w:ascii="Times New Roman" w:eastAsia="標楷體" w:hAnsi="Times New Roman"/>
                <w:szCs w:val="24"/>
              </w:rPr>
              <w:t>8.</w:t>
            </w:r>
            <w:r>
              <w:rPr>
                <w:rFonts w:ascii="Times New Roman" w:eastAsia="標楷體" w:hAnsi="Times New Roman"/>
                <w:szCs w:val="24"/>
              </w:rPr>
              <w:t>平均每床面積：</w:t>
            </w:r>
            <w:r>
              <w:rPr>
                <w:rFonts w:ascii="Times New Roman" w:eastAsia="標楷體" w:hAnsi="Times New Roman"/>
                <w:szCs w:val="24"/>
              </w:rPr>
              <w:t xml:space="preserve">       </w:t>
            </w:r>
            <w:r>
              <w:rPr>
                <w:rFonts w:ascii="Times New Roman" w:eastAsia="標楷體" w:hAnsi="Times New Roman"/>
                <w:szCs w:val="24"/>
              </w:rPr>
              <w:t>平方公尺</w:t>
            </w: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rsidR="007A5C4B" w:rsidRDefault="00CD50F4">
            <w:pPr>
              <w:snapToGrid w:val="0"/>
              <w:spacing w:line="0" w:lineRule="atLeast"/>
              <w:jc w:val="both"/>
            </w:pPr>
            <w:r>
              <w:rPr>
                <w:rFonts w:ascii="Times New Roman" w:eastAsia="標楷體" w:hAnsi="Times New Roman"/>
                <w:szCs w:val="24"/>
              </w:rPr>
              <w:t xml:space="preserve">                  </w:t>
            </w:r>
          </w:p>
        </w:tc>
      </w:tr>
      <w:tr w:rsidR="007A5C4B">
        <w:trPr>
          <w:trHeight w:val="4324"/>
        </w:trPr>
        <w:tc>
          <w:tcPr>
            <w:tcW w:w="406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lastRenderedPageBreak/>
              <w:t>9.</w:t>
            </w:r>
            <w:r>
              <w:rPr>
                <w:rFonts w:ascii="Times New Roman" w:eastAsia="標楷體" w:hAnsi="Times New Roman"/>
                <w:szCs w:val="24"/>
              </w:rPr>
              <w:t>人員配置：</w:t>
            </w:r>
          </w:p>
          <w:tbl>
            <w:tblPr>
              <w:tblW w:w="5000" w:type="pct"/>
              <w:jc w:val="center"/>
              <w:tblCellMar>
                <w:left w:w="10" w:type="dxa"/>
                <w:right w:w="10" w:type="dxa"/>
              </w:tblCellMar>
              <w:tblLook w:val="04A0" w:firstRow="1" w:lastRow="0" w:firstColumn="1" w:lastColumn="0" w:noHBand="0" w:noVBand="1"/>
            </w:tblPr>
            <w:tblGrid>
              <w:gridCol w:w="1747"/>
              <w:gridCol w:w="663"/>
              <w:gridCol w:w="663"/>
              <w:gridCol w:w="923"/>
            </w:tblGrid>
            <w:tr w:rsidR="007A5C4B">
              <w:trPr>
                <w:trHeight w:val="306"/>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專業別</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專任</w:t>
                  </w:r>
                </w:p>
                <w:p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人數</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兼任</w:t>
                  </w:r>
                </w:p>
                <w:p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人數</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每週兼任時數</w:t>
                  </w:r>
                </w:p>
              </w:tc>
            </w:tr>
            <w:tr w:rsidR="007A5C4B">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護理人員</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照顧服務員</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社會工作人員</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職能治療師</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職能治療生</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臨床心理師</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醫師</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物理治療師</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物理治療生</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營養師</w:t>
                  </w: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bl>
          <w:p w:rsidR="007A5C4B" w:rsidRDefault="007A5C4B">
            <w:pPr>
              <w:snapToGrid w:val="0"/>
              <w:spacing w:line="0" w:lineRule="atLeast"/>
              <w:jc w:val="both"/>
              <w:rPr>
                <w:rFonts w:ascii="Times New Roman" w:eastAsia="標楷體" w:hAnsi="Times New Roman"/>
                <w:szCs w:val="24"/>
              </w:rPr>
            </w:pPr>
          </w:p>
        </w:tc>
        <w:tc>
          <w:tcPr>
            <w:tcW w:w="3809"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9.</w:t>
            </w:r>
            <w:r>
              <w:rPr>
                <w:rFonts w:ascii="Times New Roman" w:eastAsia="標楷體" w:hAnsi="Times New Roman"/>
                <w:szCs w:val="24"/>
              </w:rPr>
              <w:t>人員配置：</w:t>
            </w:r>
          </w:p>
          <w:tbl>
            <w:tblPr>
              <w:tblW w:w="5000" w:type="pct"/>
              <w:jc w:val="center"/>
              <w:tblCellMar>
                <w:left w:w="10" w:type="dxa"/>
                <w:right w:w="10" w:type="dxa"/>
              </w:tblCellMar>
              <w:tblLook w:val="04A0" w:firstRow="1" w:lastRow="0" w:firstColumn="1" w:lastColumn="0" w:noHBand="0" w:noVBand="1"/>
            </w:tblPr>
            <w:tblGrid>
              <w:gridCol w:w="1638"/>
              <w:gridCol w:w="620"/>
              <w:gridCol w:w="620"/>
              <w:gridCol w:w="865"/>
            </w:tblGrid>
            <w:tr w:rsidR="007A5C4B">
              <w:trPr>
                <w:trHeight w:val="306"/>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專業別</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專任</w:t>
                  </w:r>
                </w:p>
                <w:p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人數</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兼任</w:t>
                  </w:r>
                </w:p>
                <w:p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人數</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spacing w:line="0" w:lineRule="atLeast"/>
                    <w:jc w:val="center"/>
                    <w:rPr>
                      <w:rFonts w:ascii="Times New Roman" w:eastAsia="標楷體" w:hAnsi="Times New Roman"/>
                      <w:szCs w:val="24"/>
                    </w:rPr>
                  </w:pPr>
                  <w:r>
                    <w:rPr>
                      <w:rFonts w:ascii="Times New Roman" w:eastAsia="標楷體" w:hAnsi="Times New Roman"/>
                      <w:szCs w:val="24"/>
                    </w:rPr>
                    <w:t>每週兼任時數</w:t>
                  </w:r>
                </w:p>
              </w:tc>
            </w:tr>
            <w:tr w:rsidR="007A5C4B">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護理人員</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照顧服務員</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社會工作人員</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職能治療師</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職能治療生</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臨床心理師</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醫師</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物理治療師</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物理治療生</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r w:rsidR="007A5C4B">
              <w:trPr>
                <w:trHeight w:val="301"/>
                <w:jc w:val="center"/>
              </w:trPr>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營養師</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7A5C4B">
                  <w:pPr>
                    <w:snapToGrid w:val="0"/>
                    <w:spacing w:line="0" w:lineRule="atLeast"/>
                    <w:jc w:val="center"/>
                    <w:rPr>
                      <w:rFonts w:ascii="Times New Roman" w:eastAsia="標楷體" w:hAnsi="Times New Roman"/>
                      <w:szCs w:val="24"/>
                    </w:rPr>
                  </w:pPr>
                </w:p>
              </w:tc>
            </w:tr>
          </w:tbl>
          <w:p w:rsidR="007A5C4B" w:rsidRDefault="007A5C4B">
            <w:pPr>
              <w:snapToGrid w:val="0"/>
              <w:spacing w:line="0" w:lineRule="atLeast"/>
              <w:jc w:val="both"/>
              <w:rPr>
                <w:rFonts w:ascii="Times New Roman" w:eastAsia="標楷體" w:hAnsi="Times New Roman"/>
                <w:szCs w:val="24"/>
              </w:rPr>
            </w:pPr>
          </w:p>
        </w:tc>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CD50F4">
            <w:pPr>
              <w:spacing w:line="0" w:lineRule="atLeast"/>
              <w:jc w:val="both"/>
            </w:pPr>
            <w:r>
              <w:rPr>
                <w:rFonts w:ascii="標楷體" w:eastAsia="標楷體" w:hAnsi="標楷體"/>
              </w:rPr>
              <w:t>○</w:t>
            </w:r>
            <w:r>
              <w:rPr>
                <w:rFonts w:ascii="Times New Roman" w:eastAsia="標楷體" w:hAnsi="Times New Roman"/>
                <w:szCs w:val="24"/>
              </w:rPr>
              <w:t>兩者資料相同</w:t>
            </w:r>
          </w:p>
          <w:p w:rsidR="007A5C4B" w:rsidRDefault="00CD50F4">
            <w:pPr>
              <w:spacing w:line="0" w:lineRule="atLeast"/>
              <w:jc w:val="both"/>
            </w:pPr>
            <w:r>
              <w:rPr>
                <w:rFonts w:ascii="標楷體" w:eastAsia="標楷體" w:hAnsi="標楷體"/>
              </w:rPr>
              <w:t>○</w:t>
            </w:r>
            <w:r>
              <w:rPr>
                <w:rFonts w:ascii="Times New Roman" w:eastAsia="標楷體" w:hAnsi="Times New Roman"/>
                <w:szCs w:val="24"/>
              </w:rPr>
              <w:t>不同（請說明）</w:t>
            </w:r>
          </w:p>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p w:rsidR="007A5C4B" w:rsidRDefault="00CD50F4">
            <w:pPr>
              <w:snapToGrid w:val="0"/>
              <w:spacing w:line="0" w:lineRule="atLeast"/>
              <w:jc w:val="both"/>
              <w:rPr>
                <w:rFonts w:ascii="Times New Roman" w:eastAsia="標楷體" w:hAnsi="Times New Roman"/>
                <w:szCs w:val="24"/>
              </w:rPr>
            </w:pPr>
            <w:r>
              <w:rPr>
                <w:rFonts w:ascii="Times New Roman" w:eastAsia="標楷體" w:hAnsi="Times New Roman"/>
                <w:szCs w:val="24"/>
              </w:rPr>
              <w:t xml:space="preserve">                  </w:t>
            </w:r>
          </w:p>
        </w:tc>
      </w:tr>
    </w:tbl>
    <w:p w:rsidR="007A5C4B" w:rsidRDefault="00CD50F4">
      <w:pPr>
        <w:spacing w:line="480" w:lineRule="exact"/>
        <w:ind w:left="254" w:hanging="540"/>
        <w:rPr>
          <w:rFonts w:ascii="Times New Roman" w:eastAsia="標楷體" w:hAnsi="Times New Roman"/>
          <w:szCs w:val="24"/>
        </w:rPr>
      </w:pPr>
      <w:r>
        <w:rPr>
          <w:rFonts w:ascii="Times New Roman" w:eastAsia="標楷體" w:hAnsi="Times New Roman"/>
          <w:szCs w:val="24"/>
        </w:rPr>
        <w:t>&lt;</w:t>
      </w:r>
      <w:r>
        <w:rPr>
          <w:rFonts w:ascii="Times New Roman" w:eastAsia="標楷體" w:hAnsi="Times New Roman"/>
          <w:szCs w:val="24"/>
        </w:rPr>
        <w:t>以下由衛生局填寫</w:t>
      </w:r>
      <w:r>
        <w:rPr>
          <w:rFonts w:ascii="Times New Roman" w:eastAsia="標楷體" w:hAnsi="Times New Roman"/>
          <w:szCs w:val="24"/>
        </w:rPr>
        <w:t>&gt;</w:t>
      </w:r>
    </w:p>
    <w:tbl>
      <w:tblPr>
        <w:tblW w:w="5227" w:type="pct"/>
        <w:tblInd w:w="-172" w:type="dxa"/>
        <w:tblCellMar>
          <w:left w:w="10" w:type="dxa"/>
          <w:right w:w="10" w:type="dxa"/>
        </w:tblCellMar>
        <w:tblLook w:val="04A0" w:firstRow="1" w:lastRow="0" w:firstColumn="1" w:lastColumn="0" w:noHBand="0" w:noVBand="1"/>
      </w:tblPr>
      <w:tblGrid>
        <w:gridCol w:w="10045"/>
      </w:tblGrid>
      <w:tr w:rsidR="007A5C4B">
        <w:tc>
          <w:tcPr>
            <w:tcW w:w="10045" w:type="dxa"/>
            <w:tcBorders>
              <w:top w:val="double" w:sz="4" w:space="0" w:color="000000"/>
              <w:left w:val="double" w:sz="4" w:space="0" w:color="000000"/>
              <w:bottom w:val="double" w:sz="4" w:space="0" w:color="000000"/>
              <w:right w:val="double" w:sz="4" w:space="0" w:color="000000"/>
            </w:tcBorders>
            <w:shd w:val="clear" w:color="auto" w:fill="auto"/>
            <w:tcMar>
              <w:top w:w="0" w:type="dxa"/>
              <w:left w:w="108" w:type="dxa"/>
              <w:bottom w:w="0" w:type="dxa"/>
              <w:right w:w="108" w:type="dxa"/>
            </w:tcMar>
          </w:tcPr>
          <w:p w:rsidR="007A5C4B" w:rsidRDefault="00CD50F4">
            <w:pPr>
              <w:spacing w:line="480" w:lineRule="exact"/>
              <w:rPr>
                <w:rFonts w:ascii="Times New Roman" w:eastAsia="標楷體" w:hAnsi="Times New Roman"/>
                <w:szCs w:val="24"/>
              </w:rPr>
            </w:pPr>
            <w:r>
              <w:rPr>
                <w:rFonts w:ascii="Times New Roman" w:eastAsia="標楷體" w:hAnsi="Times New Roman"/>
                <w:szCs w:val="24"/>
              </w:rPr>
              <w:t>二、請查證該機構下列各項是否符合護理機構設置標準規定（衛生局填寫）：</w:t>
            </w:r>
          </w:p>
          <w:p w:rsidR="007A5C4B" w:rsidRDefault="00CD50F4">
            <w:pPr>
              <w:spacing w:line="480" w:lineRule="exact"/>
              <w:jc w:val="both"/>
              <w:rPr>
                <w:rFonts w:ascii="Times New Roman" w:eastAsia="標楷體" w:hAnsi="Times New Roman"/>
              </w:rPr>
            </w:pPr>
            <w:r>
              <w:rPr>
                <w:rFonts w:ascii="Times New Roman" w:eastAsia="標楷體" w:hAnsi="Times New Roman"/>
              </w:rPr>
              <w:t>（一）人員（請依「護理</w:t>
            </w:r>
            <w:r w:rsidR="00DA7495" w:rsidRPr="00CB07E8">
              <w:rPr>
                <w:rFonts w:ascii="Times New Roman" w:eastAsia="標楷體" w:hAnsi="Times New Roman" w:hint="eastAsia"/>
              </w:rPr>
              <w:t>之家</w:t>
            </w:r>
            <w:r>
              <w:rPr>
                <w:rFonts w:ascii="Times New Roman" w:eastAsia="標楷體" w:hAnsi="Times New Roman"/>
              </w:rPr>
              <w:t>設置</w:t>
            </w:r>
            <w:r w:rsidR="00DA7495" w:rsidRPr="00CB07E8">
              <w:rPr>
                <w:rFonts w:ascii="Times New Roman" w:eastAsia="標楷體" w:hAnsi="Times New Roman" w:hint="eastAsia"/>
              </w:rPr>
              <w:t>基</w:t>
            </w:r>
            <w:r>
              <w:rPr>
                <w:rFonts w:ascii="Times New Roman" w:eastAsia="標楷體" w:hAnsi="Times New Roman"/>
              </w:rPr>
              <w:t>準」－精神護理之家之「人員」設置標準逐項查核）：</w:t>
            </w:r>
          </w:p>
          <w:p w:rsidR="007A5C4B" w:rsidRPr="00B524E6" w:rsidRDefault="00CD50F4">
            <w:pPr>
              <w:spacing w:line="480" w:lineRule="exact"/>
              <w:ind w:left="360"/>
              <w:rPr>
                <w:rFonts w:ascii="Times New Roman" w:eastAsia="標楷體" w:hAnsi="Times New Roman"/>
              </w:rPr>
            </w:pPr>
            <w:r>
              <w:rPr>
                <w:rFonts w:ascii="Times New Roman" w:eastAsia="標楷體" w:hAnsi="Times New Roman"/>
              </w:rPr>
              <w:t>1</w:t>
            </w:r>
            <w:r>
              <w:rPr>
                <w:rFonts w:ascii="Times New Roman" w:eastAsia="標楷體" w:hAnsi="Times New Roman"/>
              </w:rPr>
              <w:t>、護理人員：</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B524E6">
              <w:rPr>
                <w:rFonts w:ascii="Times New Roman" w:eastAsia="標楷體" w:hAnsi="Times New Roman" w:hint="eastAsia"/>
              </w:rPr>
              <w:t>_____________________________________</w:t>
            </w:r>
          </w:p>
          <w:p w:rsidR="007A5C4B" w:rsidRDefault="00CD50F4">
            <w:pPr>
              <w:spacing w:line="480" w:lineRule="exact"/>
              <w:ind w:left="360"/>
            </w:pPr>
            <w:r>
              <w:rPr>
                <w:rFonts w:ascii="Times New Roman" w:eastAsia="標楷體" w:hAnsi="Times New Roman"/>
              </w:rPr>
              <w:t>2</w:t>
            </w:r>
            <w:r>
              <w:rPr>
                <w:rFonts w:ascii="Times New Roman" w:eastAsia="標楷體" w:hAnsi="Times New Roman"/>
              </w:rPr>
              <w:t>、照顧服務員：</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Pr>
                <w:rFonts w:ascii="Times New Roman" w:eastAsia="標楷體" w:hAnsi="Times New Roman"/>
              </w:rPr>
              <w:t xml:space="preserve"> </w:t>
            </w:r>
            <w:r w:rsidR="00043DD6">
              <w:rPr>
                <w:rFonts w:ascii="Times New Roman" w:eastAsia="標楷體" w:hAnsi="Times New Roman" w:hint="eastAsia"/>
              </w:rPr>
              <w:t>__________________________________</w:t>
            </w:r>
            <w:r>
              <w:rPr>
                <w:rFonts w:ascii="Times New Roman" w:eastAsia="標楷體" w:hAnsi="Times New Roman"/>
              </w:rPr>
              <w:t xml:space="preserve">                                       </w:t>
            </w:r>
          </w:p>
          <w:p w:rsidR="007A5C4B" w:rsidRDefault="00CD50F4">
            <w:pPr>
              <w:spacing w:line="480" w:lineRule="exact"/>
              <w:ind w:left="360"/>
            </w:pPr>
            <w:r>
              <w:rPr>
                <w:rFonts w:ascii="Times New Roman" w:eastAsia="標楷體" w:hAnsi="Times New Roman"/>
              </w:rPr>
              <w:t>3</w:t>
            </w:r>
            <w:r>
              <w:rPr>
                <w:rFonts w:ascii="Times New Roman" w:eastAsia="標楷體" w:hAnsi="Times New Roman"/>
              </w:rPr>
              <w:t>、社會工作人員：</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w:t>
            </w:r>
            <w:r>
              <w:rPr>
                <w:rFonts w:ascii="Times New Roman" w:eastAsia="標楷體" w:hAnsi="Times New Roman"/>
              </w:rPr>
              <w:t xml:space="preserve">                                       </w:t>
            </w:r>
          </w:p>
          <w:p w:rsidR="007A5C4B" w:rsidRDefault="00CD50F4">
            <w:pPr>
              <w:spacing w:line="480" w:lineRule="exact"/>
              <w:ind w:left="360"/>
            </w:pPr>
            <w:r>
              <w:rPr>
                <w:rFonts w:ascii="Times New Roman" w:eastAsia="標楷體" w:hAnsi="Times New Roman"/>
              </w:rPr>
              <w:t>4</w:t>
            </w:r>
            <w:r>
              <w:rPr>
                <w:rFonts w:ascii="Times New Roman" w:eastAsia="標楷體" w:hAnsi="Times New Roman"/>
              </w:rPr>
              <w:t>、職能治療人員：</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w:t>
            </w:r>
            <w:r>
              <w:rPr>
                <w:rFonts w:ascii="Times New Roman" w:eastAsia="標楷體" w:hAnsi="Times New Roman"/>
              </w:rPr>
              <w:t xml:space="preserve">                                       </w:t>
            </w:r>
          </w:p>
          <w:p w:rsidR="007A5C4B" w:rsidRDefault="00CD50F4">
            <w:pPr>
              <w:spacing w:line="480" w:lineRule="exact"/>
              <w:ind w:left="360"/>
            </w:pPr>
            <w:r>
              <w:rPr>
                <w:rFonts w:ascii="Times New Roman" w:eastAsia="標楷體" w:hAnsi="Times New Roman"/>
              </w:rPr>
              <w:t>5</w:t>
            </w:r>
            <w:r>
              <w:rPr>
                <w:rFonts w:ascii="Times New Roman" w:eastAsia="標楷體" w:hAnsi="Times New Roman"/>
              </w:rPr>
              <w:t>、臨床心理</w:t>
            </w:r>
            <w:r w:rsidR="00DA7495" w:rsidRPr="00CB07E8">
              <w:rPr>
                <w:rFonts w:ascii="Times New Roman" w:eastAsia="標楷體" w:hAnsi="Times New Roman" w:hint="eastAsia"/>
              </w:rPr>
              <w:t>人員</w:t>
            </w:r>
            <w:r>
              <w:rPr>
                <w:rFonts w:ascii="Times New Roman" w:eastAsia="標楷體" w:hAnsi="Times New Roman"/>
              </w:rPr>
              <w:t>：</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w:t>
            </w:r>
            <w:r>
              <w:rPr>
                <w:rFonts w:ascii="Times New Roman" w:eastAsia="標楷體" w:hAnsi="Times New Roman"/>
              </w:rPr>
              <w:t xml:space="preserve">                                         </w:t>
            </w:r>
          </w:p>
          <w:p w:rsidR="007A5C4B" w:rsidRDefault="00CD50F4">
            <w:pPr>
              <w:spacing w:line="480" w:lineRule="exact"/>
              <w:ind w:left="360"/>
            </w:pPr>
            <w:r>
              <w:rPr>
                <w:rFonts w:ascii="Times New Roman" w:eastAsia="標楷體" w:hAnsi="Times New Roman"/>
              </w:rPr>
              <w:t>6</w:t>
            </w:r>
            <w:r>
              <w:rPr>
                <w:rFonts w:ascii="Times New Roman" w:eastAsia="標楷體" w:hAnsi="Times New Roman"/>
              </w:rPr>
              <w:t>、其他人員：</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_____________________________________</w:t>
            </w:r>
            <w:r>
              <w:rPr>
                <w:rFonts w:ascii="Times New Roman" w:eastAsia="標楷體" w:hAnsi="Times New Roman"/>
              </w:rPr>
              <w:t xml:space="preserve">                                           </w:t>
            </w:r>
          </w:p>
          <w:p w:rsidR="007A5C4B" w:rsidRDefault="00CD50F4" w:rsidP="00DA7495">
            <w:pPr>
              <w:spacing w:line="480" w:lineRule="exact"/>
              <w:ind w:left="720" w:hanging="720"/>
              <w:jc w:val="both"/>
              <w:rPr>
                <w:rFonts w:ascii="Times New Roman" w:eastAsia="標楷體" w:hAnsi="Times New Roman"/>
              </w:rPr>
            </w:pPr>
            <w:r>
              <w:rPr>
                <w:rFonts w:ascii="Times New Roman" w:eastAsia="標楷體" w:hAnsi="Times New Roman"/>
              </w:rPr>
              <w:t>（二）護理服務設施（請依「</w:t>
            </w:r>
            <w:r w:rsidR="00DA7495">
              <w:rPr>
                <w:rFonts w:ascii="Times New Roman" w:eastAsia="標楷體" w:hAnsi="Times New Roman"/>
              </w:rPr>
              <w:t>護理</w:t>
            </w:r>
            <w:r w:rsidR="00DA7495" w:rsidRPr="00CB07E8">
              <w:rPr>
                <w:rFonts w:ascii="Times New Roman" w:eastAsia="標楷體" w:hAnsi="Times New Roman" w:hint="eastAsia"/>
              </w:rPr>
              <w:t>之家</w:t>
            </w:r>
            <w:r w:rsidR="00DA7495">
              <w:rPr>
                <w:rFonts w:ascii="Times New Roman" w:eastAsia="標楷體" w:hAnsi="Times New Roman"/>
              </w:rPr>
              <w:t>設置</w:t>
            </w:r>
            <w:r w:rsidR="00DA7495" w:rsidRPr="00CB07E8">
              <w:rPr>
                <w:rFonts w:ascii="Times New Roman" w:eastAsia="標楷體" w:hAnsi="Times New Roman" w:hint="eastAsia"/>
              </w:rPr>
              <w:t>基</w:t>
            </w:r>
            <w:r w:rsidR="00DA7495">
              <w:rPr>
                <w:rFonts w:ascii="Times New Roman" w:eastAsia="標楷體" w:hAnsi="Times New Roman"/>
              </w:rPr>
              <w:t>準</w:t>
            </w:r>
            <w:r>
              <w:rPr>
                <w:rFonts w:ascii="Times New Roman" w:eastAsia="標楷體" w:hAnsi="Times New Roman"/>
              </w:rPr>
              <w:t>」－精神護理之家之「護理服務設施」設置標準逐項查核）：</w:t>
            </w:r>
          </w:p>
          <w:p w:rsidR="007A5C4B" w:rsidRDefault="00CD50F4">
            <w:pPr>
              <w:spacing w:line="480" w:lineRule="exact"/>
              <w:ind w:left="360"/>
            </w:pPr>
            <w:r>
              <w:rPr>
                <w:rFonts w:ascii="Times New Roman" w:eastAsia="標楷體" w:hAnsi="Times New Roman"/>
              </w:rPr>
              <w:t>1</w:t>
            </w:r>
            <w:r>
              <w:rPr>
                <w:rFonts w:ascii="Times New Roman" w:eastAsia="標楷體" w:hAnsi="Times New Roman"/>
              </w:rPr>
              <w:t>、住房：</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________________________________________</w:t>
            </w:r>
            <w:r>
              <w:rPr>
                <w:rFonts w:ascii="Times New Roman" w:eastAsia="標楷體" w:hAnsi="Times New Roman"/>
              </w:rPr>
              <w:t xml:space="preserve">                                              </w:t>
            </w:r>
          </w:p>
          <w:p w:rsidR="007A5C4B" w:rsidRDefault="00CD50F4">
            <w:pPr>
              <w:spacing w:line="480" w:lineRule="exact"/>
              <w:ind w:left="360"/>
            </w:pPr>
            <w:r>
              <w:rPr>
                <w:rFonts w:ascii="Times New Roman" w:eastAsia="標楷體" w:hAnsi="Times New Roman"/>
              </w:rPr>
              <w:t>2</w:t>
            </w:r>
            <w:r>
              <w:rPr>
                <w:rFonts w:ascii="Times New Roman" w:eastAsia="標楷體" w:hAnsi="Times New Roman"/>
              </w:rPr>
              <w:t>、復健服務設施：</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w:t>
            </w:r>
            <w:r>
              <w:rPr>
                <w:rFonts w:ascii="Times New Roman" w:eastAsia="標楷體" w:hAnsi="Times New Roman"/>
              </w:rPr>
              <w:t xml:space="preserve">                                      </w:t>
            </w:r>
          </w:p>
          <w:p w:rsidR="007A5C4B" w:rsidRDefault="00CD50F4">
            <w:pPr>
              <w:spacing w:line="480" w:lineRule="exact"/>
              <w:ind w:left="360"/>
            </w:pPr>
            <w:r>
              <w:rPr>
                <w:rFonts w:ascii="Times New Roman" w:eastAsia="標楷體" w:hAnsi="Times New Roman"/>
              </w:rPr>
              <w:t>3</w:t>
            </w:r>
            <w:r>
              <w:rPr>
                <w:rFonts w:ascii="Times New Roman" w:eastAsia="標楷體" w:hAnsi="Times New Roman"/>
              </w:rPr>
              <w:t>、日常活動場所：</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w:t>
            </w:r>
            <w:r>
              <w:rPr>
                <w:rFonts w:ascii="Times New Roman" w:eastAsia="標楷體" w:hAnsi="Times New Roman"/>
              </w:rPr>
              <w:t xml:space="preserve">                                      </w:t>
            </w:r>
          </w:p>
          <w:p w:rsidR="007A5C4B" w:rsidRDefault="00CD50F4">
            <w:pPr>
              <w:spacing w:line="480" w:lineRule="exact"/>
              <w:ind w:left="360"/>
            </w:pPr>
            <w:r>
              <w:rPr>
                <w:rFonts w:ascii="Times New Roman" w:eastAsia="標楷體" w:hAnsi="Times New Roman"/>
              </w:rPr>
              <w:t>4</w:t>
            </w:r>
            <w:r>
              <w:rPr>
                <w:rFonts w:ascii="Times New Roman" w:eastAsia="標楷體" w:hAnsi="Times New Roman"/>
              </w:rPr>
              <w:t>、衛浴設備：</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w:t>
            </w:r>
            <w:r>
              <w:rPr>
                <w:rFonts w:ascii="Times New Roman" w:eastAsia="標楷體" w:hAnsi="Times New Roman"/>
              </w:rPr>
              <w:t xml:space="preserve">                                          </w:t>
            </w:r>
          </w:p>
          <w:p w:rsidR="007A5C4B" w:rsidRDefault="00CD50F4">
            <w:pPr>
              <w:spacing w:line="480" w:lineRule="exact"/>
              <w:ind w:left="360"/>
            </w:pPr>
            <w:r>
              <w:rPr>
                <w:rFonts w:ascii="Times New Roman" w:eastAsia="標楷體" w:hAnsi="Times New Roman"/>
              </w:rPr>
              <w:t>5</w:t>
            </w:r>
            <w:r>
              <w:rPr>
                <w:rFonts w:ascii="Times New Roman" w:eastAsia="標楷體" w:hAnsi="Times New Roman"/>
              </w:rPr>
              <w:t>、其他：</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________________________________________</w:t>
            </w:r>
            <w:r>
              <w:rPr>
                <w:rFonts w:ascii="Times New Roman" w:eastAsia="標楷體" w:hAnsi="Times New Roman"/>
              </w:rPr>
              <w:t xml:space="preserve">                                              </w:t>
            </w:r>
          </w:p>
          <w:p w:rsidR="007A5C4B" w:rsidRDefault="00CD50F4" w:rsidP="00DA7495">
            <w:pPr>
              <w:spacing w:line="480" w:lineRule="exact"/>
              <w:ind w:left="720" w:hanging="720"/>
              <w:jc w:val="both"/>
              <w:rPr>
                <w:rFonts w:ascii="Times New Roman" w:eastAsia="標楷體" w:hAnsi="Times New Roman"/>
              </w:rPr>
            </w:pPr>
            <w:r>
              <w:rPr>
                <w:rFonts w:ascii="Times New Roman" w:eastAsia="標楷體" w:hAnsi="Times New Roman"/>
              </w:rPr>
              <w:t>（三）建築物之設計構造與設備（請依「</w:t>
            </w:r>
            <w:r w:rsidR="00DA7495">
              <w:rPr>
                <w:rFonts w:ascii="Times New Roman" w:eastAsia="標楷體" w:hAnsi="Times New Roman"/>
              </w:rPr>
              <w:t>護理</w:t>
            </w:r>
            <w:r w:rsidR="00DA7495" w:rsidRPr="00CB07E8">
              <w:rPr>
                <w:rFonts w:ascii="Times New Roman" w:eastAsia="標楷體" w:hAnsi="Times New Roman" w:hint="eastAsia"/>
              </w:rPr>
              <w:t>之家</w:t>
            </w:r>
            <w:r w:rsidR="00DA7495">
              <w:rPr>
                <w:rFonts w:ascii="Times New Roman" w:eastAsia="標楷體" w:hAnsi="Times New Roman"/>
              </w:rPr>
              <w:t>設置</w:t>
            </w:r>
            <w:r w:rsidR="00DA7495" w:rsidRPr="00CB07E8">
              <w:rPr>
                <w:rFonts w:ascii="Times New Roman" w:eastAsia="標楷體" w:hAnsi="Times New Roman" w:hint="eastAsia"/>
              </w:rPr>
              <w:t>基</w:t>
            </w:r>
            <w:r w:rsidR="00DA7495">
              <w:rPr>
                <w:rFonts w:ascii="Times New Roman" w:eastAsia="標楷體" w:hAnsi="Times New Roman"/>
              </w:rPr>
              <w:t>準</w:t>
            </w:r>
            <w:r>
              <w:rPr>
                <w:rFonts w:ascii="Times New Roman" w:eastAsia="標楷體" w:hAnsi="Times New Roman"/>
              </w:rPr>
              <w:t>」－精神護理之家之「建築物之設計構造與設備」設置標準逐項查核）：</w:t>
            </w:r>
          </w:p>
          <w:p w:rsidR="007A5C4B" w:rsidRDefault="00CD50F4">
            <w:pPr>
              <w:spacing w:line="480" w:lineRule="exact"/>
              <w:ind w:left="360"/>
            </w:pPr>
            <w:r>
              <w:rPr>
                <w:rFonts w:ascii="Times New Roman" w:eastAsia="標楷體" w:hAnsi="Times New Roman"/>
              </w:rPr>
              <w:t>1</w:t>
            </w:r>
            <w:r>
              <w:rPr>
                <w:rFonts w:ascii="Times New Roman" w:eastAsia="標楷體" w:hAnsi="Times New Roman"/>
              </w:rPr>
              <w:t>、總樓地板面積：</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w:t>
            </w:r>
            <w:r>
              <w:rPr>
                <w:rFonts w:ascii="Times New Roman" w:eastAsia="標楷體" w:hAnsi="Times New Roman"/>
              </w:rPr>
              <w:t xml:space="preserve">                                              </w:t>
            </w:r>
          </w:p>
          <w:p w:rsidR="007A5C4B" w:rsidRDefault="00CD50F4">
            <w:pPr>
              <w:spacing w:line="480" w:lineRule="exact"/>
              <w:ind w:left="360"/>
            </w:pPr>
            <w:r>
              <w:rPr>
                <w:rFonts w:ascii="Times New Roman" w:eastAsia="標楷體" w:hAnsi="Times New Roman"/>
              </w:rPr>
              <w:lastRenderedPageBreak/>
              <w:t>2</w:t>
            </w:r>
            <w:r>
              <w:rPr>
                <w:rFonts w:ascii="Times New Roman" w:eastAsia="標楷體" w:hAnsi="Times New Roman"/>
              </w:rPr>
              <w:t>、一般設施：</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w:t>
            </w:r>
            <w:r>
              <w:rPr>
                <w:rFonts w:ascii="Times New Roman" w:eastAsia="標楷體" w:hAnsi="Times New Roman"/>
              </w:rPr>
              <w:t xml:space="preserve">                                              </w:t>
            </w:r>
          </w:p>
          <w:p w:rsidR="007A5C4B" w:rsidRDefault="00CD50F4">
            <w:pPr>
              <w:spacing w:line="480" w:lineRule="exact"/>
              <w:ind w:left="360"/>
            </w:pPr>
            <w:r>
              <w:rPr>
                <w:rFonts w:ascii="Times New Roman" w:eastAsia="標楷體" w:hAnsi="Times New Roman"/>
              </w:rPr>
              <w:t>3</w:t>
            </w:r>
            <w:r>
              <w:rPr>
                <w:rFonts w:ascii="Times New Roman" w:eastAsia="標楷體" w:hAnsi="Times New Roman"/>
              </w:rPr>
              <w:t>、空調設備：</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w:t>
            </w:r>
            <w:r>
              <w:rPr>
                <w:rFonts w:ascii="Times New Roman" w:eastAsia="標楷體" w:hAnsi="Times New Roman"/>
              </w:rPr>
              <w:t xml:space="preserve">                                              </w:t>
            </w:r>
          </w:p>
          <w:p w:rsidR="007A5C4B" w:rsidRDefault="00CD50F4">
            <w:pPr>
              <w:spacing w:line="480" w:lineRule="exact"/>
              <w:ind w:left="360"/>
            </w:pPr>
            <w:r>
              <w:rPr>
                <w:rFonts w:ascii="Times New Roman" w:eastAsia="標楷體" w:hAnsi="Times New Roman"/>
              </w:rPr>
              <w:t>4</w:t>
            </w:r>
            <w:r>
              <w:rPr>
                <w:rFonts w:ascii="Times New Roman" w:eastAsia="標楷體" w:hAnsi="Times New Roman"/>
              </w:rPr>
              <w:t>、消防設備：</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w:t>
            </w:r>
            <w:r>
              <w:rPr>
                <w:rFonts w:ascii="Times New Roman" w:eastAsia="標楷體" w:hAnsi="Times New Roman"/>
              </w:rPr>
              <w:t xml:space="preserve">                                              </w:t>
            </w:r>
          </w:p>
          <w:p w:rsidR="007A5C4B" w:rsidRDefault="00CD50F4">
            <w:pPr>
              <w:spacing w:line="480" w:lineRule="exact"/>
              <w:ind w:left="360"/>
            </w:pPr>
            <w:r>
              <w:rPr>
                <w:rFonts w:ascii="Times New Roman" w:eastAsia="標楷體" w:hAnsi="Times New Roman"/>
              </w:rPr>
              <w:t>5</w:t>
            </w:r>
            <w:r>
              <w:rPr>
                <w:rFonts w:ascii="Times New Roman" w:eastAsia="標楷體" w:hAnsi="Times New Roman"/>
              </w:rPr>
              <w:t>、安全設備：</w:t>
            </w: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w:t>
            </w:r>
            <w:r>
              <w:rPr>
                <w:rFonts w:ascii="Times New Roman" w:eastAsia="標楷體" w:hAnsi="Times New Roman"/>
              </w:rPr>
              <w:t xml:space="preserve">                                              </w:t>
            </w:r>
          </w:p>
          <w:p w:rsidR="007A5C4B" w:rsidRDefault="00CD50F4">
            <w:pPr>
              <w:snapToGrid w:val="0"/>
              <w:spacing w:line="480" w:lineRule="exact"/>
              <w:rPr>
                <w:rFonts w:ascii="Times New Roman" w:eastAsia="標楷體" w:hAnsi="Times New Roman"/>
              </w:rPr>
            </w:pPr>
            <w:r>
              <w:rPr>
                <w:rFonts w:ascii="Times New Roman" w:eastAsia="標楷體" w:hAnsi="Times New Roman"/>
              </w:rPr>
              <w:t>（四）其他（請依「</w:t>
            </w:r>
            <w:r w:rsidR="00DA7495">
              <w:rPr>
                <w:rFonts w:ascii="Times New Roman" w:eastAsia="標楷體" w:hAnsi="Times New Roman"/>
              </w:rPr>
              <w:t>護理</w:t>
            </w:r>
            <w:r w:rsidR="00DA7495" w:rsidRPr="00CB07E8">
              <w:rPr>
                <w:rFonts w:ascii="Times New Roman" w:eastAsia="標楷體" w:hAnsi="Times New Roman" w:hint="eastAsia"/>
              </w:rPr>
              <w:t>之家</w:t>
            </w:r>
            <w:r w:rsidR="00DA7495">
              <w:rPr>
                <w:rFonts w:ascii="Times New Roman" w:eastAsia="標楷體" w:hAnsi="Times New Roman"/>
              </w:rPr>
              <w:t>設置</w:t>
            </w:r>
            <w:r w:rsidR="00DA7495" w:rsidRPr="00CB07E8">
              <w:rPr>
                <w:rFonts w:ascii="Times New Roman" w:eastAsia="標楷體" w:hAnsi="Times New Roman" w:hint="eastAsia"/>
              </w:rPr>
              <w:t>基</w:t>
            </w:r>
            <w:r w:rsidR="00DA7495">
              <w:rPr>
                <w:rFonts w:ascii="Times New Roman" w:eastAsia="標楷體" w:hAnsi="Times New Roman"/>
              </w:rPr>
              <w:t>準</w:t>
            </w:r>
            <w:r>
              <w:rPr>
                <w:rFonts w:ascii="Times New Roman" w:eastAsia="標楷體" w:hAnsi="Times New Roman"/>
              </w:rPr>
              <w:t>」－精神護理之家之「其他」設置標準逐項查核）：</w:t>
            </w:r>
          </w:p>
          <w:p w:rsidR="007A5C4B" w:rsidRDefault="00CD50F4">
            <w:pPr>
              <w:snapToGrid w:val="0"/>
              <w:spacing w:line="480" w:lineRule="exact"/>
              <w:ind w:left="720"/>
            </w:pPr>
            <w:r>
              <w:rPr>
                <w:rFonts w:ascii="標楷體" w:eastAsia="標楷體" w:hAnsi="標楷體"/>
              </w:rPr>
              <w:t>○</w:t>
            </w:r>
            <w:r>
              <w:rPr>
                <w:rFonts w:ascii="Times New Roman" w:eastAsia="標楷體" w:hAnsi="Times New Roman"/>
              </w:rPr>
              <w:t>符合，</w:t>
            </w:r>
            <w:r>
              <w:rPr>
                <w:rFonts w:ascii="標楷體" w:eastAsia="標楷體" w:hAnsi="標楷體"/>
              </w:rPr>
              <w:t>○</w:t>
            </w:r>
            <w:r>
              <w:rPr>
                <w:rFonts w:ascii="Times New Roman" w:eastAsia="標楷體" w:hAnsi="Times New Roman"/>
              </w:rPr>
              <w:t>不符合（請說明）：</w:t>
            </w:r>
            <w:r w:rsidR="008E5D71">
              <w:rPr>
                <w:rFonts w:ascii="Times New Roman" w:eastAsia="標楷體" w:hAnsi="Times New Roman" w:hint="eastAsia"/>
              </w:rPr>
              <w:t>______________________________________________</w:t>
            </w:r>
            <w:r>
              <w:rPr>
                <w:rFonts w:ascii="Times New Roman" w:eastAsia="標楷體" w:hAnsi="Times New Roman"/>
              </w:rPr>
              <w:t xml:space="preserve">                                                     </w:t>
            </w:r>
          </w:p>
          <w:p w:rsidR="007A5C4B" w:rsidRDefault="007A5C4B">
            <w:pPr>
              <w:snapToGrid w:val="0"/>
              <w:spacing w:line="480" w:lineRule="exact"/>
              <w:rPr>
                <w:rFonts w:ascii="Times New Roman" w:eastAsia="標楷體" w:hAnsi="Times New Roman"/>
              </w:rPr>
            </w:pPr>
          </w:p>
          <w:p w:rsidR="007A5C4B" w:rsidRDefault="00CD50F4">
            <w:pPr>
              <w:spacing w:line="400" w:lineRule="exact"/>
            </w:pPr>
            <w:r>
              <w:rPr>
                <w:rFonts w:ascii="Times New Roman" w:eastAsia="標楷體" w:hAnsi="Times New Roman"/>
                <w:szCs w:val="24"/>
              </w:rPr>
              <w:t>三、綜合上述資料該機構：</w:t>
            </w:r>
            <w:r>
              <w:rPr>
                <w:rFonts w:ascii="標楷體" w:eastAsia="標楷體" w:hAnsi="標楷體"/>
              </w:rPr>
              <w:t>○</w:t>
            </w:r>
            <w:r>
              <w:rPr>
                <w:rFonts w:ascii="Times New Roman" w:eastAsia="標楷體" w:hAnsi="Times New Roman"/>
                <w:szCs w:val="24"/>
              </w:rPr>
              <w:t>符合精神護理之家設置</w:t>
            </w:r>
            <w:r w:rsidR="00A93DA5">
              <w:rPr>
                <w:rFonts w:ascii="Times New Roman" w:eastAsia="標楷體" w:hAnsi="Times New Roman" w:hint="eastAsia"/>
                <w:szCs w:val="24"/>
              </w:rPr>
              <w:t>基</w:t>
            </w:r>
            <w:r>
              <w:rPr>
                <w:rFonts w:ascii="Times New Roman" w:eastAsia="標楷體" w:hAnsi="Times New Roman"/>
                <w:szCs w:val="24"/>
              </w:rPr>
              <w:t>準</w:t>
            </w:r>
          </w:p>
          <w:p w:rsidR="007A5C4B" w:rsidRDefault="00CD50F4">
            <w:pPr>
              <w:spacing w:line="400" w:lineRule="exact"/>
              <w:ind w:firstLine="2880"/>
            </w:pPr>
            <w:r>
              <w:rPr>
                <w:rFonts w:ascii="標楷體" w:eastAsia="標楷體" w:hAnsi="標楷體"/>
              </w:rPr>
              <w:t>○</w:t>
            </w:r>
            <w:r>
              <w:rPr>
                <w:rFonts w:ascii="Times New Roman" w:eastAsia="標楷體" w:hAnsi="Times New Roman"/>
                <w:szCs w:val="24"/>
              </w:rPr>
              <w:t>不符合精神護理之家設置</w:t>
            </w:r>
            <w:r w:rsidR="00A93DA5">
              <w:rPr>
                <w:rFonts w:ascii="Times New Roman" w:eastAsia="標楷體" w:hAnsi="Times New Roman" w:hint="eastAsia"/>
                <w:szCs w:val="24"/>
              </w:rPr>
              <w:t>基</w:t>
            </w:r>
            <w:r>
              <w:rPr>
                <w:rFonts w:ascii="Times New Roman" w:eastAsia="標楷體" w:hAnsi="Times New Roman"/>
                <w:szCs w:val="24"/>
              </w:rPr>
              <w:t>準</w:t>
            </w:r>
          </w:p>
          <w:p w:rsidR="007A5C4B" w:rsidRDefault="007A5C4B" w:rsidP="004B776A">
            <w:pPr>
              <w:snapToGrid w:val="0"/>
              <w:jc w:val="center"/>
              <w:rPr>
                <w:rFonts w:ascii="Times New Roman" w:eastAsia="標楷體" w:hAnsi="Times New Roman"/>
              </w:rPr>
            </w:pPr>
          </w:p>
          <w:p w:rsidR="007A5C4B" w:rsidRDefault="004B776A" w:rsidP="004B776A">
            <w:pPr>
              <w:spacing w:line="480" w:lineRule="exact"/>
              <w:ind w:leftChars="1495" w:left="3588"/>
              <w:rPr>
                <w:rFonts w:ascii="Times New Roman" w:eastAsia="標楷體" w:hAnsi="Times New Roman"/>
              </w:rPr>
            </w:pPr>
            <w:r>
              <w:rPr>
                <w:rFonts w:ascii="Times New Roman" w:eastAsia="標楷體" w:hAnsi="Times New Roman" w:hint="eastAsia"/>
                <w:u w:val="single"/>
              </w:rPr>
              <w:t xml:space="preserve">_    </w:t>
            </w:r>
            <w:r w:rsidR="0082416E" w:rsidRPr="00884C57">
              <w:rPr>
                <w:rFonts w:ascii="Times New Roman" w:eastAsia="標楷體" w:hAnsi="Times New Roman"/>
                <w:u w:val="single"/>
              </w:rPr>
              <w:t xml:space="preserve">       </w:t>
            </w:r>
            <w:r w:rsidR="0082416E">
              <w:rPr>
                <w:rFonts w:ascii="Times New Roman" w:eastAsia="標楷體" w:hAnsi="Times New Roman"/>
                <w:u w:val="single"/>
              </w:rPr>
              <w:t xml:space="preserve">    </w:t>
            </w:r>
            <w:r w:rsidR="0082416E" w:rsidRPr="00884C57">
              <w:rPr>
                <w:rFonts w:ascii="Times New Roman" w:eastAsia="標楷體" w:hAnsi="Times New Roman"/>
                <w:u w:val="single"/>
              </w:rPr>
              <w:t xml:space="preserve">  </w:t>
            </w:r>
            <w:r w:rsidR="00CD50F4">
              <w:rPr>
                <w:rFonts w:ascii="Times New Roman" w:eastAsia="標楷體" w:hAnsi="Times New Roman"/>
              </w:rPr>
              <w:t xml:space="preserve"> </w:t>
            </w:r>
            <w:r w:rsidR="00CD50F4">
              <w:rPr>
                <w:rFonts w:ascii="Times New Roman" w:eastAsia="標楷體" w:hAnsi="Times New Roman"/>
              </w:rPr>
              <w:t>縣（市）衛生局</w:t>
            </w:r>
          </w:p>
          <w:p w:rsidR="007A5C4B" w:rsidRPr="004B776A" w:rsidRDefault="00CD50F4" w:rsidP="004B776A">
            <w:pPr>
              <w:spacing w:after="240" w:line="480" w:lineRule="exact"/>
              <w:ind w:left="5432"/>
              <w:rPr>
                <w:rFonts w:ascii="Times New Roman" w:eastAsia="標楷體" w:hAnsi="Times New Roman"/>
                <w:u w:val="single"/>
              </w:rPr>
            </w:pPr>
            <w:r>
              <w:rPr>
                <w:rFonts w:ascii="Times New Roman" w:eastAsia="標楷體" w:hAnsi="Times New Roman"/>
              </w:rPr>
              <w:t>查證人員簽章：</w:t>
            </w:r>
            <w:r w:rsidR="004B776A" w:rsidRPr="004B776A">
              <w:rPr>
                <w:rFonts w:ascii="Times New Roman" w:eastAsia="標楷體" w:hAnsi="Times New Roman"/>
                <w:u w:val="single"/>
              </w:rPr>
              <w:t xml:space="preserve"> </w:t>
            </w:r>
            <w:r w:rsidR="004B776A">
              <w:rPr>
                <w:rFonts w:ascii="Times New Roman" w:eastAsia="標楷體" w:hAnsi="Times New Roman" w:hint="eastAsia"/>
                <w:u w:val="single"/>
              </w:rPr>
              <w:t>_________ ___</w:t>
            </w:r>
          </w:p>
          <w:p w:rsidR="007A5C4B" w:rsidRPr="004B776A" w:rsidRDefault="00CD50F4" w:rsidP="004B776A">
            <w:pPr>
              <w:spacing w:after="240" w:line="480" w:lineRule="exact"/>
              <w:ind w:left="5432"/>
            </w:pPr>
            <w:r>
              <w:rPr>
                <w:rFonts w:ascii="Times New Roman" w:eastAsia="標楷體" w:hAnsi="Times New Roman"/>
              </w:rPr>
              <w:t>業務主管簽章：</w:t>
            </w:r>
            <w:r w:rsidR="004B776A">
              <w:rPr>
                <w:rFonts w:ascii="Times New Roman" w:eastAsia="標楷體" w:hAnsi="Times New Roman" w:hint="eastAsia"/>
              </w:rPr>
              <w:t>_________</w:t>
            </w:r>
            <w:r w:rsidR="004B776A" w:rsidRPr="004B776A">
              <w:rPr>
                <w:rFonts w:ascii="Times New Roman" w:eastAsia="標楷體" w:hAnsi="Times New Roman" w:hint="eastAsia"/>
                <w:u w:val="single"/>
              </w:rPr>
              <w:t xml:space="preserve"> </w:t>
            </w:r>
            <w:r w:rsidR="004B776A">
              <w:rPr>
                <w:rFonts w:ascii="Times New Roman" w:eastAsia="標楷體" w:hAnsi="Times New Roman" w:hint="eastAsia"/>
                <w:u w:val="single"/>
              </w:rPr>
              <w:t xml:space="preserve"> </w:t>
            </w:r>
            <w:r w:rsidR="004B776A">
              <w:rPr>
                <w:rFonts w:ascii="Times New Roman" w:eastAsia="標楷體" w:hAnsi="Times New Roman" w:hint="eastAsia"/>
              </w:rPr>
              <w:t>___</w:t>
            </w:r>
          </w:p>
        </w:tc>
      </w:tr>
    </w:tbl>
    <w:p w:rsidR="007A5C4B" w:rsidRDefault="00CD50F4">
      <w:pPr>
        <w:snapToGrid w:val="0"/>
        <w:spacing w:line="480" w:lineRule="exact"/>
        <w:ind w:left="-708" w:firstLine="422"/>
        <w:rPr>
          <w:rFonts w:ascii="Times New Roman" w:eastAsia="標楷體" w:hAnsi="Times New Roman"/>
          <w:szCs w:val="24"/>
        </w:rPr>
      </w:pPr>
      <w:r>
        <w:rPr>
          <w:rFonts w:ascii="Times New Roman" w:eastAsia="標楷體" w:hAnsi="Times New Roman"/>
          <w:szCs w:val="24"/>
        </w:rPr>
        <w:lastRenderedPageBreak/>
        <w:t>備註：</w:t>
      </w:r>
    </w:p>
    <w:p w:rsidR="007A5C4B" w:rsidRDefault="00CD50F4">
      <w:pPr>
        <w:numPr>
          <w:ilvl w:val="1"/>
          <w:numId w:val="11"/>
        </w:numPr>
        <w:ind w:left="0" w:right="-425" w:hanging="284"/>
        <w:rPr>
          <w:rFonts w:ascii="Times New Roman" w:eastAsia="標楷體" w:hAnsi="Times New Roman"/>
          <w:szCs w:val="24"/>
        </w:rPr>
      </w:pPr>
      <w:r>
        <w:rPr>
          <w:rFonts w:ascii="Times New Roman" w:eastAsia="標楷體" w:hAnsi="Times New Roman"/>
          <w:szCs w:val="24"/>
        </w:rPr>
        <w:t>請確認該機構於貴局所登記之資料，業已輸入「</w:t>
      </w:r>
      <w:proofErr w:type="gramStart"/>
      <w:r>
        <w:rPr>
          <w:rFonts w:ascii="Times New Roman" w:eastAsia="標楷體" w:hAnsi="Times New Roman"/>
          <w:szCs w:val="24"/>
        </w:rPr>
        <w:t>醫</w:t>
      </w:r>
      <w:proofErr w:type="gramEnd"/>
      <w:r>
        <w:rPr>
          <w:rFonts w:ascii="Times New Roman" w:eastAsia="標楷體" w:hAnsi="Times New Roman"/>
          <w:szCs w:val="24"/>
        </w:rPr>
        <w:t>事管理系統」中，以免影響該機構之評鑑成績。</w:t>
      </w:r>
    </w:p>
    <w:p w:rsidR="007A5C4B" w:rsidRDefault="00CD50F4" w:rsidP="006E0B08">
      <w:pPr>
        <w:numPr>
          <w:ilvl w:val="1"/>
          <w:numId w:val="11"/>
        </w:numPr>
        <w:ind w:left="0" w:hanging="284"/>
        <w:jc w:val="both"/>
      </w:pPr>
      <w:r>
        <w:rPr>
          <w:rFonts w:ascii="Times New Roman" w:eastAsia="標楷體" w:hAnsi="Times New Roman"/>
          <w:szCs w:val="24"/>
        </w:rPr>
        <w:t>本回復單</w:t>
      </w:r>
      <w:r w:rsidR="00307699" w:rsidRPr="00CB07E8">
        <w:rPr>
          <w:rFonts w:ascii="Times New Roman" w:eastAsia="標楷體" w:hAnsi="Times New Roman" w:hint="eastAsia"/>
          <w:szCs w:val="24"/>
        </w:rPr>
        <w:t>僅為範本，</w:t>
      </w:r>
      <w:r w:rsidRPr="00CB07E8">
        <w:rPr>
          <w:rFonts w:ascii="Times New Roman" w:eastAsia="標楷體" w:hAnsi="Times New Roman"/>
          <w:szCs w:val="24"/>
        </w:rPr>
        <w:t>煩</w:t>
      </w:r>
      <w:r w:rsidRPr="00CB07E8">
        <w:rPr>
          <w:rFonts w:ascii="Times New Roman" w:eastAsia="標楷體" w:hAnsi="Times New Roman"/>
          <w:color w:val="000000" w:themeColor="text1"/>
          <w:szCs w:val="24"/>
        </w:rPr>
        <w:t>請貴局於</w:t>
      </w:r>
      <w:r w:rsidRPr="00CB07E8">
        <w:rPr>
          <w:rFonts w:ascii="標楷體" w:eastAsia="標楷體" w:hAnsi="標楷體"/>
          <w:color w:val="000000" w:themeColor="text1"/>
        </w:rPr>
        <w:t>○</w:t>
      </w:r>
      <w:r w:rsidRPr="00CB07E8">
        <w:rPr>
          <w:rFonts w:ascii="Times New Roman" w:eastAsia="標楷體" w:hAnsi="Times New Roman"/>
          <w:color w:val="000000" w:themeColor="text1"/>
          <w:szCs w:val="24"/>
        </w:rPr>
        <w:t>年</w:t>
      </w:r>
      <w:r w:rsidRPr="00CB07E8">
        <w:rPr>
          <w:rFonts w:ascii="標楷體" w:eastAsia="標楷體" w:hAnsi="標楷體"/>
          <w:color w:val="000000" w:themeColor="text1"/>
        </w:rPr>
        <w:t>○</w:t>
      </w:r>
      <w:r w:rsidRPr="00CB07E8">
        <w:rPr>
          <w:rFonts w:ascii="Times New Roman" w:eastAsia="標楷體" w:hAnsi="Times New Roman"/>
          <w:color w:val="000000" w:themeColor="text1"/>
          <w:szCs w:val="24"/>
        </w:rPr>
        <w:t>月</w:t>
      </w:r>
      <w:r w:rsidRPr="00CB07E8">
        <w:rPr>
          <w:rFonts w:ascii="標楷體" w:eastAsia="標楷體" w:hAnsi="標楷體"/>
          <w:color w:val="000000" w:themeColor="text1"/>
        </w:rPr>
        <w:t>○</w:t>
      </w:r>
      <w:r w:rsidRPr="00CB07E8">
        <w:rPr>
          <w:rFonts w:ascii="Times New Roman" w:eastAsia="標楷體" w:hAnsi="Times New Roman"/>
          <w:color w:val="000000" w:themeColor="text1"/>
          <w:szCs w:val="24"/>
        </w:rPr>
        <w:t>日前</w:t>
      </w:r>
      <w:r w:rsidR="00B524E6" w:rsidRPr="00B524E6">
        <w:rPr>
          <w:rFonts w:ascii="Times New Roman" w:eastAsia="標楷體" w:hAnsi="Times New Roman" w:hint="eastAsia"/>
          <w:szCs w:val="24"/>
        </w:rPr>
        <w:t>至</w:t>
      </w:r>
      <w:r w:rsidR="003470B0">
        <w:rPr>
          <w:rFonts w:ascii="Times New Roman" w:eastAsia="標楷體" w:hAnsi="Times New Roman" w:hint="eastAsia"/>
          <w:szCs w:val="24"/>
        </w:rPr>
        <w:t>本部精神照護機構評鑑管理資訊系統填寫，完成後點選送出並下載用印，逕行掃描電子</w:t>
      </w:r>
      <w:proofErr w:type="gramStart"/>
      <w:r w:rsidR="003470B0">
        <w:rPr>
          <w:rFonts w:ascii="Times New Roman" w:eastAsia="標楷體" w:hAnsi="Times New Roman" w:hint="eastAsia"/>
          <w:szCs w:val="24"/>
        </w:rPr>
        <w:t>檔</w:t>
      </w:r>
      <w:proofErr w:type="gramEnd"/>
      <w:r w:rsidR="00B524E6" w:rsidRPr="00B524E6">
        <w:rPr>
          <w:rFonts w:ascii="Times New Roman" w:eastAsia="標楷體" w:hAnsi="Times New Roman" w:hint="eastAsia"/>
          <w:szCs w:val="24"/>
        </w:rPr>
        <w:t>提供</w:t>
      </w:r>
      <w:r w:rsidR="003470B0">
        <w:rPr>
          <w:rFonts w:ascii="Times New Roman" w:eastAsia="標楷體" w:hAnsi="Times New Roman" w:hint="eastAsia"/>
          <w:szCs w:val="24"/>
        </w:rPr>
        <w:t>予</w:t>
      </w:r>
      <w:r w:rsidR="003470B0" w:rsidRPr="003470B0">
        <w:rPr>
          <w:rFonts w:ascii="Times New Roman" w:eastAsia="標楷體" w:hAnsi="Times New Roman" w:hint="eastAsia"/>
          <w:szCs w:val="24"/>
        </w:rPr>
        <w:t>本部精神照護機構評鑑業務委託協辦單位</w:t>
      </w:r>
      <w:r w:rsidR="00B524E6" w:rsidRPr="003470B0">
        <w:rPr>
          <w:rFonts w:ascii="Times New Roman" w:eastAsia="標楷體" w:hAnsi="Times New Roman" w:hint="eastAsia"/>
          <w:szCs w:val="24"/>
        </w:rPr>
        <w:t>，以符合機構申</w:t>
      </w:r>
      <w:r w:rsidR="00B524E6" w:rsidRPr="00B524E6">
        <w:rPr>
          <w:rFonts w:ascii="Times New Roman" w:eastAsia="標楷體" w:hAnsi="Times New Roman" w:hint="eastAsia"/>
          <w:szCs w:val="24"/>
        </w:rPr>
        <w:t>請評鑑時效。</w:t>
      </w:r>
    </w:p>
    <w:p w:rsidR="007A5C4B" w:rsidRDefault="009533CE">
      <w:pPr>
        <w:pageBreakBefore/>
        <w:jc w:val="center"/>
      </w:pPr>
      <w:r>
        <w:rPr>
          <w:rFonts w:ascii="Times New Roman" w:eastAsia="標楷體" w:hAnsi="Times New Roman"/>
          <w:noProof/>
        </w:rPr>
        <w:lastRenderedPageBreak/>
        <mc:AlternateContent>
          <mc:Choice Requires="wps">
            <w:drawing>
              <wp:anchor distT="0" distB="0" distL="114300" distR="114300" simplePos="0" relativeHeight="251663360" behindDoc="0" locked="0" layoutInCell="1" allowOverlap="1">
                <wp:simplePos x="0" y="0"/>
                <wp:positionH relativeFrom="column">
                  <wp:posOffset>5426710</wp:posOffset>
                </wp:positionH>
                <wp:positionV relativeFrom="paragraph">
                  <wp:posOffset>46990</wp:posOffset>
                </wp:positionV>
                <wp:extent cx="701040" cy="344805"/>
                <wp:effectExtent l="0" t="0" r="3810" b="0"/>
                <wp:wrapNone/>
                <wp:docPr id="5"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040" cy="344805"/>
                        </a:xfrm>
                        <a:prstGeom prst="rect">
                          <a:avLst/>
                        </a:prstGeom>
                        <a:solidFill>
                          <a:srgbClr val="FFFFFF"/>
                        </a:solidFill>
                        <a:ln w="9528">
                          <a:solidFill>
                            <a:srgbClr val="000000"/>
                          </a:solidFill>
                          <a:prstDash val="solid"/>
                        </a:ln>
                      </wps:spPr>
                      <wps:txbx>
                        <w:txbxContent>
                          <w:p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3</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w:pict>
              <v:shape id="文字方塊 8" o:spid="_x0000_s1029" type="#_x0000_t202" style="position:absolute;left:0;text-align:left;margin-left:427.3pt;margin-top:3.7pt;width:55.2pt;height:27.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" strokeweight=".26467mm">
                <v:path arrowok="t"/>
                <v:textbox style="mso-fit-shape-to-text:t">
                  <w:txbxContent>
                    <w:p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3</w:t>
                      </w:r>
                    </w:p>
                  </w:txbxContent>
                </v:textbox>
              </v:shape>
            </w:pict>
          </mc:Fallback>
        </mc:AlternateContent>
      </w:r>
      <w:r w:rsidR="00CD50F4">
        <w:rPr>
          <w:rFonts w:ascii="Times New Roman" w:eastAsia="標楷體" w:hAnsi="Times New Roman"/>
          <w:sz w:val="32"/>
          <w:szCs w:val="32"/>
        </w:rPr>
        <w:t>精神護理之家</w:t>
      </w:r>
      <w:bookmarkStart w:id="7" w:name="_Hlk113964668"/>
      <w:r w:rsidR="00CD50F4">
        <w:rPr>
          <w:rFonts w:ascii="Times New Roman" w:eastAsia="標楷體" w:hAnsi="Times New Roman"/>
          <w:sz w:val="32"/>
          <w:szCs w:val="32"/>
        </w:rPr>
        <w:t>實地評鑑進行方式及時間分配表</w:t>
      </w:r>
      <w:bookmarkEnd w:id="7"/>
    </w:p>
    <w:tbl>
      <w:tblPr>
        <w:tblW w:w="8989" w:type="dxa"/>
        <w:jc w:val="center"/>
        <w:tblLayout w:type="fixed"/>
        <w:tblCellMar>
          <w:left w:w="10" w:type="dxa"/>
          <w:right w:w="10" w:type="dxa"/>
        </w:tblCellMar>
        <w:tblLook w:val="04A0" w:firstRow="1" w:lastRow="0" w:firstColumn="1" w:lastColumn="0" w:noHBand="0" w:noVBand="1"/>
      </w:tblPr>
      <w:tblGrid>
        <w:gridCol w:w="4594"/>
        <w:gridCol w:w="1957"/>
        <w:gridCol w:w="2438"/>
      </w:tblGrid>
      <w:tr w:rsidR="007A5C4B">
        <w:trPr>
          <w:cantSplit/>
          <w:trHeight w:val="95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進</w:t>
            </w:r>
            <w:r>
              <w:rPr>
                <w:rFonts w:ascii="Times New Roman" w:eastAsia="標楷體" w:hAnsi="Times New Roman"/>
                <w:sz w:val="28"/>
                <w:szCs w:val="28"/>
              </w:rPr>
              <w:t xml:space="preserve"> </w:t>
            </w:r>
            <w:r>
              <w:rPr>
                <w:rFonts w:ascii="Times New Roman" w:eastAsia="標楷體" w:hAnsi="Times New Roman"/>
                <w:sz w:val="28"/>
                <w:szCs w:val="28"/>
              </w:rPr>
              <w:t>行</w:t>
            </w:r>
            <w:r>
              <w:rPr>
                <w:rFonts w:ascii="Times New Roman" w:eastAsia="標楷體" w:hAnsi="Times New Roman"/>
                <w:sz w:val="28"/>
                <w:szCs w:val="28"/>
              </w:rPr>
              <w:t xml:space="preserve"> </w:t>
            </w:r>
            <w:r>
              <w:rPr>
                <w:rFonts w:ascii="Times New Roman" w:eastAsia="標楷體" w:hAnsi="Times New Roman"/>
                <w:sz w:val="28"/>
                <w:szCs w:val="28"/>
              </w:rPr>
              <w:t>程</w:t>
            </w:r>
            <w:r>
              <w:rPr>
                <w:rFonts w:ascii="Times New Roman" w:eastAsia="標楷體" w:hAnsi="Times New Roman"/>
                <w:sz w:val="28"/>
                <w:szCs w:val="28"/>
              </w:rPr>
              <w:t xml:space="preserve"> </w:t>
            </w:r>
            <w:r>
              <w:rPr>
                <w:rFonts w:ascii="Times New Roman" w:eastAsia="標楷體" w:hAnsi="Times New Roman"/>
                <w:sz w:val="28"/>
                <w:szCs w:val="28"/>
              </w:rPr>
              <w:t>序</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時間分配</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備註</w:t>
            </w:r>
          </w:p>
        </w:tc>
      </w:tr>
      <w:tr w:rsidR="00DA7495" w:rsidTr="00DA7495">
        <w:trPr>
          <w:cantSplit/>
          <w:trHeight w:val="578"/>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A7495" w:rsidRPr="00CB07E8" w:rsidRDefault="00DA7495" w:rsidP="00DA7495">
            <w:pPr>
              <w:snapToGrid w:val="0"/>
              <w:jc w:val="both"/>
              <w:rPr>
                <w:rFonts w:ascii="Times New Roman" w:eastAsia="標楷體" w:hAnsi="Times New Roman"/>
                <w:sz w:val="28"/>
                <w:szCs w:val="24"/>
              </w:rPr>
            </w:pPr>
            <w:r w:rsidRPr="00CB07E8">
              <w:rPr>
                <w:rFonts w:ascii="Times New Roman" w:eastAsia="標楷體" w:hAnsi="Times New Roman" w:hint="eastAsia"/>
                <w:sz w:val="28"/>
                <w:szCs w:val="24"/>
              </w:rPr>
              <w:t>會前會</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A7495" w:rsidRPr="00CB07E8" w:rsidRDefault="00DA7495">
            <w:pPr>
              <w:snapToGrid w:val="0"/>
              <w:jc w:val="center"/>
              <w:rPr>
                <w:rFonts w:ascii="Times New Roman" w:eastAsia="標楷體" w:hAnsi="Times New Roman"/>
                <w:sz w:val="28"/>
                <w:szCs w:val="24"/>
              </w:rPr>
            </w:pPr>
            <w:r w:rsidRPr="00CB07E8">
              <w:rPr>
                <w:rFonts w:ascii="Times New Roman" w:eastAsia="標楷體" w:hAnsi="Times New Roman" w:hint="eastAsia"/>
                <w:sz w:val="28"/>
                <w:szCs w:val="24"/>
              </w:rPr>
              <w:t>20-30</w:t>
            </w:r>
            <w:r w:rsidRPr="00CB07E8">
              <w:rPr>
                <w:rFonts w:ascii="Times New Roman" w:eastAsia="標楷體" w:hAnsi="Times New Roman" w:hint="eastAsia"/>
                <w:sz w:val="28"/>
                <w:szCs w:val="24"/>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A7495" w:rsidRDefault="00DA7495">
            <w:pPr>
              <w:snapToGrid w:val="0"/>
              <w:jc w:val="center"/>
              <w:rPr>
                <w:rFonts w:ascii="Times New Roman" w:eastAsia="標楷體" w:hAnsi="Times New Roman"/>
                <w:sz w:val="28"/>
                <w:szCs w:val="28"/>
              </w:rPr>
            </w:pPr>
          </w:p>
        </w:tc>
      </w:tr>
      <w:tr w:rsidR="007A5C4B">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pPr>
            <w:r>
              <w:rPr>
                <w:rFonts w:ascii="Times New Roman" w:eastAsia="標楷體" w:hAnsi="Times New Roman"/>
                <w:sz w:val="28"/>
                <w:szCs w:val="24"/>
              </w:rPr>
              <w:t>一、負責人致詞及</w:t>
            </w:r>
            <w:proofErr w:type="gramStart"/>
            <w:r>
              <w:rPr>
                <w:rFonts w:ascii="Times New Roman" w:eastAsia="標楷體" w:hAnsi="Times New Roman"/>
                <w:sz w:val="28"/>
                <w:szCs w:val="24"/>
              </w:rPr>
              <w:t>介紹陪評人員</w:t>
            </w:r>
            <w:proofErr w:type="gramEnd"/>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5</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7A5C4B">
            <w:pPr>
              <w:snapToGrid w:val="0"/>
              <w:rPr>
                <w:rFonts w:ascii="Times New Roman" w:eastAsia="標楷體" w:hAnsi="Times New Roman"/>
                <w:sz w:val="28"/>
                <w:szCs w:val="28"/>
              </w:rPr>
            </w:pPr>
          </w:p>
        </w:tc>
      </w:tr>
      <w:tr w:rsidR="007A5C4B">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pPr>
            <w:r>
              <w:rPr>
                <w:rFonts w:ascii="Times New Roman" w:eastAsia="標楷體" w:hAnsi="Times New Roman"/>
                <w:sz w:val="28"/>
                <w:szCs w:val="24"/>
              </w:rPr>
              <w:t>二、召集委員致詞並介紹評鑑團隊</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5</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7A5C4B">
            <w:pPr>
              <w:snapToGrid w:val="0"/>
              <w:rPr>
                <w:rFonts w:ascii="Times New Roman" w:eastAsia="標楷體" w:hAnsi="Times New Roman"/>
                <w:sz w:val="28"/>
                <w:szCs w:val="28"/>
              </w:rPr>
            </w:pPr>
          </w:p>
        </w:tc>
      </w:tr>
      <w:tr w:rsidR="007A5C4B">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pPr>
            <w:r>
              <w:rPr>
                <w:rFonts w:ascii="Times New Roman" w:eastAsia="標楷體" w:hAnsi="Times New Roman"/>
                <w:sz w:val="28"/>
                <w:szCs w:val="24"/>
              </w:rPr>
              <w:t>三、機構簡報</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20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簡報</w:t>
            </w:r>
            <w:proofErr w:type="gramStart"/>
            <w:r>
              <w:rPr>
                <w:rFonts w:ascii="Times New Roman" w:eastAsia="標楷體" w:hAnsi="Times New Roman"/>
                <w:sz w:val="28"/>
                <w:szCs w:val="28"/>
              </w:rPr>
              <w:t>資料請置於</w:t>
            </w:r>
            <w:proofErr w:type="gramEnd"/>
          </w:p>
          <w:p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會場</w:t>
            </w:r>
          </w:p>
        </w:tc>
      </w:tr>
      <w:tr w:rsidR="007A5C4B">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pPr>
            <w:r>
              <w:rPr>
                <w:rFonts w:ascii="Times New Roman" w:eastAsia="標楷體" w:hAnsi="Times New Roman"/>
                <w:sz w:val="28"/>
                <w:szCs w:val="24"/>
              </w:rPr>
              <w:t>四、實地查證</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60-90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proofErr w:type="gramStart"/>
            <w:r>
              <w:rPr>
                <w:rFonts w:ascii="Times New Roman" w:eastAsia="標楷體" w:hAnsi="Times New Roman"/>
                <w:sz w:val="28"/>
                <w:szCs w:val="28"/>
              </w:rPr>
              <w:t>註</w:t>
            </w:r>
            <w:proofErr w:type="gramEnd"/>
            <w:r>
              <w:rPr>
                <w:rFonts w:ascii="Times New Roman" w:eastAsia="標楷體" w:hAnsi="Times New Roman"/>
                <w:sz w:val="28"/>
                <w:szCs w:val="28"/>
              </w:rPr>
              <w:t>1</w:t>
            </w:r>
            <w:r>
              <w:rPr>
                <w:rFonts w:ascii="Times New Roman" w:eastAsia="標楷體" w:hAnsi="Times New Roman"/>
                <w:sz w:val="28"/>
                <w:szCs w:val="28"/>
              </w:rPr>
              <w:t>、</w:t>
            </w:r>
            <w:r>
              <w:rPr>
                <w:rFonts w:ascii="Times New Roman" w:eastAsia="標楷體" w:hAnsi="Times New Roman"/>
                <w:sz w:val="28"/>
                <w:szCs w:val="28"/>
              </w:rPr>
              <w:t>2</w:t>
            </w:r>
            <w:r>
              <w:rPr>
                <w:rFonts w:ascii="Times New Roman" w:eastAsia="標楷體" w:hAnsi="Times New Roman"/>
                <w:sz w:val="28"/>
                <w:szCs w:val="28"/>
              </w:rPr>
              <w:t>、</w:t>
            </w:r>
            <w:r>
              <w:rPr>
                <w:rFonts w:ascii="Times New Roman" w:eastAsia="標楷體" w:hAnsi="Times New Roman"/>
                <w:sz w:val="28"/>
                <w:szCs w:val="28"/>
              </w:rPr>
              <w:t>3</w:t>
            </w:r>
          </w:p>
        </w:tc>
      </w:tr>
      <w:tr w:rsidR="007A5C4B">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pPr>
            <w:r>
              <w:rPr>
                <w:rFonts w:ascii="Times New Roman" w:eastAsia="標楷體" w:hAnsi="Times New Roman"/>
                <w:sz w:val="28"/>
                <w:szCs w:val="24"/>
              </w:rPr>
              <w:t>五、機構代表面談</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20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proofErr w:type="gramStart"/>
            <w:r>
              <w:rPr>
                <w:rFonts w:ascii="Times New Roman" w:eastAsia="標楷體" w:hAnsi="Times New Roman"/>
                <w:sz w:val="28"/>
                <w:szCs w:val="28"/>
              </w:rPr>
              <w:t>註</w:t>
            </w:r>
            <w:proofErr w:type="gramEnd"/>
            <w:r>
              <w:rPr>
                <w:rFonts w:ascii="Times New Roman" w:eastAsia="標楷體" w:hAnsi="Times New Roman"/>
                <w:sz w:val="28"/>
                <w:szCs w:val="28"/>
              </w:rPr>
              <w:t>4</w:t>
            </w:r>
          </w:p>
        </w:tc>
      </w:tr>
      <w:tr w:rsidR="007A5C4B">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pPr>
            <w:r>
              <w:rPr>
                <w:rFonts w:ascii="Times New Roman" w:eastAsia="標楷體" w:hAnsi="Times New Roman"/>
                <w:sz w:val="28"/>
                <w:szCs w:val="24"/>
              </w:rPr>
              <w:t>六、陪同人員報告及交換意見</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10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proofErr w:type="gramStart"/>
            <w:r>
              <w:rPr>
                <w:rFonts w:ascii="Times New Roman" w:eastAsia="標楷體" w:hAnsi="Times New Roman"/>
                <w:sz w:val="28"/>
                <w:szCs w:val="28"/>
              </w:rPr>
              <w:t>註</w:t>
            </w:r>
            <w:proofErr w:type="gramEnd"/>
            <w:r>
              <w:rPr>
                <w:rFonts w:ascii="Times New Roman" w:eastAsia="標楷體" w:hAnsi="Times New Roman"/>
                <w:sz w:val="28"/>
                <w:szCs w:val="28"/>
              </w:rPr>
              <w:t>5</w:t>
            </w:r>
          </w:p>
        </w:tc>
      </w:tr>
      <w:tr w:rsidR="007A5C4B">
        <w:trPr>
          <w:cantSplit/>
          <w:trHeight w:val="58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pPr>
            <w:r>
              <w:rPr>
                <w:rFonts w:ascii="Times New Roman" w:eastAsia="標楷體" w:hAnsi="Times New Roman"/>
                <w:sz w:val="28"/>
                <w:szCs w:val="24"/>
              </w:rPr>
              <w:t>七、委員整理資料</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40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proofErr w:type="gramStart"/>
            <w:r>
              <w:rPr>
                <w:rFonts w:ascii="Times New Roman" w:eastAsia="標楷體" w:hAnsi="Times New Roman"/>
                <w:sz w:val="28"/>
                <w:szCs w:val="28"/>
              </w:rPr>
              <w:t>註</w:t>
            </w:r>
            <w:proofErr w:type="gramEnd"/>
            <w:r>
              <w:rPr>
                <w:rFonts w:ascii="Times New Roman" w:eastAsia="標楷體" w:hAnsi="Times New Roman"/>
                <w:sz w:val="28"/>
                <w:szCs w:val="28"/>
              </w:rPr>
              <w:t>6</w:t>
            </w:r>
          </w:p>
        </w:tc>
      </w:tr>
      <w:tr w:rsidR="007A5C4B">
        <w:trPr>
          <w:cantSplit/>
          <w:trHeight w:val="80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rPr>
                <w:rFonts w:ascii="Times New Roman" w:eastAsia="標楷體" w:hAnsi="Times New Roman"/>
                <w:sz w:val="28"/>
                <w:szCs w:val="24"/>
              </w:rPr>
            </w:pPr>
            <w:r>
              <w:rPr>
                <w:rFonts w:ascii="Times New Roman" w:eastAsia="標楷體" w:hAnsi="Times New Roman"/>
                <w:sz w:val="28"/>
                <w:szCs w:val="24"/>
              </w:rPr>
              <w:t>八、綜合討論</w:t>
            </w:r>
          </w:p>
          <w:p w:rsidR="007A5C4B" w:rsidRDefault="00CD50F4">
            <w:pPr>
              <w:numPr>
                <w:ilvl w:val="0"/>
                <w:numId w:val="12"/>
              </w:numPr>
              <w:snapToGrid w:val="0"/>
              <w:rPr>
                <w:rFonts w:ascii="Times New Roman" w:eastAsia="標楷體" w:hAnsi="Times New Roman"/>
                <w:sz w:val="28"/>
                <w:szCs w:val="24"/>
              </w:rPr>
            </w:pPr>
            <w:r>
              <w:rPr>
                <w:rFonts w:ascii="Times New Roman" w:eastAsia="標楷體" w:hAnsi="Times New Roman"/>
                <w:sz w:val="28"/>
                <w:szCs w:val="24"/>
              </w:rPr>
              <w:t>衛生局查證報告</w:t>
            </w:r>
          </w:p>
          <w:p w:rsidR="007A5C4B" w:rsidRDefault="00CD50F4">
            <w:pPr>
              <w:numPr>
                <w:ilvl w:val="0"/>
                <w:numId w:val="12"/>
              </w:numPr>
              <w:snapToGrid w:val="0"/>
              <w:rPr>
                <w:rFonts w:ascii="Times New Roman" w:eastAsia="標楷體" w:hAnsi="Times New Roman"/>
                <w:sz w:val="28"/>
                <w:szCs w:val="24"/>
              </w:rPr>
            </w:pPr>
            <w:r>
              <w:rPr>
                <w:rFonts w:ascii="Times New Roman" w:eastAsia="標楷體" w:hAnsi="Times New Roman"/>
                <w:sz w:val="28"/>
                <w:szCs w:val="24"/>
              </w:rPr>
              <w:t>委員講評</w:t>
            </w:r>
          </w:p>
          <w:p w:rsidR="007A5C4B" w:rsidRDefault="00CD50F4">
            <w:pPr>
              <w:numPr>
                <w:ilvl w:val="0"/>
                <w:numId w:val="12"/>
              </w:numPr>
              <w:snapToGrid w:val="0"/>
            </w:pPr>
            <w:r>
              <w:rPr>
                <w:rFonts w:ascii="Times New Roman" w:eastAsia="標楷體" w:hAnsi="Times New Roman"/>
                <w:sz w:val="28"/>
                <w:szCs w:val="24"/>
              </w:rPr>
              <w:t>受評機構提出說明或意見交換</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20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7A5C4B">
            <w:pPr>
              <w:snapToGrid w:val="0"/>
              <w:rPr>
                <w:rFonts w:ascii="Times New Roman" w:eastAsia="標楷體" w:hAnsi="Times New Roman"/>
                <w:sz w:val="28"/>
                <w:szCs w:val="28"/>
              </w:rPr>
            </w:pPr>
          </w:p>
        </w:tc>
      </w:tr>
      <w:tr w:rsidR="007A5C4B">
        <w:trPr>
          <w:cantSplit/>
          <w:trHeight w:val="800"/>
          <w:jc w:val="center"/>
        </w:trPr>
        <w:tc>
          <w:tcPr>
            <w:tcW w:w="4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合計</w:t>
            </w:r>
            <w:r w:rsidR="00DA7495" w:rsidRPr="00CB07E8">
              <w:rPr>
                <w:rFonts w:ascii="Times New Roman" w:eastAsia="標楷體" w:hAnsi="Times New Roman" w:hint="eastAsia"/>
                <w:color w:val="000000" w:themeColor="text1"/>
                <w:sz w:val="28"/>
                <w:szCs w:val="28"/>
              </w:rPr>
              <w:t>（不含會前會）</w:t>
            </w:r>
          </w:p>
        </w:tc>
        <w:tc>
          <w:tcPr>
            <w:tcW w:w="19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A5C4B" w:rsidRDefault="00CD50F4">
            <w:pPr>
              <w:snapToGrid w:val="0"/>
              <w:jc w:val="center"/>
              <w:rPr>
                <w:rFonts w:ascii="Times New Roman" w:eastAsia="標楷體" w:hAnsi="Times New Roman"/>
                <w:sz w:val="28"/>
                <w:szCs w:val="28"/>
              </w:rPr>
            </w:pPr>
            <w:r>
              <w:rPr>
                <w:rFonts w:ascii="Times New Roman" w:eastAsia="標楷體" w:hAnsi="Times New Roman"/>
                <w:sz w:val="28"/>
                <w:szCs w:val="28"/>
              </w:rPr>
              <w:t>180-210</w:t>
            </w:r>
            <w:r>
              <w:rPr>
                <w:rFonts w:ascii="Times New Roman" w:eastAsia="標楷體" w:hAnsi="Times New Roman"/>
                <w:sz w:val="28"/>
                <w:szCs w:val="28"/>
              </w:rPr>
              <w:t>分鐘</w:t>
            </w:r>
          </w:p>
        </w:tc>
        <w:tc>
          <w:tcPr>
            <w:tcW w:w="243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A5C4B" w:rsidRDefault="007A5C4B">
            <w:pPr>
              <w:snapToGrid w:val="0"/>
              <w:rPr>
                <w:rFonts w:ascii="Times New Roman" w:eastAsia="標楷體" w:hAnsi="Times New Roman"/>
                <w:sz w:val="28"/>
                <w:szCs w:val="28"/>
              </w:rPr>
            </w:pPr>
          </w:p>
        </w:tc>
      </w:tr>
    </w:tbl>
    <w:p w:rsidR="007A5C4B" w:rsidRDefault="00CD50F4">
      <w:pPr>
        <w:spacing w:after="120" w:line="480" w:lineRule="exact"/>
        <w:ind w:left="-566" w:firstLine="664"/>
      </w:pPr>
      <w:r>
        <w:rPr>
          <w:rFonts w:ascii="Times New Roman" w:eastAsia="標楷體" w:hAnsi="Times New Roman"/>
          <w:sz w:val="28"/>
          <w:szCs w:val="28"/>
        </w:rPr>
        <w:t>說明：停留於機構時間以</w:t>
      </w:r>
      <w:r>
        <w:rPr>
          <w:rFonts w:ascii="Times New Roman" w:eastAsia="標楷體" w:hAnsi="Times New Roman"/>
          <w:sz w:val="28"/>
          <w:szCs w:val="28"/>
        </w:rPr>
        <w:t>3-3.5</w:t>
      </w:r>
      <w:r>
        <w:rPr>
          <w:rFonts w:ascii="Times New Roman" w:eastAsia="標楷體" w:hAnsi="Times New Roman"/>
          <w:sz w:val="28"/>
          <w:szCs w:val="28"/>
        </w:rPr>
        <w:t>小時為原則。</w:t>
      </w:r>
    </w:p>
    <w:p w:rsidR="007A5C4B" w:rsidRDefault="00CD50F4">
      <w:pPr>
        <w:rPr>
          <w:rFonts w:ascii="Times New Roman" w:eastAsia="標楷體" w:hAnsi="Times New Roman"/>
          <w:b/>
          <w:sz w:val="28"/>
          <w:szCs w:val="28"/>
        </w:rPr>
      </w:pPr>
      <w:r>
        <w:rPr>
          <w:rFonts w:ascii="Times New Roman" w:eastAsia="標楷體" w:hAnsi="Times New Roman"/>
          <w:b/>
          <w:sz w:val="28"/>
          <w:szCs w:val="28"/>
        </w:rPr>
        <w:t>備註：</w:t>
      </w:r>
    </w:p>
    <w:p w:rsidR="007A5C4B" w:rsidRPr="00E27BB3" w:rsidRDefault="00CD50F4">
      <w:pPr>
        <w:numPr>
          <w:ilvl w:val="0"/>
          <w:numId w:val="13"/>
        </w:numPr>
        <w:snapToGrid w:val="0"/>
        <w:ind w:left="470" w:hanging="328"/>
        <w:rPr>
          <w:rFonts w:ascii="Times New Roman" w:eastAsia="標楷體" w:hAnsi="Times New Roman"/>
          <w:szCs w:val="28"/>
        </w:rPr>
      </w:pPr>
      <w:r w:rsidRPr="00E27BB3">
        <w:rPr>
          <w:rFonts w:ascii="Times New Roman" w:eastAsia="標楷體" w:hAnsi="Times New Roman"/>
          <w:szCs w:val="28"/>
        </w:rPr>
        <w:t>實地查證中之消防演練計</w:t>
      </w:r>
      <w:r w:rsidRPr="00E27BB3">
        <w:rPr>
          <w:rFonts w:ascii="Times New Roman" w:eastAsia="標楷體" w:hAnsi="Times New Roman"/>
          <w:szCs w:val="28"/>
        </w:rPr>
        <w:t>30</w:t>
      </w:r>
      <w:r w:rsidRPr="00E27BB3">
        <w:rPr>
          <w:rFonts w:ascii="Times New Roman" w:eastAsia="標楷體" w:hAnsi="Times New Roman"/>
          <w:szCs w:val="28"/>
        </w:rPr>
        <w:t>分鐘、其餘實地查證時段計</w:t>
      </w:r>
      <w:r w:rsidRPr="00E27BB3">
        <w:rPr>
          <w:rFonts w:ascii="Times New Roman" w:eastAsia="標楷體" w:hAnsi="Times New Roman"/>
          <w:szCs w:val="28"/>
        </w:rPr>
        <w:t>60</w:t>
      </w:r>
      <w:r w:rsidRPr="00E27BB3">
        <w:rPr>
          <w:rFonts w:ascii="Times New Roman" w:eastAsia="標楷體" w:hAnsi="Times New Roman"/>
          <w:szCs w:val="28"/>
        </w:rPr>
        <w:t>分鐘，合計</w:t>
      </w:r>
      <w:r w:rsidRPr="00E27BB3">
        <w:rPr>
          <w:rFonts w:ascii="Times New Roman" w:eastAsia="標楷體" w:hAnsi="Times New Roman"/>
          <w:szCs w:val="28"/>
        </w:rPr>
        <w:t>90</w:t>
      </w:r>
      <w:r w:rsidRPr="00E27BB3">
        <w:rPr>
          <w:rFonts w:ascii="Times New Roman" w:eastAsia="標楷體" w:hAnsi="Times New Roman"/>
          <w:szCs w:val="28"/>
        </w:rPr>
        <w:t>分鐘。</w:t>
      </w:r>
    </w:p>
    <w:p w:rsidR="007A5C4B" w:rsidRPr="00E27BB3" w:rsidRDefault="00CD50F4">
      <w:pPr>
        <w:numPr>
          <w:ilvl w:val="0"/>
          <w:numId w:val="13"/>
        </w:numPr>
        <w:snapToGrid w:val="0"/>
        <w:ind w:left="470" w:hanging="328"/>
        <w:rPr>
          <w:sz w:val="22"/>
        </w:rPr>
      </w:pPr>
      <w:bookmarkStart w:id="8" w:name="_GoBack"/>
      <w:bookmarkEnd w:id="8"/>
      <w:r w:rsidRPr="00E27BB3">
        <w:rPr>
          <w:rFonts w:ascii="Times New Roman" w:eastAsia="標楷體" w:hAnsi="Times New Roman"/>
          <w:szCs w:val="28"/>
        </w:rPr>
        <w:t>實地評鑑</w:t>
      </w:r>
      <w:proofErr w:type="gramStart"/>
      <w:r w:rsidRPr="00E27BB3">
        <w:rPr>
          <w:rFonts w:ascii="Times New Roman" w:eastAsia="標楷體" w:hAnsi="Times New Roman"/>
          <w:szCs w:val="28"/>
        </w:rPr>
        <w:t>期間，</w:t>
      </w:r>
      <w:proofErr w:type="gramEnd"/>
      <w:r w:rsidRPr="00E27BB3">
        <w:rPr>
          <w:rFonts w:ascii="Times New Roman" w:eastAsia="標楷體" w:hAnsi="Times New Roman"/>
          <w:szCs w:val="28"/>
        </w:rPr>
        <w:t>為利評鑑委員進行訪談，請貴機構配合</w:t>
      </w:r>
      <w:proofErr w:type="gramStart"/>
      <w:r w:rsidRPr="00E27BB3">
        <w:rPr>
          <w:rFonts w:ascii="Times New Roman" w:eastAsia="標楷體" w:hAnsi="Times New Roman"/>
          <w:b/>
          <w:szCs w:val="28"/>
          <w:shd w:val="clear" w:color="auto" w:fill="FFFFFF"/>
        </w:rPr>
        <w:t>勿</w:t>
      </w:r>
      <w:proofErr w:type="gramEnd"/>
      <w:r w:rsidRPr="00E27BB3">
        <w:rPr>
          <w:rFonts w:ascii="Times New Roman" w:eastAsia="標楷體" w:hAnsi="Times New Roman"/>
          <w:b/>
          <w:szCs w:val="28"/>
          <w:shd w:val="clear" w:color="auto" w:fill="FFFFFF"/>
        </w:rPr>
        <w:t>安排住民團體外出活動</w:t>
      </w:r>
      <w:r w:rsidRPr="00E27BB3">
        <w:rPr>
          <w:rFonts w:ascii="Times New Roman" w:eastAsia="標楷體" w:hAnsi="Times New Roman"/>
          <w:szCs w:val="28"/>
        </w:rPr>
        <w:t>（如郊遊、參訪等）。</w:t>
      </w:r>
    </w:p>
    <w:p w:rsidR="007A5C4B" w:rsidRPr="00E27BB3" w:rsidRDefault="00CD50F4">
      <w:pPr>
        <w:numPr>
          <w:ilvl w:val="0"/>
          <w:numId w:val="13"/>
        </w:numPr>
        <w:snapToGrid w:val="0"/>
        <w:ind w:left="470" w:hanging="328"/>
        <w:rPr>
          <w:rFonts w:ascii="Times New Roman" w:eastAsia="標楷體" w:hAnsi="Times New Roman"/>
          <w:szCs w:val="28"/>
        </w:rPr>
      </w:pPr>
      <w:r w:rsidRPr="00E27BB3">
        <w:rPr>
          <w:rFonts w:ascii="Times New Roman" w:eastAsia="標楷體" w:hAnsi="Times New Roman"/>
          <w:szCs w:val="28"/>
        </w:rPr>
        <w:t>評鑑委員查證時，請機構指派業務相關同仁陪同並備</w:t>
      </w:r>
      <w:proofErr w:type="gramStart"/>
      <w:r w:rsidRPr="00E27BB3">
        <w:rPr>
          <w:rFonts w:ascii="Times New Roman" w:eastAsia="標楷體" w:hAnsi="Times New Roman"/>
          <w:szCs w:val="28"/>
        </w:rPr>
        <w:t>詢</w:t>
      </w:r>
      <w:proofErr w:type="gramEnd"/>
      <w:r w:rsidRPr="00E27BB3">
        <w:rPr>
          <w:rFonts w:ascii="Times New Roman" w:eastAsia="標楷體" w:hAnsi="Times New Roman"/>
          <w:szCs w:val="28"/>
        </w:rPr>
        <w:t>，惟以不影響作業正常運作為原則。</w:t>
      </w:r>
    </w:p>
    <w:p w:rsidR="007A5C4B" w:rsidRPr="00E27BB3" w:rsidRDefault="00CD50F4">
      <w:pPr>
        <w:numPr>
          <w:ilvl w:val="0"/>
          <w:numId w:val="13"/>
        </w:numPr>
        <w:snapToGrid w:val="0"/>
        <w:ind w:left="470" w:hanging="328"/>
        <w:rPr>
          <w:rFonts w:ascii="Times New Roman" w:eastAsia="標楷體" w:hAnsi="Times New Roman"/>
          <w:szCs w:val="28"/>
        </w:rPr>
      </w:pPr>
      <w:r w:rsidRPr="00E27BB3">
        <w:rPr>
          <w:rFonts w:ascii="Times New Roman" w:eastAsia="標楷體" w:hAnsi="Times New Roman"/>
          <w:szCs w:val="28"/>
        </w:rPr>
        <w:t>機構面談人員由委員現場決定，列席人數以</w:t>
      </w:r>
      <w:r w:rsidRPr="00E27BB3">
        <w:rPr>
          <w:rFonts w:ascii="Times New Roman" w:eastAsia="標楷體" w:hAnsi="Times New Roman"/>
          <w:szCs w:val="28"/>
        </w:rPr>
        <w:t>2</w:t>
      </w:r>
      <w:r w:rsidRPr="00E27BB3">
        <w:rPr>
          <w:rFonts w:ascii="Times New Roman" w:eastAsia="標楷體" w:hAnsi="Times New Roman"/>
          <w:szCs w:val="28"/>
        </w:rPr>
        <w:t>至</w:t>
      </w:r>
      <w:r w:rsidRPr="00E27BB3">
        <w:rPr>
          <w:rFonts w:ascii="Times New Roman" w:eastAsia="標楷體" w:hAnsi="Times New Roman"/>
          <w:szCs w:val="28"/>
        </w:rPr>
        <w:t>3</w:t>
      </w:r>
      <w:r w:rsidRPr="00E27BB3">
        <w:rPr>
          <w:rFonts w:ascii="Times New Roman" w:eastAsia="標楷體" w:hAnsi="Times New Roman"/>
          <w:szCs w:val="28"/>
        </w:rPr>
        <w:t>人為原則，列席對象以負責人、機構經營者為主。</w:t>
      </w:r>
    </w:p>
    <w:p w:rsidR="007A5C4B" w:rsidRPr="00E27BB3" w:rsidRDefault="00CD50F4">
      <w:pPr>
        <w:numPr>
          <w:ilvl w:val="0"/>
          <w:numId w:val="13"/>
        </w:numPr>
        <w:snapToGrid w:val="0"/>
        <w:ind w:left="470" w:hanging="328"/>
        <w:rPr>
          <w:rFonts w:ascii="Times New Roman" w:eastAsia="標楷體" w:hAnsi="Times New Roman"/>
          <w:color w:val="000000" w:themeColor="text1"/>
          <w:szCs w:val="28"/>
        </w:rPr>
      </w:pPr>
      <w:r w:rsidRPr="00E27BB3">
        <w:rPr>
          <w:rFonts w:ascii="Times New Roman" w:eastAsia="標楷體" w:hAnsi="Times New Roman"/>
          <w:szCs w:val="28"/>
        </w:rPr>
        <w:t>陪同人員報告時段，受評機構同</w:t>
      </w:r>
      <w:r w:rsidRPr="00E27BB3">
        <w:rPr>
          <w:rFonts w:ascii="Times New Roman" w:eastAsia="標楷體" w:hAnsi="Times New Roman"/>
          <w:color w:val="000000" w:themeColor="text1"/>
          <w:szCs w:val="28"/>
        </w:rPr>
        <w:t>仁請迴避</w:t>
      </w:r>
      <w:proofErr w:type="gramStart"/>
      <w:r w:rsidR="004C061A" w:rsidRPr="00E27BB3">
        <w:rPr>
          <w:rFonts w:ascii="Times New Roman" w:eastAsia="標楷體" w:hAnsi="Times New Roman" w:hint="eastAsia"/>
          <w:color w:val="000000" w:themeColor="text1"/>
          <w:szCs w:val="28"/>
        </w:rPr>
        <w:t>（</w:t>
      </w:r>
      <w:proofErr w:type="gramEnd"/>
      <w:r w:rsidRPr="00E27BB3">
        <w:rPr>
          <w:rFonts w:ascii="Times New Roman" w:eastAsia="標楷體" w:hAnsi="Times New Roman"/>
          <w:color w:val="000000" w:themeColor="text1"/>
          <w:szCs w:val="28"/>
        </w:rPr>
        <w:t>實地評鑑陪同人員係指：衛生局代表、社會局代表</w:t>
      </w:r>
      <w:r w:rsidR="00E27BB3" w:rsidRPr="00E27BB3">
        <w:rPr>
          <w:rFonts w:ascii="Times New Roman" w:eastAsia="標楷體" w:hAnsi="Times New Roman"/>
          <w:szCs w:val="28"/>
        </w:rPr>
        <w:t>、病人權益促進團體代表</w:t>
      </w:r>
      <w:proofErr w:type="gramStart"/>
      <w:r w:rsidR="004C061A" w:rsidRPr="00E27BB3">
        <w:rPr>
          <w:rFonts w:ascii="Times New Roman" w:eastAsia="標楷體" w:hAnsi="Times New Roman" w:hint="eastAsia"/>
          <w:color w:val="000000" w:themeColor="text1"/>
          <w:szCs w:val="28"/>
        </w:rPr>
        <w:t>）</w:t>
      </w:r>
      <w:proofErr w:type="gramEnd"/>
      <w:r w:rsidRPr="00E27BB3">
        <w:rPr>
          <w:rFonts w:ascii="Times New Roman" w:eastAsia="標楷體" w:hAnsi="Times New Roman"/>
          <w:color w:val="000000" w:themeColor="text1"/>
          <w:szCs w:val="28"/>
        </w:rPr>
        <w:t>。</w:t>
      </w:r>
    </w:p>
    <w:p w:rsidR="007A5C4B" w:rsidRPr="00E27BB3" w:rsidRDefault="00CD50F4">
      <w:pPr>
        <w:numPr>
          <w:ilvl w:val="0"/>
          <w:numId w:val="13"/>
        </w:numPr>
        <w:snapToGrid w:val="0"/>
        <w:ind w:left="470" w:hanging="328"/>
        <w:rPr>
          <w:rFonts w:ascii="Times New Roman" w:eastAsia="標楷體" w:hAnsi="Times New Roman"/>
          <w:szCs w:val="28"/>
        </w:rPr>
      </w:pPr>
      <w:r w:rsidRPr="00E27BB3">
        <w:rPr>
          <w:rFonts w:ascii="Times New Roman" w:eastAsia="標楷體" w:hAnsi="Times New Roman"/>
          <w:szCs w:val="28"/>
        </w:rPr>
        <w:t>委員整理資料時段，陪同人員及受評機構同仁請迴避。</w:t>
      </w:r>
    </w:p>
    <w:p w:rsidR="00E27BB3" w:rsidRPr="00E27BB3" w:rsidRDefault="00E27BB3">
      <w:pPr>
        <w:numPr>
          <w:ilvl w:val="0"/>
          <w:numId w:val="13"/>
        </w:numPr>
        <w:snapToGrid w:val="0"/>
        <w:ind w:left="470" w:hanging="328"/>
        <w:rPr>
          <w:rFonts w:ascii="Times New Roman" w:eastAsia="標楷體" w:hAnsi="Times New Roman"/>
          <w:szCs w:val="28"/>
        </w:rPr>
      </w:pPr>
      <w:r w:rsidRPr="00E27BB3">
        <w:rPr>
          <w:rFonts w:ascii="Times New Roman" w:eastAsia="標楷體" w:hAnsi="Times New Roman" w:hint="eastAsia"/>
          <w:szCs w:val="28"/>
        </w:rPr>
        <w:t>病人權益促進團體代表係以醫療服務使用者角色，協助</w:t>
      </w:r>
      <w:r w:rsidR="00655B6C">
        <w:rPr>
          <w:rFonts w:ascii="Times New Roman" w:eastAsia="標楷體" w:hAnsi="Times New Roman" w:hint="eastAsia"/>
          <w:szCs w:val="28"/>
        </w:rPr>
        <w:t>本部</w:t>
      </w:r>
      <w:r w:rsidRPr="00E27BB3">
        <w:rPr>
          <w:rFonts w:ascii="Times New Roman" w:eastAsia="標楷體" w:hAnsi="Times New Roman" w:hint="eastAsia"/>
          <w:szCs w:val="28"/>
        </w:rPr>
        <w:t>觀察評鑑制度及評鑑方式，雖不參與評分，惟得將其所觀察之狀況，提出意見供本部參考。</w:t>
      </w:r>
    </w:p>
    <w:p w:rsidR="007A5C4B" w:rsidRDefault="009533CE">
      <w:pPr>
        <w:pageBreakBefore/>
        <w:snapToGrid w:val="0"/>
        <w:spacing w:line="480" w:lineRule="exact"/>
        <w:ind w:left="763"/>
        <w:jc w:val="center"/>
      </w:pPr>
      <w:r>
        <w:rPr>
          <w:rFonts w:ascii="Times New Roman" w:eastAsia="標楷體" w:hAnsi="Times New Roman"/>
          <w:noProof/>
          <w:kern w:val="0"/>
          <w:sz w:val="32"/>
          <w:szCs w:val="32"/>
        </w:rPr>
        <w:lastRenderedPageBreak/>
        <mc:AlternateContent>
          <mc:Choice Requires="wps">
            <w:drawing>
              <wp:anchor distT="0" distB="0" distL="114300" distR="114300" simplePos="0" relativeHeight="251664384" behindDoc="0" locked="0" layoutInCell="1" allowOverlap="1">
                <wp:simplePos x="0" y="0"/>
                <wp:positionH relativeFrom="column">
                  <wp:posOffset>5409565</wp:posOffset>
                </wp:positionH>
                <wp:positionV relativeFrom="paragraph">
                  <wp:posOffset>13335</wp:posOffset>
                </wp:positionV>
                <wp:extent cx="701040" cy="344805"/>
                <wp:effectExtent l="0" t="0" r="3810" b="0"/>
                <wp:wrapNone/>
                <wp:docPr id="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040" cy="344805"/>
                        </a:xfrm>
                        <a:prstGeom prst="rect">
                          <a:avLst/>
                        </a:prstGeom>
                        <a:solidFill>
                          <a:srgbClr val="FFFFFF"/>
                        </a:solidFill>
                        <a:ln w="9528">
                          <a:solidFill>
                            <a:srgbClr val="000000"/>
                          </a:solidFill>
                          <a:prstDash val="solid"/>
                        </a:ln>
                      </wps:spPr>
                      <wps:txbx>
                        <w:txbxContent>
                          <w:p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4</w:t>
                            </w:r>
                          </w:p>
                        </w:txbxContent>
                      </wps:txbx>
                      <wps:bodyPr vert="horz" wrap="square" lIns="91440" tIns="45720" rIns="91440" bIns="45720" anchor="t" anchorCtr="0" compatLnSpc="0">
                        <a:spAutoFit/>
                      </wps:bodyPr>
                    </wps:wsp>
                  </a:graphicData>
                </a:graphic>
                <wp14:sizeRelH relativeFrom="page">
                  <wp14:pctWidth>0</wp14:pctWidth>
                </wp14:sizeRelH>
                <wp14:sizeRelV relativeFrom="page">
                  <wp14:pctHeight>0</wp14:pctHeight>
                </wp14:sizeRelV>
              </wp:anchor>
            </w:drawing>
          </mc:Choice>
          <mc:Fallback>
            <w:pict>
              <v:shape id="文字方塊 16" o:spid="_x0000_s1030" type="#_x0000_t202" style="position:absolute;left:0;text-align:left;margin-left:425.95pt;margin-top:1.05pt;width:55.2pt;height:2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" strokeweight=".26467mm">
                <v:path arrowok="t"/>
                <v:textbox style="mso-fit-shape-to-text:t">
                  <w:txbxContent>
                    <w:p w:rsidR="007A5C4B" w:rsidRDefault="00CD50F4">
                      <w:pPr>
                        <w:rPr>
                          <w:rFonts w:ascii="Times New Roman" w:eastAsia="標楷體" w:hAnsi="Times New Roman"/>
                        </w:rPr>
                      </w:pPr>
                      <w:r>
                        <w:rPr>
                          <w:rFonts w:ascii="Times New Roman" w:eastAsia="標楷體" w:hAnsi="Times New Roman"/>
                        </w:rPr>
                        <w:t>附件</w:t>
                      </w:r>
                      <w:r>
                        <w:rPr>
                          <w:rFonts w:ascii="Times New Roman" w:eastAsia="標楷體" w:hAnsi="Times New Roman"/>
                        </w:rPr>
                        <w:t>4</w:t>
                      </w:r>
                    </w:p>
                  </w:txbxContent>
                </v:textbox>
              </v:shape>
            </w:pict>
          </mc:Fallback>
        </mc:AlternateContent>
      </w:r>
      <w:r w:rsidR="00CD50F4">
        <w:rPr>
          <w:rFonts w:ascii="Times New Roman" w:eastAsia="標楷體" w:hAnsi="Times New Roman"/>
          <w:kern w:val="0"/>
          <w:sz w:val="32"/>
          <w:szCs w:val="32"/>
        </w:rPr>
        <w:t>精神護理之家評鑑成績核算方式與合格基準</w:t>
      </w:r>
    </w:p>
    <w:p w:rsidR="007A5C4B" w:rsidRDefault="00CD50F4">
      <w:pPr>
        <w:numPr>
          <w:ilvl w:val="0"/>
          <w:numId w:val="14"/>
        </w:numPr>
        <w:snapToGrid w:val="0"/>
        <w:spacing w:before="360" w:line="480" w:lineRule="exact"/>
        <w:ind w:left="980" w:hanging="609"/>
        <w:jc w:val="both"/>
        <w:rPr>
          <w:rFonts w:ascii="Times New Roman" w:eastAsia="標楷體" w:hAnsi="Times New Roman"/>
          <w:sz w:val="28"/>
          <w:szCs w:val="28"/>
        </w:rPr>
      </w:pPr>
      <w:r>
        <w:rPr>
          <w:rFonts w:ascii="Times New Roman" w:eastAsia="標楷體" w:hAnsi="Times New Roman"/>
          <w:sz w:val="28"/>
          <w:szCs w:val="28"/>
        </w:rPr>
        <w:t>評量方式：分以「</w:t>
      </w:r>
      <w:r>
        <w:rPr>
          <w:rFonts w:ascii="Times New Roman" w:eastAsia="標楷體" w:hAnsi="Times New Roman"/>
          <w:sz w:val="28"/>
          <w:szCs w:val="28"/>
        </w:rPr>
        <w:t>A</w:t>
      </w:r>
      <w:r>
        <w:rPr>
          <w:rFonts w:ascii="Times New Roman" w:eastAsia="標楷體" w:hAnsi="Times New Roman"/>
          <w:sz w:val="28"/>
          <w:szCs w:val="28"/>
        </w:rPr>
        <w:t>、</w:t>
      </w:r>
      <w:r>
        <w:rPr>
          <w:rFonts w:ascii="Times New Roman" w:eastAsia="標楷體" w:hAnsi="Times New Roman"/>
          <w:sz w:val="28"/>
          <w:szCs w:val="28"/>
        </w:rPr>
        <w:t>B</w:t>
      </w:r>
      <w:r>
        <w:rPr>
          <w:rFonts w:ascii="Times New Roman" w:eastAsia="標楷體" w:hAnsi="Times New Roman"/>
          <w:sz w:val="28"/>
          <w:szCs w:val="28"/>
        </w:rPr>
        <w:t>、</w:t>
      </w:r>
      <w:r>
        <w:rPr>
          <w:rFonts w:ascii="Times New Roman" w:eastAsia="標楷體" w:hAnsi="Times New Roman"/>
          <w:sz w:val="28"/>
          <w:szCs w:val="28"/>
        </w:rPr>
        <w:t>C</w:t>
      </w:r>
      <w:r>
        <w:rPr>
          <w:rFonts w:ascii="Times New Roman" w:eastAsia="標楷體" w:hAnsi="Times New Roman"/>
          <w:sz w:val="28"/>
          <w:szCs w:val="28"/>
        </w:rPr>
        <w:t>、</w:t>
      </w:r>
      <w:r>
        <w:rPr>
          <w:rFonts w:ascii="Times New Roman" w:eastAsia="標楷體" w:hAnsi="Times New Roman"/>
          <w:sz w:val="28"/>
          <w:szCs w:val="28"/>
        </w:rPr>
        <w:t>D</w:t>
      </w:r>
      <w:r>
        <w:rPr>
          <w:rFonts w:ascii="Times New Roman" w:eastAsia="標楷體" w:hAnsi="Times New Roman"/>
          <w:sz w:val="28"/>
          <w:szCs w:val="28"/>
        </w:rPr>
        <w:t>、</w:t>
      </w:r>
      <w:r>
        <w:rPr>
          <w:rFonts w:ascii="Times New Roman" w:eastAsia="標楷體" w:hAnsi="Times New Roman"/>
          <w:sz w:val="28"/>
          <w:szCs w:val="28"/>
        </w:rPr>
        <w:t>E</w:t>
      </w:r>
      <w:r>
        <w:rPr>
          <w:rFonts w:ascii="Times New Roman" w:eastAsia="標楷體" w:hAnsi="Times New Roman"/>
          <w:sz w:val="28"/>
          <w:szCs w:val="28"/>
        </w:rPr>
        <w:t>」五級等級評量及「</w:t>
      </w:r>
      <w:r>
        <w:rPr>
          <w:rFonts w:ascii="Times New Roman" w:eastAsia="標楷體" w:hAnsi="Times New Roman"/>
          <w:sz w:val="28"/>
          <w:szCs w:val="28"/>
        </w:rPr>
        <w:t>A</w:t>
      </w:r>
      <w:r>
        <w:rPr>
          <w:rFonts w:ascii="Times New Roman" w:eastAsia="標楷體" w:hAnsi="Times New Roman"/>
          <w:sz w:val="28"/>
          <w:szCs w:val="28"/>
        </w:rPr>
        <w:t>、</w:t>
      </w:r>
      <w:r>
        <w:rPr>
          <w:rFonts w:ascii="Times New Roman" w:eastAsia="標楷體" w:hAnsi="Times New Roman"/>
          <w:sz w:val="28"/>
          <w:szCs w:val="28"/>
        </w:rPr>
        <w:t>C</w:t>
      </w:r>
      <w:r>
        <w:rPr>
          <w:rFonts w:ascii="Times New Roman" w:eastAsia="標楷體" w:hAnsi="Times New Roman"/>
          <w:sz w:val="28"/>
          <w:szCs w:val="28"/>
        </w:rPr>
        <w:t>、</w:t>
      </w:r>
      <w:r>
        <w:rPr>
          <w:rFonts w:ascii="Times New Roman" w:eastAsia="標楷體" w:hAnsi="Times New Roman"/>
          <w:sz w:val="28"/>
          <w:szCs w:val="28"/>
        </w:rPr>
        <w:t>E</w:t>
      </w:r>
      <w:r>
        <w:rPr>
          <w:rFonts w:ascii="Times New Roman" w:eastAsia="標楷體" w:hAnsi="Times New Roman"/>
          <w:sz w:val="28"/>
          <w:szCs w:val="28"/>
        </w:rPr>
        <w:t>」三級等級評量；評量基準達</w:t>
      </w:r>
      <w:r>
        <w:rPr>
          <w:rFonts w:ascii="Times New Roman" w:eastAsia="標楷體" w:hAnsi="Times New Roman"/>
          <w:sz w:val="28"/>
          <w:szCs w:val="28"/>
        </w:rPr>
        <w:t>C</w:t>
      </w:r>
      <w:r>
        <w:rPr>
          <w:rFonts w:ascii="Times New Roman" w:eastAsia="標楷體" w:hAnsi="Times New Roman"/>
          <w:sz w:val="28"/>
          <w:szCs w:val="28"/>
        </w:rPr>
        <w:t>以上（即</w:t>
      </w:r>
      <w:r>
        <w:rPr>
          <w:rFonts w:ascii="Times New Roman" w:eastAsia="標楷體" w:hAnsi="Times New Roman"/>
          <w:sz w:val="28"/>
          <w:szCs w:val="28"/>
        </w:rPr>
        <w:t>A</w:t>
      </w:r>
      <w:r>
        <w:rPr>
          <w:rFonts w:ascii="Times New Roman" w:eastAsia="標楷體" w:hAnsi="Times New Roman"/>
          <w:sz w:val="28"/>
          <w:szCs w:val="28"/>
        </w:rPr>
        <w:t>或</w:t>
      </w:r>
      <w:r>
        <w:rPr>
          <w:rFonts w:ascii="Times New Roman" w:eastAsia="標楷體" w:hAnsi="Times New Roman"/>
          <w:sz w:val="28"/>
          <w:szCs w:val="28"/>
        </w:rPr>
        <w:t>B</w:t>
      </w:r>
      <w:r>
        <w:rPr>
          <w:rFonts w:ascii="Times New Roman" w:eastAsia="標楷體" w:hAnsi="Times New Roman"/>
          <w:sz w:val="28"/>
          <w:szCs w:val="28"/>
        </w:rPr>
        <w:t>或</w:t>
      </w:r>
      <w:r>
        <w:rPr>
          <w:rFonts w:ascii="Times New Roman" w:eastAsia="標楷體" w:hAnsi="Times New Roman"/>
          <w:sz w:val="28"/>
          <w:szCs w:val="28"/>
        </w:rPr>
        <w:t>C</w:t>
      </w:r>
      <w:r>
        <w:rPr>
          <w:rFonts w:ascii="Times New Roman" w:eastAsia="標楷體" w:hAnsi="Times New Roman"/>
          <w:sz w:val="28"/>
          <w:szCs w:val="28"/>
        </w:rPr>
        <w:t>）者，該受評條文始為合格。</w:t>
      </w:r>
    </w:p>
    <w:p w:rsidR="007A5C4B" w:rsidRDefault="00CD50F4">
      <w:pPr>
        <w:numPr>
          <w:ilvl w:val="0"/>
          <w:numId w:val="14"/>
        </w:numPr>
        <w:snapToGrid w:val="0"/>
        <w:spacing w:line="480" w:lineRule="exact"/>
        <w:ind w:left="851" w:hanging="482"/>
        <w:jc w:val="both"/>
      </w:pPr>
      <w:r>
        <w:rPr>
          <w:rFonts w:ascii="Times New Roman" w:eastAsia="標楷體" w:hAnsi="Times New Roman"/>
          <w:sz w:val="28"/>
          <w:szCs w:val="28"/>
        </w:rPr>
        <w:t>評鑑結果分為合格及不合格，其成績核算方式與合格基準如下</w:t>
      </w:r>
      <w:r>
        <w:rPr>
          <w:rFonts w:ascii="Times New Roman" w:hAnsi="Times New Roman"/>
          <w:sz w:val="28"/>
          <w:szCs w:val="28"/>
        </w:rPr>
        <w:t>：</w:t>
      </w:r>
    </w:p>
    <w:p w:rsidR="007A5C4B" w:rsidRDefault="00CD50F4">
      <w:pPr>
        <w:snapToGrid w:val="0"/>
        <w:spacing w:line="480" w:lineRule="exact"/>
        <w:ind w:left="1748" w:hanging="795"/>
        <w:jc w:val="both"/>
      </w:pPr>
      <w:r>
        <w:rPr>
          <w:rFonts w:ascii="Times New Roman" w:eastAsia="標楷體" w:hAnsi="Times New Roman"/>
          <w:sz w:val="28"/>
          <w:szCs w:val="28"/>
        </w:rPr>
        <w:t>（一）合格：受評項目扣除可選項目之不適用項目（</w:t>
      </w:r>
      <w:r>
        <w:rPr>
          <w:rFonts w:ascii="Times New Roman" w:eastAsia="標楷體" w:hAnsi="Times New Roman"/>
          <w:sz w:val="28"/>
          <w:szCs w:val="28"/>
        </w:rPr>
        <w:t>N/A</w:t>
      </w:r>
      <w:r>
        <w:rPr>
          <w:rFonts w:ascii="Times New Roman" w:eastAsia="標楷體" w:hAnsi="Times New Roman"/>
          <w:sz w:val="28"/>
          <w:szCs w:val="28"/>
        </w:rPr>
        <w:t>）者，符合</w:t>
      </w:r>
      <w:r>
        <w:rPr>
          <w:rFonts w:ascii="Times New Roman" w:eastAsia="標楷體" w:hAnsi="Times New Roman"/>
          <w:sz w:val="28"/>
          <w:szCs w:val="28"/>
        </w:rPr>
        <w:t>C</w:t>
      </w:r>
      <w:r>
        <w:rPr>
          <w:rFonts w:ascii="Times New Roman" w:eastAsia="標楷體" w:hAnsi="Times New Roman"/>
          <w:sz w:val="28"/>
          <w:szCs w:val="28"/>
        </w:rPr>
        <w:t>以上項目達</w:t>
      </w:r>
      <w:r w:rsidR="00E27BB3">
        <w:rPr>
          <w:rFonts w:ascii="Times New Roman" w:eastAsia="標楷體" w:hAnsi="Times New Roman" w:hint="eastAsia"/>
          <w:sz w:val="28"/>
          <w:szCs w:val="28"/>
        </w:rPr>
        <w:t>70</w:t>
      </w:r>
      <w:r>
        <w:rPr>
          <w:rFonts w:ascii="Times New Roman" w:eastAsia="標楷體" w:hAnsi="Times New Roman"/>
          <w:sz w:val="28"/>
          <w:szCs w:val="28"/>
        </w:rPr>
        <w:t>%</w:t>
      </w:r>
      <w:r>
        <w:rPr>
          <w:rFonts w:ascii="Times New Roman" w:eastAsia="標楷體" w:hAnsi="Times New Roman"/>
          <w:sz w:val="28"/>
          <w:szCs w:val="28"/>
        </w:rPr>
        <w:t>（以小數點後位數無條件進位取整數計）</w:t>
      </w:r>
      <w:r w:rsidR="00C72A05">
        <w:rPr>
          <w:rFonts w:ascii="Times New Roman" w:eastAsia="標楷體" w:hAnsi="Times New Roman" w:hint="eastAsia"/>
          <w:sz w:val="28"/>
          <w:szCs w:val="28"/>
        </w:rPr>
        <w:t>且</w:t>
      </w:r>
      <w:r w:rsidR="00C72A05" w:rsidRPr="00C72A05">
        <w:rPr>
          <w:rFonts w:ascii="Times New Roman" w:eastAsia="標楷體" w:hAnsi="Times New Roman" w:hint="eastAsia"/>
          <w:sz w:val="28"/>
          <w:szCs w:val="28"/>
        </w:rPr>
        <w:t>所有</w:t>
      </w:r>
      <w:r w:rsidR="00C72A05" w:rsidRPr="00C72A05">
        <w:rPr>
          <w:rFonts w:ascii="Times New Roman" w:eastAsia="標楷體" w:hAnsi="Times New Roman" w:hint="eastAsia"/>
          <w:bCs/>
          <w:sz w:val="28"/>
          <w:szCs w:val="28"/>
        </w:rPr>
        <w:t>重點項目均符合</w:t>
      </w:r>
      <w:r w:rsidR="00C72A05" w:rsidRPr="00C72A05">
        <w:rPr>
          <w:rFonts w:ascii="Times New Roman" w:eastAsia="標楷體" w:hAnsi="Times New Roman" w:hint="eastAsia"/>
          <w:bCs/>
          <w:sz w:val="28"/>
          <w:szCs w:val="28"/>
        </w:rPr>
        <w:t>C</w:t>
      </w:r>
      <w:r w:rsidR="00C72A05" w:rsidRPr="00C72A05">
        <w:rPr>
          <w:rFonts w:ascii="Times New Roman" w:eastAsia="標楷體" w:hAnsi="Times New Roman" w:hint="eastAsia"/>
          <w:bCs/>
          <w:sz w:val="28"/>
          <w:szCs w:val="28"/>
        </w:rPr>
        <w:t>以上</w:t>
      </w:r>
      <w:r w:rsidR="00C72A05" w:rsidRPr="00C72A05">
        <w:rPr>
          <w:rFonts w:ascii="Times New Roman" w:eastAsia="標楷體" w:hAnsi="Times New Roman" w:hint="eastAsia"/>
          <w:sz w:val="28"/>
          <w:szCs w:val="28"/>
        </w:rPr>
        <w:t>者</w:t>
      </w:r>
      <w:r w:rsidRPr="00C72A05">
        <w:rPr>
          <w:rFonts w:ascii="Times New Roman" w:eastAsia="標楷體" w:hAnsi="Times New Roman"/>
          <w:sz w:val="28"/>
          <w:szCs w:val="28"/>
        </w:rPr>
        <w:t>。</w:t>
      </w:r>
    </w:p>
    <w:p w:rsidR="007A5C4B" w:rsidRDefault="00CD50F4">
      <w:pPr>
        <w:snapToGrid w:val="0"/>
        <w:spacing w:line="480" w:lineRule="exact"/>
        <w:ind w:left="1748" w:hanging="795"/>
        <w:jc w:val="both"/>
      </w:pPr>
      <w:r>
        <w:rPr>
          <w:rFonts w:ascii="Times New Roman" w:eastAsia="標楷體" w:hAnsi="Times New Roman"/>
          <w:sz w:val="28"/>
          <w:szCs w:val="28"/>
        </w:rPr>
        <w:t>（二）不合格：受評項目扣除可選項目之不適用項目（</w:t>
      </w:r>
      <w:r>
        <w:rPr>
          <w:rFonts w:ascii="Times New Roman" w:eastAsia="標楷體" w:hAnsi="Times New Roman"/>
          <w:sz w:val="28"/>
          <w:szCs w:val="28"/>
        </w:rPr>
        <w:t>N/A</w:t>
      </w:r>
      <w:r>
        <w:rPr>
          <w:rFonts w:ascii="Times New Roman" w:eastAsia="標楷體" w:hAnsi="Times New Roman"/>
          <w:sz w:val="28"/>
          <w:szCs w:val="28"/>
        </w:rPr>
        <w:t>）者，符合</w:t>
      </w:r>
      <w:r>
        <w:rPr>
          <w:rFonts w:ascii="Times New Roman" w:eastAsia="標楷體" w:hAnsi="Times New Roman"/>
          <w:sz w:val="28"/>
          <w:szCs w:val="28"/>
        </w:rPr>
        <w:t>C</w:t>
      </w:r>
      <w:r>
        <w:rPr>
          <w:rFonts w:ascii="Times New Roman" w:eastAsia="標楷體" w:hAnsi="Times New Roman"/>
          <w:sz w:val="28"/>
          <w:szCs w:val="28"/>
        </w:rPr>
        <w:t>以上項目未達</w:t>
      </w:r>
      <w:r w:rsidR="00E27BB3">
        <w:rPr>
          <w:rFonts w:ascii="Times New Roman" w:eastAsia="標楷體" w:hAnsi="Times New Roman" w:hint="eastAsia"/>
          <w:sz w:val="28"/>
          <w:szCs w:val="28"/>
        </w:rPr>
        <w:t>70</w:t>
      </w:r>
      <w:r>
        <w:rPr>
          <w:rFonts w:ascii="Times New Roman" w:eastAsia="標楷體" w:hAnsi="Times New Roman"/>
          <w:sz w:val="28"/>
          <w:szCs w:val="28"/>
        </w:rPr>
        <w:t>%</w:t>
      </w:r>
      <w:r>
        <w:rPr>
          <w:rFonts w:ascii="Times New Roman" w:eastAsia="標楷體" w:hAnsi="Times New Roman"/>
          <w:sz w:val="28"/>
          <w:szCs w:val="28"/>
        </w:rPr>
        <w:t>（以小數點後位數無條件進位取整數計）</w:t>
      </w:r>
      <w:r w:rsidR="00C72A05" w:rsidRPr="00C72A05">
        <w:rPr>
          <w:rFonts w:ascii="Times New Roman" w:eastAsia="標楷體" w:hAnsi="Times New Roman" w:hint="eastAsia"/>
          <w:bCs/>
          <w:sz w:val="28"/>
          <w:szCs w:val="28"/>
        </w:rPr>
        <w:t>或任一項重點項目未符合</w:t>
      </w:r>
      <w:r w:rsidR="00C72A05" w:rsidRPr="00C72A05">
        <w:rPr>
          <w:rFonts w:ascii="Times New Roman" w:eastAsia="標楷體" w:hAnsi="Times New Roman" w:hint="eastAsia"/>
          <w:bCs/>
          <w:sz w:val="28"/>
          <w:szCs w:val="28"/>
        </w:rPr>
        <w:t>C</w:t>
      </w:r>
      <w:r w:rsidR="00C72A05" w:rsidRPr="00C72A05">
        <w:rPr>
          <w:rFonts w:ascii="Times New Roman" w:eastAsia="標楷體" w:hAnsi="Times New Roman" w:hint="eastAsia"/>
          <w:bCs/>
          <w:sz w:val="28"/>
          <w:szCs w:val="28"/>
        </w:rPr>
        <w:t>以上</w:t>
      </w:r>
      <w:r w:rsidR="00C72A05" w:rsidRPr="00C72A05">
        <w:rPr>
          <w:rFonts w:ascii="Times New Roman" w:eastAsia="標楷體" w:hAnsi="Times New Roman" w:hint="eastAsia"/>
          <w:sz w:val="28"/>
          <w:szCs w:val="28"/>
        </w:rPr>
        <w:t>者</w:t>
      </w:r>
      <w:r w:rsidRPr="00C72A05">
        <w:rPr>
          <w:rFonts w:ascii="Times New Roman" w:eastAsia="標楷體" w:hAnsi="Times New Roman"/>
          <w:sz w:val="28"/>
          <w:szCs w:val="28"/>
        </w:rPr>
        <w:t>。</w:t>
      </w:r>
    </w:p>
    <w:p w:rsidR="004D6FBF" w:rsidRDefault="004568F3" w:rsidP="004D6FBF">
      <w:pPr>
        <w:numPr>
          <w:ilvl w:val="0"/>
          <w:numId w:val="14"/>
        </w:numPr>
        <w:snapToGrid w:val="0"/>
        <w:spacing w:line="480" w:lineRule="exact"/>
        <w:ind w:left="976" w:hanging="607"/>
        <w:jc w:val="both"/>
        <w:rPr>
          <w:rFonts w:ascii="Times New Roman" w:eastAsia="標楷體" w:hAnsi="Times New Roman"/>
          <w:sz w:val="28"/>
          <w:szCs w:val="28"/>
        </w:rPr>
      </w:pPr>
      <w:r w:rsidRPr="0032418E">
        <w:rPr>
          <w:rFonts w:ascii="Times New Roman" w:eastAsia="標楷體" w:hAnsi="Times New Roman" w:hint="eastAsia"/>
          <w:sz w:val="28"/>
          <w:szCs w:val="28"/>
        </w:rPr>
        <w:t>有關不適用項目（</w:t>
      </w:r>
      <w:r w:rsidRPr="0032418E">
        <w:rPr>
          <w:rFonts w:ascii="Times New Roman" w:eastAsia="標楷體" w:hAnsi="Times New Roman" w:hint="eastAsia"/>
          <w:sz w:val="28"/>
          <w:szCs w:val="28"/>
        </w:rPr>
        <w:t>N/A</w:t>
      </w:r>
      <w:r w:rsidRPr="0032418E">
        <w:rPr>
          <w:rFonts w:ascii="Times New Roman" w:eastAsia="標楷體" w:hAnsi="Times New Roman" w:hint="eastAsia"/>
          <w:sz w:val="28"/>
          <w:szCs w:val="28"/>
        </w:rPr>
        <w:t>）條文之認定，</w:t>
      </w:r>
      <w:r w:rsidR="00A57BA8" w:rsidRPr="0032418E">
        <w:rPr>
          <w:rFonts w:ascii="Times New Roman" w:eastAsia="標楷體" w:hAnsi="Times New Roman" w:hint="eastAsia"/>
          <w:sz w:val="28"/>
          <w:szCs w:val="28"/>
        </w:rPr>
        <w:t>應依據衛生主管機關登記或查證資料，並經本部精神照護機構評鑑業務委託協辦單位初審，且由評鑑委員依據受評機構實際狀況，進行現場查核認定之。</w:t>
      </w:r>
    </w:p>
    <w:p w:rsidR="007A5C4B" w:rsidRPr="004D6FBF" w:rsidRDefault="004D6FBF" w:rsidP="004D6FBF">
      <w:pPr>
        <w:numPr>
          <w:ilvl w:val="0"/>
          <w:numId w:val="14"/>
        </w:numPr>
        <w:snapToGrid w:val="0"/>
        <w:spacing w:line="480" w:lineRule="exact"/>
        <w:ind w:left="976" w:hanging="607"/>
        <w:jc w:val="both"/>
        <w:rPr>
          <w:rFonts w:ascii="Times New Roman" w:eastAsia="標楷體" w:hAnsi="Times New Roman"/>
          <w:sz w:val="28"/>
          <w:szCs w:val="28"/>
        </w:rPr>
      </w:pPr>
      <w:r w:rsidRPr="004D6FBF">
        <w:rPr>
          <w:rFonts w:ascii="Times New Roman" w:eastAsia="標楷體" w:hAnsi="Times New Roman" w:hint="eastAsia"/>
          <w:sz w:val="28"/>
          <w:szCs w:val="28"/>
        </w:rPr>
        <w:t>評鑑基準之條文，有一般項目、可選項目及重點項目</w:t>
      </w:r>
      <w:r w:rsidRPr="004D6FBF">
        <w:rPr>
          <w:rFonts w:ascii="Times New Roman" w:eastAsia="標楷體" w:hAnsi="Times New Roman" w:hint="eastAsia"/>
          <w:sz w:val="28"/>
          <w:szCs w:val="28"/>
        </w:rPr>
        <w:t>3</w:t>
      </w:r>
      <w:r w:rsidRPr="004D6FBF">
        <w:rPr>
          <w:rFonts w:ascii="Times New Roman" w:eastAsia="標楷體" w:hAnsi="Times New Roman" w:hint="eastAsia"/>
          <w:sz w:val="28"/>
          <w:szCs w:val="28"/>
        </w:rPr>
        <w:t>種分類方式。</w:t>
      </w:r>
    </w:p>
    <w:sectPr w:rsidR="007A5C4B" w:rsidRPr="004D6FBF" w:rsidSect="00EB3C9E">
      <w:headerReference w:type="default" r:id="rId9"/>
      <w:footerReference w:type="default" r:id="rId10"/>
      <w:pgSz w:w="11907" w:h="16840"/>
      <w:pgMar w:top="1134" w:right="1134" w:bottom="1134" w:left="1134" w:header="680" w:footer="794" w:gutter="0"/>
      <w:cols w:space="720"/>
      <w:docGrid w:type="linesAndChars" w:linePitch="38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0B1" w:rsidRDefault="003400B1">
      <w:r>
        <w:separator/>
      </w:r>
    </w:p>
  </w:endnote>
  <w:endnote w:type="continuationSeparator" w:id="0">
    <w:p w:rsidR="003400B1" w:rsidRDefault="00340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9F7" w:rsidRPr="00004E7E" w:rsidRDefault="009F4C2A">
    <w:pPr>
      <w:pStyle w:val="a4"/>
      <w:jc w:val="center"/>
      <w:rPr>
        <w:rFonts w:ascii="Times New Roman" w:hAnsi="Times New Roman"/>
      </w:rPr>
    </w:pPr>
    <w:r w:rsidRPr="00004E7E">
      <w:rPr>
        <w:rFonts w:ascii="Times New Roman" w:hAnsi="Times New Roman"/>
        <w:lang w:val="zh-TW"/>
      </w:rPr>
      <w:fldChar w:fldCharType="begin"/>
    </w:r>
    <w:r w:rsidR="00CD50F4" w:rsidRPr="00004E7E">
      <w:rPr>
        <w:rFonts w:ascii="Times New Roman" w:hAnsi="Times New Roman"/>
        <w:lang w:val="zh-TW"/>
      </w:rPr>
      <w:instrText xml:space="preserve"> PAGE </w:instrText>
    </w:r>
    <w:r w:rsidRPr="00004E7E">
      <w:rPr>
        <w:rFonts w:ascii="Times New Roman" w:hAnsi="Times New Roman"/>
        <w:lang w:val="zh-TW"/>
      </w:rPr>
      <w:fldChar w:fldCharType="separate"/>
    </w:r>
    <w:r w:rsidR="00CF4B3B">
      <w:rPr>
        <w:rFonts w:ascii="Times New Roman" w:hAnsi="Times New Roman"/>
        <w:noProof/>
        <w:lang w:val="zh-TW"/>
      </w:rPr>
      <w:t>5</w:t>
    </w:r>
    <w:r w:rsidRPr="00004E7E">
      <w:rPr>
        <w:rFonts w:ascii="Times New Roman" w:hAnsi="Times New Roman"/>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9F7" w:rsidRDefault="009F4C2A">
    <w:pPr>
      <w:pStyle w:val="a4"/>
      <w:jc w:val="center"/>
    </w:pPr>
    <w:r>
      <w:rPr>
        <w:lang w:val="zh-TW"/>
      </w:rPr>
      <w:fldChar w:fldCharType="begin"/>
    </w:r>
    <w:r w:rsidR="00CD50F4">
      <w:rPr>
        <w:lang w:val="zh-TW"/>
      </w:rPr>
      <w:instrText xml:space="preserve"> PAGE </w:instrText>
    </w:r>
    <w:r>
      <w:rPr>
        <w:lang w:val="zh-TW"/>
      </w:rPr>
      <w:fldChar w:fldCharType="separate"/>
    </w:r>
    <w:r w:rsidR="00CF4B3B">
      <w:rPr>
        <w:noProof/>
        <w:lang w:val="zh-TW"/>
      </w:rPr>
      <w:t>8</w:t>
    </w:r>
    <w:r>
      <w:rPr>
        <w:lang w:val="zh-TW"/>
      </w:rPr>
      <w:fldChar w:fldCharType="end"/>
    </w:r>
  </w:p>
  <w:p w:rsidR="009019F7" w:rsidRDefault="003400B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0B1" w:rsidRDefault="003400B1">
      <w:r>
        <w:rPr>
          <w:color w:val="000000"/>
        </w:rPr>
        <w:separator/>
      </w:r>
    </w:p>
  </w:footnote>
  <w:footnote w:type="continuationSeparator" w:id="0">
    <w:p w:rsidR="003400B1" w:rsidRDefault="003400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9F7" w:rsidRDefault="003400B1">
    <w:pPr>
      <w:pStyle w:val="a6"/>
      <w:jc w:val="right"/>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9F7" w:rsidRDefault="003400B1">
    <w:pPr>
      <w:pStyle w:val="a6"/>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E747F"/>
    <w:multiLevelType w:val="hybridMultilevel"/>
    <w:tmpl w:val="1304E3C2"/>
    <w:lvl w:ilvl="0" w:tplc="682CE940">
      <w:start w:val="6"/>
      <w:numFmt w:val="taiwaneseCountingThousand"/>
      <w:lvlText w:val="%1、"/>
      <w:lvlJc w:val="left"/>
      <w:pPr>
        <w:ind w:left="480" w:hanging="480"/>
      </w:pPr>
      <w:rPr>
        <w:rFonts w:hint="eastAsia"/>
      </w:rPr>
    </w:lvl>
    <w:lvl w:ilvl="1" w:tplc="2BAE30F8">
      <w:start w:val="1"/>
      <w:numFmt w:val="taiwaneseCountingThousand"/>
      <w:lvlText w:val="（%2）"/>
      <w:lvlJc w:val="left"/>
      <w:pPr>
        <w:ind w:left="960" w:hanging="480"/>
      </w:pPr>
      <w:rPr>
        <w:rFonts w:hint="eastAsia"/>
        <w:b w:val="0"/>
        <w:bCs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D6626A"/>
    <w:multiLevelType w:val="multilevel"/>
    <w:tmpl w:val="529EE4B6"/>
    <w:lvl w:ilvl="0">
      <w:start w:val="1"/>
      <w:numFmt w:val="taiwaneseCountingThousand"/>
      <w:lvlText w:val="%1、"/>
      <w:lvlJc w:val="left"/>
      <w:pPr>
        <w:ind w:left="5442" w:hanging="480"/>
      </w:pPr>
      <w:rPr>
        <w:rFonts w:ascii="標楷體" w:eastAsia="標楷體" w:hAnsi="標楷體"/>
        <w:b w:val="0"/>
        <w:sz w:val="28"/>
        <w:szCs w:val="28"/>
      </w:rPr>
    </w:lvl>
    <w:lvl w:ilvl="1">
      <w:start w:val="1"/>
      <w:numFmt w:val="ideographTraditional"/>
      <w:lvlText w:val="%2、"/>
      <w:lvlJc w:val="left"/>
      <w:pPr>
        <w:ind w:left="5442" w:hanging="480"/>
      </w:pPr>
    </w:lvl>
    <w:lvl w:ilvl="2">
      <w:start w:val="1"/>
      <w:numFmt w:val="lowerRoman"/>
      <w:lvlText w:val="%3."/>
      <w:lvlJc w:val="right"/>
      <w:pPr>
        <w:ind w:left="5922" w:hanging="480"/>
      </w:pPr>
    </w:lvl>
    <w:lvl w:ilvl="3">
      <w:start w:val="1"/>
      <w:numFmt w:val="decimal"/>
      <w:lvlText w:val="%4."/>
      <w:lvlJc w:val="left"/>
      <w:pPr>
        <w:ind w:left="6402" w:hanging="480"/>
      </w:pPr>
    </w:lvl>
    <w:lvl w:ilvl="4">
      <w:start w:val="1"/>
      <w:numFmt w:val="ideographTraditional"/>
      <w:lvlText w:val="%5、"/>
      <w:lvlJc w:val="left"/>
      <w:pPr>
        <w:ind w:left="6882" w:hanging="480"/>
      </w:pPr>
    </w:lvl>
    <w:lvl w:ilvl="5">
      <w:start w:val="1"/>
      <w:numFmt w:val="lowerRoman"/>
      <w:lvlText w:val="%6."/>
      <w:lvlJc w:val="right"/>
      <w:pPr>
        <w:ind w:left="7362" w:hanging="480"/>
      </w:pPr>
    </w:lvl>
    <w:lvl w:ilvl="6">
      <w:start w:val="1"/>
      <w:numFmt w:val="decimal"/>
      <w:lvlText w:val="%7."/>
      <w:lvlJc w:val="left"/>
      <w:pPr>
        <w:ind w:left="7842" w:hanging="480"/>
      </w:pPr>
    </w:lvl>
    <w:lvl w:ilvl="7">
      <w:start w:val="1"/>
      <w:numFmt w:val="ideographTraditional"/>
      <w:lvlText w:val="%8、"/>
      <w:lvlJc w:val="left"/>
      <w:pPr>
        <w:ind w:left="8322" w:hanging="480"/>
      </w:pPr>
    </w:lvl>
    <w:lvl w:ilvl="8">
      <w:start w:val="1"/>
      <w:numFmt w:val="lowerRoman"/>
      <w:lvlText w:val="%9."/>
      <w:lvlJc w:val="right"/>
      <w:pPr>
        <w:ind w:left="8802" w:hanging="480"/>
      </w:pPr>
    </w:lvl>
  </w:abstractNum>
  <w:abstractNum w:abstractNumId="2" w15:restartNumberingAfterBreak="0">
    <w:nsid w:val="09BA4DBB"/>
    <w:multiLevelType w:val="hybridMultilevel"/>
    <w:tmpl w:val="AE50A7BA"/>
    <w:lvl w:ilvl="0" w:tplc="7708D87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9F5308A"/>
    <w:multiLevelType w:val="multilevel"/>
    <w:tmpl w:val="A6D4845A"/>
    <w:lvl w:ilvl="0">
      <w:start w:val="1"/>
      <w:numFmt w:val="decimal"/>
      <w:lvlText w:val="%1."/>
      <w:lvlJc w:val="left"/>
      <w:pPr>
        <w:ind w:left="480" w:hanging="480"/>
      </w:pPr>
      <w:rPr>
        <w:rFonts w:ascii="Times New Roman" w:hAnsi="Times New Roman" w:cs="Times New Roman" w:hint="default"/>
        <w:sz w:val="24"/>
        <w:szCs w:val="24"/>
      </w:rPr>
    </w:lvl>
    <w:lvl w:ilvl="1">
      <w:start w:val="1"/>
      <w:numFmt w:val="taiwaneseCountingThousand"/>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14A004F"/>
    <w:multiLevelType w:val="multilevel"/>
    <w:tmpl w:val="06BCC754"/>
    <w:lvl w:ilvl="0">
      <w:start w:val="1"/>
      <w:numFmt w:val="taiwaneseCountingThousand"/>
      <w:lvlText w:val="%1、"/>
      <w:lvlJc w:val="left"/>
      <w:pPr>
        <w:ind w:left="1757" w:hanging="480"/>
      </w:pPr>
      <w:rPr>
        <w:rFonts w:ascii="Times New Roman" w:eastAsia="標楷體" w:hAnsi="Times New Roman" w:cs="Times New Roman"/>
        <w:sz w:val="28"/>
        <w:szCs w:val="28"/>
        <w:lang w:val="en-US"/>
      </w:rPr>
    </w:lvl>
    <w:lvl w:ilvl="1">
      <w:start w:val="1"/>
      <w:numFmt w:val="ideographTraditional"/>
      <w:lvlText w:val="%2、"/>
      <w:lvlJc w:val="left"/>
      <w:pPr>
        <w:ind w:left="633" w:hanging="480"/>
      </w:pPr>
    </w:lvl>
    <w:lvl w:ilvl="2">
      <w:start w:val="1"/>
      <w:numFmt w:val="lowerRoman"/>
      <w:lvlText w:val="%3."/>
      <w:lvlJc w:val="right"/>
      <w:pPr>
        <w:ind w:left="1113" w:hanging="480"/>
      </w:pPr>
    </w:lvl>
    <w:lvl w:ilvl="3">
      <w:start w:val="1"/>
      <w:numFmt w:val="decimal"/>
      <w:lvlText w:val="%4."/>
      <w:lvlJc w:val="left"/>
      <w:pPr>
        <w:ind w:left="1593" w:hanging="480"/>
      </w:pPr>
    </w:lvl>
    <w:lvl w:ilvl="4">
      <w:start w:val="1"/>
      <w:numFmt w:val="ideographTraditional"/>
      <w:lvlText w:val="%5、"/>
      <w:lvlJc w:val="left"/>
      <w:pPr>
        <w:ind w:left="2073" w:hanging="480"/>
      </w:pPr>
    </w:lvl>
    <w:lvl w:ilvl="5">
      <w:start w:val="1"/>
      <w:numFmt w:val="lowerRoman"/>
      <w:lvlText w:val="%6."/>
      <w:lvlJc w:val="right"/>
      <w:pPr>
        <w:ind w:left="2553" w:hanging="480"/>
      </w:pPr>
    </w:lvl>
    <w:lvl w:ilvl="6">
      <w:start w:val="1"/>
      <w:numFmt w:val="decimal"/>
      <w:lvlText w:val="%7."/>
      <w:lvlJc w:val="left"/>
      <w:pPr>
        <w:ind w:left="3033" w:hanging="480"/>
      </w:pPr>
    </w:lvl>
    <w:lvl w:ilvl="7">
      <w:start w:val="1"/>
      <w:numFmt w:val="ideographTraditional"/>
      <w:lvlText w:val="%8、"/>
      <w:lvlJc w:val="left"/>
      <w:pPr>
        <w:ind w:left="3513" w:hanging="480"/>
      </w:pPr>
    </w:lvl>
    <w:lvl w:ilvl="8">
      <w:start w:val="1"/>
      <w:numFmt w:val="lowerRoman"/>
      <w:lvlText w:val="%9."/>
      <w:lvlJc w:val="right"/>
      <w:pPr>
        <w:ind w:left="3993" w:hanging="480"/>
      </w:pPr>
    </w:lvl>
  </w:abstractNum>
  <w:abstractNum w:abstractNumId="5" w15:restartNumberingAfterBreak="0">
    <w:nsid w:val="16A97DFF"/>
    <w:multiLevelType w:val="multilevel"/>
    <w:tmpl w:val="FDA41488"/>
    <w:lvl w:ilvl="0">
      <w:start w:val="1"/>
      <w:numFmt w:val="ideographLegalTraditional"/>
      <w:lvlText w:val="%1、"/>
      <w:lvlJc w:val="left"/>
      <w:pPr>
        <w:ind w:left="480" w:hanging="480"/>
      </w:pPr>
    </w:lvl>
    <w:lvl w:ilvl="1">
      <w:start w:val="1"/>
      <w:numFmt w:val="taiwaneseCountingThousand"/>
      <w:lvlText w:val="%2、"/>
      <w:lvlJc w:val="left"/>
      <w:pPr>
        <w:ind w:left="1440" w:hanging="9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184C4C57"/>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7" w15:restartNumberingAfterBreak="0">
    <w:nsid w:val="191C04E8"/>
    <w:multiLevelType w:val="multilevel"/>
    <w:tmpl w:val="9AE8391A"/>
    <w:lvl w:ilvl="0">
      <w:start w:val="1"/>
      <w:numFmt w:val="decimal"/>
      <w:suff w:val="space"/>
      <w:lvlText w:val="%1."/>
      <w:lvlJc w:val="left"/>
      <w:pPr>
        <w:ind w:left="763" w:hanging="240"/>
      </w:pPr>
      <w:rPr>
        <w:rFonts w:ascii="Times New Roman" w:hAnsi="Times New Roman" w:cs="Times New Roman" w:hint="default"/>
        <w:sz w:val="28"/>
        <w:szCs w:val="28"/>
      </w:rPr>
    </w:lvl>
    <w:lvl w:ilvl="1">
      <w:start w:val="1"/>
      <w:numFmt w:val="ideographTraditional"/>
      <w:lvlText w:val="%2、"/>
      <w:lvlJc w:val="left"/>
      <w:pPr>
        <w:ind w:left="1483" w:hanging="480"/>
      </w:pPr>
    </w:lvl>
    <w:lvl w:ilvl="2">
      <w:start w:val="1"/>
      <w:numFmt w:val="lowerRoman"/>
      <w:lvlText w:val="%3."/>
      <w:lvlJc w:val="right"/>
      <w:pPr>
        <w:ind w:left="1963" w:hanging="480"/>
      </w:pPr>
    </w:lvl>
    <w:lvl w:ilvl="3">
      <w:start w:val="1"/>
      <w:numFmt w:val="decimal"/>
      <w:lvlText w:val="%4."/>
      <w:lvlJc w:val="left"/>
      <w:pPr>
        <w:ind w:left="2443" w:hanging="480"/>
      </w:pPr>
    </w:lvl>
    <w:lvl w:ilvl="4">
      <w:start w:val="1"/>
      <w:numFmt w:val="ideographTraditional"/>
      <w:lvlText w:val="%5、"/>
      <w:lvlJc w:val="left"/>
      <w:pPr>
        <w:ind w:left="2923" w:hanging="480"/>
      </w:pPr>
    </w:lvl>
    <w:lvl w:ilvl="5">
      <w:start w:val="1"/>
      <w:numFmt w:val="lowerRoman"/>
      <w:lvlText w:val="%6."/>
      <w:lvlJc w:val="right"/>
      <w:pPr>
        <w:ind w:left="3403" w:hanging="480"/>
      </w:pPr>
    </w:lvl>
    <w:lvl w:ilvl="6">
      <w:start w:val="1"/>
      <w:numFmt w:val="decimal"/>
      <w:lvlText w:val="%7."/>
      <w:lvlJc w:val="left"/>
      <w:pPr>
        <w:ind w:left="3883" w:hanging="480"/>
      </w:pPr>
    </w:lvl>
    <w:lvl w:ilvl="7">
      <w:start w:val="1"/>
      <w:numFmt w:val="ideographTraditional"/>
      <w:lvlText w:val="%8、"/>
      <w:lvlJc w:val="left"/>
      <w:pPr>
        <w:ind w:left="4363" w:hanging="480"/>
      </w:pPr>
    </w:lvl>
    <w:lvl w:ilvl="8">
      <w:start w:val="1"/>
      <w:numFmt w:val="lowerRoman"/>
      <w:lvlText w:val="%9."/>
      <w:lvlJc w:val="right"/>
      <w:pPr>
        <w:ind w:left="4843" w:hanging="480"/>
      </w:pPr>
    </w:lvl>
  </w:abstractNum>
  <w:abstractNum w:abstractNumId="8" w15:restartNumberingAfterBreak="0">
    <w:nsid w:val="20FB72ED"/>
    <w:multiLevelType w:val="multilevel"/>
    <w:tmpl w:val="622E024A"/>
    <w:lvl w:ilvl="0">
      <w:start w:val="1"/>
      <w:numFmt w:val="decimal"/>
      <w:lvlText w:val="%1."/>
      <w:lvlJc w:val="left"/>
      <w:pPr>
        <w:ind w:left="480" w:hanging="480"/>
      </w:p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310D0F18"/>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10" w15:restartNumberingAfterBreak="0">
    <w:nsid w:val="32EB284A"/>
    <w:multiLevelType w:val="hybridMultilevel"/>
    <w:tmpl w:val="B830AAD2"/>
    <w:lvl w:ilvl="0" w:tplc="04090015">
      <w:start w:val="1"/>
      <w:numFmt w:val="taiwaneseCountingThousand"/>
      <w:lvlText w:val="%1、"/>
      <w:lvlJc w:val="left"/>
      <w:pPr>
        <w:ind w:left="956" w:hanging="480"/>
      </w:pPr>
    </w:lvl>
    <w:lvl w:ilvl="1" w:tplc="04090019" w:tentative="1">
      <w:start w:val="1"/>
      <w:numFmt w:val="ideographTraditional"/>
      <w:lvlText w:val="%2、"/>
      <w:lvlJc w:val="left"/>
      <w:pPr>
        <w:ind w:left="1436" w:hanging="480"/>
      </w:pPr>
    </w:lvl>
    <w:lvl w:ilvl="2" w:tplc="0409001B" w:tentative="1">
      <w:start w:val="1"/>
      <w:numFmt w:val="lowerRoman"/>
      <w:lvlText w:val="%3."/>
      <w:lvlJc w:val="right"/>
      <w:pPr>
        <w:ind w:left="1916" w:hanging="480"/>
      </w:pPr>
    </w:lvl>
    <w:lvl w:ilvl="3" w:tplc="0409000F" w:tentative="1">
      <w:start w:val="1"/>
      <w:numFmt w:val="decimal"/>
      <w:lvlText w:val="%4."/>
      <w:lvlJc w:val="left"/>
      <w:pPr>
        <w:ind w:left="2396" w:hanging="480"/>
      </w:pPr>
    </w:lvl>
    <w:lvl w:ilvl="4" w:tplc="04090019" w:tentative="1">
      <w:start w:val="1"/>
      <w:numFmt w:val="ideographTraditional"/>
      <w:lvlText w:val="%5、"/>
      <w:lvlJc w:val="left"/>
      <w:pPr>
        <w:ind w:left="2876" w:hanging="480"/>
      </w:pPr>
    </w:lvl>
    <w:lvl w:ilvl="5" w:tplc="0409001B" w:tentative="1">
      <w:start w:val="1"/>
      <w:numFmt w:val="lowerRoman"/>
      <w:lvlText w:val="%6."/>
      <w:lvlJc w:val="right"/>
      <w:pPr>
        <w:ind w:left="3356" w:hanging="480"/>
      </w:pPr>
    </w:lvl>
    <w:lvl w:ilvl="6" w:tplc="0409000F" w:tentative="1">
      <w:start w:val="1"/>
      <w:numFmt w:val="decimal"/>
      <w:lvlText w:val="%7."/>
      <w:lvlJc w:val="left"/>
      <w:pPr>
        <w:ind w:left="3836" w:hanging="480"/>
      </w:pPr>
    </w:lvl>
    <w:lvl w:ilvl="7" w:tplc="04090019" w:tentative="1">
      <w:start w:val="1"/>
      <w:numFmt w:val="ideographTraditional"/>
      <w:lvlText w:val="%8、"/>
      <w:lvlJc w:val="left"/>
      <w:pPr>
        <w:ind w:left="4316" w:hanging="480"/>
      </w:pPr>
    </w:lvl>
    <w:lvl w:ilvl="8" w:tplc="0409001B" w:tentative="1">
      <w:start w:val="1"/>
      <w:numFmt w:val="lowerRoman"/>
      <w:lvlText w:val="%9."/>
      <w:lvlJc w:val="right"/>
      <w:pPr>
        <w:ind w:left="4796" w:hanging="480"/>
      </w:pPr>
    </w:lvl>
  </w:abstractNum>
  <w:abstractNum w:abstractNumId="11" w15:restartNumberingAfterBreak="0">
    <w:nsid w:val="33446603"/>
    <w:multiLevelType w:val="multilevel"/>
    <w:tmpl w:val="96D04F3C"/>
    <w:lvl w:ilvl="0">
      <w:start w:val="1"/>
      <w:numFmt w:val="taiwaneseCountingThousand"/>
      <w:lvlText w:val="%1、"/>
      <w:lvlJc w:val="left"/>
      <w:pPr>
        <w:ind w:left="960" w:hanging="480"/>
      </w:pPr>
      <w:rPr>
        <w:b w:val="0"/>
        <w:sz w:val="28"/>
        <w:szCs w:val="28"/>
        <w:lang w:val="en-U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 w15:restartNumberingAfterBreak="0">
    <w:nsid w:val="342B07B2"/>
    <w:multiLevelType w:val="hybridMultilevel"/>
    <w:tmpl w:val="1198512C"/>
    <w:lvl w:ilvl="0" w:tplc="0409000F">
      <w:start w:val="1"/>
      <w:numFmt w:val="decimal"/>
      <w:lvlText w:val="%1."/>
      <w:lvlJc w:val="left"/>
      <w:pPr>
        <w:ind w:left="655" w:hanging="480"/>
      </w:pPr>
      <w:rPr>
        <w:rFonts w:hint="eastAsia"/>
      </w:rPr>
    </w:lvl>
    <w:lvl w:ilvl="1" w:tplc="04090019">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3" w15:restartNumberingAfterBreak="0">
    <w:nsid w:val="36691609"/>
    <w:multiLevelType w:val="multilevel"/>
    <w:tmpl w:val="1C182E6E"/>
    <w:lvl w:ilvl="0">
      <w:start w:val="1"/>
      <w:numFmt w:val="taiwaneseCountingThousand"/>
      <w:lvlText w:val="%1、"/>
      <w:lvlJc w:val="left"/>
      <w:pPr>
        <w:ind w:left="5159" w:hanging="480"/>
      </w:pPr>
      <w:rPr>
        <w:rFonts w:ascii="標楷體" w:eastAsia="標楷體" w:hAnsi="標楷體"/>
        <w:b w:val="0"/>
        <w:sz w:val="28"/>
        <w:szCs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39FE068D"/>
    <w:multiLevelType w:val="multilevel"/>
    <w:tmpl w:val="1228EF7A"/>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3BFC6B78"/>
    <w:multiLevelType w:val="multilevel"/>
    <w:tmpl w:val="6D141B9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40041BA5"/>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17" w15:restartNumberingAfterBreak="0">
    <w:nsid w:val="5BED6CF8"/>
    <w:multiLevelType w:val="multilevel"/>
    <w:tmpl w:val="578C215C"/>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8" w15:restartNumberingAfterBreak="0">
    <w:nsid w:val="66575345"/>
    <w:multiLevelType w:val="multilevel"/>
    <w:tmpl w:val="6D141B9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677B3A0C"/>
    <w:multiLevelType w:val="multilevel"/>
    <w:tmpl w:val="43D233CA"/>
    <w:lvl w:ilvl="0">
      <w:start w:val="1"/>
      <w:numFmt w:val="taiwaneseCountingThousand"/>
      <w:lvlText w:val="%1、"/>
      <w:lvlJc w:val="left"/>
      <w:pPr>
        <w:ind w:left="960" w:hanging="480"/>
      </w:pPr>
      <w:rPr>
        <w:b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67E76552"/>
    <w:multiLevelType w:val="multilevel"/>
    <w:tmpl w:val="6D141B9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6C6D6131"/>
    <w:multiLevelType w:val="multilevel"/>
    <w:tmpl w:val="AB1A9C0C"/>
    <w:lvl w:ilvl="0">
      <w:start w:val="1"/>
      <w:numFmt w:val="taiwaneseCountingThousand"/>
      <w:lvlText w:val="%1、"/>
      <w:lvlJc w:val="left"/>
      <w:pPr>
        <w:ind w:left="960" w:hanging="480"/>
      </w:pPr>
      <w:rPr>
        <w:rFonts w:ascii="標楷體" w:eastAsia="標楷體" w:hAnsi="標楷體"/>
        <w:b/>
        <w:color w:val="FF0000"/>
        <w:sz w:val="28"/>
        <w:szCs w:val="28"/>
        <w:u w:val="singl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6CC74C34"/>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23" w15:restartNumberingAfterBreak="0">
    <w:nsid w:val="7502310B"/>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24" w15:restartNumberingAfterBreak="0">
    <w:nsid w:val="75BE4A9C"/>
    <w:multiLevelType w:val="multilevel"/>
    <w:tmpl w:val="5E52D2BE"/>
    <w:lvl w:ilvl="0">
      <w:start w:val="1"/>
      <w:numFmt w:val="decimal"/>
      <w:lvlText w:val="%1."/>
      <w:lvlJc w:val="left"/>
      <w:pPr>
        <w:ind w:left="2181" w:hanging="48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25" w15:restartNumberingAfterBreak="0">
    <w:nsid w:val="7D6C666E"/>
    <w:multiLevelType w:val="multilevel"/>
    <w:tmpl w:val="AFE8FFAA"/>
    <w:lvl w:ilvl="0">
      <w:start w:val="1"/>
      <w:numFmt w:val="taiwaneseCountingThousand"/>
      <w:lvlText w:val="%1、"/>
      <w:lvlJc w:val="left"/>
      <w:pPr>
        <w:ind w:left="960" w:hanging="480"/>
      </w:pPr>
      <w:rPr>
        <w:b w:val="0"/>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5"/>
  </w:num>
  <w:num w:numId="2">
    <w:abstractNumId w:val="11"/>
  </w:num>
  <w:num w:numId="3">
    <w:abstractNumId w:val="1"/>
  </w:num>
  <w:num w:numId="4">
    <w:abstractNumId w:val="25"/>
  </w:num>
  <w:num w:numId="5">
    <w:abstractNumId w:val="14"/>
  </w:num>
  <w:num w:numId="6">
    <w:abstractNumId w:val="19"/>
  </w:num>
  <w:num w:numId="7">
    <w:abstractNumId w:val="15"/>
  </w:num>
  <w:num w:numId="8">
    <w:abstractNumId w:val="23"/>
  </w:num>
  <w:num w:numId="9">
    <w:abstractNumId w:val="4"/>
  </w:num>
  <w:num w:numId="10">
    <w:abstractNumId w:val="17"/>
  </w:num>
  <w:num w:numId="11">
    <w:abstractNumId w:val="8"/>
  </w:num>
  <w:num w:numId="12">
    <w:abstractNumId w:val="7"/>
  </w:num>
  <w:num w:numId="13">
    <w:abstractNumId w:val="3"/>
  </w:num>
  <w:num w:numId="14">
    <w:abstractNumId w:val="13"/>
  </w:num>
  <w:num w:numId="15">
    <w:abstractNumId w:val="21"/>
  </w:num>
  <w:num w:numId="16">
    <w:abstractNumId w:val="10"/>
  </w:num>
  <w:num w:numId="17">
    <w:abstractNumId w:val="20"/>
  </w:num>
  <w:num w:numId="18">
    <w:abstractNumId w:val="16"/>
  </w:num>
  <w:num w:numId="19">
    <w:abstractNumId w:val="24"/>
  </w:num>
  <w:num w:numId="20">
    <w:abstractNumId w:val="9"/>
  </w:num>
  <w:num w:numId="21">
    <w:abstractNumId w:val="6"/>
  </w:num>
  <w:num w:numId="22">
    <w:abstractNumId w:val="22"/>
  </w:num>
  <w:num w:numId="23">
    <w:abstractNumId w:val="0"/>
  </w:num>
  <w:num w:numId="24">
    <w:abstractNumId w:val="12"/>
  </w:num>
  <w:num w:numId="25">
    <w:abstractNumId w:val="18"/>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C4B"/>
    <w:rsid w:val="00004E7E"/>
    <w:rsid w:val="00043DD6"/>
    <w:rsid w:val="00171242"/>
    <w:rsid w:val="0018405C"/>
    <w:rsid w:val="001935DA"/>
    <w:rsid w:val="001A7E4E"/>
    <w:rsid w:val="001D562D"/>
    <w:rsid w:val="001E5A5D"/>
    <w:rsid w:val="00206C9F"/>
    <w:rsid w:val="00211B89"/>
    <w:rsid w:val="00215E10"/>
    <w:rsid w:val="002302CA"/>
    <w:rsid w:val="00234029"/>
    <w:rsid w:val="0025023F"/>
    <w:rsid w:val="002C7574"/>
    <w:rsid w:val="002E69B4"/>
    <w:rsid w:val="002F0D3D"/>
    <w:rsid w:val="00307699"/>
    <w:rsid w:val="0032418E"/>
    <w:rsid w:val="003400B1"/>
    <w:rsid w:val="003470B0"/>
    <w:rsid w:val="00372FD8"/>
    <w:rsid w:val="00375A34"/>
    <w:rsid w:val="00385D06"/>
    <w:rsid w:val="0039672D"/>
    <w:rsid w:val="003A350E"/>
    <w:rsid w:val="003D2BAE"/>
    <w:rsid w:val="003E04AD"/>
    <w:rsid w:val="00422736"/>
    <w:rsid w:val="00425D89"/>
    <w:rsid w:val="004438DA"/>
    <w:rsid w:val="004568F3"/>
    <w:rsid w:val="004B776A"/>
    <w:rsid w:val="004C061A"/>
    <w:rsid w:val="004D1496"/>
    <w:rsid w:val="004D6FBF"/>
    <w:rsid w:val="00531704"/>
    <w:rsid w:val="00540809"/>
    <w:rsid w:val="00540FFC"/>
    <w:rsid w:val="005751CF"/>
    <w:rsid w:val="00596E92"/>
    <w:rsid w:val="005A3871"/>
    <w:rsid w:val="005D62E7"/>
    <w:rsid w:val="00611F7E"/>
    <w:rsid w:val="00620FAB"/>
    <w:rsid w:val="00655B6C"/>
    <w:rsid w:val="006B0654"/>
    <w:rsid w:val="006E0B08"/>
    <w:rsid w:val="00733C7D"/>
    <w:rsid w:val="00734551"/>
    <w:rsid w:val="00771E15"/>
    <w:rsid w:val="007A5C4B"/>
    <w:rsid w:val="007C1D15"/>
    <w:rsid w:val="007C5259"/>
    <w:rsid w:val="007F6212"/>
    <w:rsid w:val="0080226C"/>
    <w:rsid w:val="0082416E"/>
    <w:rsid w:val="008322D9"/>
    <w:rsid w:val="00835A82"/>
    <w:rsid w:val="00840E9F"/>
    <w:rsid w:val="008B23AB"/>
    <w:rsid w:val="008C1F84"/>
    <w:rsid w:val="008E5D71"/>
    <w:rsid w:val="00916A5D"/>
    <w:rsid w:val="009307C6"/>
    <w:rsid w:val="009337A0"/>
    <w:rsid w:val="009533CE"/>
    <w:rsid w:val="009C2D6D"/>
    <w:rsid w:val="009E6F98"/>
    <w:rsid w:val="009F4C2A"/>
    <w:rsid w:val="00A57BA8"/>
    <w:rsid w:val="00A62C96"/>
    <w:rsid w:val="00A93DA5"/>
    <w:rsid w:val="00A95749"/>
    <w:rsid w:val="00A96C30"/>
    <w:rsid w:val="00AC4F05"/>
    <w:rsid w:val="00AE5556"/>
    <w:rsid w:val="00B119A5"/>
    <w:rsid w:val="00B23E9D"/>
    <w:rsid w:val="00B25831"/>
    <w:rsid w:val="00B524E6"/>
    <w:rsid w:val="00B6153B"/>
    <w:rsid w:val="00B62D2E"/>
    <w:rsid w:val="00B7260B"/>
    <w:rsid w:val="00B73884"/>
    <w:rsid w:val="00B85043"/>
    <w:rsid w:val="00B8511B"/>
    <w:rsid w:val="00BC01A9"/>
    <w:rsid w:val="00C570C7"/>
    <w:rsid w:val="00C72A05"/>
    <w:rsid w:val="00CB07E8"/>
    <w:rsid w:val="00CB6F27"/>
    <w:rsid w:val="00CD2C97"/>
    <w:rsid w:val="00CD45BF"/>
    <w:rsid w:val="00CD50F4"/>
    <w:rsid w:val="00CF4B3B"/>
    <w:rsid w:val="00CF5082"/>
    <w:rsid w:val="00D31141"/>
    <w:rsid w:val="00D321FC"/>
    <w:rsid w:val="00D43E15"/>
    <w:rsid w:val="00D714BF"/>
    <w:rsid w:val="00D86203"/>
    <w:rsid w:val="00DA7495"/>
    <w:rsid w:val="00DB179A"/>
    <w:rsid w:val="00DB6442"/>
    <w:rsid w:val="00DE3A73"/>
    <w:rsid w:val="00E254E7"/>
    <w:rsid w:val="00E27BB3"/>
    <w:rsid w:val="00E51957"/>
    <w:rsid w:val="00EB337E"/>
    <w:rsid w:val="00EB3C9E"/>
    <w:rsid w:val="00EE4623"/>
    <w:rsid w:val="00F039F2"/>
    <w:rsid w:val="00F12A52"/>
    <w:rsid w:val="00F31D82"/>
    <w:rsid w:val="00F45710"/>
    <w:rsid w:val="00FA5894"/>
    <w:rsid w:val="00FD58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EB4FEC0-1546-432D-9843-ADD12D1B7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3C9E"/>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3C9E"/>
    <w:pPr>
      <w:ind w:left="480"/>
    </w:pPr>
  </w:style>
  <w:style w:type="paragraph" w:styleId="a4">
    <w:name w:val="footer"/>
    <w:basedOn w:val="a"/>
    <w:rsid w:val="00EB3C9E"/>
    <w:pPr>
      <w:tabs>
        <w:tab w:val="center" w:pos="4153"/>
        <w:tab w:val="right" w:pos="8306"/>
      </w:tabs>
      <w:snapToGrid w:val="0"/>
    </w:pPr>
    <w:rPr>
      <w:kern w:val="0"/>
      <w:sz w:val="20"/>
      <w:szCs w:val="20"/>
    </w:rPr>
  </w:style>
  <w:style w:type="character" w:customStyle="1" w:styleId="a5">
    <w:name w:val="頁尾 字元"/>
    <w:basedOn w:val="a0"/>
    <w:rsid w:val="00EB3C9E"/>
    <w:rPr>
      <w:rFonts w:ascii="Calibri" w:eastAsia="新細明體" w:hAnsi="Calibri" w:cs="Times New Roman"/>
      <w:kern w:val="0"/>
      <w:sz w:val="20"/>
      <w:szCs w:val="20"/>
    </w:rPr>
  </w:style>
  <w:style w:type="paragraph" w:styleId="a6">
    <w:name w:val="header"/>
    <w:basedOn w:val="a"/>
    <w:rsid w:val="00EB3C9E"/>
    <w:pPr>
      <w:tabs>
        <w:tab w:val="center" w:pos="4153"/>
        <w:tab w:val="right" w:pos="8306"/>
      </w:tabs>
      <w:snapToGrid w:val="0"/>
    </w:pPr>
    <w:rPr>
      <w:sz w:val="20"/>
      <w:szCs w:val="20"/>
    </w:rPr>
  </w:style>
  <w:style w:type="character" w:customStyle="1" w:styleId="a7">
    <w:name w:val="頁首 字元"/>
    <w:basedOn w:val="a0"/>
    <w:rsid w:val="00EB3C9E"/>
    <w:rPr>
      <w:sz w:val="20"/>
      <w:szCs w:val="20"/>
    </w:rPr>
  </w:style>
  <w:style w:type="paragraph" w:styleId="a8">
    <w:name w:val="Balloon Text"/>
    <w:basedOn w:val="a"/>
    <w:rsid w:val="00EB3C9E"/>
    <w:rPr>
      <w:rFonts w:ascii="Calibri Light" w:hAnsi="Calibri Light"/>
      <w:sz w:val="18"/>
      <w:szCs w:val="18"/>
    </w:rPr>
  </w:style>
  <w:style w:type="character" w:customStyle="1" w:styleId="a9">
    <w:name w:val="註解方塊文字 字元"/>
    <w:basedOn w:val="a0"/>
    <w:rsid w:val="00EB3C9E"/>
    <w:rPr>
      <w:rFonts w:ascii="Calibri Light" w:eastAsia="新細明體" w:hAnsi="Calibri Light" w:cs="Times New Roman"/>
      <w:sz w:val="18"/>
      <w:szCs w:val="18"/>
    </w:rPr>
  </w:style>
  <w:style w:type="paragraph" w:styleId="aa">
    <w:name w:val="Revision"/>
    <w:rsid w:val="00EB3C9E"/>
    <w:pPr>
      <w:suppressAutoHyphens/>
    </w:pPr>
  </w:style>
  <w:style w:type="table" w:styleId="ab">
    <w:name w:val="Table Grid"/>
    <w:basedOn w:val="a1"/>
    <w:uiPriority w:val="59"/>
    <w:rsid w:val="00E27BB3"/>
    <w:pPr>
      <w:autoSpaceDN/>
      <w:textAlignment w:val="auto"/>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431107">
      <w:bodyDiv w:val="1"/>
      <w:marLeft w:val="0"/>
      <w:marRight w:val="0"/>
      <w:marTop w:val="0"/>
      <w:marBottom w:val="0"/>
      <w:divBdr>
        <w:top w:val="none" w:sz="0" w:space="0" w:color="auto"/>
        <w:left w:val="none" w:sz="0" w:space="0" w:color="auto"/>
        <w:bottom w:val="none" w:sz="0" w:space="0" w:color="auto"/>
        <w:right w:val="none" w:sz="0" w:space="0" w:color="auto"/>
      </w:divBdr>
      <w:divsChild>
        <w:div w:id="1999989543">
          <w:marLeft w:val="0"/>
          <w:marRight w:val="0"/>
          <w:marTop w:val="0"/>
          <w:marBottom w:val="120"/>
          <w:divBdr>
            <w:top w:val="none" w:sz="0" w:space="0" w:color="auto"/>
            <w:left w:val="none" w:sz="0" w:space="0" w:color="auto"/>
            <w:bottom w:val="none" w:sz="0" w:space="0" w:color="auto"/>
            <w:right w:val="none" w:sz="0" w:space="0" w:color="auto"/>
          </w:divBdr>
        </w:div>
        <w:div w:id="1883864028">
          <w:marLeft w:val="480"/>
          <w:marRight w:val="0"/>
          <w:marTop w:val="0"/>
          <w:marBottom w:val="120"/>
          <w:divBdr>
            <w:top w:val="none" w:sz="0" w:space="0" w:color="auto"/>
            <w:left w:val="none" w:sz="0" w:space="0" w:color="auto"/>
            <w:bottom w:val="none" w:sz="0" w:space="0" w:color="auto"/>
            <w:right w:val="none" w:sz="0" w:space="0" w:color="auto"/>
          </w:divBdr>
        </w:div>
        <w:div w:id="1579634553">
          <w:marLeft w:val="720"/>
          <w:marRight w:val="0"/>
          <w:marTop w:val="0"/>
          <w:marBottom w:val="120"/>
          <w:divBdr>
            <w:top w:val="none" w:sz="0" w:space="0" w:color="auto"/>
            <w:left w:val="none" w:sz="0" w:space="0" w:color="auto"/>
            <w:bottom w:val="none" w:sz="0" w:space="0" w:color="auto"/>
            <w:right w:val="none" w:sz="0" w:space="0" w:color="auto"/>
          </w:divBdr>
        </w:div>
        <w:div w:id="1777478587">
          <w:marLeft w:val="720"/>
          <w:marRight w:val="0"/>
          <w:marTop w:val="0"/>
          <w:marBottom w:val="120"/>
          <w:divBdr>
            <w:top w:val="none" w:sz="0" w:space="0" w:color="auto"/>
            <w:left w:val="none" w:sz="0" w:space="0" w:color="auto"/>
            <w:bottom w:val="none" w:sz="0" w:space="0" w:color="auto"/>
            <w:right w:val="none" w:sz="0" w:space="0" w:color="auto"/>
          </w:divBdr>
        </w:div>
        <w:div w:id="876236097">
          <w:marLeft w:val="480"/>
          <w:marRight w:val="0"/>
          <w:marTop w:val="0"/>
          <w:marBottom w:val="120"/>
          <w:divBdr>
            <w:top w:val="none" w:sz="0" w:space="0" w:color="auto"/>
            <w:left w:val="none" w:sz="0" w:space="0" w:color="auto"/>
            <w:bottom w:val="none" w:sz="0" w:space="0" w:color="auto"/>
            <w:right w:val="none" w:sz="0" w:space="0" w:color="auto"/>
          </w:divBdr>
        </w:div>
        <w:div w:id="1642271385">
          <w:marLeft w:val="720"/>
          <w:marRight w:val="0"/>
          <w:marTop w:val="0"/>
          <w:marBottom w:val="120"/>
          <w:divBdr>
            <w:top w:val="none" w:sz="0" w:space="0" w:color="auto"/>
            <w:left w:val="none" w:sz="0" w:space="0" w:color="auto"/>
            <w:bottom w:val="none" w:sz="0" w:space="0" w:color="auto"/>
            <w:right w:val="none" w:sz="0" w:space="0" w:color="auto"/>
          </w:divBdr>
        </w:div>
        <w:div w:id="149250925">
          <w:marLeft w:val="720"/>
          <w:marRight w:val="0"/>
          <w:marTop w:val="0"/>
          <w:marBottom w:val="120"/>
          <w:divBdr>
            <w:top w:val="none" w:sz="0" w:space="0" w:color="auto"/>
            <w:left w:val="none" w:sz="0" w:space="0" w:color="auto"/>
            <w:bottom w:val="none" w:sz="0" w:space="0" w:color="auto"/>
            <w:right w:val="none" w:sz="0" w:space="0" w:color="auto"/>
          </w:divBdr>
        </w:div>
        <w:div w:id="1874658804">
          <w:marLeft w:val="480"/>
          <w:marRight w:val="0"/>
          <w:marTop w:val="0"/>
          <w:marBottom w:val="120"/>
          <w:divBdr>
            <w:top w:val="none" w:sz="0" w:space="0" w:color="auto"/>
            <w:left w:val="none" w:sz="0" w:space="0" w:color="auto"/>
            <w:bottom w:val="none" w:sz="0" w:space="0" w:color="auto"/>
            <w:right w:val="none" w:sz="0" w:space="0" w:color="auto"/>
          </w:divBdr>
        </w:div>
        <w:div w:id="1503935267">
          <w:marLeft w:val="720"/>
          <w:marRight w:val="0"/>
          <w:marTop w:val="0"/>
          <w:marBottom w:val="120"/>
          <w:divBdr>
            <w:top w:val="none" w:sz="0" w:space="0" w:color="auto"/>
            <w:left w:val="none" w:sz="0" w:space="0" w:color="auto"/>
            <w:bottom w:val="none" w:sz="0" w:space="0" w:color="auto"/>
            <w:right w:val="none" w:sz="0" w:space="0" w:color="auto"/>
          </w:divBdr>
        </w:div>
        <w:div w:id="1363286664">
          <w:marLeft w:val="720"/>
          <w:marRight w:val="0"/>
          <w:marTop w:val="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1281</Words>
  <Characters>7306</Characters>
  <Application>Microsoft Office Word</Application>
  <DocSecurity>0</DocSecurity>
  <Lines>60</Lines>
  <Paragraphs>17</Paragraphs>
  <ScaleCrop>false</ScaleCrop>
  <Company/>
  <LinksUpToDate>false</LinksUpToDate>
  <CharactersWithSpaces>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陳家蓉</dc:creator>
  <cp:lastModifiedBy>心理健康司周保宏</cp:lastModifiedBy>
  <cp:revision>6</cp:revision>
  <cp:lastPrinted>2024-04-16T04:36:00Z</cp:lastPrinted>
  <dcterms:created xsi:type="dcterms:W3CDTF">2024-04-29T10:22:00Z</dcterms:created>
  <dcterms:modified xsi:type="dcterms:W3CDTF">2024-04-29T11:55:00Z</dcterms:modified>
</cp:coreProperties>
</file>