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5921A5">
      <w:pPr>
        <w:pStyle w:val="a7"/>
        <w:pageBreakBefore/>
        <w:jc w:val="center"/>
      </w:pPr>
      <w:bookmarkStart w:id="0" w:name="_GoBack"/>
      <w:bookmarkEnd w:id="0"/>
      <w:r>
        <w:rPr>
          <w:rFonts w:ascii="標楷體" w:eastAsia="標楷體" w:hAnsi="標楷體"/>
          <w:b/>
          <w:sz w:val="36"/>
        </w:rPr>
        <w:t>附表</w:t>
      </w:r>
      <w:r>
        <w:rPr>
          <w:rFonts w:ascii="標楷體" w:eastAsia="標楷體" w:hAnsi="標楷體"/>
          <w:b/>
          <w:sz w:val="36"/>
        </w:rPr>
        <w:t>1</w:t>
      </w:r>
      <w:r>
        <w:rPr>
          <w:rFonts w:ascii="標楷體" w:eastAsia="標楷體" w:hAnsi="標楷體"/>
          <w:b/>
          <w:sz w:val="36"/>
        </w:rPr>
        <w:t>、衛生福利部鬆綁成果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17"/>
        <w:gridCol w:w="3853"/>
        <w:gridCol w:w="2242"/>
        <w:gridCol w:w="2127"/>
        <w:gridCol w:w="2693"/>
        <w:gridCol w:w="2282"/>
      </w:tblGrid>
      <w:tr w:rsidR="00000000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5921A5">
            <w:pPr>
              <w:pStyle w:val="a7"/>
              <w:snapToGrid w:val="0"/>
              <w:spacing w:line="264" w:lineRule="auto"/>
              <w:jc w:val="center"/>
            </w:pPr>
            <w:r>
              <w:rPr>
                <w:rFonts w:ascii="標楷體" w:eastAsia="標楷體" w:hAnsi="標楷體"/>
                <w:sz w:val="28"/>
                <w:szCs w:val="32"/>
              </w:rPr>
              <w:t>編號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5921A5">
            <w:pPr>
              <w:pStyle w:val="a7"/>
              <w:snapToGrid w:val="0"/>
              <w:spacing w:line="264" w:lineRule="auto"/>
              <w:jc w:val="center"/>
            </w:pPr>
            <w:r>
              <w:rPr>
                <w:rFonts w:ascii="標楷體" w:eastAsia="標楷體" w:hAnsi="標楷體"/>
                <w:sz w:val="28"/>
                <w:szCs w:val="32"/>
              </w:rPr>
              <w:t>修正規定</w:t>
            </w:r>
            <w:r>
              <w:rPr>
                <w:rFonts w:ascii="標楷體" w:eastAsia="標楷體" w:hAnsi="標楷體"/>
                <w:sz w:val="28"/>
                <w:szCs w:val="32"/>
              </w:rPr>
              <w:t>(</w:t>
            </w:r>
            <w:r>
              <w:rPr>
                <w:rFonts w:ascii="標楷體" w:eastAsia="標楷體" w:hAnsi="標楷體"/>
                <w:sz w:val="28"/>
                <w:szCs w:val="32"/>
              </w:rPr>
              <w:t>條號</w:t>
            </w:r>
            <w:r>
              <w:rPr>
                <w:rFonts w:ascii="標楷體" w:eastAsia="標楷體" w:hAnsi="標楷體"/>
                <w:sz w:val="28"/>
                <w:szCs w:val="32"/>
              </w:rPr>
              <w:t>)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5921A5">
            <w:pPr>
              <w:pStyle w:val="a7"/>
              <w:snapToGrid w:val="0"/>
              <w:spacing w:line="264" w:lineRule="auto"/>
              <w:jc w:val="center"/>
            </w:pPr>
            <w:r>
              <w:rPr>
                <w:rFonts w:ascii="標楷體" w:eastAsia="標楷體" w:hAnsi="標楷體"/>
                <w:sz w:val="28"/>
                <w:szCs w:val="32"/>
              </w:rPr>
              <w:t>修正前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5921A5">
            <w:pPr>
              <w:pStyle w:val="a7"/>
              <w:snapToGrid w:val="0"/>
              <w:spacing w:line="264" w:lineRule="auto"/>
              <w:jc w:val="center"/>
            </w:pPr>
            <w:r>
              <w:rPr>
                <w:rFonts w:ascii="標楷體" w:eastAsia="標楷體" w:hAnsi="標楷體"/>
                <w:sz w:val="28"/>
                <w:szCs w:val="32"/>
              </w:rPr>
              <w:t>修正後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5921A5">
            <w:pPr>
              <w:pStyle w:val="a7"/>
              <w:snapToGrid w:val="0"/>
              <w:spacing w:line="264" w:lineRule="auto"/>
              <w:jc w:val="center"/>
            </w:pPr>
            <w:r>
              <w:rPr>
                <w:rFonts w:ascii="標楷體" w:eastAsia="標楷體" w:hAnsi="標楷體"/>
                <w:szCs w:val="32"/>
              </w:rPr>
              <w:t>鬆綁效益</w:t>
            </w:r>
          </w:p>
          <w:p w:rsidR="00000000" w:rsidRDefault="005921A5">
            <w:pPr>
              <w:pStyle w:val="a7"/>
              <w:snapToGrid w:val="0"/>
              <w:spacing w:line="264" w:lineRule="auto"/>
              <w:jc w:val="center"/>
            </w:pPr>
            <w:r>
              <w:rPr>
                <w:rFonts w:ascii="標楷體" w:eastAsia="標楷體" w:hAnsi="標楷體"/>
                <w:sz w:val="28"/>
                <w:szCs w:val="32"/>
              </w:rPr>
              <w:t>(</w:t>
            </w:r>
            <w:r>
              <w:rPr>
                <w:rFonts w:ascii="標楷體" w:eastAsia="標楷體" w:hAnsi="標楷體"/>
                <w:sz w:val="28"/>
                <w:szCs w:val="32"/>
              </w:rPr>
              <w:t>包括修正前之影響對象及修正後之受惠對象</w:t>
            </w:r>
            <w:r>
              <w:rPr>
                <w:rFonts w:ascii="標楷體" w:eastAsia="標楷體" w:hAnsi="標楷體"/>
                <w:sz w:val="28"/>
                <w:szCs w:val="32"/>
              </w:rPr>
              <w:t>)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5921A5">
            <w:pPr>
              <w:pStyle w:val="a7"/>
              <w:snapToGrid w:val="0"/>
              <w:spacing w:line="264" w:lineRule="auto"/>
              <w:jc w:val="center"/>
            </w:pPr>
            <w:r>
              <w:rPr>
                <w:rFonts w:ascii="標楷體" w:eastAsia="標楷體" w:hAnsi="標楷體"/>
                <w:sz w:val="28"/>
                <w:szCs w:val="32"/>
              </w:rPr>
              <w:t>發布日期</w:t>
            </w:r>
          </w:p>
          <w:p w:rsidR="00000000" w:rsidRDefault="005921A5">
            <w:pPr>
              <w:pStyle w:val="a7"/>
              <w:snapToGrid w:val="0"/>
              <w:spacing w:line="264" w:lineRule="auto"/>
              <w:jc w:val="center"/>
            </w:pPr>
            <w:r>
              <w:rPr>
                <w:rFonts w:ascii="標楷體" w:eastAsia="標楷體" w:hAnsi="標楷體"/>
                <w:sz w:val="28"/>
                <w:szCs w:val="32"/>
              </w:rPr>
              <w:t>(</w:t>
            </w:r>
            <w:r>
              <w:rPr>
                <w:rFonts w:ascii="標楷體" w:eastAsia="標楷體" w:hAnsi="標楷體"/>
                <w:sz w:val="28"/>
                <w:szCs w:val="32"/>
              </w:rPr>
              <w:t>發布網址</w:t>
            </w:r>
            <w:r>
              <w:rPr>
                <w:rFonts w:ascii="標楷體" w:eastAsia="標楷體" w:hAnsi="標楷體"/>
                <w:sz w:val="28"/>
                <w:szCs w:val="32"/>
              </w:rPr>
              <w:t>)</w:t>
            </w:r>
          </w:p>
        </w:tc>
      </w:tr>
      <w:tr w:rsidR="00000000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5921A5">
            <w:pPr>
              <w:pStyle w:val="a7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5921A5">
            <w:pPr>
              <w:pStyle w:val="a7"/>
            </w:pPr>
            <w:r>
              <w:rPr>
                <w:rFonts w:ascii="標楷體" w:eastAsia="標楷體" w:hAnsi="標楷體"/>
                <w:sz w:val="28"/>
                <w:szCs w:val="32"/>
              </w:rPr>
              <w:t>無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5921A5">
            <w:pPr>
              <w:pStyle w:val="a7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5921A5">
            <w:pPr>
              <w:pStyle w:val="a7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5921A5">
            <w:pPr>
              <w:pStyle w:val="a7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5921A5">
            <w:pPr>
              <w:pStyle w:val="a7"/>
              <w:rPr>
                <w:rFonts w:ascii="標楷體" w:eastAsia="標楷體" w:hAnsi="標楷體"/>
                <w:sz w:val="28"/>
                <w:szCs w:val="32"/>
              </w:rPr>
            </w:pPr>
          </w:p>
        </w:tc>
      </w:tr>
    </w:tbl>
    <w:p w:rsidR="00000000" w:rsidRDefault="005921A5">
      <w:pPr>
        <w:pStyle w:val="a7"/>
        <w:spacing w:line="240" w:lineRule="exact"/>
        <w:ind w:left="800" w:hanging="800"/>
      </w:pPr>
      <w:r>
        <w:rPr>
          <w:rFonts w:ascii="標楷體" w:eastAsia="標楷體" w:hAnsi="標楷體"/>
          <w:sz w:val="20"/>
          <w:szCs w:val="20"/>
        </w:rPr>
        <w:t>備註：</w:t>
      </w:r>
      <w:r>
        <w:rPr>
          <w:rFonts w:ascii="標楷體" w:eastAsia="標楷體" w:hAnsi="標楷體"/>
          <w:sz w:val="20"/>
          <w:szCs w:val="20"/>
        </w:rPr>
        <w:t xml:space="preserve"> </w:t>
      </w:r>
      <w:r>
        <w:rPr>
          <w:rFonts w:ascii="標楷體" w:eastAsia="標楷體" w:hAnsi="標楷體"/>
          <w:sz w:val="20"/>
          <w:szCs w:val="20"/>
        </w:rPr>
        <w:t>1.</w:t>
      </w:r>
      <w:r>
        <w:rPr>
          <w:rFonts w:ascii="標楷體" w:eastAsia="標楷體" w:hAnsi="標楷體"/>
          <w:sz w:val="20"/>
          <w:szCs w:val="20"/>
        </w:rPr>
        <w:t>鬆綁成果請填列本</w:t>
      </w:r>
      <w:r>
        <w:rPr>
          <w:rFonts w:ascii="標楷體" w:eastAsia="標楷體" w:hAnsi="標楷體"/>
          <w:sz w:val="20"/>
          <w:szCs w:val="20"/>
        </w:rPr>
        <w:t>(111)</w:t>
      </w:r>
      <w:r>
        <w:rPr>
          <w:rFonts w:ascii="標楷體" w:eastAsia="標楷體" w:hAnsi="標楷體"/>
          <w:sz w:val="20"/>
          <w:szCs w:val="20"/>
        </w:rPr>
        <w:t>年</w:t>
      </w:r>
      <w:r>
        <w:rPr>
          <w:rFonts w:ascii="標楷體" w:eastAsia="標楷體" w:hAnsi="標楷體"/>
          <w:sz w:val="20"/>
          <w:szCs w:val="20"/>
        </w:rPr>
        <w:t>7</w:t>
      </w:r>
      <w:r>
        <w:rPr>
          <w:rFonts w:ascii="標楷體" w:eastAsia="標楷體" w:hAnsi="標楷體"/>
          <w:sz w:val="20"/>
          <w:szCs w:val="20"/>
        </w:rPr>
        <w:t>月至</w:t>
      </w:r>
      <w:r>
        <w:rPr>
          <w:rFonts w:ascii="標楷體" w:eastAsia="標楷體" w:hAnsi="標楷體"/>
          <w:sz w:val="20"/>
          <w:szCs w:val="20"/>
        </w:rPr>
        <w:t>9</w:t>
      </w:r>
      <w:r>
        <w:rPr>
          <w:rFonts w:ascii="標楷體" w:eastAsia="標楷體" w:hAnsi="標楷體"/>
          <w:sz w:val="20"/>
          <w:szCs w:val="20"/>
        </w:rPr>
        <w:t>月底完成者。</w:t>
      </w:r>
    </w:p>
    <w:p w:rsidR="00000000" w:rsidRDefault="005921A5">
      <w:pPr>
        <w:pStyle w:val="a7"/>
        <w:spacing w:line="240" w:lineRule="exact"/>
        <w:ind w:left="920" w:hanging="200"/>
      </w:pPr>
      <w:r>
        <w:rPr>
          <w:rFonts w:ascii="標楷體" w:eastAsia="標楷體" w:hAnsi="標楷體"/>
          <w:sz w:val="20"/>
          <w:szCs w:val="20"/>
        </w:rPr>
        <w:t>2.</w:t>
      </w:r>
      <w:r>
        <w:rPr>
          <w:rFonts w:ascii="標楷體" w:eastAsia="標楷體" w:hAnsi="標楷體"/>
          <w:sz w:val="20"/>
          <w:szCs w:val="20"/>
        </w:rPr>
        <w:t>鬆綁成果及預定鬆綁事項不重複列計，曾填報之相關成果，請勿再行填列；前經提報為預定鬆綁事項，其後完成鬆綁者，亦毋需再行填報為鬆綁成果。</w:t>
      </w:r>
    </w:p>
    <w:p w:rsidR="00000000" w:rsidRDefault="005921A5">
      <w:pPr>
        <w:pStyle w:val="a7"/>
        <w:spacing w:line="240" w:lineRule="exact"/>
        <w:ind w:left="920" w:hanging="200"/>
      </w:pPr>
      <w:r>
        <w:rPr>
          <w:rFonts w:ascii="標楷體" w:eastAsia="標楷體" w:hAnsi="標楷體"/>
          <w:sz w:val="20"/>
          <w:szCs w:val="20"/>
        </w:rPr>
        <w:t>3.</w:t>
      </w:r>
      <w:r>
        <w:rPr>
          <w:rFonts w:ascii="標楷體" w:eastAsia="標楷體" w:hAnsi="標楷體"/>
          <w:sz w:val="20"/>
          <w:szCs w:val="20"/>
        </w:rPr>
        <w:t>屬同一法規不同條文之訂</w:t>
      </w:r>
      <w:r>
        <w:rPr>
          <w:rFonts w:ascii="標楷體" w:eastAsia="標楷體" w:hAnsi="標楷體"/>
          <w:sz w:val="20"/>
          <w:szCs w:val="20"/>
        </w:rPr>
        <w:t>(</w:t>
      </w:r>
      <w:r>
        <w:rPr>
          <w:rFonts w:ascii="標楷體" w:eastAsia="標楷體" w:hAnsi="標楷體"/>
          <w:sz w:val="20"/>
          <w:szCs w:val="20"/>
        </w:rPr>
        <w:t>修</w:t>
      </w:r>
      <w:r>
        <w:rPr>
          <w:rFonts w:ascii="標楷體" w:eastAsia="標楷體" w:hAnsi="標楷體"/>
          <w:sz w:val="20"/>
          <w:szCs w:val="20"/>
        </w:rPr>
        <w:t>)</w:t>
      </w:r>
      <w:r>
        <w:rPr>
          <w:rFonts w:ascii="標楷體" w:eastAsia="標楷體" w:hAnsi="標楷體"/>
          <w:sz w:val="20"/>
          <w:szCs w:val="20"/>
        </w:rPr>
        <w:t>者，請併計為</w:t>
      </w:r>
      <w:r>
        <w:rPr>
          <w:rFonts w:ascii="標楷體" w:eastAsia="標楷體" w:hAnsi="標楷體"/>
          <w:sz w:val="20"/>
          <w:szCs w:val="20"/>
        </w:rPr>
        <w:t>1</w:t>
      </w:r>
      <w:r>
        <w:rPr>
          <w:rFonts w:ascii="標楷體" w:eastAsia="標楷體" w:hAnsi="標楷體"/>
          <w:sz w:val="20"/>
          <w:szCs w:val="20"/>
        </w:rPr>
        <w:t>項成果，勿將不同修正條文分列不同成果。</w:t>
      </w:r>
    </w:p>
    <w:p w:rsidR="00000000" w:rsidRDefault="005921A5">
      <w:pPr>
        <w:pStyle w:val="a7"/>
        <w:spacing w:line="240" w:lineRule="exact"/>
        <w:ind w:firstLine="504"/>
      </w:pPr>
      <w:r>
        <w:rPr>
          <w:rFonts w:ascii="標楷體" w:eastAsia="標楷體" w:hAnsi="標楷體"/>
          <w:sz w:val="20"/>
          <w:szCs w:val="20"/>
        </w:rPr>
        <w:t xml:space="preserve">  </w:t>
      </w:r>
      <w:r>
        <w:rPr>
          <w:rFonts w:ascii="標楷體" w:eastAsia="標楷體" w:hAnsi="標楷體"/>
          <w:sz w:val="20"/>
          <w:szCs w:val="20"/>
        </w:rPr>
        <w:t>4.</w:t>
      </w:r>
      <w:r>
        <w:rPr>
          <w:rFonts w:ascii="標楷體" w:eastAsia="標楷體" w:hAnsi="標楷體"/>
          <w:sz w:val="20"/>
          <w:szCs w:val="20"/>
        </w:rPr>
        <w:t>如為法規修正案，修正前後之欄位請摘要列述該次修正前後之</w:t>
      </w:r>
      <w:r>
        <w:rPr>
          <w:rFonts w:ascii="標楷體" w:eastAsia="標楷體" w:hAnsi="標楷體"/>
          <w:sz w:val="20"/>
          <w:szCs w:val="20"/>
        </w:rPr>
        <w:t>重點差異，勿直接援引修正前後之條文內容。</w:t>
      </w:r>
    </w:p>
    <w:p w:rsidR="00000000" w:rsidRDefault="005921A5">
      <w:pPr>
        <w:pStyle w:val="a7"/>
        <w:spacing w:line="240" w:lineRule="exact"/>
        <w:ind w:firstLine="600"/>
        <w:rPr>
          <w:rFonts w:ascii="標楷體" w:eastAsia="標楷體" w:hAnsi="標楷體"/>
          <w:sz w:val="20"/>
          <w:szCs w:val="20"/>
        </w:rPr>
      </w:pPr>
    </w:p>
    <w:p w:rsidR="00000000" w:rsidRDefault="005921A5">
      <w:pPr>
        <w:pStyle w:val="a7"/>
        <w:pageBreakBefore/>
        <w:spacing w:line="240" w:lineRule="exact"/>
        <w:ind w:firstLine="600"/>
        <w:rPr>
          <w:rFonts w:ascii="標楷體" w:eastAsia="標楷體" w:hAnsi="標楷體"/>
          <w:sz w:val="20"/>
          <w:szCs w:val="20"/>
        </w:rPr>
      </w:pPr>
    </w:p>
    <w:p w:rsidR="00000000" w:rsidRDefault="005921A5">
      <w:pPr>
        <w:pStyle w:val="a7"/>
        <w:jc w:val="center"/>
      </w:pPr>
      <w:r>
        <w:rPr>
          <w:rStyle w:val="a3"/>
          <w:rFonts w:ascii="標楷體" w:eastAsia="標楷體" w:hAnsi="標楷體"/>
          <w:b/>
          <w:sz w:val="36"/>
        </w:rPr>
        <w:t>附表</w:t>
      </w:r>
      <w:r>
        <w:rPr>
          <w:rStyle w:val="a3"/>
          <w:rFonts w:ascii="Times New Roman" w:eastAsia="標楷體" w:hAnsi="Times New Roman"/>
          <w:b/>
          <w:sz w:val="36"/>
        </w:rPr>
        <w:t>2</w:t>
      </w:r>
      <w:r>
        <w:rPr>
          <w:rStyle w:val="a3"/>
          <w:rFonts w:ascii="標楷體" w:eastAsia="標楷體" w:hAnsi="標楷體"/>
          <w:b/>
          <w:sz w:val="36"/>
        </w:rPr>
        <w:t>、衛生福利部預定鬆綁事項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17"/>
        <w:gridCol w:w="3853"/>
        <w:gridCol w:w="2336"/>
        <w:gridCol w:w="2336"/>
        <w:gridCol w:w="3240"/>
        <w:gridCol w:w="1432"/>
      </w:tblGrid>
      <w:tr w:rsidR="00000000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5921A5">
            <w:pPr>
              <w:pStyle w:val="a7"/>
              <w:snapToGrid w:val="0"/>
              <w:spacing w:line="264" w:lineRule="auto"/>
              <w:jc w:val="center"/>
            </w:pPr>
            <w:r>
              <w:rPr>
                <w:rFonts w:ascii="標楷體" w:eastAsia="標楷體" w:hAnsi="標楷體"/>
                <w:sz w:val="28"/>
                <w:szCs w:val="32"/>
              </w:rPr>
              <w:t>編號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5921A5">
            <w:pPr>
              <w:pStyle w:val="a7"/>
              <w:snapToGrid w:val="0"/>
              <w:spacing w:line="264" w:lineRule="auto"/>
              <w:jc w:val="center"/>
            </w:pPr>
            <w:r>
              <w:rPr>
                <w:rFonts w:ascii="標楷體" w:eastAsia="標楷體" w:hAnsi="標楷體"/>
                <w:sz w:val="28"/>
                <w:szCs w:val="32"/>
              </w:rPr>
              <w:t>預定修正規定</w:t>
            </w:r>
            <w:r>
              <w:rPr>
                <w:rFonts w:ascii="標楷體" w:eastAsia="標楷體" w:hAnsi="標楷體"/>
                <w:sz w:val="28"/>
                <w:szCs w:val="32"/>
              </w:rPr>
              <w:t>(</w:t>
            </w:r>
            <w:r>
              <w:rPr>
                <w:rFonts w:ascii="標楷體" w:eastAsia="標楷體" w:hAnsi="標楷體"/>
                <w:sz w:val="28"/>
                <w:szCs w:val="32"/>
              </w:rPr>
              <w:t>條號</w:t>
            </w:r>
            <w:r>
              <w:rPr>
                <w:rFonts w:ascii="標楷體" w:eastAsia="標楷體" w:hAnsi="標楷體"/>
                <w:sz w:val="28"/>
                <w:szCs w:val="32"/>
              </w:rPr>
              <w:t>)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5921A5">
            <w:pPr>
              <w:pStyle w:val="a7"/>
              <w:snapToGrid w:val="0"/>
              <w:spacing w:line="264" w:lineRule="auto"/>
              <w:jc w:val="center"/>
            </w:pPr>
            <w:r>
              <w:rPr>
                <w:rFonts w:ascii="標楷體" w:eastAsia="標楷體" w:hAnsi="標楷體"/>
                <w:sz w:val="28"/>
                <w:szCs w:val="32"/>
              </w:rPr>
              <w:t>修正前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5921A5">
            <w:pPr>
              <w:pStyle w:val="a7"/>
              <w:snapToGrid w:val="0"/>
              <w:spacing w:line="264" w:lineRule="auto"/>
              <w:jc w:val="center"/>
            </w:pPr>
            <w:r>
              <w:rPr>
                <w:rFonts w:ascii="標楷體" w:eastAsia="標楷體" w:hAnsi="標楷體"/>
                <w:sz w:val="28"/>
                <w:szCs w:val="32"/>
              </w:rPr>
              <w:t>修正後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5921A5">
            <w:pPr>
              <w:pStyle w:val="a7"/>
              <w:snapToGrid w:val="0"/>
              <w:spacing w:line="264" w:lineRule="auto"/>
              <w:jc w:val="center"/>
            </w:pPr>
            <w:r>
              <w:rPr>
                <w:rFonts w:ascii="標楷體" w:eastAsia="標楷體" w:hAnsi="標楷體"/>
                <w:sz w:val="28"/>
                <w:szCs w:val="32"/>
              </w:rPr>
              <w:t>預定鬆綁效益</w:t>
            </w:r>
          </w:p>
          <w:p w:rsidR="00000000" w:rsidRDefault="005921A5">
            <w:pPr>
              <w:pStyle w:val="a7"/>
              <w:snapToGrid w:val="0"/>
              <w:spacing w:line="264" w:lineRule="auto"/>
              <w:jc w:val="center"/>
            </w:pPr>
            <w:r>
              <w:rPr>
                <w:rFonts w:ascii="標楷體" w:eastAsia="標楷體" w:hAnsi="標楷體"/>
                <w:sz w:val="28"/>
                <w:szCs w:val="32"/>
              </w:rPr>
              <w:t>(</w:t>
            </w:r>
            <w:r>
              <w:rPr>
                <w:rFonts w:ascii="標楷體" w:eastAsia="標楷體" w:hAnsi="標楷體"/>
                <w:sz w:val="28"/>
                <w:szCs w:val="32"/>
              </w:rPr>
              <w:t>包括修正前之影響對象及修正後之受惠對象</w:t>
            </w:r>
            <w:r>
              <w:rPr>
                <w:rFonts w:ascii="標楷體" w:eastAsia="標楷體" w:hAnsi="標楷體"/>
                <w:sz w:val="28"/>
                <w:szCs w:val="32"/>
              </w:rPr>
              <w:t>)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5921A5">
            <w:pPr>
              <w:pStyle w:val="a7"/>
              <w:snapToGrid w:val="0"/>
              <w:spacing w:line="264" w:lineRule="auto"/>
              <w:jc w:val="center"/>
            </w:pPr>
            <w:r>
              <w:rPr>
                <w:rFonts w:ascii="標楷體" w:eastAsia="標楷體" w:hAnsi="標楷體"/>
                <w:sz w:val="28"/>
                <w:szCs w:val="32"/>
              </w:rPr>
              <w:t>預定完成時間</w:t>
            </w:r>
          </w:p>
        </w:tc>
      </w:tr>
      <w:tr w:rsidR="00000000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5921A5">
            <w:pPr>
              <w:pStyle w:val="a7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5921A5">
            <w:pPr>
              <w:pStyle w:val="a7"/>
            </w:pPr>
            <w:r>
              <w:rPr>
                <w:rFonts w:ascii="標楷體" w:eastAsia="標楷體" w:hAnsi="標楷體"/>
                <w:sz w:val="28"/>
                <w:szCs w:val="32"/>
              </w:rPr>
              <w:t>無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5921A5">
            <w:pPr>
              <w:pStyle w:val="a7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5921A5">
            <w:pPr>
              <w:pStyle w:val="a7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5921A5">
            <w:pPr>
              <w:pStyle w:val="a7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5921A5">
            <w:pPr>
              <w:pStyle w:val="a7"/>
              <w:rPr>
                <w:rFonts w:ascii="標楷體" w:eastAsia="標楷體" w:hAnsi="標楷體"/>
                <w:sz w:val="28"/>
                <w:szCs w:val="32"/>
              </w:rPr>
            </w:pPr>
          </w:p>
        </w:tc>
      </w:tr>
    </w:tbl>
    <w:p w:rsidR="00000000" w:rsidRDefault="005921A5">
      <w:pPr>
        <w:pStyle w:val="a7"/>
        <w:spacing w:line="240" w:lineRule="exact"/>
        <w:ind w:left="800" w:hanging="800"/>
      </w:pPr>
      <w:r>
        <w:rPr>
          <w:rFonts w:ascii="標楷體" w:eastAsia="標楷體" w:hAnsi="標楷體"/>
          <w:sz w:val="20"/>
          <w:szCs w:val="20"/>
        </w:rPr>
        <w:t>備註：</w:t>
      </w:r>
      <w:r>
        <w:rPr>
          <w:rFonts w:ascii="標楷體" w:eastAsia="標楷體" w:hAnsi="標楷體"/>
          <w:sz w:val="20"/>
          <w:szCs w:val="20"/>
        </w:rPr>
        <w:t xml:space="preserve"> </w:t>
      </w:r>
      <w:r>
        <w:rPr>
          <w:rFonts w:ascii="標楷體" w:eastAsia="標楷體" w:hAnsi="標楷體"/>
          <w:sz w:val="20"/>
          <w:szCs w:val="20"/>
        </w:rPr>
        <w:t>1.</w:t>
      </w:r>
      <w:r>
        <w:rPr>
          <w:rFonts w:ascii="標楷體" w:eastAsia="標楷體" w:hAnsi="標楷體"/>
          <w:sz w:val="20"/>
          <w:szCs w:val="20"/>
        </w:rPr>
        <w:t>預定鬆綁事項請填列預定於本</w:t>
      </w:r>
      <w:r>
        <w:rPr>
          <w:rFonts w:ascii="標楷體" w:eastAsia="標楷體" w:hAnsi="標楷體"/>
          <w:sz w:val="20"/>
          <w:szCs w:val="20"/>
        </w:rPr>
        <w:t>(111)</w:t>
      </w:r>
      <w:r>
        <w:rPr>
          <w:rFonts w:ascii="標楷體" w:eastAsia="標楷體" w:hAnsi="標楷體"/>
          <w:sz w:val="20"/>
          <w:szCs w:val="20"/>
        </w:rPr>
        <w:t>年</w:t>
      </w:r>
      <w:r>
        <w:rPr>
          <w:rFonts w:ascii="標楷體" w:eastAsia="標楷體" w:hAnsi="標楷體"/>
          <w:sz w:val="20"/>
          <w:szCs w:val="20"/>
        </w:rPr>
        <w:t>10</w:t>
      </w:r>
      <w:r>
        <w:rPr>
          <w:rFonts w:ascii="標楷體" w:eastAsia="標楷體" w:hAnsi="標楷體"/>
          <w:sz w:val="20"/>
          <w:szCs w:val="20"/>
        </w:rPr>
        <w:t>月間完成者。</w:t>
      </w:r>
    </w:p>
    <w:p w:rsidR="00000000" w:rsidRDefault="005921A5">
      <w:pPr>
        <w:pStyle w:val="a7"/>
        <w:spacing w:line="240" w:lineRule="exact"/>
        <w:ind w:left="920" w:hanging="200"/>
      </w:pPr>
      <w:r>
        <w:rPr>
          <w:rFonts w:ascii="標楷體" w:eastAsia="標楷體" w:hAnsi="標楷體"/>
          <w:sz w:val="20"/>
          <w:szCs w:val="20"/>
        </w:rPr>
        <w:t>2.</w:t>
      </w:r>
      <w:r>
        <w:rPr>
          <w:rFonts w:ascii="標楷體" w:eastAsia="標楷體" w:hAnsi="標楷體"/>
          <w:sz w:val="20"/>
          <w:szCs w:val="20"/>
        </w:rPr>
        <w:t>鬆綁成果及預定鬆綁事項不重複列計，曾填報之相關成果，請勿再行填列；前經提報為預定鬆綁事項，其後完成鬆綁者，亦毋需再行填報為鬆綁成果。</w:t>
      </w:r>
    </w:p>
    <w:p w:rsidR="00000000" w:rsidRDefault="005921A5">
      <w:pPr>
        <w:pStyle w:val="a7"/>
        <w:spacing w:line="240" w:lineRule="exact"/>
        <w:ind w:left="920" w:hanging="200"/>
      </w:pPr>
      <w:r>
        <w:rPr>
          <w:rFonts w:ascii="標楷體" w:eastAsia="標楷體" w:hAnsi="標楷體"/>
          <w:sz w:val="20"/>
          <w:szCs w:val="20"/>
        </w:rPr>
        <w:t>3.</w:t>
      </w:r>
      <w:r>
        <w:rPr>
          <w:rFonts w:ascii="標楷體" w:eastAsia="標楷體" w:hAnsi="標楷體"/>
          <w:sz w:val="20"/>
          <w:szCs w:val="20"/>
        </w:rPr>
        <w:t>屬同一法規不同條文之訂</w:t>
      </w:r>
      <w:r>
        <w:rPr>
          <w:rFonts w:ascii="標楷體" w:eastAsia="標楷體" w:hAnsi="標楷體"/>
          <w:sz w:val="20"/>
          <w:szCs w:val="20"/>
        </w:rPr>
        <w:t>(</w:t>
      </w:r>
      <w:r>
        <w:rPr>
          <w:rFonts w:ascii="標楷體" w:eastAsia="標楷體" w:hAnsi="標楷體"/>
          <w:sz w:val="20"/>
          <w:szCs w:val="20"/>
        </w:rPr>
        <w:t>修</w:t>
      </w:r>
      <w:r>
        <w:rPr>
          <w:rFonts w:ascii="標楷體" w:eastAsia="標楷體" w:hAnsi="標楷體"/>
          <w:sz w:val="20"/>
          <w:szCs w:val="20"/>
        </w:rPr>
        <w:t>)</w:t>
      </w:r>
      <w:r>
        <w:rPr>
          <w:rFonts w:ascii="標楷體" w:eastAsia="標楷體" w:hAnsi="標楷體"/>
          <w:sz w:val="20"/>
          <w:szCs w:val="20"/>
        </w:rPr>
        <w:t>者，請併計為</w:t>
      </w:r>
      <w:r>
        <w:rPr>
          <w:rFonts w:ascii="標楷體" w:eastAsia="標楷體" w:hAnsi="標楷體"/>
          <w:sz w:val="20"/>
          <w:szCs w:val="20"/>
        </w:rPr>
        <w:t>1</w:t>
      </w:r>
      <w:r>
        <w:rPr>
          <w:rFonts w:ascii="標楷體" w:eastAsia="標楷體" w:hAnsi="標楷體"/>
          <w:sz w:val="20"/>
          <w:szCs w:val="20"/>
        </w:rPr>
        <w:t>項成果，勿將不同修正條文分列不同成果。</w:t>
      </w:r>
    </w:p>
    <w:p w:rsidR="005921A5" w:rsidRDefault="005921A5">
      <w:pPr>
        <w:pStyle w:val="a7"/>
        <w:spacing w:line="240" w:lineRule="exact"/>
        <w:ind w:firstLine="504"/>
      </w:pPr>
      <w:r>
        <w:rPr>
          <w:rStyle w:val="a3"/>
          <w:rFonts w:ascii="標楷體" w:eastAsia="標楷體" w:hAnsi="標楷體"/>
          <w:sz w:val="20"/>
          <w:szCs w:val="20"/>
        </w:rPr>
        <w:t xml:space="preserve">  </w:t>
      </w:r>
      <w:r>
        <w:rPr>
          <w:rStyle w:val="a3"/>
          <w:rFonts w:ascii="標楷體" w:eastAsia="標楷體" w:hAnsi="標楷體"/>
          <w:sz w:val="20"/>
          <w:szCs w:val="20"/>
        </w:rPr>
        <w:t>4.</w:t>
      </w:r>
      <w:r>
        <w:rPr>
          <w:rStyle w:val="a3"/>
          <w:rFonts w:ascii="標楷體" w:eastAsia="標楷體" w:hAnsi="標楷體"/>
          <w:sz w:val="20"/>
          <w:szCs w:val="20"/>
        </w:rPr>
        <w:t>如為法規修正案，修正前後之欄位請摘要列述該次修正前後之重點差異，勿直接援引修正前後之條文內容。</w:t>
      </w:r>
    </w:p>
    <w:sectPr w:rsidR="005921A5">
      <w:pgSz w:w="16838" w:h="11906" w:orient="landscape"/>
      <w:pgMar w:top="1418" w:right="1440" w:bottom="1418" w:left="1440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autoHyphenation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B38"/>
    <w:rsid w:val="00305BB4"/>
    <w:rsid w:val="005921A5"/>
    <w:rsid w:val="00864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chartTrackingRefBased/>
  <w15:docId w15:val="{AA78254A-612D-40A4-9145-F52E29E4A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eastAsia="新細明體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Default Paragraph Font"/>
  </w:style>
  <w:style w:type="character" w:customStyle="1" w:styleId="a4">
    <w:name w:val="註解方塊文字 字元"/>
    <w:basedOn w:val="a3"/>
    <w:rPr>
      <w:rFonts w:ascii="Cambria" w:eastAsia="新細明體" w:hAnsi="Cambria" w:cs="Times New Roman"/>
      <w:sz w:val="18"/>
      <w:szCs w:val="18"/>
    </w:rPr>
  </w:style>
  <w:style w:type="character" w:customStyle="1" w:styleId="a5">
    <w:name w:val="頁首 字元"/>
    <w:basedOn w:val="a3"/>
    <w:rPr>
      <w:sz w:val="20"/>
      <w:szCs w:val="20"/>
    </w:rPr>
  </w:style>
  <w:style w:type="character" w:customStyle="1" w:styleId="a6">
    <w:name w:val="頁尾 字元"/>
    <w:basedOn w:val="a3"/>
    <w:rPr>
      <w:sz w:val="20"/>
      <w:szCs w:val="20"/>
    </w:rPr>
  </w:style>
  <w:style w:type="paragraph" w:styleId="a7">
    <w:name w:val="Body Text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Calibri" w:eastAsia="新細明體" w:hAnsi="Calibri"/>
      <w:kern w:val="2"/>
      <w:sz w:val="24"/>
      <w:szCs w:val="22"/>
    </w:rPr>
  </w:style>
  <w:style w:type="paragraph" w:styleId="Web">
    <w:name w:val="Normal (Web)"/>
    <w:basedOn w:val="a7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styleId="a8">
    <w:name w:val="Balloon Text"/>
    <w:basedOn w:val="a7"/>
    <w:rPr>
      <w:rFonts w:ascii="Cambria" w:hAnsi="Cambria"/>
      <w:sz w:val="18"/>
      <w:szCs w:val="18"/>
    </w:rPr>
  </w:style>
  <w:style w:type="paragraph" w:customStyle="1" w:styleId="a9">
    <w:name w:val="頁首與頁尾"/>
    <w:basedOn w:val="a"/>
    <w:pPr>
      <w:suppressLineNumbers/>
      <w:tabs>
        <w:tab w:val="center" w:pos="4819"/>
        <w:tab w:val="right" w:pos="9638"/>
      </w:tabs>
    </w:pPr>
  </w:style>
  <w:style w:type="paragraph" w:styleId="aa">
    <w:name w:val="header"/>
    <w:basedOn w:val="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footer"/>
    <w:basedOn w:val="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c">
    <w:name w:val="表格內容"/>
    <w:basedOn w:val="a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cp:lastModifiedBy>法規會葉信嘉</cp:lastModifiedBy>
  <cp:revision>2</cp:revision>
  <cp:lastPrinted>2020-05-04T18:51:00Z</cp:lastPrinted>
  <dcterms:created xsi:type="dcterms:W3CDTF">2025-05-09T07:23:00Z</dcterms:created>
  <dcterms:modified xsi:type="dcterms:W3CDTF">2025-05-09T07:23:00Z</dcterms:modified>
</cp:coreProperties>
</file>