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AFC88" w14:textId="77777777" w:rsidR="00F43637" w:rsidRPr="00F43637" w:rsidRDefault="00F43637" w:rsidP="00F43637">
      <w:pPr>
        <w:snapToGrid w:val="0"/>
        <w:spacing w:beforeLines="100" w:before="360"/>
        <w:jc w:val="center"/>
        <w:rPr>
          <w:rFonts w:eastAsia="標楷體"/>
          <w:sz w:val="32"/>
        </w:rPr>
      </w:pPr>
      <w:r w:rsidRPr="00F43637">
        <w:rPr>
          <w:rFonts w:eastAsia="標楷體"/>
          <w:sz w:val="32"/>
        </w:rPr>
        <w:t>衛生福利部</w:t>
      </w:r>
      <w:proofErr w:type="gramStart"/>
      <w:r w:rsidRPr="00F43637">
        <w:rPr>
          <w:rFonts w:eastAsia="標楷體" w:hint="eastAsia"/>
          <w:sz w:val="32"/>
          <w:u w:val="single"/>
        </w:rPr>
        <w:t>112</w:t>
      </w:r>
      <w:proofErr w:type="gramEnd"/>
      <w:r w:rsidRPr="00F43637">
        <w:rPr>
          <w:rFonts w:eastAsia="標楷體"/>
          <w:sz w:val="32"/>
        </w:rPr>
        <w:t>年度推展社會福利政策性補助項目及補助標準表</w:t>
      </w:r>
    </w:p>
    <w:p w14:paraId="1226D329" w14:textId="2CE925D4" w:rsidR="00F43637" w:rsidRPr="00F43637" w:rsidRDefault="00F43637" w:rsidP="00F43637">
      <w:pPr>
        <w:snapToGrid w:val="0"/>
        <w:spacing w:beforeLines="50" w:before="180" w:afterLines="100" w:after="360"/>
        <w:jc w:val="right"/>
        <w:rPr>
          <w:rFonts w:eastAsia="標楷體"/>
          <w:sz w:val="20"/>
          <w:szCs w:val="28"/>
        </w:rPr>
      </w:pPr>
      <w:r w:rsidRPr="00F43637">
        <w:rPr>
          <w:rFonts w:eastAsia="標楷體"/>
          <w:sz w:val="20"/>
          <w:szCs w:val="28"/>
        </w:rPr>
        <w:t>中華民國</w:t>
      </w:r>
      <w:r w:rsidRPr="00F43637">
        <w:rPr>
          <w:rFonts w:eastAsia="標楷體"/>
          <w:sz w:val="20"/>
          <w:szCs w:val="28"/>
        </w:rPr>
        <w:t>11</w:t>
      </w:r>
      <w:r w:rsidRPr="00F43637">
        <w:rPr>
          <w:rFonts w:eastAsia="標楷體" w:hint="eastAsia"/>
          <w:sz w:val="20"/>
          <w:szCs w:val="28"/>
        </w:rPr>
        <w:t>1</w:t>
      </w:r>
      <w:r w:rsidRPr="00F43637">
        <w:rPr>
          <w:rFonts w:eastAsia="標楷體"/>
          <w:sz w:val="20"/>
          <w:szCs w:val="28"/>
        </w:rPr>
        <w:t>年</w:t>
      </w:r>
      <w:r w:rsidRPr="00F43637">
        <w:rPr>
          <w:rFonts w:eastAsia="標楷體" w:hint="eastAsia"/>
          <w:sz w:val="20"/>
          <w:szCs w:val="28"/>
        </w:rPr>
        <w:t>11</w:t>
      </w:r>
      <w:r w:rsidRPr="00F43637">
        <w:rPr>
          <w:rFonts w:eastAsia="標楷體"/>
          <w:sz w:val="20"/>
          <w:szCs w:val="28"/>
        </w:rPr>
        <w:t>月</w:t>
      </w:r>
      <w:r w:rsidRPr="00F43637">
        <w:rPr>
          <w:rFonts w:eastAsia="標楷體" w:hint="eastAsia"/>
          <w:sz w:val="20"/>
          <w:szCs w:val="28"/>
        </w:rPr>
        <w:t>24</w:t>
      </w:r>
      <w:r w:rsidRPr="00F43637">
        <w:rPr>
          <w:rFonts w:eastAsia="標楷體"/>
          <w:sz w:val="20"/>
          <w:szCs w:val="28"/>
        </w:rPr>
        <w:t>日衛</w:t>
      </w:r>
      <w:proofErr w:type="gramStart"/>
      <w:r w:rsidRPr="00F43637">
        <w:rPr>
          <w:rFonts w:eastAsia="標楷體"/>
          <w:sz w:val="20"/>
          <w:szCs w:val="28"/>
        </w:rPr>
        <w:t>部</w:t>
      </w:r>
      <w:r w:rsidRPr="00F43637">
        <w:rPr>
          <w:rFonts w:eastAsia="標楷體" w:hint="eastAsia"/>
          <w:sz w:val="20"/>
          <w:szCs w:val="28"/>
        </w:rPr>
        <w:t>救</w:t>
      </w:r>
      <w:r w:rsidRPr="00F43637">
        <w:rPr>
          <w:rFonts w:eastAsia="標楷體"/>
          <w:sz w:val="20"/>
          <w:szCs w:val="28"/>
        </w:rPr>
        <w:t>字</w:t>
      </w:r>
      <w:proofErr w:type="gramEnd"/>
      <w:r w:rsidRPr="00F43637">
        <w:rPr>
          <w:rFonts w:eastAsia="標楷體"/>
          <w:sz w:val="20"/>
          <w:szCs w:val="28"/>
        </w:rPr>
        <w:t>第</w:t>
      </w:r>
      <w:r w:rsidRPr="00F43637">
        <w:rPr>
          <w:rFonts w:eastAsia="標楷體" w:hint="eastAsia"/>
          <w:sz w:val="20"/>
          <w:szCs w:val="28"/>
        </w:rPr>
        <w:t>1</w:t>
      </w:r>
      <w:r w:rsidRPr="00F43637">
        <w:rPr>
          <w:rFonts w:eastAsia="標楷體"/>
          <w:sz w:val="20"/>
          <w:szCs w:val="28"/>
        </w:rPr>
        <w:t>111363559</w:t>
      </w:r>
      <w:r w:rsidRPr="00F43637">
        <w:rPr>
          <w:rFonts w:eastAsia="標楷體"/>
          <w:sz w:val="20"/>
          <w:szCs w:val="28"/>
        </w:rPr>
        <w:t>號函</w:t>
      </w:r>
      <w:r w:rsidRPr="00F43637">
        <w:rPr>
          <w:rFonts w:eastAsia="標楷體" w:hint="eastAsia"/>
          <w:sz w:val="20"/>
          <w:szCs w:val="28"/>
        </w:rPr>
        <w:t>頒</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5"/>
        <w:gridCol w:w="4193"/>
      </w:tblGrid>
      <w:tr w:rsidR="00F43637" w:rsidRPr="00F43637" w14:paraId="35EB2812" w14:textId="77777777" w:rsidTr="00D95E0D">
        <w:tc>
          <w:tcPr>
            <w:tcW w:w="5495" w:type="dxa"/>
            <w:shd w:val="clear" w:color="auto" w:fill="auto"/>
            <w:vAlign w:val="center"/>
          </w:tcPr>
          <w:p w14:paraId="767F98FE" w14:textId="77777777" w:rsidR="00F43637" w:rsidRPr="00F43637" w:rsidRDefault="00F43637" w:rsidP="00D95E0D">
            <w:pPr>
              <w:snapToGrid w:val="0"/>
              <w:jc w:val="center"/>
              <w:rPr>
                <w:rFonts w:eastAsia="標楷體"/>
                <w:b/>
                <w:sz w:val="28"/>
              </w:rPr>
            </w:pPr>
            <w:proofErr w:type="gramStart"/>
            <w:r w:rsidRPr="00F43637">
              <w:rPr>
                <w:rFonts w:eastAsia="標楷體" w:hint="eastAsia"/>
                <w:b/>
                <w:sz w:val="28"/>
                <w:u w:val="single"/>
              </w:rPr>
              <w:t>112</w:t>
            </w:r>
            <w:proofErr w:type="gramEnd"/>
            <w:r w:rsidRPr="00F43637">
              <w:rPr>
                <w:rFonts w:eastAsia="標楷體"/>
                <w:b/>
                <w:sz w:val="28"/>
              </w:rPr>
              <w:t>年度政策性補助項目</w:t>
            </w:r>
          </w:p>
        </w:tc>
        <w:tc>
          <w:tcPr>
            <w:tcW w:w="4252" w:type="dxa"/>
            <w:shd w:val="clear" w:color="auto" w:fill="auto"/>
            <w:vAlign w:val="center"/>
          </w:tcPr>
          <w:p w14:paraId="181D44F5" w14:textId="77777777" w:rsidR="00F43637" w:rsidRPr="00F43637" w:rsidRDefault="00F43637" w:rsidP="00D95E0D">
            <w:pPr>
              <w:snapToGrid w:val="0"/>
              <w:jc w:val="center"/>
              <w:rPr>
                <w:rFonts w:eastAsia="標楷體" w:hint="eastAsia"/>
                <w:b/>
                <w:sz w:val="28"/>
              </w:rPr>
            </w:pPr>
            <w:r w:rsidRPr="00F43637">
              <w:rPr>
                <w:rFonts w:eastAsia="標楷體" w:hint="eastAsia"/>
                <w:b/>
                <w:sz w:val="28"/>
              </w:rPr>
              <w:t>補助標準</w:t>
            </w:r>
          </w:p>
        </w:tc>
      </w:tr>
      <w:tr w:rsidR="00F43637" w:rsidRPr="00F43637" w14:paraId="1824F4E7" w14:textId="77777777" w:rsidTr="00D95E0D">
        <w:tc>
          <w:tcPr>
            <w:tcW w:w="5495" w:type="dxa"/>
            <w:shd w:val="clear" w:color="auto" w:fill="auto"/>
            <w:vAlign w:val="center"/>
          </w:tcPr>
          <w:p w14:paraId="196D15CE" w14:textId="77777777" w:rsidR="00F43637" w:rsidRPr="00F43637" w:rsidRDefault="00F43637" w:rsidP="00F43637">
            <w:pPr>
              <w:pStyle w:val="a3"/>
              <w:numPr>
                <w:ilvl w:val="0"/>
                <w:numId w:val="1"/>
              </w:numPr>
              <w:snapToGrid w:val="0"/>
              <w:spacing w:line="0" w:lineRule="atLeast"/>
              <w:ind w:leftChars="0" w:left="567" w:hanging="567"/>
              <w:jc w:val="both"/>
              <w:rPr>
                <w:rFonts w:ascii="Times New Roman" w:eastAsia="標楷體" w:hAnsi="Times New Roman"/>
                <w:sz w:val="28"/>
              </w:rPr>
            </w:pPr>
            <w:r w:rsidRPr="00F43637">
              <w:rPr>
                <w:rFonts w:ascii="Times New Roman" w:eastAsia="標楷體" w:hAnsi="Times New Roman" w:hint="eastAsia"/>
                <w:sz w:val="28"/>
              </w:rPr>
              <w:t>辦理遊民輔導服務：</w:t>
            </w:r>
          </w:p>
          <w:p w14:paraId="08EA3C75" w14:textId="77777777" w:rsidR="00F43637" w:rsidRPr="00F43637" w:rsidRDefault="00F43637" w:rsidP="00F43637">
            <w:pPr>
              <w:pStyle w:val="a3"/>
              <w:numPr>
                <w:ilvl w:val="0"/>
                <w:numId w:val="2"/>
              </w:numPr>
              <w:snapToGrid w:val="0"/>
              <w:spacing w:line="0" w:lineRule="atLeast"/>
              <w:ind w:left="1047" w:hanging="567"/>
              <w:jc w:val="both"/>
              <w:rPr>
                <w:rFonts w:ascii="Times New Roman" w:eastAsia="標楷體" w:hAnsi="Times New Roman"/>
                <w:sz w:val="28"/>
              </w:rPr>
            </w:pPr>
            <w:r w:rsidRPr="00F43637">
              <w:rPr>
                <w:rFonts w:ascii="Times New Roman" w:eastAsia="標楷體" w:hAnsi="Times New Roman" w:hint="eastAsia"/>
                <w:sz w:val="28"/>
              </w:rPr>
              <w:t>低溫時期加強關懷計畫</w:t>
            </w:r>
          </w:p>
          <w:p w14:paraId="1D1E05F6" w14:textId="77777777" w:rsidR="00F43637" w:rsidRPr="00F43637" w:rsidRDefault="00F43637" w:rsidP="00F43637">
            <w:pPr>
              <w:pStyle w:val="a3"/>
              <w:numPr>
                <w:ilvl w:val="0"/>
                <w:numId w:val="2"/>
              </w:numPr>
              <w:snapToGrid w:val="0"/>
              <w:spacing w:line="0" w:lineRule="atLeast"/>
              <w:ind w:left="1047" w:hanging="567"/>
              <w:jc w:val="both"/>
              <w:rPr>
                <w:rFonts w:ascii="Times New Roman" w:eastAsia="標楷體" w:hAnsi="Times New Roman"/>
                <w:sz w:val="32"/>
              </w:rPr>
            </w:pPr>
            <w:r w:rsidRPr="00F43637">
              <w:rPr>
                <w:rFonts w:ascii="Times New Roman" w:eastAsia="標楷體" w:hAnsi="Times New Roman" w:hint="eastAsia"/>
                <w:sz w:val="28"/>
              </w:rPr>
              <w:t>全國性年度研討會</w:t>
            </w:r>
          </w:p>
        </w:tc>
        <w:tc>
          <w:tcPr>
            <w:tcW w:w="4252" w:type="dxa"/>
            <w:shd w:val="clear" w:color="auto" w:fill="auto"/>
            <w:vAlign w:val="center"/>
          </w:tcPr>
          <w:p w14:paraId="23D75D59" w14:textId="77777777" w:rsidR="00F43637" w:rsidRPr="00F43637" w:rsidRDefault="00F43637" w:rsidP="00D95E0D">
            <w:pPr>
              <w:snapToGrid w:val="0"/>
              <w:spacing w:line="0" w:lineRule="atLeast"/>
              <w:jc w:val="center"/>
              <w:rPr>
                <w:rFonts w:eastAsia="標楷體"/>
                <w:sz w:val="32"/>
              </w:rPr>
            </w:pPr>
            <w:r w:rsidRPr="00F43637">
              <w:rPr>
                <w:rFonts w:eastAsia="標楷體" w:hint="eastAsia"/>
                <w:sz w:val="28"/>
              </w:rPr>
              <w:t>最高補助百分之一百</w:t>
            </w:r>
          </w:p>
        </w:tc>
      </w:tr>
      <w:tr w:rsidR="00F43637" w:rsidRPr="00F43637" w14:paraId="18747B97" w14:textId="77777777" w:rsidTr="00D95E0D">
        <w:tc>
          <w:tcPr>
            <w:tcW w:w="5495" w:type="dxa"/>
            <w:shd w:val="clear" w:color="auto" w:fill="auto"/>
            <w:vAlign w:val="center"/>
          </w:tcPr>
          <w:p w14:paraId="5CD40607" w14:textId="77777777" w:rsidR="00F43637" w:rsidRPr="00F43637" w:rsidRDefault="00F43637" w:rsidP="00F43637">
            <w:pPr>
              <w:pStyle w:val="a3"/>
              <w:numPr>
                <w:ilvl w:val="0"/>
                <w:numId w:val="1"/>
              </w:numPr>
              <w:snapToGrid w:val="0"/>
              <w:spacing w:line="0" w:lineRule="atLeast"/>
              <w:ind w:leftChars="0" w:left="567" w:hanging="567"/>
              <w:jc w:val="both"/>
              <w:rPr>
                <w:rFonts w:ascii="Times New Roman" w:eastAsia="標楷體" w:hAnsi="Times New Roman"/>
                <w:sz w:val="28"/>
              </w:rPr>
            </w:pPr>
            <w:r w:rsidRPr="00F43637">
              <w:rPr>
                <w:rFonts w:ascii="Times New Roman" w:eastAsia="標楷體" w:hAnsi="Times New Roman" w:hint="eastAsia"/>
                <w:sz w:val="28"/>
              </w:rPr>
              <w:t>辦理社會救助及自立脫貧方案</w:t>
            </w:r>
          </w:p>
          <w:p w14:paraId="4CF818A7" w14:textId="77777777" w:rsidR="00F43637" w:rsidRPr="00F43637" w:rsidRDefault="00F43637" w:rsidP="00F43637">
            <w:pPr>
              <w:pStyle w:val="a3"/>
              <w:numPr>
                <w:ilvl w:val="1"/>
                <w:numId w:val="1"/>
              </w:numPr>
              <w:snapToGrid w:val="0"/>
              <w:spacing w:line="0" w:lineRule="atLeast"/>
              <w:ind w:leftChars="0"/>
              <w:jc w:val="both"/>
              <w:rPr>
                <w:rFonts w:ascii="Times New Roman" w:eastAsia="標楷體" w:hAnsi="Times New Roman"/>
                <w:sz w:val="28"/>
              </w:rPr>
            </w:pPr>
            <w:r w:rsidRPr="00F43637">
              <w:rPr>
                <w:rFonts w:ascii="Times New Roman" w:eastAsia="標楷體" w:hAnsi="Times New Roman" w:hint="eastAsia"/>
                <w:sz w:val="28"/>
              </w:rPr>
              <w:t>自立脫貧方案專業人員教育訓練</w:t>
            </w:r>
          </w:p>
        </w:tc>
        <w:tc>
          <w:tcPr>
            <w:tcW w:w="4252" w:type="dxa"/>
            <w:shd w:val="clear" w:color="auto" w:fill="auto"/>
            <w:vAlign w:val="center"/>
          </w:tcPr>
          <w:p w14:paraId="64D69DE6" w14:textId="77777777" w:rsidR="00F43637" w:rsidRPr="00F43637" w:rsidRDefault="00F43637" w:rsidP="00D95E0D">
            <w:pPr>
              <w:snapToGrid w:val="0"/>
              <w:spacing w:line="0" w:lineRule="atLeast"/>
              <w:jc w:val="center"/>
              <w:rPr>
                <w:rFonts w:eastAsia="標楷體"/>
                <w:sz w:val="28"/>
              </w:rPr>
            </w:pPr>
            <w:r w:rsidRPr="00F43637">
              <w:rPr>
                <w:rFonts w:eastAsia="標楷體" w:hint="eastAsia"/>
                <w:sz w:val="28"/>
              </w:rPr>
              <w:t>最高補助百分之一百</w:t>
            </w:r>
          </w:p>
        </w:tc>
      </w:tr>
      <w:tr w:rsidR="00F43637" w:rsidRPr="00F43637" w14:paraId="295FB166" w14:textId="77777777" w:rsidTr="00D95E0D">
        <w:trPr>
          <w:trHeight w:val="501"/>
        </w:trPr>
        <w:tc>
          <w:tcPr>
            <w:tcW w:w="5495" w:type="dxa"/>
            <w:shd w:val="clear" w:color="auto" w:fill="auto"/>
            <w:vAlign w:val="center"/>
          </w:tcPr>
          <w:p w14:paraId="47B60D12" w14:textId="77777777" w:rsidR="00F43637" w:rsidRPr="00F43637" w:rsidRDefault="00F43637" w:rsidP="00F43637">
            <w:pPr>
              <w:pStyle w:val="a3"/>
              <w:numPr>
                <w:ilvl w:val="0"/>
                <w:numId w:val="1"/>
              </w:numPr>
              <w:snapToGrid w:val="0"/>
              <w:spacing w:line="0" w:lineRule="atLeast"/>
              <w:ind w:leftChars="0" w:left="567" w:hanging="567"/>
              <w:jc w:val="both"/>
              <w:rPr>
                <w:rFonts w:ascii="Times New Roman" w:eastAsia="標楷體" w:hAnsi="Times New Roman"/>
                <w:sz w:val="28"/>
              </w:rPr>
            </w:pPr>
            <w:r w:rsidRPr="00F43637">
              <w:rPr>
                <w:rFonts w:ascii="Times New Roman" w:eastAsia="標楷體" w:hAnsi="Times New Roman" w:hint="eastAsia"/>
                <w:sz w:val="28"/>
              </w:rPr>
              <w:t>辦理「實物給付服務」方案</w:t>
            </w:r>
          </w:p>
        </w:tc>
        <w:tc>
          <w:tcPr>
            <w:tcW w:w="4252" w:type="dxa"/>
            <w:shd w:val="clear" w:color="auto" w:fill="auto"/>
            <w:vAlign w:val="center"/>
          </w:tcPr>
          <w:p w14:paraId="2E2054BD" w14:textId="77777777" w:rsidR="00F43637" w:rsidRPr="00F43637" w:rsidRDefault="00F43637" w:rsidP="00D95E0D">
            <w:pPr>
              <w:snapToGrid w:val="0"/>
              <w:spacing w:line="0" w:lineRule="atLeast"/>
              <w:jc w:val="center"/>
              <w:rPr>
                <w:rFonts w:eastAsia="標楷體"/>
                <w:sz w:val="28"/>
              </w:rPr>
            </w:pPr>
            <w:r w:rsidRPr="00F43637">
              <w:rPr>
                <w:rFonts w:eastAsia="標楷體" w:hint="eastAsia"/>
                <w:sz w:val="28"/>
              </w:rPr>
              <w:t>最高補助百分之一百</w:t>
            </w:r>
          </w:p>
        </w:tc>
      </w:tr>
      <w:tr w:rsidR="00F43637" w:rsidRPr="00F43637" w14:paraId="4C5B7E62" w14:textId="77777777" w:rsidTr="00D95E0D">
        <w:tc>
          <w:tcPr>
            <w:tcW w:w="5495" w:type="dxa"/>
            <w:shd w:val="clear" w:color="auto" w:fill="auto"/>
            <w:vAlign w:val="center"/>
          </w:tcPr>
          <w:p w14:paraId="57256E9E" w14:textId="77777777" w:rsidR="00F43637" w:rsidRPr="00F43637" w:rsidRDefault="00F43637" w:rsidP="00F43637">
            <w:pPr>
              <w:pStyle w:val="a3"/>
              <w:numPr>
                <w:ilvl w:val="0"/>
                <w:numId w:val="1"/>
              </w:numPr>
              <w:snapToGrid w:val="0"/>
              <w:spacing w:line="0" w:lineRule="atLeast"/>
              <w:ind w:leftChars="0" w:left="567" w:hanging="567"/>
              <w:jc w:val="both"/>
              <w:rPr>
                <w:rFonts w:ascii="Times New Roman" w:eastAsia="標楷體" w:hAnsi="Times New Roman"/>
                <w:sz w:val="28"/>
              </w:rPr>
            </w:pPr>
            <w:r w:rsidRPr="00F43637">
              <w:rPr>
                <w:rFonts w:ascii="Times New Roman" w:eastAsia="標楷體" w:hAnsi="Times New Roman" w:hint="eastAsia"/>
                <w:sz w:val="28"/>
              </w:rPr>
              <w:t>家庭暴力及性侵害防治：</w:t>
            </w:r>
          </w:p>
          <w:p w14:paraId="52119810" w14:textId="77777777" w:rsidR="00F43637" w:rsidRPr="00F43637" w:rsidRDefault="00F43637" w:rsidP="00F43637">
            <w:pPr>
              <w:pStyle w:val="a3"/>
              <w:numPr>
                <w:ilvl w:val="1"/>
                <w:numId w:val="1"/>
              </w:numPr>
              <w:snapToGrid w:val="0"/>
              <w:spacing w:line="0" w:lineRule="atLeast"/>
              <w:ind w:leftChars="0"/>
              <w:jc w:val="both"/>
              <w:rPr>
                <w:rFonts w:ascii="Times New Roman" w:eastAsia="標楷體" w:hAnsi="Times New Roman"/>
                <w:sz w:val="28"/>
              </w:rPr>
            </w:pPr>
            <w:r w:rsidRPr="00F43637">
              <w:rPr>
                <w:rFonts w:ascii="Times New Roman" w:eastAsia="標楷體" w:hAnsi="Times New Roman" w:hint="eastAsia"/>
                <w:sz w:val="28"/>
              </w:rPr>
              <w:t>推動原鄉部落家庭暴力防治工作</w:t>
            </w:r>
          </w:p>
          <w:p w14:paraId="08037089" w14:textId="77777777" w:rsidR="00F43637" w:rsidRPr="00F43637" w:rsidRDefault="00F43637" w:rsidP="00F43637">
            <w:pPr>
              <w:pStyle w:val="a3"/>
              <w:numPr>
                <w:ilvl w:val="1"/>
                <w:numId w:val="1"/>
              </w:numPr>
              <w:snapToGrid w:val="0"/>
              <w:spacing w:line="0" w:lineRule="atLeast"/>
              <w:ind w:leftChars="0"/>
              <w:jc w:val="both"/>
              <w:rPr>
                <w:rFonts w:ascii="Times New Roman" w:eastAsia="標楷體" w:hAnsi="Times New Roman" w:hint="eastAsia"/>
                <w:sz w:val="28"/>
              </w:rPr>
            </w:pPr>
            <w:r w:rsidRPr="00F43637">
              <w:rPr>
                <w:rFonts w:ascii="Times New Roman" w:eastAsia="標楷體" w:hAnsi="Times New Roman" w:hint="eastAsia"/>
                <w:sz w:val="28"/>
              </w:rPr>
              <w:t>推動原鄉部落性侵害</w:t>
            </w:r>
            <w:r w:rsidRPr="00F43637">
              <w:rPr>
                <w:rFonts w:ascii="Times New Roman" w:eastAsia="標楷體" w:hAnsi="Times New Roman"/>
                <w:sz w:val="28"/>
              </w:rPr>
              <w:t>、兒童及少年性剝削</w:t>
            </w:r>
            <w:r w:rsidRPr="00F43637">
              <w:rPr>
                <w:rFonts w:ascii="Times New Roman" w:eastAsia="標楷體" w:hAnsi="Times New Roman" w:hint="eastAsia"/>
                <w:sz w:val="28"/>
              </w:rPr>
              <w:t>防制工作</w:t>
            </w:r>
          </w:p>
        </w:tc>
        <w:tc>
          <w:tcPr>
            <w:tcW w:w="4252" w:type="dxa"/>
            <w:shd w:val="clear" w:color="auto" w:fill="auto"/>
            <w:vAlign w:val="center"/>
          </w:tcPr>
          <w:p w14:paraId="0700FFA1" w14:textId="77777777" w:rsidR="00F43637" w:rsidRPr="00F43637" w:rsidRDefault="00F43637" w:rsidP="00D95E0D">
            <w:pPr>
              <w:snapToGrid w:val="0"/>
              <w:spacing w:line="0" w:lineRule="atLeast"/>
              <w:jc w:val="center"/>
              <w:rPr>
                <w:rFonts w:eastAsia="標楷體"/>
                <w:sz w:val="32"/>
              </w:rPr>
            </w:pPr>
            <w:r w:rsidRPr="00F43637">
              <w:rPr>
                <w:rFonts w:eastAsia="標楷體" w:hint="eastAsia"/>
                <w:sz w:val="28"/>
              </w:rPr>
              <w:t>最高補助百分之一百</w:t>
            </w:r>
          </w:p>
        </w:tc>
      </w:tr>
      <w:tr w:rsidR="00F43637" w:rsidRPr="00F43637" w14:paraId="30FF8A80" w14:textId="77777777" w:rsidTr="00D95E0D">
        <w:trPr>
          <w:trHeight w:val="577"/>
        </w:trPr>
        <w:tc>
          <w:tcPr>
            <w:tcW w:w="5495" w:type="dxa"/>
            <w:shd w:val="clear" w:color="auto" w:fill="auto"/>
            <w:vAlign w:val="center"/>
          </w:tcPr>
          <w:p w14:paraId="6D0C4699" w14:textId="77777777" w:rsidR="00F43637" w:rsidRPr="00F43637" w:rsidRDefault="00F43637" w:rsidP="00F43637">
            <w:pPr>
              <w:pStyle w:val="a3"/>
              <w:numPr>
                <w:ilvl w:val="0"/>
                <w:numId w:val="1"/>
              </w:numPr>
              <w:snapToGrid w:val="0"/>
              <w:spacing w:line="0" w:lineRule="atLeast"/>
              <w:ind w:leftChars="0" w:left="567" w:hanging="567"/>
              <w:jc w:val="both"/>
              <w:rPr>
                <w:rFonts w:ascii="Times New Roman" w:eastAsia="標楷體" w:hAnsi="Times New Roman"/>
                <w:sz w:val="28"/>
              </w:rPr>
            </w:pPr>
            <w:r w:rsidRPr="00F43637">
              <w:rPr>
                <w:rFonts w:ascii="Times New Roman" w:eastAsia="標楷體" w:hAnsi="Times New Roman" w:hint="eastAsia"/>
                <w:sz w:val="28"/>
              </w:rPr>
              <w:t>依法令新增之社會福利服務業務</w:t>
            </w:r>
          </w:p>
        </w:tc>
        <w:tc>
          <w:tcPr>
            <w:tcW w:w="4252" w:type="dxa"/>
            <w:shd w:val="clear" w:color="auto" w:fill="auto"/>
            <w:vAlign w:val="center"/>
          </w:tcPr>
          <w:p w14:paraId="0AFD42FD" w14:textId="77777777" w:rsidR="00F43637" w:rsidRPr="00F43637" w:rsidRDefault="00F43637" w:rsidP="00D95E0D">
            <w:pPr>
              <w:snapToGrid w:val="0"/>
              <w:spacing w:line="0" w:lineRule="atLeast"/>
              <w:jc w:val="center"/>
              <w:rPr>
                <w:rFonts w:eastAsia="標楷體"/>
                <w:sz w:val="32"/>
              </w:rPr>
            </w:pPr>
            <w:r w:rsidRPr="00F43637">
              <w:rPr>
                <w:rFonts w:eastAsia="標楷體" w:hint="eastAsia"/>
                <w:sz w:val="28"/>
              </w:rPr>
              <w:t>最高補助百分之一百</w:t>
            </w:r>
          </w:p>
        </w:tc>
      </w:tr>
      <w:tr w:rsidR="00F43637" w:rsidRPr="00F43637" w14:paraId="2CC3A5A9" w14:textId="77777777" w:rsidTr="00D95E0D">
        <w:trPr>
          <w:trHeight w:val="543"/>
        </w:trPr>
        <w:tc>
          <w:tcPr>
            <w:tcW w:w="5495" w:type="dxa"/>
            <w:shd w:val="clear" w:color="auto" w:fill="auto"/>
            <w:vAlign w:val="center"/>
          </w:tcPr>
          <w:p w14:paraId="567118E1" w14:textId="77777777" w:rsidR="00F43637" w:rsidRPr="00F43637" w:rsidRDefault="00F43637" w:rsidP="00F43637">
            <w:pPr>
              <w:pStyle w:val="a3"/>
              <w:numPr>
                <w:ilvl w:val="0"/>
                <w:numId w:val="1"/>
              </w:numPr>
              <w:snapToGrid w:val="0"/>
              <w:spacing w:line="0" w:lineRule="atLeast"/>
              <w:ind w:leftChars="0" w:left="567" w:hanging="567"/>
              <w:jc w:val="both"/>
              <w:rPr>
                <w:rFonts w:ascii="Times New Roman" w:eastAsia="標楷體" w:hAnsi="Times New Roman"/>
                <w:sz w:val="28"/>
              </w:rPr>
            </w:pPr>
            <w:r w:rsidRPr="00F43637">
              <w:rPr>
                <w:rFonts w:ascii="Times New Roman" w:eastAsia="標楷體" w:hAnsi="Times New Roman" w:hint="eastAsia"/>
                <w:sz w:val="28"/>
              </w:rPr>
              <w:t>其他專案簽辦核定之社會福利服務計畫</w:t>
            </w:r>
          </w:p>
        </w:tc>
        <w:tc>
          <w:tcPr>
            <w:tcW w:w="4252" w:type="dxa"/>
            <w:shd w:val="clear" w:color="auto" w:fill="auto"/>
            <w:vAlign w:val="center"/>
          </w:tcPr>
          <w:p w14:paraId="4BD45B69" w14:textId="77777777" w:rsidR="00F43637" w:rsidRPr="00F43637" w:rsidRDefault="00F43637" w:rsidP="00D95E0D">
            <w:pPr>
              <w:snapToGrid w:val="0"/>
              <w:spacing w:line="0" w:lineRule="atLeast"/>
              <w:jc w:val="center"/>
              <w:rPr>
                <w:rFonts w:eastAsia="標楷體"/>
                <w:sz w:val="32"/>
              </w:rPr>
            </w:pPr>
            <w:r w:rsidRPr="00F43637">
              <w:rPr>
                <w:rFonts w:eastAsia="標楷體" w:hint="eastAsia"/>
                <w:sz w:val="28"/>
              </w:rPr>
              <w:t>最高補助百分之一百</w:t>
            </w:r>
          </w:p>
        </w:tc>
      </w:tr>
    </w:tbl>
    <w:p w14:paraId="2A8C36A8" w14:textId="7DE08F66" w:rsidR="00F43637" w:rsidRDefault="00F43637" w:rsidP="00AD6925"/>
    <w:sectPr w:rsidR="00F43637" w:rsidSect="00F43637">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BE4A26" w14:textId="77777777" w:rsidR="0034674C" w:rsidRDefault="0034674C" w:rsidP="00AD6925">
      <w:r>
        <w:separator/>
      </w:r>
    </w:p>
  </w:endnote>
  <w:endnote w:type="continuationSeparator" w:id="0">
    <w:p w14:paraId="19F3429F" w14:textId="77777777" w:rsidR="0034674C" w:rsidRDefault="0034674C" w:rsidP="00AD6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99B610" w14:textId="77777777" w:rsidR="0034674C" w:rsidRDefault="0034674C" w:rsidP="00AD6925">
      <w:r>
        <w:separator/>
      </w:r>
    </w:p>
  </w:footnote>
  <w:footnote w:type="continuationSeparator" w:id="0">
    <w:p w14:paraId="43217186" w14:textId="77777777" w:rsidR="0034674C" w:rsidRDefault="0034674C" w:rsidP="00AD6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0E5850"/>
    <w:multiLevelType w:val="hybridMultilevel"/>
    <w:tmpl w:val="9BFA4EC2"/>
    <w:lvl w:ilvl="0" w:tplc="D93084BA">
      <w:start w:val="1"/>
      <w:numFmt w:val="taiwaneseCountingThousand"/>
      <w:lvlText w:val="(%1)"/>
      <w:lvlJc w:val="left"/>
      <w:pPr>
        <w:ind w:left="480" w:hanging="480"/>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E787A87"/>
    <w:multiLevelType w:val="hybridMultilevel"/>
    <w:tmpl w:val="2974A7C6"/>
    <w:lvl w:ilvl="0" w:tplc="04090015">
      <w:start w:val="1"/>
      <w:numFmt w:val="taiwaneseCountingThousand"/>
      <w:lvlText w:val="%1、"/>
      <w:lvlJc w:val="left"/>
      <w:pPr>
        <w:ind w:left="1757" w:hanging="480"/>
      </w:pPr>
    </w:lvl>
    <w:lvl w:ilvl="1" w:tplc="D4822D1C">
      <w:start w:val="1"/>
      <w:numFmt w:val="taiwaneseCountingThousand"/>
      <w:lvlText w:val="(%2)"/>
      <w:lvlJc w:val="left"/>
      <w:pPr>
        <w:ind w:left="960" w:hanging="480"/>
      </w:pPr>
      <w:rPr>
        <w:rFonts w:hint="default"/>
        <w:b w:val="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354528838">
    <w:abstractNumId w:val="1"/>
  </w:num>
  <w:num w:numId="2" w16cid:durableId="15533441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637"/>
    <w:rsid w:val="0034674C"/>
    <w:rsid w:val="0082566F"/>
    <w:rsid w:val="00AD6925"/>
    <w:rsid w:val="00F4363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44E552"/>
  <w15:chartTrackingRefBased/>
  <w15:docId w15:val="{F2605D22-B888-4317-8FED-6C82C4A4F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43637"/>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卑南壹,詳細說明,Footnote Sam,List Paragraph (numbered (a)),Text,Noise heading,RUS List,Rec para,Dot pt,F5 List Paragraph,No Spacing1,List Paragraph Char Char Char,Indicator Text,Numbered Para 1,Recommendation,numbered,L,表名,清單段落9,第三階"/>
    <w:basedOn w:val="a"/>
    <w:link w:val="a4"/>
    <w:uiPriority w:val="34"/>
    <w:qFormat/>
    <w:rsid w:val="00F43637"/>
    <w:pPr>
      <w:ind w:leftChars="200" w:left="480"/>
    </w:pPr>
    <w:rPr>
      <w:rFonts w:ascii="Calibri" w:hAnsi="Calibri"/>
      <w:szCs w:val="22"/>
    </w:rPr>
  </w:style>
  <w:style w:type="character" w:customStyle="1" w:styleId="a4">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3"/>
    <w:uiPriority w:val="34"/>
    <w:locked/>
    <w:rsid w:val="00F43637"/>
    <w:rPr>
      <w:rFonts w:ascii="Calibri" w:eastAsia="新細明體" w:hAnsi="Calibri" w:cs="Times New Roman"/>
    </w:rPr>
  </w:style>
  <w:style w:type="paragraph" w:styleId="a5">
    <w:name w:val="header"/>
    <w:basedOn w:val="a"/>
    <w:link w:val="a6"/>
    <w:uiPriority w:val="99"/>
    <w:unhideWhenUsed/>
    <w:rsid w:val="00AD6925"/>
    <w:pPr>
      <w:tabs>
        <w:tab w:val="center" w:pos="4153"/>
        <w:tab w:val="right" w:pos="8306"/>
      </w:tabs>
      <w:snapToGrid w:val="0"/>
    </w:pPr>
    <w:rPr>
      <w:sz w:val="20"/>
      <w:szCs w:val="20"/>
    </w:rPr>
  </w:style>
  <w:style w:type="character" w:customStyle="1" w:styleId="a6">
    <w:name w:val="頁首 字元"/>
    <w:basedOn w:val="a0"/>
    <w:link w:val="a5"/>
    <w:uiPriority w:val="99"/>
    <w:rsid w:val="00AD6925"/>
    <w:rPr>
      <w:rFonts w:ascii="Times New Roman" w:eastAsia="新細明體" w:hAnsi="Times New Roman" w:cs="Times New Roman"/>
      <w:sz w:val="20"/>
      <w:szCs w:val="20"/>
    </w:rPr>
  </w:style>
  <w:style w:type="paragraph" w:styleId="a7">
    <w:name w:val="footer"/>
    <w:basedOn w:val="a"/>
    <w:link w:val="a8"/>
    <w:uiPriority w:val="99"/>
    <w:unhideWhenUsed/>
    <w:rsid w:val="00AD6925"/>
    <w:pPr>
      <w:tabs>
        <w:tab w:val="center" w:pos="4153"/>
        <w:tab w:val="right" w:pos="8306"/>
      </w:tabs>
      <w:snapToGrid w:val="0"/>
    </w:pPr>
    <w:rPr>
      <w:sz w:val="20"/>
      <w:szCs w:val="20"/>
    </w:rPr>
  </w:style>
  <w:style w:type="character" w:customStyle="1" w:styleId="a8">
    <w:name w:val="頁尾 字元"/>
    <w:basedOn w:val="a0"/>
    <w:link w:val="a7"/>
    <w:uiPriority w:val="99"/>
    <w:rsid w:val="00AD6925"/>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45</Words>
  <Characters>259</Characters>
  <Application>Microsoft Office Word</Application>
  <DocSecurity>0</DocSecurity>
  <Lines>2</Lines>
  <Paragraphs>1</Paragraphs>
  <ScaleCrop>false</ScaleCrop>
  <Company/>
  <LinksUpToDate>false</LinksUpToDate>
  <CharactersWithSpaces>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社會救助及社工司郭玟玟</dc:creator>
  <cp:keywords/>
  <dc:description/>
  <cp:lastModifiedBy>社會救助及社工司郭玟玟</cp:lastModifiedBy>
  <cp:revision>2</cp:revision>
  <cp:lastPrinted>2022-11-23T09:58:00Z</cp:lastPrinted>
  <dcterms:created xsi:type="dcterms:W3CDTF">2022-11-23T09:55:00Z</dcterms:created>
  <dcterms:modified xsi:type="dcterms:W3CDTF">2022-11-23T11:16:00Z</dcterms:modified>
</cp:coreProperties>
</file>