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645D" w:rsidRDefault="00C0405D">
      <w:pPr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/>
          <w:b/>
          <w:sz w:val="32"/>
          <w:szCs w:val="32"/>
        </w:rPr>
        <w:t>人體生物資料庫倫理委員會</w:t>
      </w:r>
      <w:r>
        <w:rPr>
          <w:rFonts w:ascii="標楷體" w:eastAsia="標楷體" w:hAnsi="標楷體"/>
          <w:b/>
          <w:sz w:val="32"/>
          <w:szCs w:val="32"/>
        </w:rPr>
        <w:t xml:space="preserve"> </w:t>
      </w:r>
      <w:r>
        <w:rPr>
          <w:rFonts w:ascii="標楷體" w:eastAsia="標楷體" w:hAnsi="標楷體"/>
          <w:b/>
          <w:sz w:val="32"/>
          <w:szCs w:val="32"/>
        </w:rPr>
        <w:t>委員名單</w:t>
      </w:r>
    </w:p>
    <w:tbl>
      <w:tblPr>
        <w:tblW w:w="9923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6"/>
        <w:gridCol w:w="1136"/>
        <w:gridCol w:w="710"/>
        <w:gridCol w:w="5103"/>
        <w:gridCol w:w="1558"/>
      </w:tblGrid>
      <w:tr w:rsidR="00D4645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645D" w:rsidRDefault="00C0405D">
            <w:pPr>
              <w:spacing w:line="340" w:lineRule="exac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申請機構名稱</w:t>
            </w: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645D" w:rsidRDefault="00D4645D">
            <w:pPr>
              <w:widowControl/>
              <w:jc w:val="both"/>
              <w:rPr>
                <w:rFonts w:eastAsia="標楷體"/>
                <w:bCs/>
                <w:color w:val="000000"/>
              </w:rPr>
            </w:pPr>
          </w:p>
        </w:tc>
      </w:tr>
      <w:tr w:rsidR="00D4645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645D" w:rsidRDefault="00C0405D">
            <w:pPr>
              <w:spacing w:line="340" w:lineRule="exac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生物資料庫名稱</w:t>
            </w: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645D" w:rsidRDefault="00D4645D">
            <w:pPr>
              <w:jc w:val="both"/>
              <w:rPr>
                <w:rFonts w:eastAsia="標楷體"/>
                <w:color w:val="000000"/>
                <w:shd w:val="clear" w:color="auto" w:fill="FFFF00"/>
              </w:rPr>
            </w:pPr>
          </w:p>
        </w:tc>
      </w:tr>
      <w:tr w:rsidR="00D4645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55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645D" w:rsidRDefault="00C0405D">
            <w:pPr>
              <w:spacing w:line="340" w:lineRule="exac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生物資料庫許可效期</w:t>
            </w:r>
          </w:p>
        </w:tc>
        <w:tc>
          <w:tcPr>
            <w:tcW w:w="737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645D" w:rsidRDefault="00C0405D">
            <w:pPr>
              <w:jc w:val="both"/>
            </w:pPr>
            <w:r>
              <w:rPr>
                <w:rFonts w:ascii="標楷體" w:eastAsia="標楷體" w:hAnsi="標楷體"/>
              </w:rPr>
              <w:t>◎</w:t>
            </w:r>
            <w:r>
              <w:rPr>
                <w:rFonts w:eastAsia="標楷體"/>
                <w:color w:val="000000"/>
              </w:rPr>
              <w:t>年</w:t>
            </w:r>
            <w:r>
              <w:rPr>
                <w:rFonts w:ascii="標楷體" w:eastAsia="標楷體" w:hAnsi="標楷體"/>
              </w:rPr>
              <w:t>◎</w:t>
            </w:r>
            <w:r>
              <w:rPr>
                <w:rFonts w:eastAsia="標楷體"/>
                <w:color w:val="000000"/>
              </w:rPr>
              <w:t>月</w:t>
            </w:r>
            <w:r>
              <w:rPr>
                <w:rFonts w:ascii="標楷體" w:eastAsia="標楷體" w:hAnsi="標楷體"/>
              </w:rPr>
              <w:t>◎</w:t>
            </w:r>
            <w:r>
              <w:rPr>
                <w:rFonts w:eastAsia="標楷體"/>
                <w:color w:val="000000"/>
              </w:rPr>
              <w:t>日至</w:t>
            </w:r>
            <w:r>
              <w:rPr>
                <w:rFonts w:ascii="標楷體" w:eastAsia="標楷體" w:hAnsi="標楷體"/>
              </w:rPr>
              <w:t>◎</w:t>
            </w:r>
            <w:r>
              <w:rPr>
                <w:rFonts w:eastAsia="標楷體"/>
                <w:color w:val="000000"/>
              </w:rPr>
              <w:t>年</w:t>
            </w:r>
            <w:r>
              <w:rPr>
                <w:rFonts w:ascii="標楷體" w:eastAsia="標楷體" w:hAnsi="標楷體"/>
              </w:rPr>
              <w:t>◎</w:t>
            </w:r>
            <w:r>
              <w:rPr>
                <w:rFonts w:eastAsia="標楷體"/>
                <w:color w:val="000000"/>
              </w:rPr>
              <w:t>月</w:t>
            </w:r>
            <w:r>
              <w:rPr>
                <w:rFonts w:ascii="標楷體" w:eastAsia="標楷體" w:hAnsi="標楷體"/>
              </w:rPr>
              <w:t>◎</w:t>
            </w:r>
            <w:r>
              <w:rPr>
                <w:rFonts w:eastAsia="標楷體"/>
                <w:color w:val="000000"/>
              </w:rPr>
              <w:t>日</w:t>
            </w:r>
          </w:p>
        </w:tc>
      </w:tr>
      <w:tr w:rsidR="00D4645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55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645D" w:rsidRDefault="00C0405D">
            <w:pPr>
              <w:spacing w:line="340" w:lineRule="exac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倫理委員會任期</w:t>
            </w:r>
          </w:p>
        </w:tc>
        <w:tc>
          <w:tcPr>
            <w:tcW w:w="737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645D" w:rsidRDefault="00C0405D">
            <w:pPr>
              <w:jc w:val="both"/>
            </w:pPr>
            <w:r>
              <w:rPr>
                <w:rFonts w:ascii="標楷體" w:eastAsia="標楷體" w:hAnsi="標楷體"/>
              </w:rPr>
              <w:t>◎</w:t>
            </w:r>
            <w:r>
              <w:rPr>
                <w:rFonts w:eastAsia="標楷體"/>
                <w:color w:val="000000"/>
              </w:rPr>
              <w:t>年</w:t>
            </w:r>
            <w:r>
              <w:rPr>
                <w:rFonts w:ascii="標楷體" w:eastAsia="標楷體" w:hAnsi="標楷體"/>
              </w:rPr>
              <w:t>◎</w:t>
            </w:r>
            <w:r>
              <w:rPr>
                <w:rFonts w:eastAsia="標楷體"/>
                <w:color w:val="000000"/>
              </w:rPr>
              <w:t>月</w:t>
            </w:r>
            <w:r>
              <w:rPr>
                <w:rFonts w:ascii="標楷體" w:eastAsia="標楷體" w:hAnsi="標楷體"/>
              </w:rPr>
              <w:t>◎</w:t>
            </w:r>
            <w:r>
              <w:rPr>
                <w:rFonts w:eastAsia="標楷體"/>
                <w:color w:val="000000"/>
              </w:rPr>
              <w:t>日至</w:t>
            </w:r>
            <w:r>
              <w:rPr>
                <w:rFonts w:ascii="標楷體" w:eastAsia="標楷體" w:hAnsi="標楷體"/>
              </w:rPr>
              <w:t>◎</w:t>
            </w:r>
            <w:r>
              <w:rPr>
                <w:rFonts w:eastAsia="標楷體"/>
                <w:color w:val="000000"/>
              </w:rPr>
              <w:t>年</w:t>
            </w:r>
            <w:r>
              <w:rPr>
                <w:rFonts w:ascii="標楷體" w:eastAsia="標楷體" w:hAnsi="標楷體"/>
              </w:rPr>
              <w:t>◎</w:t>
            </w:r>
            <w:r>
              <w:rPr>
                <w:rFonts w:eastAsia="標楷體"/>
                <w:color w:val="000000"/>
              </w:rPr>
              <w:t>月</w:t>
            </w:r>
            <w:r>
              <w:rPr>
                <w:rFonts w:ascii="標楷體" w:eastAsia="標楷體" w:hAnsi="標楷體"/>
              </w:rPr>
              <w:t>◎</w:t>
            </w:r>
            <w:r>
              <w:rPr>
                <w:rFonts w:eastAsia="標楷體"/>
                <w:color w:val="000000"/>
              </w:rPr>
              <w:t>日</w:t>
            </w:r>
          </w:p>
        </w:tc>
      </w:tr>
      <w:tr w:rsidR="00D4645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45D" w:rsidRDefault="00C0405D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法規依據</w:t>
            </w:r>
          </w:p>
        </w:tc>
        <w:tc>
          <w:tcPr>
            <w:tcW w:w="73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45D" w:rsidRDefault="00C0405D">
            <w:pPr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人體生物資料庫管理條例第</w:t>
            </w:r>
            <w:r>
              <w:rPr>
                <w:rFonts w:eastAsia="標楷體"/>
                <w:color w:val="000000"/>
              </w:rPr>
              <w:t>5</w:t>
            </w:r>
            <w:r>
              <w:rPr>
                <w:rFonts w:eastAsia="標楷體"/>
                <w:color w:val="000000"/>
              </w:rPr>
              <w:t>條第</w:t>
            </w:r>
            <w:r>
              <w:rPr>
                <w:rFonts w:eastAsia="標楷體"/>
                <w:color w:val="000000"/>
              </w:rPr>
              <w:t>2</w:t>
            </w:r>
            <w:r>
              <w:rPr>
                <w:rFonts w:eastAsia="標楷體"/>
                <w:color w:val="000000"/>
              </w:rPr>
              <w:t>項</w:t>
            </w:r>
          </w:p>
        </w:tc>
      </w:tr>
      <w:tr w:rsidR="00D4645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41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45D" w:rsidRDefault="00C0405D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委員會</w:t>
            </w:r>
          </w:p>
        </w:tc>
        <w:tc>
          <w:tcPr>
            <w:tcW w:w="1846" w:type="dxa"/>
            <w:gridSpan w:val="2"/>
            <w:tcBorders>
              <w:top w:val="single" w:sz="18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45D" w:rsidRDefault="00C0405D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法規</w:t>
            </w:r>
          </w:p>
        </w:tc>
        <w:tc>
          <w:tcPr>
            <w:tcW w:w="5103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45D" w:rsidRDefault="00C0405D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本案</w:t>
            </w:r>
          </w:p>
        </w:tc>
        <w:tc>
          <w:tcPr>
            <w:tcW w:w="1558" w:type="dxa"/>
            <w:tcBorders>
              <w:top w:val="single" w:sz="18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45D" w:rsidRDefault="00C0405D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是否符合</w:t>
            </w:r>
          </w:p>
        </w:tc>
      </w:tr>
      <w:tr w:rsidR="00D4645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45D" w:rsidRDefault="00C0405D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人數</w:t>
            </w:r>
          </w:p>
        </w:tc>
        <w:tc>
          <w:tcPr>
            <w:tcW w:w="1846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45D" w:rsidRDefault="00C0405D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9-15</w:t>
            </w:r>
            <w:r>
              <w:rPr>
                <w:rFonts w:eastAsia="標楷體"/>
                <w:color w:val="000000"/>
              </w:rPr>
              <w:t>人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45D" w:rsidRDefault="00C0405D">
            <w:pPr>
              <w:jc w:val="both"/>
            </w:pPr>
            <w:r>
              <w:rPr>
                <w:rFonts w:ascii="標楷體" w:eastAsia="標楷體" w:hAnsi="標楷體"/>
              </w:rPr>
              <w:t>◎</w:t>
            </w:r>
            <w:r>
              <w:rPr>
                <w:rFonts w:ascii="標楷體" w:eastAsia="標楷體" w:hAnsi="標楷體"/>
                <w:color w:val="0000FF"/>
              </w:rPr>
              <w:t>人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45D" w:rsidRDefault="00C0405D">
            <w:pPr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是</w:t>
            </w:r>
          </w:p>
        </w:tc>
      </w:tr>
      <w:tr w:rsidR="00D4645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45D" w:rsidRDefault="00C0405D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委員組成</w:t>
            </w:r>
          </w:p>
        </w:tc>
        <w:tc>
          <w:tcPr>
            <w:tcW w:w="1846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45D" w:rsidRDefault="00C0405D">
            <w:pPr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二分之一以上應為法律專家、社會工作人員、資通安全管理人員及其他社會公正人士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45D" w:rsidRDefault="00C0405D">
            <w:pPr>
              <w:jc w:val="both"/>
            </w:pPr>
            <w:r>
              <w:rPr>
                <w:rFonts w:ascii="標楷體" w:eastAsia="標楷體" w:hAnsi="標楷體"/>
                <w:b/>
                <w:u w:val="single"/>
              </w:rPr>
              <w:t>法律人員：</w:t>
            </w:r>
            <w:r>
              <w:rPr>
                <w:rFonts w:ascii="標楷體" w:eastAsia="標楷體" w:hAnsi="標楷體"/>
              </w:rPr>
              <w:t>(◎</w:t>
            </w:r>
            <w:r>
              <w:rPr>
                <w:rFonts w:ascii="標楷體" w:eastAsia="標楷體" w:hAnsi="標楷體"/>
              </w:rPr>
              <w:t>人</w:t>
            </w:r>
            <w:r>
              <w:rPr>
                <w:rFonts w:ascii="標楷體" w:eastAsia="標楷體" w:hAnsi="標楷體"/>
              </w:rPr>
              <w:t>)</w:t>
            </w:r>
          </w:p>
          <w:p w:rsidR="00D4645D" w:rsidRDefault="00C0405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000:XXX</w:t>
            </w:r>
            <w:r>
              <w:rPr>
                <w:rFonts w:ascii="標楷體" w:eastAsia="標楷體" w:hAnsi="標楷體"/>
              </w:rPr>
              <w:t>機構</w:t>
            </w:r>
            <w:r>
              <w:rPr>
                <w:rFonts w:ascii="標楷體" w:eastAsia="標楷體" w:hAnsi="標楷體"/>
              </w:rPr>
              <w:t>/000</w:t>
            </w:r>
            <w:r>
              <w:rPr>
                <w:rFonts w:ascii="標楷體" w:eastAsia="標楷體" w:hAnsi="標楷體"/>
              </w:rPr>
              <w:t>職稱</w:t>
            </w:r>
          </w:p>
          <w:p w:rsidR="00D4645D" w:rsidRDefault="00C0405D">
            <w:pPr>
              <w:jc w:val="both"/>
            </w:pPr>
            <w:r>
              <w:rPr>
                <w:rFonts w:ascii="標楷體" w:eastAsia="標楷體" w:hAnsi="標楷體"/>
                <w:b/>
                <w:u w:val="single"/>
              </w:rPr>
              <w:t>社會公正人士：</w:t>
            </w:r>
            <w:r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/>
              </w:rPr>
              <w:t>◎</w:t>
            </w:r>
            <w:r>
              <w:rPr>
                <w:rFonts w:ascii="標楷體" w:eastAsia="標楷體" w:hAnsi="標楷體"/>
              </w:rPr>
              <w:t>人）</w:t>
            </w:r>
          </w:p>
          <w:p w:rsidR="00D4645D" w:rsidRDefault="00C0405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000:XXX</w:t>
            </w:r>
            <w:r>
              <w:rPr>
                <w:rFonts w:ascii="標楷體" w:eastAsia="標楷體" w:hAnsi="標楷體"/>
              </w:rPr>
              <w:t>機構</w:t>
            </w:r>
            <w:r>
              <w:rPr>
                <w:rFonts w:ascii="標楷體" w:eastAsia="標楷體" w:hAnsi="標楷體"/>
              </w:rPr>
              <w:t>/000</w:t>
            </w:r>
            <w:r>
              <w:rPr>
                <w:rFonts w:ascii="標楷體" w:eastAsia="標楷體" w:hAnsi="標楷體"/>
              </w:rPr>
              <w:t>職稱</w:t>
            </w:r>
          </w:p>
          <w:p w:rsidR="00D4645D" w:rsidRDefault="00C0405D">
            <w:pPr>
              <w:jc w:val="both"/>
            </w:pPr>
            <w:r>
              <w:rPr>
                <w:rFonts w:ascii="標楷體" w:eastAsia="標楷體" w:hAnsi="標楷體"/>
                <w:b/>
                <w:u w:val="single"/>
              </w:rPr>
              <w:t>社會工作人員：</w:t>
            </w:r>
            <w:r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/>
              </w:rPr>
              <w:t>◎</w:t>
            </w:r>
            <w:r>
              <w:rPr>
                <w:rFonts w:ascii="標楷體" w:eastAsia="標楷體" w:hAnsi="標楷體"/>
              </w:rPr>
              <w:t>人）</w:t>
            </w:r>
          </w:p>
          <w:p w:rsidR="00D4645D" w:rsidRDefault="00C0405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000:XXX</w:t>
            </w:r>
            <w:r>
              <w:rPr>
                <w:rFonts w:ascii="標楷體" w:eastAsia="標楷體" w:hAnsi="標楷體"/>
              </w:rPr>
              <w:t>機構</w:t>
            </w:r>
            <w:r>
              <w:rPr>
                <w:rFonts w:ascii="標楷體" w:eastAsia="標楷體" w:hAnsi="標楷體"/>
              </w:rPr>
              <w:t>/000</w:t>
            </w:r>
            <w:r>
              <w:rPr>
                <w:rFonts w:ascii="標楷體" w:eastAsia="標楷體" w:hAnsi="標楷體"/>
              </w:rPr>
              <w:t>職稱</w:t>
            </w:r>
          </w:p>
          <w:p w:rsidR="00D4645D" w:rsidRDefault="00C0405D">
            <w:pPr>
              <w:jc w:val="both"/>
            </w:pPr>
            <w:r>
              <w:rPr>
                <w:rFonts w:ascii="標楷體" w:eastAsia="標楷體" w:hAnsi="標楷體"/>
                <w:b/>
                <w:u w:val="single"/>
              </w:rPr>
              <w:t>資通安全人員：</w:t>
            </w:r>
            <w:r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/>
              </w:rPr>
              <w:t>◎</w:t>
            </w:r>
            <w:r>
              <w:rPr>
                <w:rFonts w:ascii="標楷體" w:eastAsia="標楷體" w:hAnsi="標楷體"/>
              </w:rPr>
              <w:t>人）</w:t>
            </w:r>
          </w:p>
          <w:p w:rsidR="00D4645D" w:rsidRDefault="00C0405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000:XXX</w:t>
            </w:r>
            <w:r>
              <w:rPr>
                <w:rFonts w:ascii="標楷體" w:eastAsia="標楷體" w:hAnsi="標楷體"/>
              </w:rPr>
              <w:t>機構</w:t>
            </w:r>
            <w:r>
              <w:rPr>
                <w:rFonts w:ascii="標楷體" w:eastAsia="標楷體" w:hAnsi="標楷體"/>
              </w:rPr>
              <w:t>/000</w:t>
            </w:r>
            <w:r>
              <w:rPr>
                <w:rFonts w:ascii="標楷體" w:eastAsia="標楷體" w:hAnsi="標楷體"/>
              </w:rPr>
              <w:t>職稱</w:t>
            </w:r>
          </w:p>
          <w:p w:rsidR="00D4645D" w:rsidRDefault="00C0405D">
            <w:pPr>
              <w:jc w:val="both"/>
            </w:pPr>
            <w:r>
              <w:rPr>
                <w:rFonts w:ascii="標楷體" w:eastAsia="標楷體" w:hAnsi="標楷體"/>
                <w:b/>
                <w:u w:val="single"/>
              </w:rPr>
              <w:t>醫療或生醫研究人員：</w:t>
            </w:r>
            <w:r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/>
              </w:rPr>
              <w:t>◎</w:t>
            </w:r>
            <w:r>
              <w:rPr>
                <w:rFonts w:ascii="標楷體" w:eastAsia="標楷體" w:hAnsi="標楷體"/>
              </w:rPr>
              <w:t>人）</w:t>
            </w:r>
          </w:p>
          <w:p w:rsidR="00D4645D" w:rsidRDefault="00C0405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000:XXX</w:t>
            </w:r>
            <w:r>
              <w:rPr>
                <w:rFonts w:ascii="標楷體" w:eastAsia="標楷體" w:hAnsi="標楷體"/>
              </w:rPr>
              <w:t>機構</w:t>
            </w:r>
            <w:r>
              <w:rPr>
                <w:rFonts w:ascii="標楷體" w:eastAsia="標楷體" w:hAnsi="標楷體"/>
              </w:rPr>
              <w:t>/000</w:t>
            </w:r>
            <w:r>
              <w:rPr>
                <w:rFonts w:ascii="標楷體" w:eastAsia="標楷體" w:hAnsi="標楷體"/>
              </w:rPr>
              <w:t>職稱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45D" w:rsidRDefault="00C0405D">
            <w:pPr>
              <w:jc w:val="both"/>
            </w:pPr>
            <w:r>
              <w:rPr>
                <w:rFonts w:ascii="標楷體" w:eastAsia="標楷體" w:hAnsi="標楷體"/>
                <w:color w:val="0000FF"/>
              </w:rPr>
              <w:t>是；</w:t>
            </w:r>
            <w:r>
              <w:rPr>
                <w:rFonts w:ascii="標楷體" w:eastAsia="標楷體" w:hAnsi="標楷體"/>
                <w:color w:val="0000FF"/>
              </w:rPr>
              <w:t>(</w:t>
            </w:r>
            <w:r>
              <w:rPr>
                <w:rFonts w:ascii="標楷體" w:eastAsia="標楷體" w:hAnsi="標楷體"/>
                <w:color w:val="0000FF"/>
              </w:rPr>
              <w:t>非醫療人數</w:t>
            </w:r>
            <w:r>
              <w:rPr>
                <w:rFonts w:ascii="標楷體" w:eastAsia="標楷體" w:hAnsi="標楷體"/>
                <w:color w:val="0000FF"/>
              </w:rPr>
              <w:t>)</w:t>
            </w:r>
            <w:r>
              <w:rPr>
                <w:rFonts w:ascii="標楷體" w:eastAsia="標楷體" w:hAnsi="標楷體"/>
              </w:rPr>
              <w:t xml:space="preserve"> ◎</w:t>
            </w:r>
            <w:r>
              <w:rPr>
                <w:rFonts w:ascii="標楷體" w:eastAsia="標楷體" w:hAnsi="標楷體"/>
              </w:rPr>
              <w:t>人</w:t>
            </w:r>
            <w:r>
              <w:rPr>
                <w:rFonts w:ascii="標楷體" w:eastAsia="標楷體" w:hAnsi="標楷體"/>
                <w:color w:val="0000FF"/>
              </w:rPr>
              <w:t>/(</w:t>
            </w:r>
            <w:r>
              <w:rPr>
                <w:rFonts w:ascii="標楷體" w:eastAsia="標楷體" w:hAnsi="標楷體"/>
                <w:color w:val="0000FF"/>
              </w:rPr>
              <w:t>全部人數</w:t>
            </w:r>
            <w:r>
              <w:rPr>
                <w:rFonts w:ascii="標楷體" w:eastAsia="標楷體" w:hAnsi="標楷體"/>
                <w:color w:val="0000FF"/>
              </w:rPr>
              <w:t>)</w:t>
            </w:r>
            <w:r>
              <w:rPr>
                <w:rFonts w:ascii="標楷體" w:eastAsia="標楷體" w:hAnsi="標楷體"/>
              </w:rPr>
              <w:t xml:space="preserve"> ◎</w:t>
            </w:r>
            <w:r>
              <w:rPr>
                <w:rFonts w:ascii="標楷體" w:eastAsia="標楷體" w:hAnsi="標楷體"/>
              </w:rPr>
              <w:t>人</w:t>
            </w:r>
          </w:p>
        </w:tc>
      </w:tr>
      <w:tr w:rsidR="00D4645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4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45D" w:rsidRDefault="00D4645D">
            <w:pPr>
              <w:jc w:val="both"/>
              <w:rPr>
                <w:rFonts w:eastAsia="標楷體"/>
              </w:rPr>
            </w:pPr>
          </w:p>
        </w:tc>
        <w:tc>
          <w:tcPr>
            <w:tcW w:w="1846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45D" w:rsidRDefault="00C0405D">
            <w:pPr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應有三分之二以上為非本機構之人員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45D" w:rsidRDefault="00C0405D">
            <w:pPr>
              <w:ind w:left="252" w:hanging="252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非本機構人員：</w:t>
            </w:r>
          </w:p>
          <w:p w:rsidR="00D4645D" w:rsidRDefault="00D4645D">
            <w:pPr>
              <w:jc w:val="both"/>
              <w:rPr>
                <w:rFonts w:eastAsia="標楷體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45D" w:rsidRDefault="00C0405D">
            <w:pPr>
              <w:jc w:val="both"/>
            </w:pPr>
            <w:r>
              <w:rPr>
                <w:rFonts w:ascii="標楷體" w:eastAsia="標楷體" w:hAnsi="標楷體"/>
                <w:color w:val="0000FF"/>
              </w:rPr>
              <w:t>是；</w:t>
            </w:r>
            <w:r>
              <w:rPr>
                <w:rFonts w:ascii="標楷體" w:eastAsia="標楷體" w:hAnsi="標楷體"/>
                <w:color w:val="0000FF"/>
              </w:rPr>
              <w:t>(</w:t>
            </w:r>
            <w:r>
              <w:rPr>
                <w:rFonts w:ascii="標楷體" w:eastAsia="標楷體" w:hAnsi="標楷體"/>
                <w:color w:val="0000FF"/>
              </w:rPr>
              <w:t>非機構內人數</w:t>
            </w:r>
            <w:r>
              <w:rPr>
                <w:rFonts w:ascii="標楷體" w:eastAsia="標楷體" w:hAnsi="標楷體"/>
                <w:color w:val="0000FF"/>
              </w:rPr>
              <w:t>)</w:t>
            </w:r>
            <w:r>
              <w:rPr>
                <w:rFonts w:ascii="標楷體" w:eastAsia="標楷體" w:hAnsi="標楷體"/>
              </w:rPr>
              <w:t xml:space="preserve"> ◎</w:t>
            </w:r>
            <w:r>
              <w:rPr>
                <w:rFonts w:ascii="標楷體" w:eastAsia="標楷體" w:hAnsi="標楷體"/>
              </w:rPr>
              <w:t>人</w:t>
            </w:r>
            <w:r>
              <w:rPr>
                <w:rFonts w:ascii="標楷體" w:eastAsia="標楷體" w:hAnsi="標楷體"/>
                <w:color w:val="0000FF"/>
              </w:rPr>
              <w:t>/(</w:t>
            </w:r>
            <w:r>
              <w:rPr>
                <w:rFonts w:ascii="標楷體" w:eastAsia="標楷體" w:hAnsi="標楷體"/>
                <w:color w:val="0000FF"/>
              </w:rPr>
              <w:t>全部人數</w:t>
            </w:r>
            <w:r>
              <w:rPr>
                <w:rFonts w:ascii="標楷體" w:eastAsia="標楷體" w:hAnsi="標楷體"/>
                <w:color w:val="0000FF"/>
              </w:rPr>
              <w:t>)</w:t>
            </w:r>
            <w:r>
              <w:rPr>
                <w:rFonts w:ascii="標楷體" w:eastAsia="標楷體" w:hAnsi="標楷體"/>
              </w:rPr>
              <w:t xml:space="preserve"> ◎</w:t>
            </w:r>
            <w:r>
              <w:rPr>
                <w:rFonts w:ascii="標楷體" w:eastAsia="標楷體" w:hAnsi="標楷體"/>
              </w:rPr>
              <w:t>人</w:t>
            </w:r>
          </w:p>
        </w:tc>
      </w:tr>
      <w:tr w:rsidR="00D4645D">
        <w:tblPrEx>
          <w:tblCellMar>
            <w:top w:w="0" w:type="dxa"/>
            <w:bottom w:w="0" w:type="dxa"/>
          </w:tblCellMar>
        </w:tblPrEx>
        <w:trPr>
          <w:trHeight w:val="1200"/>
          <w:jc w:val="center"/>
        </w:trPr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45D" w:rsidRDefault="00C0405D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備註</w:t>
            </w:r>
          </w:p>
        </w:tc>
        <w:tc>
          <w:tcPr>
            <w:tcW w:w="8507" w:type="dxa"/>
            <w:gridSpan w:val="4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645D" w:rsidRDefault="00C0405D">
            <w:pPr>
              <w:spacing w:line="340" w:lineRule="exact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新增：新聘本院人體生物資料庫倫理委會</w:t>
            </w:r>
            <w:r>
              <w:rPr>
                <w:rFonts w:eastAsia="標楷體"/>
                <w:color w:val="000000"/>
              </w:rPr>
              <w:t>000</w:t>
            </w:r>
            <w:r>
              <w:rPr>
                <w:rFonts w:eastAsia="標楷體"/>
                <w:color w:val="000000"/>
              </w:rPr>
              <w:t>委員，任期至</w:t>
            </w:r>
            <w:r>
              <w:rPr>
                <w:rFonts w:eastAsia="標楷體"/>
                <w:color w:val="000000"/>
              </w:rPr>
              <w:t>00</w:t>
            </w:r>
            <w:r>
              <w:rPr>
                <w:rFonts w:eastAsia="標楷體"/>
                <w:color w:val="000000"/>
              </w:rPr>
              <w:t>年</w:t>
            </w:r>
            <w:r>
              <w:rPr>
                <w:rFonts w:eastAsia="標楷體"/>
                <w:color w:val="000000"/>
              </w:rPr>
              <w:t>00</w:t>
            </w:r>
            <w:r>
              <w:rPr>
                <w:rFonts w:eastAsia="標楷體"/>
                <w:color w:val="000000"/>
              </w:rPr>
              <w:t>月</w:t>
            </w:r>
            <w:r>
              <w:rPr>
                <w:rFonts w:eastAsia="標楷體"/>
                <w:color w:val="000000"/>
              </w:rPr>
              <w:t>00</w:t>
            </w:r>
            <w:r>
              <w:rPr>
                <w:rFonts w:eastAsia="標楷體"/>
                <w:color w:val="000000"/>
              </w:rPr>
              <w:t>日。</w:t>
            </w:r>
          </w:p>
          <w:p w:rsidR="00D4645D" w:rsidRDefault="00C0405D">
            <w:pPr>
              <w:spacing w:line="340" w:lineRule="exact"/>
              <w:ind w:left="720" w:hanging="720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異動：原</w:t>
            </w:r>
            <w:r>
              <w:rPr>
                <w:rFonts w:eastAsia="標楷體"/>
                <w:color w:val="000000"/>
              </w:rPr>
              <w:t>000</w:t>
            </w:r>
            <w:r>
              <w:rPr>
                <w:rFonts w:eastAsia="標楷體"/>
                <w:color w:val="000000"/>
              </w:rPr>
              <w:t>委員，擬由委員替換效期至</w:t>
            </w:r>
            <w:r>
              <w:rPr>
                <w:rFonts w:eastAsia="標楷體"/>
                <w:color w:val="000000"/>
              </w:rPr>
              <w:t>00</w:t>
            </w:r>
            <w:r>
              <w:rPr>
                <w:rFonts w:eastAsia="標楷體"/>
                <w:color w:val="000000"/>
              </w:rPr>
              <w:t>年</w:t>
            </w:r>
            <w:r>
              <w:rPr>
                <w:rFonts w:eastAsia="標楷體"/>
                <w:color w:val="000000"/>
              </w:rPr>
              <w:t>00</w:t>
            </w:r>
            <w:r>
              <w:rPr>
                <w:rFonts w:eastAsia="標楷體"/>
                <w:color w:val="000000"/>
              </w:rPr>
              <w:t>月</w:t>
            </w:r>
            <w:r>
              <w:rPr>
                <w:rFonts w:eastAsia="標楷體"/>
                <w:color w:val="000000"/>
              </w:rPr>
              <w:t>00</w:t>
            </w:r>
            <w:r>
              <w:rPr>
                <w:rFonts w:eastAsia="標楷體"/>
                <w:color w:val="000000"/>
              </w:rPr>
              <w:t>日。</w:t>
            </w:r>
          </w:p>
          <w:p w:rsidR="00D4645D" w:rsidRDefault="00C0405D">
            <w:pPr>
              <w:spacing w:line="340" w:lineRule="exact"/>
              <w:ind w:left="720" w:hanging="720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原</w:t>
            </w:r>
            <w:r>
              <w:rPr>
                <w:rFonts w:eastAsia="標楷體"/>
                <w:color w:val="000000"/>
              </w:rPr>
              <w:t>000</w:t>
            </w:r>
            <w:r>
              <w:rPr>
                <w:rFonts w:eastAsia="標楷體"/>
                <w:color w:val="000000"/>
              </w:rPr>
              <w:t>委員退出人體生物資料庫倫理委員會。</w:t>
            </w:r>
          </w:p>
        </w:tc>
      </w:tr>
    </w:tbl>
    <w:p w:rsidR="00D4645D" w:rsidRDefault="00D4645D">
      <w:pPr>
        <w:jc w:val="both"/>
      </w:pPr>
    </w:p>
    <w:sectPr w:rsidR="00D4645D">
      <w:pgSz w:w="11906" w:h="16838"/>
      <w:pgMar w:top="1134" w:right="1134" w:bottom="1134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0405D">
      <w:r>
        <w:separator/>
      </w:r>
    </w:p>
  </w:endnote>
  <w:endnote w:type="continuationSeparator" w:id="0">
    <w:p w:rsidR="00000000" w:rsidRDefault="00C04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0405D">
      <w:r>
        <w:rPr>
          <w:color w:val="000000"/>
        </w:rPr>
        <w:separator/>
      </w:r>
    </w:p>
  </w:footnote>
  <w:footnote w:type="continuationSeparator" w:id="0">
    <w:p w:rsidR="00000000" w:rsidRDefault="00C040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D4645D"/>
    <w:rsid w:val="00C0405D"/>
    <w:rsid w:val="00D46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02709CB-CE78-4708-9788-C68B52A13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kern w:val="3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rPr>
      <w:rFonts w:ascii="細明體" w:eastAsia="細明體" w:hAnsi="細明體" w:cs="細明體"/>
      <w:sz w:val="24"/>
      <w:szCs w:val="24"/>
    </w:rPr>
  </w:style>
  <w:style w:type="paragraph" w:styleId="a6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7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422</Characters>
  <Application>Microsoft Office Word</Application>
  <DocSecurity>0</DocSecurity>
  <Lines>3</Lines>
  <Paragraphs>1</Paragraphs>
  <ScaleCrop>false</ScaleCrop>
  <Company>HP Inc.</Company>
  <LinksUpToDate>false</LinksUpToDate>
  <CharactersWithSpaces>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人體生物資料庫倫理委員會審查表</dc:title>
  <dc:subject/>
  <dc:creator>ChunFen</dc:creator>
  <cp:lastModifiedBy>醫事司林欣儀</cp:lastModifiedBy>
  <cp:revision>2</cp:revision>
  <cp:lastPrinted>2020-09-14T08:34:00Z</cp:lastPrinted>
  <dcterms:created xsi:type="dcterms:W3CDTF">2022-04-19T05:43:00Z</dcterms:created>
  <dcterms:modified xsi:type="dcterms:W3CDTF">2022-04-19T05:43:00Z</dcterms:modified>
</cp:coreProperties>
</file>