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C40" w:rsidRPr="00211B71" w:rsidRDefault="009C3C40" w:rsidP="001907A4">
      <w:pPr>
        <w:tabs>
          <w:tab w:val="left" w:pos="4621"/>
          <w:tab w:val="center" w:pos="4819"/>
        </w:tabs>
        <w:snapToGrid w:val="0"/>
        <w:spacing w:beforeLines="50" w:before="180" w:line="360" w:lineRule="auto"/>
        <w:jc w:val="center"/>
        <w:rPr>
          <w:b/>
          <w:bCs/>
          <w:kern w:val="2"/>
          <w:sz w:val="48"/>
          <w:szCs w:val="40"/>
        </w:rPr>
      </w:pPr>
      <w:r w:rsidRPr="00211B71">
        <w:rPr>
          <w:rFonts w:hint="eastAsia"/>
          <w:b/>
          <w:bCs/>
          <w:kern w:val="2"/>
          <w:sz w:val="48"/>
          <w:szCs w:val="40"/>
        </w:rPr>
        <w:t>附表七、人體生物資料庫移轉計畫書</w:t>
      </w: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9C3C40" w:rsidRPr="00211B71" w:rsidRDefault="009C3C40" w:rsidP="009C3C40">
      <w:pPr>
        <w:snapToGrid w:val="0"/>
        <w:spacing w:line="7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年</w:t>
      </w:r>
      <w:r w:rsidRPr="00211B71">
        <w:rPr>
          <w:kern w:val="2"/>
          <w:sz w:val="28"/>
        </w:rPr>
        <w:t xml:space="preserve">    </w:t>
      </w:r>
      <w:r w:rsidRPr="00211B71">
        <w:rPr>
          <w:rFonts w:hint="eastAsia"/>
          <w:kern w:val="2"/>
          <w:sz w:val="28"/>
        </w:rPr>
        <w:t>度：</w:t>
      </w:r>
      <w:r w:rsidRPr="00211B71">
        <w:rPr>
          <w:rFonts w:hint="eastAsia"/>
          <w:bCs/>
          <w:kern w:val="2"/>
          <w:sz w:val="28"/>
        </w:rPr>
        <w:t xml:space="preserve">　　年度</w:t>
      </w:r>
    </w:p>
    <w:tbl>
      <w:tblPr>
        <w:tblW w:w="0" w:type="auto"/>
        <w:tblInd w:w="-5" w:type="dxa"/>
        <w:tblBorders>
          <w:bottom w:val="dotted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073"/>
      </w:tblGrid>
      <w:tr w:rsidR="009C3C40" w:rsidRPr="00211B71" w:rsidTr="006A5A8C">
        <w:tc>
          <w:tcPr>
            <w:tcW w:w="1560" w:type="dxa"/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80" w:lineRule="exact"/>
              <w:rPr>
                <w:bCs/>
                <w:sz w:val="28"/>
              </w:rPr>
            </w:pPr>
            <w:r w:rsidRPr="00211B71">
              <w:rPr>
                <w:rFonts w:hint="eastAsia"/>
                <w:bCs/>
                <w:sz w:val="28"/>
              </w:rPr>
              <w:t>轉出機構</w:t>
            </w:r>
          </w:p>
        </w:tc>
        <w:tc>
          <w:tcPr>
            <w:tcW w:w="8073" w:type="dxa"/>
            <w:shd w:val="clear" w:color="auto" w:fill="auto"/>
            <w:hideMark/>
          </w:tcPr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  <w:u w:val="single"/>
              </w:rPr>
            </w:pPr>
            <w:r w:rsidRPr="00211B71">
              <w:rPr>
                <w:rFonts w:hint="eastAsia"/>
                <w:bCs/>
                <w:sz w:val="28"/>
              </w:rPr>
              <w:t>機構名稱：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人體生物資料庫名稱：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生物醫學主管簽章：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資訊主管簽章：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人體生物資料庫代表人簽章：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bCs/>
                <w:sz w:val="28"/>
              </w:rPr>
            </w:pPr>
            <w:r w:rsidRPr="00211B71">
              <w:rPr>
                <w:rFonts w:hint="eastAsia"/>
                <w:sz w:val="28"/>
              </w:rPr>
              <w:t>機構代表人簽章：</w:t>
            </w:r>
          </w:p>
        </w:tc>
      </w:tr>
      <w:tr w:rsidR="009C3C40" w:rsidRPr="00211B71" w:rsidTr="006A5A8C">
        <w:tc>
          <w:tcPr>
            <w:tcW w:w="1560" w:type="dxa"/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80" w:lineRule="exact"/>
              <w:rPr>
                <w:bCs/>
                <w:sz w:val="28"/>
              </w:rPr>
            </w:pPr>
            <w:r w:rsidRPr="00211B71">
              <w:rPr>
                <w:rFonts w:hint="eastAsia"/>
                <w:bCs/>
                <w:sz w:val="28"/>
              </w:rPr>
              <w:t>轉入機構</w:t>
            </w:r>
          </w:p>
        </w:tc>
        <w:tc>
          <w:tcPr>
            <w:tcW w:w="8073" w:type="dxa"/>
            <w:shd w:val="clear" w:color="auto" w:fill="auto"/>
            <w:hideMark/>
          </w:tcPr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  <w:u w:val="single"/>
              </w:rPr>
            </w:pPr>
            <w:r w:rsidRPr="00211B71">
              <w:rPr>
                <w:rFonts w:hint="eastAsia"/>
                <w:bCs/>
                <w:sz w:val="28"/>
              </w:rPr>
              <w:t>機構名稱：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人體生物資料庫名稱：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生物醫學主管簽章：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資訊主管簽章：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人體生物資料庫代表人簽章：</w:t>
            </w:r>
          </w:p>
          <w:p w:rsidR="009C3C40" w:rsidRPr="00211B71" w:rsidRDefault="009C3C40" w:rsidP="006A5A8C">
            <w:pPr>
              <w:snapToGrid w:val="0"/>
              <w:spacing w:line="480" w:lineRule="exact"/>
              <w:rPr>
                <w:bCs/>
                <w:sz w:val="28"/>
              </w:rPr>
            </w:pPr>
            <w:r w:rsidRPr="00211B71">
              <w:rPr>
                <w:rFonts w:hint="eastAsia"/>
                <w:sz w:val="28"/>
              </w:rPr>
              <w:t>機構代表人簽章：</w:t>
            </w:r>
          </w:p>
        </w:tc>
      </w:tr>
    </w:tbl>
    <w:p w:rsidR="009C3C40" w:rsidRPr="00211B71" w:rsidRDefault="009C3C40" w:rsidP="009C3C40">
      <w:pPr>
        <w:snapToGrid w:val="0"/>
        <w:spacing w:line="420" w:lineRule="auto"/>
        <w:ind w:left="835" w:hanging="835"/>
        <w:rPr>
          <w:kern w:val="2"/>
          <w:sz w:val="28"/>
        </w:rPr>
      </w:pPr>
    </w:p>
    <w:p w:rsidR="009C3C40" w:rsidRPr="00211B71" w:rsidRDefault="009C3C40" w:rsidP="009C3C40">
      <w:pPr>
        <w:widowControl/>
        <w:jc w:val="center"/>
        <w:rPr>
          <w:b/>
          <w:kern w:val="2"/>
          <w:sz w:val="36"/>
        </w:rPr>
      </w:pPr>
      <w:r w:rsidRPr="00211B71">
        <w:rPr>
          <w:b/>
          <w:sz w:val="28"/>
          <w:szCs w:val="28"/>
        </w:rPr>
        <w:br w:type="page"/>
      </w:r>
      <w:r w:rsidRPr="00211B71">
        <w:rPr>
          <w:rFonts w:hint="eastAsia"/>
          <w:b/>
          <w:kern w:val="2"/>
          <w:sz w:val="36"/>
        </w:rPr>
        <w:lastRenderedPageBreak/>
        <w:t>目</w:t>
      </w:r>
      <w:r w:rsidRPr="00211B71">
        <w:rPr>
          <w:b/>
          <w:kern w:val="2"/>
          <w:sz w:val="36"/>
        </w:rPr>
        <w:t xml:space="preserve"> </w:t>
      </w:r>
      <w:r w:rsidRPr="00211B71">
        <w:rPr>
          <w:rFonts w:hint="eastAsia"/>
          <w:b/>
          <w:kern w:val="2"/>
          <w:sz w:val="36"/>
        </w:rPr>
        <w:t xml:space="preserve">　</w:t>
      </w:r>
      <w:r w:rsidRPr="00211B71">
        <w:rPr>
          <w:b/>
          <w:kern w:val="2"/>
          <w:sz w:val="36"/>
        </w:rPr>
        <w:t xml:space="preserve"> </w:t>
      </w:r>
      <w:r w:rsidRPr="00211B71">
        <w:rPr>
          <w:rFonts w:hint="eastAsia"/>
          <w:b/>
          <w:kern w:val="2"/>
          <w:sz w:val="36"/>
        </w:rPr>
        <w:t>錄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8437"/>
        <w:gridCol w:w="1056"/>
      </w:tblGrid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9C3C40" w:rsidRPr="00211B71" w:rsidRDefault="009C3C40" w:rsidP="006A5A8C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360" w:lineRule="auto"/>
              <w:jc w:val="distribute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頁碼</w:t>
            </w:r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封面</w:t>
            </w:r>
          </w:p>
        </w:tc>
        <w:tc>
          <w:tcPr>
            <w:tcW w:w="1056" w:type="dxa"/>
            <w:shd w:val="clear" w:color="auto" w:fill="auto"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both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目錄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="885" w:hanging="885"/>
              <w:rPr>
                <w:rFonts w:hint="eastAsia"/>
                <w:spacing w:val="-4"/>
                <w:sz w:val="28"/>
                <w:szCs w:val="28"/>
              </w:rPr>
            </w:pPr>
            <w:r w:rsidRPr="00211B71">
              <w:rPr>
                <w:rFonts w:hint="eastAsia"/>
                <w:spacing w:val="-4"/>
                <w:sz w:val="28"/>
                <w:szCs w:val="28"/>
              </w:rPr>
              <w:t>壹、設置者與受移轉機構之性質及受移轉機構保護參與者權益之能力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="885" w:hanging="459"/>
              <w:rPr>
                <w:rFonts w:hint="eastAsia"/>
                <w:spacing w:val="-4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一、機構及生物資料庫之基本資料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Chars="134" w:left="530" w:hangingChars="36" w:hanging="101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二、移轉資料範圍及期程規劃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Chars="134" w:left="530" w:hangingChars="36" w:hanging="101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三、檢體、資料及資訊傳送方式與安全性考量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Chars="134" w:left="530" w:hangingChars="36" w:hanging="101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四、轉入機構配合移轉擬增加或變更事項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="901" w:hanging="901"/>
              <w:rPr>
                <w:rFonts w:hint="eastAsia"/>
                <w:spacing w:val="-4"/>
                <w:sz w:val="28"/>
                <w:szCs w:val="28"/>
              </w:rPr>
            </w:pPr>
            <w:r w:rsidRPr="00211B71">
              <w:rPr>
                <w:rFonts w:hint="eastAsia"/>
                <w:spacing w:val="-4"/>
                <w:sz w:val="28"/>
                <w:szCs w:val="28"/>
              </w:rPr>
              <w:t>貳、參與者之權益及參與者明示或可得推知之意思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Chars="165" w:left="528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一、</w:t>
            </w:r>
            <w:r w:rsidRPr="00211B71">
              <w:rPr>
                <w:rFonts w:hint="eastAsia"/>
                <w:spacing w:val="-4"/>
                <w:sz w:val="28"/>
                <w:szCs w:val="28"/>
              </w:rPr>
              <w:t>參與者同意書內容及權益保障措施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4408A7" w:rsidRPr="00211B71" w:rsidTr="004408A7">
        <w:trPr>
          <w:trHeight w:val="454"/>
        </w:trPr>
        <w:tc>
          <w:tcPr>
            <w:tcW w:w="8437" w:type="dxa"/>
            <w:shd w:val="clear" w:color="auto" w:fill="auto"/>
          </w:tcPr>
          <w:p w:rsidR="004408A7" w:rsidRPr="00211B71" w:rsidRDefault="004408A7" w:rsidP="004408A7">
            <w:pPr>
              <w:autoSpaceDE w:val="0"/>
              <w:autoSpaceDN w:val="0"/>
              <w:adjustRightInd w:val="0"/>
              <w:ind w:leftChars="165" w:left="528"/>
              <w:rPr>
                <w:rFonts w:hint="eastAsia"/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二、商業運用利益回饋相關規範</w:t>
            </w:r>
          </w:p>
        </w:tc>
        <w:tc>
          <w:tcPr>
            <w:tcW w:w="1056" w:type="dxa"/>
            <w:shd w:val="clear" w:color="auto" w:fill="auto"/>
          </w:tcPr>
          <w:p w:rsidR="004408A7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附件（請至少提供以下文件）</w:t>
            </w:r>
          </w:p>
        </w:tc>
        <w:tc>
          <w:tcPr>
            <w:tcW w:w="1056" w:type="dxa"/>
            <w:shd w:val="clear" w:color="auto" w:fill="auto"/>
          </w:tcPr>
          <w:p w:rsidR="009C3C40" w:rsidRPr="00211B71" w:rsidRDefault="004408A7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附件一、轉出機構原設置許可證明影本</w:t>
            </w: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附件二、轉出機構原核定之設置計畫書（含參與者同意書）</w:t>
            </w: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附件三、轉入機構原設置許可證明影本</w:t>
            </w: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附件四、轉入機構原核定之設置計畫書（含參與者同意書）</w:t>
            </w: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9C3C40" w:rsidRPr="00211B71" w:rsidTr="004408A7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附件五、設置者之商業運用利益回饋</w:t>
            </w:r>
            <w:r w:rsidR="003B7446">
              <w:rPr>
                <w:rFonts w:hint="eastAsia"/>
                <w:sz w:val="28"/>
                <w:szCs w:val="28"/>
              </w:rPr>
              <w:t>相</w:t>
            </w:r>
            <w:r w:rsidRPr="00211B71">
              <w:rPr>
                <w:rFonts w:hint="eastAsia"/>
                <w:sz w:val="28"/>
                <w:szCs w:val="28"/>
              </w:rPr>
              <w:t>關規範</w:t>
            </w:r>
          </w:p>
        </w:tc>
        <w:tc>
          <w:tcPr>
            <w:tcW w:w="1056" w:type="dxa"/>
            <w:shd w:val="clear" w:color="auto" w:fill="auto"/>
            <w:hideMark/>
          </w:tcPr>
          <w:p w:rsidR="009C3C40" w:rsidRPr="00211B71" w:rsidRDefault="009C3C40" w:rsidP="006A5A8C">
            <w:pPr>
              <w:spacing w:line="600" w:lineRule="exact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</w:tbl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 w:line="360" w:lineRule="auto"/>
        <w:jc w:val="both"/>
        <w:rPr>
          <w:b/>
          <w:kern w:val="2"/>
          <w:szCs w:val="28"/>
        </w:rPr>
      </w:pPr>
      <w:r w:rsidRPr="00211B71">
        <w:rPr>
          <w:b/>
          <w:bCs/>
        </w:rPr>
        <w:br w:type="page"/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894" w:hangingChars="186" w:hanging="894"/>
        <w:jc w:val="center"/>
        <w:rPr>
          <w:b/>
          <w:kern w:val="2"/>
          <w:sz w:val="48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壹、</w:t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設置者與受移轉機構之性質及</w:t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受移轉機構保護參與者權益之能力</w:t>
      </w:r>
    </w:p>
    <w:p w:rsidR="00444BAA" w:rsidRPr="00211B71" w:rsidRDefault="00444BAA" w:rsidP="009C3C40">
      <w:pPr>
        <w:widowControl/>
        <w:rPr>
          <w:b/>
          <w:kern w:val="2"/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444BAA" w:rsidRPr="00211B71" w:rsidRDefault="00444BAA" w:rsidP="00444BAA">
      <w:pPr>
        <w:rPr>
          <w:szCs w:val="28"/>
        </w:rPr>
      </w:pPr>
    </w:p>
    <w:p w:rsidR="009C3C40" w:rsidRPr="00211B71" w:rsidRDefault="009C3C40" w:rsidP="009C3C40">
      <w:pPr>
        <w:widowControl/>
        <w:rPr>
          <w:b/>
          <w:kern w:val="2"/>
          <w:szCs w:val="28"/>
        </w:rPr>
      </w:pPr>
    </w:p>
    <w:p w:rsidR="009C3C40" w:rsidRPr="00211B71" w:rsidRDefault="009C3C40" w:rsidP="00877AD4">
      <w:pPr>
        <w:numPr>
          <w:ilvl w:val="0"/>
          <w:numId w:val="23"/>
        </w:numPr>
        <w:tabs>
          <w:tab w:val="left" w:pos="567"/>
          <w:tab w:val="left" w:pos="709"/>
        </w:tabs>
        <w:snapToGrid w:val="0"/>
        <w:spacing w:beforeLines="50" w:before="180"/>
        <w:ind w:left="680" w:hanging="680"/>
        <w:jc w:val="both"/>
        <w:rPr>
          <w:b/>
          <w:kern w:val="2"/>
          <w:szCs w:val="28"/>
        </w:rPr>
      </w:pPr>
      <w:r w:rsidRPr="00211B71">
        <w:rPr>
          <w:rFonts w:hint="eastAsia"/>
          <w:b/>
          <w:kern w:val="2"/>
          <w:szCs w:val="28"/>
        </w:rPr>
        <w:lastRenderedPageBreak/>
        <w:t>機構及生物資料庫之基本資料</w:t>
      </w:r>
    </w:p>
    <w:p w:rsidR="009C3C40" w:rsidRPr="00211B71" w:rsidRDefault="009C3C40" w:rsidP="00877AD4">
      <w:pPr>
        <w:numPr>
          <w:ilvl w:val="1"/>
          <w:numId w:val="23"/>
        </w:numPr>
        <w:tabs>
          <w:tab w:val="left" w:pos="567"/>
          <w:tab w:val="left" w:pos="709"/>
        </w:tabs>
        <w:snapToGrid w:val="0"/>
        <w:spacing w:beforeLines="50" w:before="180" w:line="360" w:lineRule="auto"/>
        <w:ind w:left="567"/>
        <w:jc w:val="both"/>
        <w:rPr>
          <w:b/>
          <w:kern w:val="2"/>
          <w:szCs w:val="28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轉出機構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機構名稱：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機構代表人姓名：</w:t>
      </w:r>
      <w:r w:rsidRPr="00211B71">
        <w:rPr>
          <w:kern w:val="2"/>
          <w:sz w:val="28"/>
          <w:szCs w:val="28"/>
        </w:rPr>
        <w:t>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機構地址：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人體生物資料庫名稱：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人體生物資料庫代表人：</w:t>
      </w:r>
      <w:r w:rsidRPr="00211B71">
        <w:rPr>
          <w:kern w:val="2"/>
          <w:sz w:val="28"/>
          <w:szCs w:val="28"/>
        </w:rPr>
        <w:t>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生物醫學主管姓名：</w:t>
      </w:r>
      <w:r w:rsidRPr="00211B71">
        <w:rPr>
          <w:kern w:val="2"/>
          <w:sz w:val="28"/>
          <w:szCs w:val="28"/>
        </w:rPr>
        <w:t>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資訊主管姓名：</w:t>
      </w:r>
      <w:r w:rsidRPr="00211B71">
        <w:rPr>
          <w:kern w:val="2"/>
          <w:sz w:val="28"/>
          <w:szCs w:val="28"/>
        </w:rPr>
        <w:t>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人體生物資料庫地址：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color w:val="000000"/>
          <w:kern w:val="2"/>
          <w:sz w:val="24"/>
          <w:szCs w:val="24"/>
        </w:rPr>
      </w:pPr>
      <w:proofErr w:type="gramStart"/>
      <w:r w:rsidRPr="00211B71">
        <w:rPr>
          <w:rFonts w:hint="eastAsia"/>
          <w:color w:val="000000"/>
          <w:kern w:val="2"/>
          <w:sz w:val="24"/>
          <w:szCs w:val="24"/>
        </w:rPr>
        <w:t>（</w:t>
      </w:r>
      <w:proofErr w:type="gramEnd"/>
      <w:r w:rsidRPr="00211B71">
        <w:rPr>
          <w:rFonts w:hint="eastAsia"/>
          <w:color w:val="000000"/>
          <w:kern w:val="2"/>
          <w:sz w:val="24"/>
          <w:szCs w:val="24"/>
        </w:rPr>
        <w:t>填表說明：具有二個以上生物檢體保存庫之生物資料庫，應填具生物資料庫及各生物檢體保存庫之地址。）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color w:val="000000"/>
          <w:kern w:val="2"/>
          <w:sz w:val="28"/>
          <w:szCs w:val="24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聯絡人姓名：</w:t>
      </w:r>
      <w:r w:rsidRPr="00211B71">
        <w:rPr>
          <w:kern w:val="2"/>
          <w:sz w:val="28"/>
          <w:szCs w:val="28"/>
        </w:rPr>
        <w:t xml:space="preserve">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職稱：</w:t>
      </w:r>
      <w:r w:rsidRPr="00211B71">
        <w:rPr>
          <w:kern w:val="2"/>
          <w:sz w:val="28"/>
          <w:szCs w:val="28"/>
        </w:rPr>
        <w:t>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Cs w:val="28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聯絡電話：</w:t>
      </w:r>
      <w:r w:rsidRPr="00211B71">
        <w:rPr>
          <w:kern w:val="2"/>
          <w:sz w:val="28"/>
          <w:szCs w:val="28"/>
        </w:rPr>
        <w:t xml:space="preserve">________________________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電子郵件：</w:t>
      </w:r>
      <w:r w:rsidRPr="00211B71">
        <w:rPr>
          <w:kern w:val="2"/>
          <w:sz w:val="28"/>
          <w:szCs w:val="28"/>
        </w:rPr>
        <w:t>______________________</w:t>
      </w:r>
    </w:p>
    <w:p w:rsidR="009C3C40" w:rsidRPr="00211B71" w:rsidRDefault="009C3C40" w:rsidP="00877AD4">
      <w:pPr>
        <w:numPr>
          <w:ilvl w:val="1"/>
          <w:numId w:val="23"/>
        </w:numPr>
        <w:tabs>
          <w:tab w:val="left" w:pos="567"/>
          <w:tab w:val="left" w:pos="709"/>
        </w:tabs>
        <w:snapToGrid w:val="0"/>
        <w:spacing w:beforeLines="100" w:before="360" w:line="360" w:lineRule="auto"/>
        <w:ind w:left="567" w:hanging="482"/>
        <w:jc w:val="both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轉入機構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機構名稱：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機構代表人姓名：</w:t>
      </w:r>
      <w:r w:rsidRPr="00211B71">
        <w:rPr>
          <w:kern w:val="2"/>
          <w:sz w:val="28"/>
          <w:szCs w:val="28"/>
        </w:rPr>
        <w:t>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機構地址：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人體生物資料庫名稱：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人體生物資料庫代表人：</w:t>
      </w:r>
      <w:r w:rsidRPr="00211B71">
        <w:rPr>
          <w:kern w:val="2"/>
          <w:sz w:val="28"/>
          <w:szCs w:val="28"/>
        </w:rPr>
        <w:t>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生物醫學主管姓名：</w:t>
      </w:r>
      <w:r w:rsidRPr="00211B71">
        <w:rPr>
          <w:kern w:val="2"/>
          <w:sz w:val="28"/>
          <w:szCs w:val="28"/>
        </w:rPr>
        <w:t>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資訊主管姓名：</w:t>
      </w:r>
      <w:r w:rsidRPr="00211B71">
        <w:rPr>
          <w:kern w:val="2"/>
          <w:sz w:val="28"/>
          <w:szCs w:val="28"/>
        </w:rPr>
        <w:t>_______________________________________________________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人體生物資料庫地址：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color w:val="000000"/>
          <w:kern w:val="2"/>
          <w:sz w:val="24"/>
          <w:szCs w:val="24"/>
        </w:rPr>
      </w:pPr>
      <w:proofErr w:type="gramStart"/>
      <w:r w:rsidRPr="00211B71">
        <w:rPr>
          <w:rFonts w:hint="eastAsia"/>
          <w:color w:val="000000"/>
          <w:kern w:val="2"/>
          <w:sz w:val="24"/>
          <w:szCs w:val="24"/>
        </w:rPr>
        <w:t>（</w:t>
      </w:r>
      <w:proofErr w:type="gramEnd"/>
      <w:r w:rsidRPr="00211B71">
        <w:rPr>
          <w:rFonts w:hint="eastAsia"/>
          <w:color w:val="000000"/>
          <w:kern w:val="2"/>
          <w:sz w:val="24"/>
          <w:szCs w:val="24"/>
        </w:rPr>
        <w:t>填表說明：具有二個以上生物檢體保存庫之生物資料庫，應填具生物資料庫及各生物檢體保存庫之地址。）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color w:val="000000"/>
          <w:kern w:val="2"/>
          <w:sz w:val="28"/>
          <w:szCs w:val="24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聯絡人姓名：</w:t>
      </w:r>
      <w:r w:rsidRPr="00211B71">
        <w:rPr>
          <w:kern w:val="2"/>
          <w:sz w:val="28"/>
          <w:szCs w:val="28"/>
        </w:rPr>
        <w:t xml:space="preserve">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職稱：</w:t>
      </w:r>
      <w:r w:rsidRPr="00211B71">
        <w:rPr>
          <w:kern w:val="2"/>
          <w:sz w:val="28"/>
          <w:szCs w:val="28"/>
        </w:rPr>
        <w:t>__________________________</w:t>
      </w:r>
    </w:p>
    <w:p w:rsidR="009C3C40" w:rsidRPr="00211B71" w:rsidRDefault="009C3C40" w:rsidP="009C3C40">
      <w:pPr>
        <w:tabs>
          <w:tab w:val="left" w:pos="567"/>
        </w:tabs>
        <w:snapToGrid w:val="0"/>
        <w:spacing w:line="480" w:lineRule="exact"/>
        <w:jc w:val="both"/>
        <w:rPr>
          <w:kern w:val="2"/>
          <w:szCs w:val="28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聯絡電話：</w:t>
      </w:r>
      <w:r w:rsidRPr="00211B71">
        <w:rPr>
          <w:kern w:val="2"/>
          <w:sz w:val="28"/>
          <w:szCs w:val="28"/>
        </w:rPr>
        <w:t xml:space="preserve">________________________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電子郵件：</w:t>
      </w:r>
      <w:r w:rsidRPr="00211B71">
        <w:rPr>
          <w:kern w:val="2"/>
          <w:sz w:val="28"/>
          <w:szCs w:val="28"/>
        </w:rPr>
        <w:t>______________________</w:t>
      </w:r>
    </w:p>
    <w:p w:rsidR="009C3C40" w:rsidRPr="00211B71" w:rsidRDefault="009C3C40" w:rsidP="00E52FAA">
      <w:pPr>
        <w:numPr>
          <w:ilvl w:val="0"/>
          <w:numId w:val="23"/>
        </w:numPr>
        <w:tabs>
          <w:tab w:val="left" w:pos="567"/>
          <w:tab w:val="left" w:pos="709"/>
        </w:tabs>
        <w:snapToGrid w:val="0"/>
        <w:spacing w:beforeLines="50" w:before="180"/>
        <w:ind w:left="680" w:hanging="680"/>
        <w:jc w:val="both"/>
        <w:rPr>
          <w:b/>
          <w:kern w:val="2"/>
          <w:szCs w:val="28"/>
        </w:rPr>
      </w:pPr>
      <w:r w:rsidRPr="00211B71">
        <w:rPr>
          <w:b/>
          <w:kern w:val="2"/>
          <w:szCs w:val="28"/>
        </w:rPr>
        <w:br w:type="page"/>
      </w:r>
      <w:r w:rsidRPr="00211B71">
        <w:rPr>
          <w:rFonts w:hint="eastAsia"/>
          <w:b/>
          <w:kern w:val="2"/>
          <w:szCs w:val="28"/>
        </w:rPr>
        <w:lastRenderedPageBreak/>
        <w:t>移轉資料範圍及期程規劃</w:t>
      </w:r>
    </w:p>
    <w:p w:rsidR="009C3C40" w:rsidRPr="00211B71" w:rsidRDefault="009C3C40" w:rsidP="00877AD4">
      <w:pPr>
        <w:widowControl/>
        <w:numPr>
          <w:ilvl w:val="1"/>
          <w:numId w:val="23"/>
        </w:numPr>
        <w:tabs>
          <w:tab w:val="left" w:pos="567"/>
        </w:tabs>
        <w:ind w:left="567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生物檢體</w:t>
      </w:r>
    </w:p>
    <w:tbl>
      <w:tblPr>
        <w:tblW w:w="9526" w:type="dxa"/>
        <w:tblInd w:w="2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79"/>
        <w:gridCol w:w="1985"/>
        <w:gridCol w:w="2126"/>
        <w:gridCol w:w="2268"/>
        <w:gridCol w:w="2268"/>
      </w:tblGrid>
      <w:tr w:rsidR="009C3C40" w:rsidRPr="00211B71" w:rsidTr="006A5A8C">
        <w:tc>
          <w:tcPr>
            <w:tcW w:w="8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  <w:lang w:eastAsia="zh-HK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檢體來源對象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檢體類別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檢體次分類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移轉數量</w:t>
            </w:r>
          </w:p>
        </w:tc>
      </w:tr>
      <w:tr w:rsidR="009C3C40" w:rsidRPr="00211B71" w:rsidTr="006A5A8C">
        <w:trPr>
          <w:trHeight w:val="1341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/>
                <w:bCs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健康人、特定疾病（疾病名稱）病人、其他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組織、血液、體液、糞便、其他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冷凍組織、新鮮組織、</w:t>
            </w:r>
            <w:proofErr w:type="gramStart"/>
            <w:r w:rsidRPr="00211B71">
              <w:rPr>
                <w:rFonts w:hint="eastAsia"/>
                <w:color w:val="000000"/>
                <w:sz w:val="28"/>
                <w:szCs w:val="28"/>
              </w:rPr>
              <w:t>蠟塊檢體</w:t>
            </w:r>
            <w:proofErr w:type="gramEnd"/>
            <w:r w:rsidRPr="00211B71">
              <w:rPr>
                <w:rFonts w:hint="eastAsia"/>
                <w:color w:val="000000"/>
                <w:sz w:val="28"/>
                <w:szCs w:val="28"/>
              </w:rPr>
              <w:t>全血、血清、血漿、尿液、</w:t>
            </w:r>
            <w:r w:rsidRPr="00211B71">
              <w:rPr>
                <w:rFonts w:hint="eastAsia"/>
                <w:color w:val="000000"/>
                <w:spacing w:val="-18"/>
                <w:sz w:val="28"/>
                <w:szCs w:val="28"/>
              </w:rPr>
              <w:t>唾液、腦脊髓液、其他</w:t>
            </w:r>
            <w:r w:rsidRPr="00211B71">
              <w:rPr>
                <w:color w:val="000000"/>
                <w:spacing w:val="-18"/>
                <w:sz w:val="28"/>
                <w:szCs w:val="28"/>
              </w:rPr>
              <w:t>…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以</w:t>
            </w:r>
            <w:r w:rsidRPr="00211B71">
              <w:rPr>
                <w:rFonts w:hint="eastAsia"/>
                <w:sz w:val="28"/>
                <w:szCs w:val="28"/>
              </w:rPr>
              <w:t>檢體數量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計算</w:t>
            </w: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9C3C40" w:rsidRPr="00211B71" w:rsidRDefault="009C3C40" w:rsidP="00877AD4">
      <w:pPr>
        <w:widowControl/>
        <w:numPr>
          <w:ilvl w:val="1"/>
          <w:numId w:val="23"/>
        </w:numPr>
        <w:tabs>
          <w:tab w:val="left" w:pos="567"/>
        </w:tabs>
        <w:ind w:left="567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資料、資訊收集</w:t>
      </w:r>
    </w:p>
    <w:tbl>
      <w:tblPr>
        <w:tblW w:w="0" w:type="auto"/>
        <w:tblInd w:w="2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3"/>
        <w:gridCol w:w="2133"/>
        <w:gridCol w:w="2134"/>
        <w:gridCol w:w="2134"/>
        <w:gridCol w:w="2292"/>
      </w:tblGrid>
      <w:tr w:rsidR="009C3C40" w:rsidRPr="00211B71" w:rsidTr="006A5A8C"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  <w:lang w:eastAsia="zh-HK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資料類型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資料項目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資料來源</w:t>
            </w:r>
          </w:p>
        </w:tc>
        <w:tc>
          <w:tcPr>
            <w:tcW w:w="22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移轉數量</w:t>
            </w: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健康資料、研究回饋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年齡、性別、病理報告、檢驗檢查、用藥紀錄、問卷、體學研究數據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醫院病歷、社區、加值資料庫、問卷系統、研究申請者回饋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以參與者人</w:t>
            </w:r>
            <w:r w:rsidRPr="00211B71">
              <w:rPr>
                <w:rFonts w:hint="eastAsia"/>
                <w:sz w:val="28"/>
                <w:szCs w:val="28"/>
              </w:rPr>
              <w:t>數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計算</w:t>
            </w: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C3C40" w:rsidRPr="00211B71" w:rsidTr="006A5A8C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C3C40" w:rsidRPr="00211B71" w:rsidRDefault="009C3C40" w:rsidP="006A5A8C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3C40" w:rsidRPr="00211B71" w:rsidRDefault="009C3C40" w:rsidP="006A5A8C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9C3C40" w:rsidRDefault="009C3C40" w:rsidP="00877AD4">
      <w:pPr>
        <w:widowControl/>
        <w:numPr>
          <w:ilvl w:val="1"/>
          <w:numId w:val="23"/>
        </w:numPr>
        <w:tabs>
          <w:tab w:val="left" w:pos="567"/>
        </w:tabs>
        <w:ind w:left="567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lastRenderedPageBreak/>
        <w:t>期程規劃</w:t>
      </w:r>
    </w:p>
    <w:tbl>
      <w:tblPr>
        <w:tblW w:w="0" w:type="auto"/>
        <w:tblInd w:w="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AF3824" w:rsidRPr="00827E31" w:rsidTr="00AF3824">
        <w:trPr>
          <w:trHeight w:val="13290"/>
        </w:trPr>
        <w:tc>
          <w:tcPr>
            <w:tcW w:w="9694" w:type="dxa"/>
            <w:shd w:val="clear" w:color="auto" w:fill="auto"/>
          </w:tcPr>
          <w:p w:rsidR="00AF3824" w:rsidRPr="00827E31" w:rsidRDefault="00AF3824" w:rsidP="004F7AAD">
            <w:pPr>
              <w:widowControl/>
              <w:tabs>
                <w:tab w:val="left" w:pos="567"/>
              </w:tabs>
              <w:rPr>
                <w:rFonts w:hint="eastAsia"/>
                <w:b/>
                <w:bCs/>
                <w:kern w:val="2"/>
                <w:sz w:val="28"/>
                <w:szCs w:val="22"/>
              </w:rPr>
            </w:pPr>
            <w:r w:rsidRPr="00827E31">
              <w:rPr>
                <w:rFonts w:hint="eastAsia"/>
                <w:bCs/>
                <w:kern w:val="2"/>
                <w:sz w:val="28"/>
                <w:szCs w:val="22"/>
              </w:rPr>
              <w:t>請說明移轉期程之規劃。</w:t>
            </w:r>
          </w:p>
        </w:tc>
      </w:tr>
    </w:tbl>
    <w:p w:rsidR="00AF3824" w:rsidRPr="00AF3824" w:rsidRDefault="00AF3824" w:rsidP="00AF3824">
      <w:pPr>
        <w:tabs>
          <w:tab w:val="left" w:pos="567"/>
          <w:tab w:val="left" w:pos="709"/>
        </w:tabs>
        <w:snapToGrid w:val="0"/>
        <w:spacing w:beforeLines="50" w:before="180" w:line="320" w:lineRule="exact"/>
        <w:jc w:val="both"/>
        <w:rPr>
          <w:rFonts w:hint="eastAsia"/>
          <w:b/>
          <w:bCs/>
          <w:kern w:val="2"/>
          <w:sz w:val="28"/>
          <w:szCs w:val="22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9C3C40" w:rsidRPr="00AF3824" w:rsidRDefault="009C3C40" w:rsidP="00AF3824">
      <w:pPr>
        <w:widowControl/>
        <w:spacing w:line="320" w:lineRule="exact"/>
        <w:rPr>
          <w:b/>
          <w:kern w:val="2"/>
          <w:sz w:val="28"/>
          <w:szCs w:val="28"/>
        </w:rPr>
        <w:sectPr w:rsidR="009C3C40" w:rsidRPr="00AF3824" w:rsidSect="006A5A8C">
          <w:headerReference w:type="default" r:id="rId8"/>
          <w:pgSz w:w="11906" w:h="16838"/>
          <w:pgMar w:top="1134" w:right="1134" w:bottom="1134" w:left="1134" w:header="851" w:footer="454" w:gutter="0"/>
          <w:cols w:space="425"/>
          <w:docGrid w:type="lines" w:linePitch="360"/>
        </w:sectPr>
      </w:pPr>
    </w:p>
    <w:p w:rsidR="009C3C40" w:rsidRPr="00AF3824" w:rsidRDefault="009C3C40" w:rsidP="00877AD4">
      <w:pPr>
        <w:numPr>
          <w:ilvl w:val="0"/>
          <w:numId w:val="23"/>
        </w:numPr>
        <w:tabs>
          <w:tab w:val="left" w:pos="567"/>
          <w:tab w:val="left" w:pos="709"/>
        </w:tabs>
        <w:snapToGrid w:val="0"/>
        <w:spacing w:beforeLines="50" w:before="180" w:line="360" w:lineRule="auto"/>
        <w:ind w:left="680" w:hanging="680"/>
        <w:jc w:val="both"/>
        <w:rPr>
          <w:b/>
          <w:kern w:val="2"/>
          <w:szCs w:val="28"/>
        </w:rPr>
      </w:pPr>
      <w:r w:rsidRPr="00211B71">
        <w:rPr>
          <w:rFonts w:hint="eastAsia"/>
          <w:b/>
          <w:bCs/>
          <w:kern w:val="2"/>
          <w:szCs w:val="28"/>
        </w:rPr>
        <w:lastRenderedPageBreak/>
        <w:t>檢體、資料及資訊傳送方式與安全性考量</w:t>
      </w:r>
    </w:p>
    <w:tbl>
      <w:tblPr>
        <w:tblpPr w:leftFromText="180" w:rightFromText="180" w:vertAnchor="text" w:horzAnchor="margin" w:tblpY="12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AF3824" w:rsidRPr="00827E31" w:rsidTr="00AF3824">
        <w:trPr>
          <w:trHeight w:val="12868"/>
        </w:trPr>
        <w:tc>
          <w:tcPr>
            <w:tcW w:w="9694" w:type="dxa"/>
            <w:shd w:val="clear" w:color="auto" w:fill="auto"/>
          </w:tcPr>
          <w:p w:rsidR="00AF3824" w:rsidRPr="00827E31" w:rsidRDefault="00AF3824" w:rsidP="00AF3824">
            <w:pPr>
              <w:numPr>
                <w:ilvl w:val="1"/>
                <w:numId w:val="23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ind w:left="709" w:hanging="567"/>
              <w:jc w:val="both"/>
              <w:rPr>
                <w:bCs/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bCs/>
                <w:kern w:val="2"/>
                <w:sz w:val="28"/>
                <w:szCs w:val="28"/>
              </w:rPr>
              <w:t>轉入及轉出機構運作模式（包含檢體、資料及資訊傳送方式與安全性措施等）</w:t>
            </w:r>
            <w:r w:rsidRPr="00827E31">
              <w:rPr>
                <w:rFonts w:hint="eastAsia"/>
                <w:bCs/>
                <w:kern w:val="2"/>
                <w:sz w:val="28"/>
                <w:szCs w:val="28"/>
              </w:rPr>
              <w:t xml:space="preserve"> </w:t>
            </w:r>
          </w:p>
          <w:p w:rsidR="00AF3824" w:rsidRPr="00827E31" w:rsidRDefault="00AF3824" w:rsidP="00AF3824">
            <w:pPr>
              <w:widowControl/>
              <w:tabs>
                <w:tab w:val="left" w:pos="567"/>
              </w:tabs>
              <w:rPr>
                <w:rFonts w:hint="eastAsia"/>
                <w:b/>
                <w:bCs/>
                <w:kern w:val="2"/>
                <w:sz w:val="28"/>
                <w:szCs w:val="22"/>
              </w:rPr>
            </w:pPr>
          </w:p>
        </w:tc>
      </w:tr>
    </w:tbl>
    <w:p w:rsidR="00AF3824" w:rsidRPr="00AF3824" w:rsidRDefault="00AF3824" w:rsidP="00AF3824">
      <w:pPr>
        <w:tabs>
          <w:tab w:val="left" w:pos="567"/>
          <w:tab w:val="left" w:pos="709"/>
        </w:tabs>
        <w:snapToGrid w:val="0"/>
        <w:spacing w:beforeLines="50" w:before="180" w:line="320" w:lineRule="exact"/>
        <w:jc w:val="both"/>
        <w:rPr>
          <w:rFonts w:hint="eastAsia"/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9C3C40" w:rsidRPr="00D23A21" w:rsidRDefault="009C3C40" w:rsidP="00D23A21">
      <w:pPr>
        <w:tabs>
          <w:tab w:val="left" w:pos="567"/>
          <w:tab w:val="left" w:pos="709"/>
        </w:tabs>
        <w:snapToGrid w:val="0"/>
        <w:spacing w:beforeLines="50" w:before="180" w:line="360" w:lineRule="auto"/>
        <w:jc w:val="both"/>
        <w:rPr>
          <w:bCs/>
          <w:kern w:val="2"/>
          <w:sz w:val="28"/>
          <w:szCs w:val="28"/>
        </w:rPr>
        <w:sectPr w:rsidR="009C3C40" w:rsidRPr="00D23A21" w:rsidSect="006A5A8C">
          <w:pgSz w:w="11906" w:h="16838"/>
          <w:pgMar w:top="1134" w:right="1134" w:bottom="1134" w:left="1134" w:header="851" w:footer="454" w:gutter="0"/>
          <w:cols w:space="425"/>
          <w:docGrid w:type="lines" w:linePitch="360"/>
        </w:sectPr>
      </w:pPr>
    </w:p>
    <w:p w:rsidR="009C3C40" w:rsidRPr="00AF3824" w:rsidRDefault="009C3C40" w:rsidP="00877AD4">
      <w:pPr>
        <w:numPr>
          <w:ilvl w:val="0"/>
          <w:numId w:val="23"/>
        </w:numPr>
        <w:tabs>
          <w:tab w:val="left" w:pos="567"/>
          <w:tab w:val="left" w:pos="709"/>
        </w:tabs>
        <w:snapToGrid w:val="0"/>
        <w:spacing w:beforeLines="50" w:before="180" w:line="360" w:lineRule="auto"/>
        <w:jc w:val="both"/>
        <w:rPr>
          <w:b/>
          <w:kern w:val="2"/>
          <w:szCs w:val="28"/>
        </w:rPr>
      </w:pPr>
      <w:r w:rsidRPr="00211B71">
        <w:rPr>
          <w:rFonts w:hint="eastAsia"/>
          <w:b/>
          <w:bCs/>
          <w:kern w:val="2"/>
          <w:szCs w:val="28"/>
        </w:rPr>
        <w:lastRenderedPageBreak/>
        <w:t>轉入機構配合移轉擬增加或變更事項</w:t>
      </w:r>
    </w:p>
    <w:tbl>
      <w:tblPr>
        <w:tblpPr w:leftFromText="180" w:rightFromText="180" w:vertAnchor="text" w:horzAnchor="margin" w:tblpY="27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AF3824" w:rsidRPr="00827E31" w:rsidTr="00AF3824">
        <w:trPr>
          <w:trHeight w:val="12872"/>
        </w:trPr>
        <w:tc>
          <w:tcPr>
            <w:tcW w:w="9694" w:type="dxa"/>
            <w:shd w:val="clear" w:color="auto" w:fill="auto"/>
          </w:tcPr>
          <w:p w:rsidR="00AF3824" w:rsidRPr="00827E31" w:rsidRDefault="00AF3824" w:rsidP="00AF3824">
            <w:pPr>
              <w:numPr>
                <w:ilvl w:val="0"/>
                <w:numId w:val="79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jc w:val="both"/>
              <w:rPr>
                <w:bCs/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bCs/>
                <w:kern w:val="2"/>
                <w:sz w:val="28"/>
                <w:szCs w:val="28"/>
              </w:rPr>
              <w:t>擬增加事項（若無則免填）：</w:t>
            </w:r>
          </w:p>
          <w:p w:rsidR="00AF3824" w:rsidRPr="00827E31" w:rsidRDefault="00AF3824" w:rsidP="00AF3824">
            <w:pPr>
              <w:numPr>
                <w:ilvl w:val="0"/>
                <w:numId w:val="79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jc w:val="both"/>
              <w:rPr>
                <w:bCs/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bCs/>
                <w:kern w:val="2"/>
                <w:sz w:val="28"/>
                <w:szCs w:val="28"/>
              </w:rPr>
              <w:t>擬變更事項（若無則免填）：</w:t>
            </w:r>
          </w:p>
          <w:p w:rsidR="00AF3824" w:rsidRPr="00827E31" w:rsidRDefault="00AF3824" w:rsidP="00AF3824">
            <w:pPr>
              <w:widowControl/>
              <w:tabs>
                <w:tab w:val="left" w:pos="567"/>
              </w:tabs>
              <w:rPr>
                <w:rFonts w:hint="eastAsia"/>
                <w:b/>
                <w:bCs/>
                <w:kern w:val="2"/>
                <w:sz w:val="28"/>
                <w:szCs w:val="22"/>
              </w:rPr>
            </w:pPr>
            <w:r w:rsidRPr="00827E31">
              <w:rPr>
                <w:b/>
                <w:bCs/>
                <w:kern w:val="2"/>
                <w:szCs w:val="28"/>
              </w:rPr>
              <w:br w:type="page"/>
            </w:r>
          </w:p>
        </w:tc>
      </w:tr>
    </w:tbl>
    <w:p w:rsidR="00AF3824" w:rsidRPr="00AF3824" w:rsidRDefault="00AF3824" w:rsidP="00AF3824">
      <w:pPr>
        <w:tabs>
          <w:tab w:val="left" w:pos="567"/>
          <w:tab w:val="left" w:pos="709"/>
        </w:tabs>
        <w:snapToGrid w:val="0"/>
        <w:spacing w:beforeLines="50" w:before="180" w:line="320" w:lineRule="exact"/>
        <w:jc w:val="both"/>
        <w:rPr>
          <w:rFonts w:hint="eastAsia"/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9C3C40" w:rsidRPr="00211B71" w:rsidRDefault="009C3C40" w:rsidP="009C3C40">
      <w:pPr>
        <w:widowControl/>
        <w:rPr>
          <w:b/>
          <w:bCs/>
          <w:kern w:val="2"/>
          <w:szCs w:val="28"/>
        </w:rPr>
      </w:pPr>
      <w:r w:rsidRPr="00211B71">
        <w:rPr>
          <w:b/>
          <w:bCs/>
          <w:kern w:val="2"/>
          <w:szCs w:val="28"/>
        </w:rPr>
        <w:br w:type="page"/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  <w:u w:val="single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貳、</w:t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參與者之權益及</w:t>
      </w:r>
    </w:p>
    <w:p w:rsidR="009C3C40" w:rsidRPr="00211B71" w:rsidRDefault="009C3C40" w:rsidP="009C3C40">
      <w:pPr>
        <w:tabs>
          <w:tab w:val="left" w:pos="567"/>
          <w:tab w:val="left" w:pos="709"/>
        </w:tabs>
        <w:snapToGrid w:val="0"/>
        <w:spacing w:beforeLines="50" w:before="180"/>
        <w:ind w:left="1043" w:hangingChars="186" w:hanging="1043"/>
        <w:jc w:val="center"/>
        <w:rPr>
          <w:b/>
          <w:kern w:val="2"/>
          <w:sz w:val="56"/>
          <w:szCs w:val="28"/>
        </w:rPr>
      </w:pPr>
      <w:r w:rsidRPr="00211B71">
        <w:rPr>
          <w:rFonts w:hint="eastAsia"/>
          <w:b/>
          <w:kern w:val="2"/>
          <w:sz w:val="56"/>
          <w:szCs w:val="28"/>
        </w:rPr>
        <w:t>參與者明示或可得推知之意思</w:t>
      </w:r>
    </w:p>
    <w:p w:rsidR="009C3C40" w:rsidRPr="00211B71" w:rsidRDefault="009C3C40" w:rsidP="009C3C40">
      <w:pPr>
        <w:widowControl/>
        <w:rPr>
          <w:b/>
          <w:bCs/>
          <w:kern w:val="2"/>
          <w:szCs w:val="28"/>
        </w:rPr>
      </w:pPr>
    </w:p>
    <w:p w:rsidR="009C3C40" w:rsidRPr="00211B71" w:rsidRDefault="009C3C40" w:rsidP="009C3C40">
      <w:pPr>
        <w:widowControl/>
        <w:rPr>
          <w:b/>
          <w:bCs/>
          <w:kern w:val="2"/>
          <w:szCs w:val="28"/>
        </w:rPr>
      </w:pPr>
    </w:p>
    <w:p w:rsidR="009C3C40" w:rsidRPr="00D23A21" w:rsidRDefault="009C3C40" w:rsidP="00E52FAA">
      <w:pPr>
        <w:numPr>
          <w:ilvl w:val="0"/>
          <w:numId w:val="78"/>
        </w:numPr>
        <w:tabs>
          <w:tab w:val="left" w:pos="567"/>
          <w:tab w:val="left" w:pos="709"/>
        </w:tabs>
        <w:snapToGrid w:val="0"/>
        <w:spacing w:beforeLines="50" w:before="180" w:line="360" w:lineRule="auto"/>
        <w:jc w:val="both"/>
        <w:rPr>
          <w:b/>
          <w:bCs/>
          <w:kern w:val="2"/>
          <w:szCs w:val="28"/>
        </w:rPr>
      </w:pPr>
      <w:r w:rsidRPr="00211B71">
        <w:rPr>
          <w:b/>
          <w:bCs/>
          <w:kern w:val="2"/>
          <w:szCs w:val="28"/>
        </w:rPr>
        <w:br w:type="page"/>
      </w:r>
      <w:r w:rsidR="00E52FAA" w:rsidRPr="00211B71">
        <w:rPr>
          <w:rFonts w:hint="eastAsia"/>
          <w:b/>
          <w:bCs/>
          <w:szCs w:val="28"/>
        </w:rPr>
        <w:lastRenderedPageBreak/>
        <w:t>參與者同意書內容及權益保障措施</w:t>
      </w:r>
    </w:p>
    <w:tbl>
      <w:tblPr>
        <w:tblW w:w="0" w:type="auto"/>
        <w:tblInd w:w="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D23A21" w:rsidRPr="00827E31" w:rsidTr="00AF3824">
        <w:trPr>
          <w:trHeight w:val="13192"/>
        </w:trPr>
        <w:tc>
          <w:tcPr>
            <w:tcW w:w="9694" w:type="dxa"/>
            <w:shd w:val="clear" w:color="auto" w:fill="auto"/>
          </w:tcPr>
          <w:p w:rsidR="00D23A21" w:rsidRPr="00827E31" w:rsidRDefault="00D23A21" w:rsidP="00827E31">
            <w:pPr>
              <w:numPr>
                <w:ilvl w:val="0"/>
                <w:numId w:val="24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ind w:left="851" w:hanging="567"/>
              <w:jc w:val="both"/>
              <w:rPr>
                <w:bCs/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bCs/>
                <w:kern w:val="2"/>
                <w:sz w:val="28"/>
                <w:szCs w:val="28"/>
              </w:rPr>
              <w:t>參與者權益（包含確保參與者同意移轉之內容、參與者權益保障等）：</w:t>
            </w:r>
          </w:p>
          <w:p w:rsidR="00D23A21" w:rsidRPr="00AF3824" w:rsidRDefault="00D23A21" w:rsidP="00827E31">
            <w:pPr>
              <w:widowControl/>
              <w:tabs>
                <w:tab w:val="left" w:pos="567"/>
              </w:tabs>
              <w:rPr>
                <w:rFonts w:hint="eastAsia"/>
                <w:b/>
                <w:bCs/>
                <w:kern w:val="2"/>
                <w:sz w:val="28"/>
                <w:szCs w:val="22"/>
              </w:rPr>
            </w:pPr>
          </w:p>
        </w:tc>
      </w:tr>
    </w:tbl>
    <w:p w:rsidR="00AF3824" w:rsidRPr="00AF3824" w:rsidRDefault="00AF3824" w:rsidP="00AF3824">
      <w:pPr>
        <w:tabs>
          <w:tab w:val="left" w:pos="567"/>
          <w:tab w:val="left" w:pos="709"/>
        </w:tabs>
        <w:snapToGrid w:val="0"/>
        <w:spacing w:beforeLines="50" w:before="180" w:line="320" w:lineRule="exact"/>
        <w:jc w:val="both"/>
        <w:rPr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9C3C40" w:rsidRPr="00D23A21" w:rsidRDefault="00E52FAA" w:rsidP="00E52FAA">
      <w:pPr>
        <w:numPr>
          <w:ilvl w:val="0"/>
          <w:numId w:val="78"/>
        </w:numPr>
        <w:tabs>
          <w:tab w:val="left" w:pos="709"/>
        </w:tabs>
        <w:snapToGrid w:val="0"/>
        <w:spacing w:beforeLines="50" w:before="180" w:line="360" w:lineRule="auto"/>
        <w:ind w:left="709" w:hanging="709"/>
        <w:jc w:val="both"/>
        <w:rPr>
          <w:b/>
          <w:kern w:val="2"/>
          <w:szCs w:val="28"/>
        </w:rPr>
      </w:pPr>
      <w:r w:rsidRPr="00AF3824">
        <w:rPr>
          <w:szCs w:val="28"/>
        </w:rPr>
        <w:br w:type="page"/>
      </w:r>
      <w:r w:rsidRPr="00211B71">
        <w:rPr>
          <w:rFonts w:hint="eastAsia"/>
          <w:b/>
          <w:bCs/>
          <w:spacing w:val="-4"/>
          <w:szCs w:val="28"/>
        </w:rPr>
        <w:lastRenderedPageBreak/>
        <w:t>商業運用利益回饋相關規範（檢附商業運用利益回饋作業程序）</w:t>
      </w:r>
    </w:p>
    <w:tbl>
      <w:tblPr>
        <w:tblW w:w="0" w:type="auto"/>
        <w:tblInd w:w="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D23A21" w:rsidRPr="00827E31" w:rsidTr="00827E31">
        <w:trPr>
          <w:trHeight w:val="13192"/>
        </w:trPr>
        <w:tc>
          <w:tcPr>
            <w:tcW w:w="9694" w:type="dxa"/>
            <w:shd w:val="clear" w:color="auto" w:fill="auto"/>
          </w:tcPr>
          <w:p w:rsidR="00D23A21" w:rsidRPr="00827E31" w:rsidRDefault="00D23A21" w:rsidP="00827E31">
            <w:pPr>
              <w:numPr>
                <w:ilvl w:val="0"/>
                <w:numId w:val="25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jc w:val="both"/>
              <w:rPr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kern w:val="2"/>
                <w:sz w:val="28"/>
                <w:szCs w:val="28"/>
              </w:rPr>
              <w:t>回饋方式</w:t>
            </w:r>
          </w:p>
          <w:p w:rsidR="00D23A21" w:rsidRPr="00827E31" w:rsidRDefault="00D23A21" w:rsidP="00827E31">
            <w:pPr>
              <w:numPr>
                <w:ilvl w:val="0"/>
                <w:numId w:val="25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jc w:val="both"/>
              <w:rPr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kern w:val="2"/>
                <w:sz w:val="28"/>
                <w:szCs w:val="28"/>
              </w:rPr>
              <w:t>回饋對象</w:t>
            </w:r>
          </w:p>
          <w:p w:rsidR="00D23A21" w:rsidRPr="00827E31" w:rsidRDefault="00D23A21" w:rsidP="00827E31">
            <w:pPr>
              <w:numPr>
                <w:ilvl w:val="0"/>
                <w:numId w:val="25"/>
              </w:numPr>
              <w:tabs>
                <w:tab w:val="left" w:pos="567"/>
                <w:tab w:val="left" w:pos="709"/>
              </w:tabs>
              <w:snapToGrid w:val="0"/>
              <w:spacing w:beforeLines="50" w:before="180" w:line="360" w:lineRule="auto"/>
              <w:jc w:val="both"/>
              <w:rPr>
                <w:rFonts w:hint="eastAsia"/>
                <w:kern w:val="2"/>
                <w:sz w:val="28"/>
                <w:szCs w:val="28"/>
              </w:rPr>
            </w:pPr>
            <w:r w:rsidRPr="00827E31">
              <w:rPr>
                <w:rFonts w:hint="eastAsia"/>
                <w:kern w:val="2"/>
                <w:sz w:val="28"/>
                <w:szCs w:val="28"/>
              </w:rPr>
              <w:t>運用者應申報未來商業運用之情形</w:t>
            </w:r>
          </w:p>
        </w:tc>
      </w:tr>
    </w:tbl>
    <w:p w:rsidR="005413E1" w:rsidRPr="00AF3824" w:rsidRDefault="00AF3824" w:rsidP="00AF3824">
      <w:pPr>
        <w:tabs>
          <w:tab w:val="left" w:pos="567"/>
          <w:tab w:val="left" w:pos="709"/>
        </w:tabs>
        <w:snapToGrid w:val="0"/>
        <w:spacing w:beforeLines="50" w:before="180" w:line="320" w:lineRule="exact"/>
        <w:jc w:val="both"/>
        <w:rPr>
          <w:rFonts w:hint="eastAsia"/>
          <w:kern w:val="2"/>
          <w:sz w:val="28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sectPr w:rsidR="005413E1" w:rsidRPr="00AF3824" w:rsidSect="00FD153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CE5" w:rsidRDefault="00356CE5">
      <w:r>
        <w:separator/>
      </w:r>
    </w:p>
  </w:endnote>
  <w:endnote w:type="continuationSeparator" w:id="0">
    <w:p w:rsidR="00356CE5" w:rsidRDefault="0035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CE5" w:rsidRDefault="00356CE5">
      <w:r>
        <w:separator/>
      </w:r>
    </w:p>
  </w:footnote>
  <w:footnote w:type="continuationSeparator" w:id="0">
    <w:p w:rsidR="00356CE5" w:rsidRDefault="00356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F72A15" w:rsidP="007E3FA0">
    <w:pPr>
      <w:pStyle w:val="ad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9FE1218"/>
    <w:multiLevelType w:val="hybridMultilevel"/>
    <w:tmpl w:val="9A506D5A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0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3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8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0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4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6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7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9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0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3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4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7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8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3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4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6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7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9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0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1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3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5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7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0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3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4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7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8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70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4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5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7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8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0"/>
  </w:num>
  <w:num w:numId="3">
    <w:abstractNumId w:val="13"/>
  </w:num>
  <w:num w:numId="4">
    <w:abstractNumId w:val="20"/>
  </w:num>
  <w:num w:numId="5">
    <w:abstractNumId w:val="1"/>
  </w:num>
  <w:num w:numId="6">
    <w:abstractNumId w:val="38"/>
  </w:num>
  <w:num w:numId="7">
    <w:abstractNumId w:val="76"/>
  </w:num>
  <w:num w:numId="8">
    <w:abstractNumId w:val="19"/>
  </w:num>
  <w:num w:numId="9">
    <w:abstractNumId w:val="75"/>
  </w:num>
  <w:num w:numId="10">
    <w:abstractNumId w:val="67"/>
  </w:num>
  <w:num w:numId="11">
    <w:abstractNumId w:val="24"/>
  </w:num>
  <w:num w:numId="12">
    <w:abstractNumId w:val="74"/>
  </w:num>
  <w:num w:numId="13">
    <w:abstractNumId w:val="43"/>
  </w:num>
  <w:num w:numId="14">
    <w:abstractNumId w:val="69"/>
  </w:num>
  <w:num w:numId="15">
    <w:abstractNumId w:val="32"/>
  </w:num>
  <w:num w:numId="16">
    <w:abstractNumId w:val="25"/>
  </w:num>
  <w:num w:numId="17">
    <w:abstractNumId w:val="37"/>
  </w:num>
  <w:num w:numId="18">
    <w:abstractNumId w:val="17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2"/>
  </w:num>
  <w:num w:numId="22">
    <w:abstractNumId w:val="3"/>
  </w:num>
  <w:num w:numId="23">
    <w:abstractNumId w:val="57"/>
  </w:num>
  <w:num w:numId="24">
    <w:abstractNumId w:val="58"/>
  </w:num>
  <w:num w:numId="25">
    <w:abstractNumId w:val="0"/>
  </w:num>
  <w:num w:numId="26">
    <w:abstractNumId w:val="12"/>
  </w:num>
  <w:num w:numId="27">
    <w:abstractNumId w:val="59"/>
  </w:num>
  <w:num w:numId="28">
    <w:abstractNumId w:val="65"/>
  </w:num>
  <w:num w:numId="29">
    <w:abstractNumId w:val="63"/>
  </w:num>
  <w:num w:numId="30">
    <w:abstractNumId w:val="23"/>
  </w:num>
  <w:num w:numId="31">
    <w:abstractNumId w:val="41"/>
  </w:num>
  <w:num w:numId="32">
    <w:abstractNumId w:val="28"/>
  </w:num>
  <w:num w:numId="33">
    <w:abstractNumId w:val="35"/>
  </w:num>
  <w:num w:numId="34">
    <w:abstractNumId w:val="42"/>
  </w:num>
  <w:num w:numId="35">
    <w:abstractNumId w:val="45"/>
  </w:num>
  <w:num w:numId="36">
    <w:abstractNumId w:val="36"/>
  </w:num>
  <w:num w:numId="37">
    <w:abstractNumId w:val="33"/>
  </w:num>
  <w:num w:numId="38">
    <w:abstractNumId w:val="9"/>
  </w:num>
  <w:num w:numId="39">
    <w:abstractNumId w:val="73"/>
  </w:num>
  <w:num w:numId="40">
    <w:abstractNumId w:val="22"/>
  </w:num>
  <w:num w:numId="41">
    <w:abstractNumId w:val="71"/>
  </w:num>
  <w:num w:numId="42">
    <w:abstractNumId w:val="54"/>
  </w:num>
  <w:num w:numId="43">
    <w:abstractNumId w:val="77"/>
  </w:num>
  <w:num w:numId="44">
    <w:abstractNumId w:val="6"/>
  </w:num>
  <w:num w:numId="45">
    <w:abstractNumId w:val="66"/>
  </w:num>
  <w:num w:numId="46">
    <w:abstractNumId w:val="44"/>
  </w:num>
  <w:num w:numId="47">
    <w:abstractNumId w:val="26"/>
  </w:num>
  <w:num w:numId="48">
    <w:abstractNumId w:val="48"/>
  </w:num>
  <w:num w:numId="49">
    <w:abstractNumId w:val="60"/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1"/>
  </w:num>
  <w:num w:numId="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</w:num>
  <w:num w:numId="56">
    <w:abstractNumId w:val="56"/>
  </w:num>
  <w:num w:numId="57">
    <w:abstractNumId w:val="29"/>
  </w:num>
  <w:num w:numId="58">
    <w:abstractNumId w:val="46"/>
  </w:num>
  <w:num w:numId="59">
    <w:abstractNumId w:val="4"/>
  </w:num>
  <w:num w:numId="60">
    <w:abstractNumId w:val="49"/>
  </w:num>
  <w:num w:numId="61">
    <w:abstractNumId w:val="47"/>
  </w:num>
  <w:num w:numId="62">
    <w:abstractNumId w:val="34"/>
  </w:num>
  <w:num w:numId="63">
    <w:abstractNumId w:val="16"/>
  </w:num>
  <w:num w:numId="64">
    <w:abstractNumId w:val="11"/>
  </w:num>
  <w:num w:numId="65">
    <w:abstractNumId w:val="31"/>
  </w:num>
  <w:num w:numId="66">
    <w:abstractNumId w:val="39"/>
  </w:num>
  <w:num w:numId="67">
    <w:abstractNumId w:val="30"/>
  </w:num>
  <w:num w:numId="68">
    <w:abstractNumId w:val="55"/>
  </w:num>
  <w:num w:numId="69">
    <w:abstractNumId w:val="70"/>
  </w:num>
  <w:num w:numId="70">
    <w:abstractNumId w:val="2"/>
  </w:num>
  <w:num w:numId="71">
    <w:abstractNumId w:val="14"/>
  </w:num>
  <w:num w:numId="72">
    <w:abstractNumId w:val="51"/>
  </w:num>
  <w:num w:numId="73">
    <w:abstractNumId w:val="61"/>
  </w:num>
  <w:num w:numId="74">
    <w:abstractNumId w:val="72"/>
  </w:num>
  <w:num w:numId="75">
    <w:abstractNumId w:val="5"/>
  </w:num>
  <w:num w:numId="76">
    <w:abstractNumId w:val="78"/>
  </w:num>
  <w:num w:numId="77">
    <w:abstractNumId w:val="50"/>
  </w:num>
  <w:num w:numId="78">
    <w:abstractNumId w:val="15"/>
  </w:num>
  <w:num w:numId="79">
    <w:abstractNumId w:val="7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0973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07A4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56CE5"/>
    <w:rsid w:val="00372436"/>
    <w:rsid w:val="00377F52"/>
    <w:rsid w:val="0038353C"/>
    <w:rsid w:val="0038530B"/>
    <w:rsid w:val="00391E52"/>
    <w:rsid w:val="0039316B"/>
    <w:rsid w:val="0039577A"/>
    <w:rsid w:val="003A3705"/>
    <w:rsid w:val="003A41ED"/>
    <w:rsid w:val="003A4985"/>
    <w:rsid w:val="003B38A3"/>
    <w:rsid w:val="003B7446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903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4F7AAD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31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452A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3B40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3824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2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2DA2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95848"/>
    <w:rsid w:val="00EA1625"/>
    <w:rsid w:val="00EB728D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13138B7D-7A0C-4AFD-9B03-6DA6C908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3152A-3CFA-44FC-BE68-447F9D11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397</Words>
  <Characters>2269</Characters>
  <Application>Microsoft Office Word</Application>
  <DocSecurity>0</DocSecurity>
  <Lines>18</Lines>
  <Paragraphs>5</Paragraphs>
  <ScaleCrop>false</ScaleCrop>
  <Company>行政院衛生署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2025-08-05T02:04:00Z</dcterms:created>
  <dcterms:modified xsi:type="dcterms:W3CDTF">2025-08-05T02:04:00Z</dcterms:modified>
</cp:coreProperties>
</file>