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C0BD2" w14:textId="296336DC" w:rsidR="00DC1369" w:rsidRPr="00DC6B73" w:rsidRDefault="004B32BD" w:rsidP="00CC4F1F">
      <w:pPr>
        <w:jc w:val="center"/>
        <w:rPr>
          <w:rFonts w:eastAsia="標楷體"/>
          <w:b/>
          <w:bCs/>
          <w:sz w:val="32"/>
          <w:szCs w:val="36"/>
        </w:rPr>
      </w:pPr>
      <w:r w:rsidRPr="00DC6B73">
        <w:rPr>
          <w:rFonts w:eastAsia="標楷體" w:hint="eastAsia"/>
          <w:b/>
          <w:sz w:val="32"/>
          <w:szCs w:val="36"/>
          <w:lang w:eastAsia="zh-HK"/>
        </w:rPr>
        <w:t>衛生福利部</w:t>
      </w:r>
      <w:r w:rsidR="00DC1F4D" w:rsidRPr="00DC6B73">
        <w:rPr>
          <w:rFonts w:eastAsia="標楷體" w:hint="eastAsia"/>
          <w:b/>
          <w:sz w:val="32"/>
          <w:szCs w:val="36"/>
        </w:rPr>
        <w:t>1</w:t>
      </w:r>
      <w:r w:rsidR="00DC1F4D" w:rsidRPr="00DC6B73">
        <w:rPr>
          <w:rFonts w:eastAsia="標楷體"/>
          <w:b/>
          <w:sz w:val="32"/>
          <w:szCs w:val="36"/>
        </w:rPr>
        <w:t>1</w:t>
      </w:r>
      <w:r w:rsidR="00092EA1" w:rsidRPr="00DC6B73">
        <w:rPr>
          <w:rFonts w:eastAsia="標楷體" w:hint="eastAsia"/>
          <w:b/>
          <w:sz w:val="32"/>
          <w:szCs w:val="36"/>
        </w:rPr>
        <w:t>1</w:t>
      </w:r>
      <w:r w:rsidR="00F539B2" w:rsidRPr="00DC6B73">
        <w:rPr>
          <w:rFonts w:eastAsia="標楷體"/>
          <w:b/>
          <w:sz w:val="32"/>
          <w:szCs w:val="36"/>
          <w:lang w:eastAsia="zh-HK"/>
        </w:rPr>
        <w:t>年度</w:t>
      </w:r>
      <w:r w:rsidR="00990EA9" w:rsidRPr="00DC6B73">
        <w:rPr>
          <w:rFonts w:ascii="標楷體" w:eastAsia="標楷體" w:hAnsi="標楷體" w:hint="eastAsia"/>
          <w:b/>
          <w:sz w:val="32"/>
          <w:szCs w:val="36"/>
          <w:lang w:eastAsia="zh-HK"/>
        </w:rPr>
        <w:t>「</w:t>
      </w:r>
      <w:r w:rsidR="00E217EA" w:rsidRPr="00DC6B73">
        <w:rPr>
          <w:rFonts w:eastAsia="標楷體"/>
          <w:b/>
          <w:bCs/>
          <w:sz w:val="32"/>
          <w:szCs w:val="36"/>
        </w:rPr>
        <w:t>藥癮</w:t>
      </w:r>
      <w:r w:rsidR="0026388B" w:rsidRPr="00DC6B73">
        <w:rPr>
          <w:rFonts w:eastAsia="標楷體"/>
          <w:b/>
          <w:bCs/>
          <w:sz w:val="32"/>
          <w:szCs w:val="36"/>
        </w:rPr>
        <w:t>治療</w:t>
      </w:r>
      <w:r w:rsidR="007A69B2" w:rsidRPr="00DC6B73">
        <w:rPr>
          <w:rFonts w:eastAsia="標楷體"/>
          <w:b/>
          <w:bCs/>
          <w:sz w:val="32"/>
          <w:szCs w:val="36"/>
        </w:rPr>
        <w:t>費用</w:t>
      </w:r>
      <w:r w:rsidR="00F539B2" w:rsidRPr="00DC6B73">
        <w:rPr>
          <w:rFonts w:eastAsia="標楷體"/>
          <w:b/>
          <w:bCs/>
          <w:sz w:val="32"/>
          <w:szCs w:val="36"/>
        </w:rPr>
        <w:t>補助</w:t>
      </w:r>
      <w:r w:rsidR="007A69B2" w:rsidRPr="00DC6B73">
        <w:rPr>
          <w:rFonts w:eastAsia="標楷體"/>
          <w:b/>
          <w:bCs/>
          <w:sz w:val="32"/>
          <w:szCs w:val="36"/>
        </w:rPr>
        <w:t>方案</w:t>
      </w:r>
      <w:r w:rsidR="00990EA9" w:rsidRPr="00DC6B73">
        <w:rPr>
          <w:rFonts w:ascii="標楷體" w:eastAsia="標楷體" w:hAnsi="標楷體" w:hint="eastAsia"/>
          <w:b/>
          <w:bCs/>
          <w:sz w:val="32"/>
          <w:szCs w:val="36"/>
        </w:rPr>
        <w:t>」</w:t>
      </w:r>
    </w:p>
    <w:p w14:paraId="4C8E79BD" w14:textId="7C05A24D" w:rsidR="000124DD" w:rsidRPr="00DC6B73" w:rsidRDefault="00F23DD1" w:rsidP="00F77C85">
      <w:pPr>
        <w:spacing w:line="400" w:lineRule="exact"/>
        <w:jc w:val="right"/>
        <w:rPr>
          <w:rFonts w:eastAsia="標楷體"/>
          <w:bCs/>
          <w:color w:val="FF0000"/>
          <w:sz w:val="28"/>
          <w:szCs w:val="36"/>
        </w:rPr>
      </w:pPr>
      <w:r w:rsidRPr="00DC6B73">
        <w:rPr>
          <w:rFonts w:eastAsia="標楷體" w:hint="eastAsia"/>
          <w:bCs/>
          <w:color w:val="FF0000"/>
          <w:sz w:val="28"/>
          <w:szCs w:val="36"/>
        </w:rPr>
        <w:t>11</w:t>
      </w:r>
      <w:r w:rsidR="007040FC" w:rsidRPr="00DC6B73">
        <w:rPr>
          <w:rFonts w:eastAsia="標楷體" w:hint="eastAsia"/>
          <w:bCs/>
          <w:color w:val="FF0000"/>
          <w:sz w:val="28"/>
          <w:szCs w:val="36"/>
        </w:rPr>
        <w:t>1</w:t>
      </w:r>
      <w:r w:rsidRPr="00DC6B73">
        <w:rPr>
          <w:rFonts w:eastAsia="標楷體" w:hint="eastAsia"/>
          <w:bCs/>
          <w:color w:val="FF0000"/>
          <w:sz w:val="28"/>
          <w:szCs w:val="36"/>
        </w:rPr>
        <w:t>年</w:t>
      </w:r>
      <w:r w:rsidR="00463694">
        <w:rPr>
          <w:rFonts w:eastAsia="標楷體" w:hint="eastAsia"/>
          <w:bCs/>
          <w:color w:val="FF0000"/>
          <w:sz w:val="28"/>
          <w:szCs w:val="36"/>
        </w:rPr>
        <w:t>6</w:t>
      </w:r>
      <w:r w:rsidRPr="00DC6B73">
        <w:rPr>
          <w:rFonts w:eastAsia="標楷體" w:hint="eastAsia"/>
          <w:bCs/>
          <w:color w:val="FF0000"/>
          <w:sz w:val="28"/>
          <w:szCs w:val="36"/>
        </w:rPr>
        <w:t>月</w:t>
      </w:r>
      <w:r w:rsidR="00463694">
        <w:rPr>
          <w:rFonts w:eastAsia="標楷體" w:hint="eastAsia"/>
          <w:bCs/>
          <w:color w:val="FF0000"/>
          <w:sz w:val="28"/>
          <w:szCs w:val="36"/>
        </w:rPr>
        <w:t>1</w:t>
      </w:r>
      <w:r w:rsidRPr="00DC6B73">
        <w:rPr>
          <w:rFonts w:eastAsia="標楷體" w:hint="eastAsia"/>
          <w:bCs/>
          <w:color w:val="FF0000"/>
          <w:sz w:val="28"/>
          <w:szCs w:val="36"/>
        </w:rPr>
        <w:t>日</w:t>
      </w:r>
      <w:r w:rsidR="007040FC" w:rsidRPr="00DC6B73">
        <w:rPr>
          <w:rFonts w:eastAsia="標楷體" w:hint="eastAsia"/>
          <w:bCs/>
          <w:color w:val="FF0000"/>
          <w:sz w:val="28"/>
          <w:szCs w:val="36"/>
        </w:rPr>
        <w:t>修正</w:t>
      </w:r>
    </w:p>
    <w:p w14:paraId="10E12AA5" w14:textId="77777777" w:rsidR="00682E9A" w:rsidRPr="00DC6B73" w:rsidRDefault="009F7723"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32"/>
        </w:rPr>
      </w:pPr>
      <w:r w:rsidRPr="00DC6B73">
        <w:rPr>
          <w:rFonts w:ascii="Times New Roman" w:eastAsia="標楷體" w:hAnsi="Times New Roman" w:hint="eastAsia"/>
          <w:b/>
          <w:sz w:val="32"/>
          <w:szCs w:val="32"/>
          <w:lang w:eastAsia="zh-HK"/>
        </w:rPr>
        <w:t>前言</w:t>
      </w:r>
    </w:p>
    <w:p w14:paraId="292DAD65" w14:textId="77777777" w:rsidR="00682E9A" w:rsidRPr="00DC6B73" w:rsidRDefault="00682E9A" w:rsidP="009C420B">
      <w:pPr>
        <w:tabs>
          <w:tab w:val="left" w:pos="8312"/>
        </w:tabs>
        <w:adjustRightInd w:val="0"/>
        <w:spacing w:beforeLines="50" w:before="180" w:line="480" w:lineRule="exact"/>
        <w:ind w:firstLineChars="200" w:firstLine="560"/>
        <w:jc w:val="both"/>
        <w:rPr>
          <w:rFonts w:eastAsia="標楷體"/>
          <w:sz w:val="28"/>
          <w:szCs w:val="28"/>
        </w:rPr>
      </w:pPr>
      <w:r w:rsidRPr="00DC6B73">
        <w:rPr>
          <w:rFonts w:eastAsia="標楷體"/>
          <w:sz w:val="28"/>
          <w:szCs w:val="28"/>
          <w:lang w:eastAsia="zh-HK"/>
        </w:rPr>
        <w:t>施用毒品成癮</w:t>
      </w:r>
      <w:r w:rsidR="00B368AD" w:rsidRPr="00DC6B73">
        <w:rPr>
          <w:rFonts w:eastAsia="標楷體" w:hint="eastAsia"/>
          <w:sz w:val="28"/>
          <w:szCs w:val="28"/>
          <w:lang w:eastAsia="zh-HK"/>
        </w:rPr>
        <w:t>是</w:t>
      </w:r>
      <w:r w:rsidRPr="00DC6B73">
        <w:rPr>
          <w:rFonts w:eastAsia="標楷體" w:hint="eastAsia"/>
          <w:sz w:val="28"/>
          <w:szCs w:val="28"/>
          <w:lang w:eastAsia="zh-HK"/>
        </w:rPr>
        <w:t>種</w:t>
      </w:r>
      <w:r w:rsidRPr="00DC6B73">
        <w:rPr>
          <w:rFonts w:eastAsia="標楷體"/>
          <w:sz w:val="28"/>
          <w:szCs w:val="28"/>
          <w:lang w:eastAsia="zh-HK"/>
        </w:rPr>
        <w:t>腦部功能失調</w:t>
      </w:r>
      <w:r w:rsidRPr="00DC6B73">
        <w:rPr>
          <w:rFonts w:eastAsia="標楷體" w:hint="eastAsia"/>
          <w:sz w:val="28"/>
          <w:szCs w:val="28"/>
          <w:lang w:eastAsia="zh-HK"/>
        </w:rPr>
        <w:t>的</w:t>
      </w:r>
      <w:r w:rsidRPr="00DC6B73">
        <w:rPr>
          <w:rFonts w:eastAsia="標楷體"/>
          <w:sz w:val="28"/>
          <w:szCs w:val="28"/>
          <w:lang w:eastAsia="zh-HK"/>
        </w:rPr>
        <w:t>疾病</w:t>
      </w:r>
      <w:r w:rsidRPr="00DC6B73">
        <w:rPr>
          <w:rFonts w:eastAsia="標楷體"/>
          <w:sz w:val="28"/>
          <w:szCs w:val="28"/>
        </w:rPr>
        <w:t>，與高血壓、糖尿病等慢性疾病一樣，具慢性及高復發性</w:t>
      </w:r>
      <w:r w:rsidRPr="00DC6B73">
        <w:rPr>
          <w:rFonts w:eastAsia="標楷體" w:hint="eastAsia"/>
          <w:sz w:val="28"/>
          <w:szCs w:val="28"/>
        </w:rPr>
        <w:t>。</w:t>
      </w:r>
      <w:r w:rsidRPr="00DC6B73">
        <w:rPr>
          <w:rFonts w:eastAsia="標楷體" w:hint="eastAsia"/>
          <w:sz w:val="28"/>
          <w:szCs w:val="28"/>
          <w:lang w:eastAsia="zh-HK"/>
        </w:rPr>
        <w:t>世界衛生組織</w:t>
      </w:r>
      <w:r w:rsidR="009F7723" w:rsidRPr="00DC6B73">
        <w:rPr>
          <w:rFonts w:eastAsia="標楷體" w:hint="eastAsia"/>
          <w:sz w:val="28"/>
          <w:szCs w:val="28"/>
          <w:lang w:eastAsia="zh-HK"/>
        </w:rPr>
        <w:t>呼</w:t>
      </w:r>
      <w:r w:rsidR="009F7723" w:rsidRPr="00DC6B73">
        <w:rPr>
          <w:rFonts w:eastAsia="標楷體" w:hint="eastAsia"/>
          <w:sz w:val="28"/>
          <w:szCs w:val="28"/>
        </w:rPr>
        <w:t>籲</w:t>
      </w:r>
      <w:r w:rsidRPr="00DC6B73">
        <w:rPr>
          <w:rFonts w:eastAsia="標楷體" w:hint="eastAsia"/>
          <w:sz w:val="28"/>
          <w:szCs w:val="28"/>
        </w:rPr>
        <w:t>，</w:t>
      </w:r>
      <w:r w:rsidRPr="00DC6B73">
        <w:rPr>
          <w:rFonts w:eastAsia="標楷體"/>
          <w:sz w:val="28"/>
          <w:szCs w:val="32"/>
        </w:rPr>
        <w:t>對毒癮者提供好的治療及處遇，</w:t>
      </w:r>
      <w:r w:rsidR="009F7723" w:rsidRPr="00DC6B73">
        <w:rPr>
          <w:rStyle w:val="tlid-translation"/>
          <w:rFonts w:eastAsia="標楷體" w:hint="eastAsia"/>
          <w:sz w:val="28"/>
          <w:szCs w:val="28"/>
          <w:lang w:eastAsia="zh-HK"/>
        </w:rPr>
        <w:t>可協助</w:t>
      </w:r>
      <w:r w:rsidRPr="00DC6B73">
        <w:rPr>
          <w:rStyle w:val="tlid-translation"/>
          <w:rFonts w:eastAsia="標楷體" w:hint="eastAsia"/>
          <w:sz w:val="28"/>
          <w:szCs w:val="28"/>
          <w:lang w:eastAsia="zh-HK"/>
        </w:rPr>
        <w:t>減少並停止施用毒品</w:t>
      </w:r>
      <w:r w:rsidRPr="00DC6B73">
        <w:rPr>
          <w:rStyle w:val="tlid-translation"/>
          <w:rFonts w:eastAsia="標楷體" w:hint="eastAsia"/>
          <w:sz w:val="28"/>
          <w:szCs w:val="28"/>
        </w:rPr>
        <w:t>，</w:t>
      </w:r>
      <w:r w:rsidR="009F7723" w:rsidRPr="00DC6B73">
        <w:rPr>
          <w:rStyle w:val="tlid-translation"/>
          <w:rFonts w:eastAsia="標楷體" w:hint="eastAsia"/>
          <w:sz w:val="28"/>
          <w:szCs w:val="28"/>
          <w:lang w:eastAsia="zh-HK"/>
        </w:rPr>
        <w:t>促其重返正常生活</w:t>
      </w:r>
      <w:r w:rsidRPr="00DC6B73">
        <w:rPr>
          <w:rStyle w:val="tlid-translation"/>
          <w:rFonts w:eastAsia="標楷體" w:hint="eastAsia"/>
          <w:sz w:val="28"/>
          <w:szCs w:val="28"/>
        </w:rPr>
        <w:t>。</w:t>
      </w:r>
    </w:p>
    <w:p w14:paraId="5861D109" w14:textId="77777777" w:rsidR="00682E9A" w:rsidRPr="00DC6B73" w:rsidRDefault="009F7723" w:rsidP="009C420B">
      <w:pPr>
        <w:tabs>
          <w:tab w:val="left" w:pos="8312"/>
        </w:tabs>
        <w:adjustRightInd w:val="0"/>
        <w:spacing w:beforeLines="50" w:before="180" w:line="480" w:lineRule="exact"/>
        <w:ind w:firstLineChars="200" w:firstLine="560"/>
        <w:jc w:val="both"/>
        <w:rPr>
          <w:rFonts w:eastAsia="標楷體"/>
          <w:sz w:val="28"/>
          <w:szCs w:val="28"/>
          <w:lang w:eastAsia="zh-HK"/>
        </w:rPr>
      </w:pPr>
      <w:r w:rsidRPr="00DC6B73">
        <w:rPr>
          <w:rFonts w:eastAsia="標楷體" w:hint="eastAsia"/>
          <w:sz w:val="28"/>
          <w:szCs w:val="28"/>
          <w:lang w:eastAsia="zh-HK"/>
        </w:rPr>
        <w:t>鑑於</w:t>
      </w:r>
      <w:r w:rsidR="00682E9A" w:rsidRPr="00DC6B73">
        <w:rPr>
          <w:rFonts w:eastAsia="標楷體" w:hint="eastAsia"/>
          <w:sz w:val="28"/>
          <w:szCs w:val="28"/>
          <w:lang w:eastAsia="zh-HK"/>
        </w:rPr>
        <w:t>藥癮治療非</w:t>
      </w:r>
      <w:r w:rsidR="00B368AD" w:rsidRPr="00DC6B73">
        <w:rPr>
          <w:rFonts w:eastAsia="標楷體" w:hint="eastAsia"/>
          <w:sz w:val="28"/>
          <w:szCs w:val="28"/>
          <w:lang w:eastAsia="zh-HK"/>
        </w:rPr>
        <w:t>全民</w:t>
      </w:r>
      <w:r w:rsidR="00682E9A" w:rsidRPr="00DC6B73">
        <w:rPr>
          <w:rFonts w:eastAsia="標楷體" w:hint="eastAsia"/>
          <w:sz w:val="28"/>
          <w:szCs w:val="28"/>
          <w:lang w:eastAsia="zh-HK"/>
        </w:rPr>
        <w:t>健</w:t>
      </w:r>
      <w:r w:rsidR="00B368AD" w:rsidRPr="00DC6B73">
        <w:rPr>
          <w:rFonts w:eastAsia="標楷體" w:hint="eastAsia"/>
          <w:sz w:val="28"/>
          <w:szCs w:val="28"/>
          <w:lang w:eastAsia="zh-HK"/>
        </w:rPr>
        <w:t>康</w:t>
      </w:r>
      <w:r w:rsidR="00682E9A" w:rsidRPr="00DC6B73">
        <w:rPr>
          <w:rFonts w:eastAsia="標楷體" w:hint="eastAsia"/>
          <w:sz w:val="28"/>
          <w:szCs w:val="28"/>
          <w:lang w:eastAsia="zh-HK"/>
        </w:rPr>
        <w:t>保</w:t>
      </w:r>
      <w:r w:rsidR="00B368AD" w:rsidRPr="00DC6B73">
        <w:rPr>
          <w:rFonts w:eastAsia="標楷體" w:hint="eastAsia"/>
          <w:sz w:val="28"/>
          <w:szCs w:val="28"/>
          <w:lang w:eastAsia="zh-HK"/>
        </w:rPr>
        <w:t>險</w:t>
      </w:r>
      <w:r w:rsidR="00682E9A" w:rsidRPr="00DC6B73">
        <w:rPr>
          <w:rFonts w:eastAsia="標楷體" w:hint="eastAsia"/>
          <w:sz w:val="28"/>
          <w:szCs w:val="28"/>
          <w:lang w:eastAsia="zh-HK"/>
        </w:rPr>
        <w:t>給付項目</w:t>
      </w:r>
      <w:r w:rsidR="00682E9A" w:rsidRPr="00DC6B73">
        <w:rPr>
          <w:rFonts w:eastAsia="標楷體" w:hint="eastAsia"/>
          <w:sz w:val="28"/>
          <w:szCs w:val="28"/>
        </w:rPr>
        <w:t>，</w:t>
      </w:r>
      <w:r w:rsidR="00682E9A" w:rsidRPr="00DC6B73">
        <w:rPr>
          <w:rFonts w:eastAsia="標楷體" w:hint="eastAsia"/>
          <w:sz w:val="28"/>
          <w:szCs w:val="28"/>
          <w:lang w:eastAsia="zh-HK"/>
        </w:rPr>
        <w:t>為</w:t>
      </w:r>
      <w:r w:rsidR="004D27B4" w:rsidRPr="00DC6B73">
        <w:rPr>
          <w:rFonts w:eastAsia="標楷體" w:hint="eastAsia"/>
          <w:sz w:val="28"/>
          <w:szCs w:val="28"/>
          <w:lang w:eastAsia="zh-HK"/>
        </w:rPr>
        <w:t>提升</w:t>
      </w:r>
      <w:r w:rsidRPr="00DC6B73">
        <w:rPr>
          <w:rFonts w:eastAsia="標楷體" w:hint="eastAsia"/>
          <w:sz w:val="28"/>
          <w:szCs w:val="28"/>
          <w:lang w:eastAsia="zh-HK"/>
        </w:rPr>
        <w:t>藥癮者</w:t>
      </w:r>
      <w:r w:rsidR="004D27B4" w:rsidRPr="00DC6B73">
        <w:rPr>
          <w:rFonts w:eastAsia="標楷體" w:hint="eastAsia"/>
          <w:sz w:val="28"/>
          <w:szCs w:val="28"/>
          <w:lang w:eastAsia="zh-HK"/>
        </w:rPr>
        <w:t>接受</w:t>
      </w:r>
      <w:r w:rsidR="00B368AD" w:rsidRPr="00DC6B73">
        <w:rPr>
          <w:rFonts w:eastAsia="標楷體" w:hint="eastAsia"/>
          <w:sz w:val="28"/>
          <w:szCs w:val="28"/>
          <w:lang w:eastAsia="zh-HK"/>
        </w:rPr>
        <w:t>藥癮</w:t>
      </w:r>
      <w:r w:rsidR="00682E9A" w:rsidRPr="00DC6B73">
        <w:rPr>
          <w:rFonts w:eastAsia="標楷體" w:hint="eastAsia"/>
          <w:sz w:val="28"/>
          <w:szCs w:val="28"/>
          <w:lang w:eastAsia="zh-HK"/>
        </w:rPr>
        <w:t>治療</w:t>
      </w:r>
      <w:r w:rsidR="004D27B4" w:rsidRPr="00DC6B73">
        <w:rPr>
          <w:rFonts w:eastAsia="標楷體" w:hint="eastAsia"/>
          <w:sz w:val="28"/>
          <w:szCs w:val="28"/>
          <w:lang w:eastAsia="zh-HK"/>
        </w:rPr>
        <w:t>比例</w:t>
      </w:r>
      <w:r w:rsidR="00B368AD" w:rsidRPr="00DC6B73">
        <w:rPr>
          <w:rFonts w:eastAsia="標楷體" w:hint="eastAsia"/>
          <w:sz w:val="28"/>
          <w:szCs w:val="28"/>
        </w:rPr>
        <w:t>，</w:t>
      </w:r>
      <w:r w:rsidR="00B368AD" w:rsidRPr="00DC6B73">
        <w:rPr>
          <w:rFonts w:eastAsia="標楷體" w:hint="eastAsia"/>
          <w:sz w:val="28"/>
          <w:szCs w:val="28"/>
          <w:lang w:eastAsia="zh-HK"/>
        </w:rPr>
        <w:t>及強化藥癮治療之完整性</w:t>
      </w:r>
      <w:r w:rsidR="00B368AD" w:rsidRPr="00DC6B73">
        <w:rPr>
          <w:rFonts w:eastAsia="標楷體" w:hint="eastAsia"/>
          <w:sz w:val="28"/>
          <w:szCs w:val="28"/>
        </w:rPr>
        <w:t>、</w:t>
      </w:r>
      <w:r w:rsidR="00B368AD" w:rsidRPr="00DC6B73">
        <w:rPr>
          <w:rFonts w:eastAsia="標楷體" w:hint="eastAsia"/>
          <w:sz w:val="28"/>
          <w:szCs w:val="28"/>
          <w:lang w:eastAsia="zh-HK"/>
        </w:rPr>
        <w:t>全面性</w:t>
      </w:r>
      <w:r w:rsidR="00B368AD" w:rsidRPr="00DC6B73">
        <w:rPr>
          <w:rFonts w:eastAsia="標楷體" w:hint="eastAsia"/>
          <w:sz w:val="28"/>
          <w:szCs w:val="28"/>
        </w:rPr>
        <w:t>，</w:t>
      </w:r>
      <w:r w:rsidR="00B368AD" w:rsidRPr="00DC6B73">
        <w:rPr>
          <w:rFonts w:eastAsia="標楷體" w:hint="eastAsia"/>
          <w:sz w:val="28"/>
          <w:szCs w:val="28"/>
          <w:lang w:eastAsia="zh-HK"/>
        </w:rPr>
        <w:t>爰辦理本方案</w:t>
      </w:r>
      <w:r w:rsidR="00B368AD" w:rsidRPr="00DC6B73">
        <w:rPr>
          <w:rFonts w:eastAsia="標楷體"/>
          <w:sz w:val="28"/>
          <w:szCs w:val="28"/>
        </w:rPr>
        <w:t>，</w:t>
      </w:r>
      <w:r w:rsidR="00B368AD" w:rsidRPr="00DC6B73">
        <w:rPr>
          <w:rFonts w:eastAsia="標楷體" w:hint="eastAsia"/>
          <w:sz w:val="28"/>
          <w:szCs w:val="28"/>
          <w:lang w:eastAsia="zh-HK"/>
        </w:rPr>
        <w:t>期藉由各項</w:t>
      </w:r>
      <w:r w:rsidR="00B368AD" w:rsidRPr="00DC6B73">
        <w:rPr>
          <w:rFonts w:eastAsia="標楷體"/>
          <w:sz w:val="28"/>
          <w:szCs w:val="28"/>
        </w:rPr>
        <w:t>藥癮治療費用</w:t>
      </w:r>
      <w:r w:rsidR="00B368AD" w:rsidRPr="00DC6B73">
        <w:rPr>
          <w:rFonts w:eastAsia="標楷體" w:hint="eastAsia"/>
          <w:sz w:val="28"/>
          <w:szCs w:val="28"/>
          <w:lang w:eastAsia="zh-HK"/>
        </w:rPr>
        <w:t>之補助</w:t>
      </w:r>
      <w:r w:rsidR="00B368AD" w:rsidRPr="00DC6B73">
        <w:rPr>
          <w:rFonts w:eastAsia="標楷體"/>
          <w:sz w:val="28"/>
          <w:szCs w:val="28"/>
        </w:rPr>
        <w:t>，</w:t>
      </w:r>
      <w:r w:rsidR="00B368AD" w:rsidRPr="00DC6B73">
        <w:rPr>
          <w:rFonts w:eastAsia="標楷體" w:hint="eastAsia"/>
          <w:sz w:val="28"/>
          <w:szCs w:val="28"/>
          <w:lang w:eastAsia="zh-HK"/>
        </w:rPr>
        <w:t>鼓勵個案早期發現早期治療</w:t>
      </w:r>
      <w:r w:rsidR="00B368AD" w:rsidRPr="00DC6B73">
        <w:rPr>
          <w:rFonts w:eastAsia="標楷體" w:hint="eastAsia"/>
          <w:sz w:val="28"/>
          <w:szCs w:val="28"/>
        </w:rPr>
        <w:t>，</w:t>
      </w:r>
      <w:r w:rsidR="00B368AD" w:rsidRPr="00DC6B73">
        <w:rPr>
          <w:rFonts w:eastAsia="標楷體" w:hint="eastAsia"/>
          <w:sz w:val="28"/>
          <w:szCs w:val="28"/>
          <w:lang w:eastAsia="zh-HK"/>
        </w:rPr>
        <w:t>及促進醫療機構積極投入藥癮醫療服務</w:t>
      </w:r>
      <w:r w:rsidR="00B368AD" w:rsidRPr="00DC6B73">
        <w:rPr>
          <w:rFonts w:eastAsia="標楷體" w:hint="eastAsia"/>
          <w:sz w:val="28"/>
          <w:szCs w:val="28"/>
        </w:rPr>
        <w:t>，</w:t>
      </w:r>
      <w:r w:rsidR="00B368AD" w:rsidRPr="00DC6B73">
        <w:rPr>
          <w:rFonts w:eastAsia="標楷體" w:hint="eastAsia"/>
          <w:sz w:val="28"/>
          <w:szCs w:val="28"/>
          <w:lang w:eastAsia="zh-HK"/>
        </w:rPr>
        <w:t>以普及國內藥癮治療服務</w:t>
      </w:r>
      <w:r w:rsidR="00682E9A" w:rsidRPr="00DC6B73">
        <w:rPr>
          <w:rFonts w:eastAsia="標楷體" w:hint="eastAsia"/>
          <w:sz w:val="28"/>
          <w:szCs w:val="28"/>
        </w:rPr>
        <w:t>，</w:t>
      </w:r>
      <w:r w:rsidR="00990EA9" w:rsidRPr="00DC6B73">
        <w:rPr>
          <w:rFonts w:eastAsia="標楷體" w:hint="eastAsia"/>
          <w:sz w:val="28"/>
          <w:szCs w:val="28"/>
          <w:lang w:eastAsia="zh-HK"/>
        </w:rPr>
        <w:t>並</w:t>
      </w:r>
      <w:r w:rsidR="00682E9A" w:rsidRPr="00DC6B73">
        <w:rPr>
          <w:rFonts w:eastAsia="標楷體" w:hint="eastAsia"/>
          <w:sz w:val="28"/>
          <w:szCs w:val="28"/>
          <w:lang w:eastAsia="zh-HK"/>
        </w:rPr>
        <w:t>提升治療成效</w:t>
      </w:r>
      <w:r w:rsidR="00682E9A" w:rsidRPr="00DC6B73">
        <w:rPr>
          <w:rFonts w:eastAsia="標楷體"/>
          <w:sz w:val="28"/>
          <w:szCs w:val="28"/>
        </w:rPr>
        <w:t>。</w:t>
      </w:r>
    </w:p>
    <w:p w14:paraId="3B9D1BD7" w14:textId="77777777" w:rsidR="00682E9A" w:rsidRPr="00DC6B73" w:rsidRDefault="00682E9A" w:rsidP="00682E9A">
      <w:pPr>
        <w:tabs>
          <w:tab w:val="left" w:pos="8931"/>
        </w:tabs>
        <w:adjustRightInd w:val="0"/>
        <w:spacing w:line="480" w:lineRule="exact"/>
        <w:ind w:rightChars="11" w:right="26" w:firstLineChars="202" w:firstLine="647"/>
        <w:jc w:val="both"/>
        <w:rPr>
          <w:rFonts w:eastAsia="標楷體"/>
          <w:b/>
          <w:sz w:val="32"/>
          <w:szCs w:val="32"/>
        </w:rPr>
      </w:pPr>
    </w:p>
    <w:p w14:paraId="1541CB38" w14:textId="77777777" w:rsidR="00E217EA" w:rsidRPr="00DC6B73" w:rsidRDefault="00C64B72"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32"/>
        </w:rPr>
      </w:pPr>
      <w:r w:rsidRPr="00DC6B73">
        <w:rPr>
          <w:rFonts w:ascii="Times New Roman" w:eastAsia="標楷體" w:hAnsi="Times New Roman" w:hint="eastAsia"/>
          <w:b/>
          <w:sz w:val="32"/>
          <w:szCs w:val="32"/>
          <w:lang w:eastAsia="zh-HK"/>
        </w:rPr>
        <w:t>方案</w:t>
      </w:r>
      <w:r w:rsidR="00E217EA" w:rsidRPr="00DC6B73">
        <w:rPr>
          <w:rFonts w:ascii="Times New Roman" w:eastAsia="標楷體" w:hAnsi="Times New Roman"/>
          <w:b/>
          <w:sz w:val="32"/>
          <w:szCs w:val="32"/>
        </w:rPr>
        <w:t>目的</w:t>
      </w:r>
    </w:p>
    <w:p w14:paraId="181DDB18" w14:textId="77777777" w:rsidR="00C64B72" w:rsidRPr="00DC6B73" w:rsidRDefault="00804EFD" w:rsidP="009C420B">
      <w:pPr>
        <w:pStyle w:val="ac"/>
        <w:numPr>
          <w:ilvl w:val="5"/>
          <w:numId w:val="1"/>
        </w:numPr>
        <w:tabs>
          <w:tab w:val="left" w:pos="709"/>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sz w:val="28"/>
          <w:szCs w:val="28"/>
        </w:rPr>
        <w:t>補</w:t>
      </w:r>
      <w:r w:rsidRPr="00DC6B73">
        <w:rPr>
          <w:rFonts w:ascii="Times New Roman" w:eastAsia="標楷體" w:hAnsi="Times New Roman" w:hint="eastAsia"/>
          <w:sz w:val="28"/>
          <w:szCs w:val="28"/>
        </w:rPr>
        <w:t>貼</w:t>
      </w:r>
      <w:r w:rsidR="00682E9A" w:rsidRPr="00DC6B73">
        <w:rPr>
          <w:rFonts w:ascii="Times New Roman" w:eastAsia="標楷體" w:hAnsi="Times New Roman" w:hint="eastAsia"/>
          <w:sz w:val="28"/>
          <w:szCs w:val="28"/>
          <w:lang w:eastAsia="zh-HK"/>
        </w:rPr>
        <w:t>自費</w:t>
      </w:r>
      <w:r w:rsidR="00C64B72" w:rsidRPr="00DC6B73">
        <w:rPr>
          <w:rFonts w:ascii="Times New Roman" w:eastAsia="標楷體" w:hAnsi="Times New Roman"/>
          <w:sz w:val="28"/>
          <w:szCs w:val="28"/>
        </w:rPr>
        <w:t>藥癮</w:t>
      </w:r>
      <w:r w:rsidR="00682E9A" w:rsidRPr="00DC6B73">
        <w:rPr>
          <w:rFonts w:ascii="Times New Roman" w:eastAsia="標楷體" w:hAnsi="Times New Roman" w:hint="eastAsia"/>
          <w:sz w:val="28"/>
          <w:szCs w:val="28"/>
          <w:lang w:eastAsia="zh-HK"/>
        </w:rPr>
        <w:t>醫療</w:t>
      </w:r>
      <w:r w:rsidR="00542D2E" w:rsidRPr="00DC6B73">
        <w:rPr>
          <w:rFonts w:ascii="Times New Roman" w:eastAsia="標楷體" w:hAnsi="Times New Roman"/>
          <w:sz w:val="28"/>
          <w:szCs w:val="28"/>
        </w:rPr>
        <w:t>費用，降低</w:t>
      </w:r>
      <w:r w:rsidR="00682E9A" w:rsidRPr="00DC6B73">
        <w:rPr>
          <w:rFonts w:ascii="Times New Roman" w:eastAsia="標楷體" w:hAnsi="Times New Roman" w:hint="eastAsia"/>
          <w:sz w:val="28"/>
          <w:szCs w:val="28"/>
          <w:lang w:eastAsia="zh-HK"/>
        </w:rPr>
        <w:t>個案</w:t>
      </w:r>
      <w:r w:rsidR="00682E9A" w:rsidRPr="00DC6B73">
        <w:rPr>
          <w:rFonts w:ascii="Times New Roman" w:eastAsia="標楷體" w:hAnsi="Times New Roman"/>
          <w:sz w:val="28"/>
          <w:szCs w:val="28"/>
        </w:rPr>
        <w:t>就醫</w:t>
      </w:r>
      <w:r w:rsidR="00682E9A" w:rsidRPr="00DC6B73">
        <w:rPr>
          <w:rFonts w:ascii="Times New Roman" w:eastAsia="標楷體" w:hAnsi="Times New Roman" w:hint="eastAsia"/>
          <w:sz w:val="28"/>
          <w:szCs w:val="28"/>
          <w:lang w:eastAsia="zh-HK"/>
        </w:rPr>
        <w:t>障礙</w:t>
      </w:r>
      <w:r w:rsidR="00542D2E" w:rsidRPr="00DC6B73">
        <w:rPr>
          <w:rFonts w:ascii="Times New Roman" w:eastAsia="標楷體" w:hAnsi="Times New Roman"/>
          <w:sz w:val="28"/>
          <w:szCs w:val="28"/>
        </w:rPr>
        <w:t>，</w:t>
      </w:r>
      <w:r w:rsidR="00C64B72" w:rsidRPr="00DC6B73">
        <w:rPr>
          <w:rFonts w:ascii="Times New Roman" w:eastAsia="標楷體" w:hAnsi="Times New Roman" w:hint="eastAsia"/>
          <w:sz w:val="28"/>
          <w:szCs w:val="28"/>
          <w:lang w:eastAsia="zh-HK"/>
        </w:rPr>
        <w:t>提升治療動機</w:t>
      </w:r>
      <w:r w:rsidR="00C64B72" w:rsidRPr="00DC6B73">
        <w:rPr>
          <w:rFonts w:ascii="Times New Roman" w:eastAsia="標楷體" w:hAnsi="Times New Roman" w:hint="eastAsia"/>
          <w:sz w:val="28"/>
          <w:szCs w:val="28"/>
        </w:rPr>
        <w:t>。</w:t>
      </w:r>
    </w:p>
    <w:p w14:paraId="4C6AE097" w14:textId="77777777" w:rsidR="00542D2E" w:rsidRPr="00DC6B73" w:rsidRDefault="00AD008D" w:rsidP="009C420B">
      <w:pPr>
        <w:pStyle w:val="ac"/>
        <w:numPr>
          <w:ilvl w:val="5"/>
          <w:numId w:val="1"/>
        </w:numPr>
        <w:tabs>
          <w:tab w:val="left" w:pos="709"/>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促進醫療機構投入藥癮醫療服務</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多元</w:t>
      </w:r>
      <w:r w:rsidR="00682E9A" w:rsidRPr="00DC6B73">
        <w:rPr>
          <w:rFonts w:ascii="Times New Roman" w:eastAsia="標楷體" w:hAnsi="Times New Roman" w:hint="eastAsia"/>
          <w:sz w:val="28"/>
          <w:szCs w:val="28"/>
          <w:lang w:eastAsia="zh-HK"/>
        </w:rPr>
        <w:t>並完善</w:t>
      </w:r>
      <w:r w:rsidR="00C64B72" w:rsidRPr="00DC6B73">
        <w:rPr>
          <w:rFonts w:ascii="Times New Roman" w:eastAsia="標楷體" w:hAnsi="Times New Roman" w:hint="eastAsia"/>
          <w:sz w:val="28"/>
          <w:szCs w:val="28"/>
          <w:lang w:eastAsia="zh-HK"/>
        </w:rPr>
        <w:t>藥癮醫療服務</w:t>
      </w:r>
      <w:r w:rsidR="00682E9A" w:rsidRPr="00DC6B73">
        <w:rPr>
          <w:rFonts w:ascii="Times New Roman" w:eastAsia="標楷體" w:hAnsi="Times New Roman" w:hint="eastAsia"/>
          <w:sz w:val="28"/>
          <w:szCs w:val="28"/>
          <w:lang w:eastAsia="zh-HK"/>
        </w:rPr>
        <w:t>發展</w:t>
      </w:r>
      <w:r w:rsidR="00542D2E" w:rsidRPr="00DC6B73">
        <w:rPr>
          <w:rFonts w:ascii="Times New Roman" w:eastAsia="標楷體" w:hAnsi="Times New Roman"/>
          <w:sz w:val="28"/>
          <w:szCs w:val="28"/>
        </w:rPr>
        <w:t>，提升</w:t>
      </w:r>
      <w:r w:rsidR="00682E9A" w:rsidRPr="00DC6B73">
        <w:rPr>
          <w:rFonts w:ascii="Times New Roman" w:eastAsia="標楷體" w:hAnsi="Times New Roman"/>
          <w:sz w:val="28"/>
          <w:szCs w:val="28"/>
        </w:rPr>
        <w:t>治療</w:t>
      </w:r>
      <w:r w:rsidR="00682E9A" w:rsidRPr="00DC6B73">
        <w:rPr>
          <w:rFonts w:ascii="Times New Roman" w:eastAsia="標楷體" w:hAnsi="Times New Roman" w:hint="eastAsia"/>
          <w:sz w:val="28"/>
          <w:szCs w:val="28"/>
          <w:lang w:eastAsia="zh-HK"/>
        </w:rPr>
        <w:t>效果</w:t>
      </w:r>
      <w:r w:rsidR="00542D2E" w:rsidRPr="00DC6B73">
        <w:rPr>
          <w:rFonts w:ascii="Times New Roman" w:eastAsia="標楷體" w:hAnsi="Times New Roman"/>
          <w:sz w:val="28"/>
          <w:szCs w:val="28"/>
        </w:rPr>
        <w:t>。</w:t>
      </w:r>
    </w:p>
    <w:p w14:paraId="3B36D586" w14:textId="77777777" w:rsidR="00DA64FB" w:rsidRPr="00DC6B73" w:rsidRDefault="00682E9A" w:rsidP="009C420B">
      <w:pPr>
        <w:pStyle w:val="ac"/>
        <w:numPr>
          <w:ilvl w:val="5"/>
          <w:numId w:val="1"/>
        </w:numPr>
        <w:tabs>
          <w:tab w:val="left" w:pos="709"/>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深化</w:t>
      </w:r>
      <w:r w:rsidRPr="00DC6B73">
        <w:rPr>
          <w:rFonts w:ascii="Times New Roman" w:eastAsia="標楷體" w:hAnsi="Times New Roman"/>
          <w:sz w:val="28"/>
          <w:szCs w:val="28"/>
        </w:rPr>
        <w:t>個案管理</w:t>
      </w:r>
      <w:r w:rsidRPr="00DC6B73">
        <w:rPr>
          <w:rFonts w:ascii="Times New Roman" w:eastAsia="標楷體" w:hAnsi="Times New Roman" w:hint="eastAsia"/>
          <w:sz w:val="28"/>
          <w:szCs w:val="28"/>
          <w:lang w:eastAsia="zh-HK"/>
        </w:rPr>
        <w:t>服務與強化相關共病</w:t>
      </w:r>
      <w:r w:rsidR="00AD008D" w:rsidRPr="00DC6B73">
        <w:rPr>
          <w:rFonts w:ascii="Times New Roman" w:eastAsia="標楷體" w:hAnsi="Times New Roman" w:hint="eastAsia"/>
          <w:sz w:val="28"/>
          <w:szCs w:val="28"/>
          <w:lang w:eastAsia="zh-HK"/>
        </w:rPr>
        <w:t>照護</w:t>
      </w:r>
      <w:r w:rsidR="00AD008D"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促進個案</w:t>
      </w:r>
      <w:r w:rsidR="00AD008D" w:rsidRPr="00DC6B73">
        <w:rPr>
          <w:rFonts w:ascii="Times New Roman" w:eastAsia="標楷體" w:hAnsi="Times New Roman" w:hint="eastAsia"/>
          <w:sz w:val="28"/>
          <w:szCs w:val="28"/>
          <w:lang w:eastAsia="zh-HK"/>
        </w:rPr>
        <w:t>身心健康</w:t>
      </w:r>
      <w:r w:rsidR="00AD008D" w:rsidRPr="00DC6B73">
        <w:rPr>
          <w:rFonts w:ascii="Times New Roman" w:eastAsia="標楷體" w:hAnsi="Times New Roman" w:hint="eastAsia"/>
          <w:sz w:val="28"/>
          <w:szCs w:val="28"/>
        </w:rPr>
        <w:t>，</w:t>
      </w:r>
      <w:r w:rsidR="00AD008D" w:rsidRPr="00DC6B73">
        <w:rPr>
          <w:rFonts w:ascii="Times New Roman" w:eastAsia="標楷體" w:hAnsi="Times New Roman" w:hint="eastAsia"/>
          <w:sz w:val="28"/>
          <w:szCs w:val="28"/>
          <w:lang w:eastAsia="zh-HK"/>
        </w:rPr>
        <w:t>減少</w:t>
      </w:r>
      <w:r w:rsidR="00156456" w:rsidRPr="00DC6B73">
        <w:rPr>
          <w:rFonts w:ascii="Times New Roman" w:eastAsia="標楷體" w:hAnsi="Times New Roman" w:hint="eastAsia"/>
          <w:sz w:val="28"/>
          <w:szCs w:val="28"/>
          <w:lang w:eastAsia="zh-HK"/>
        </w:rPr>
        <w:t>藥癮問題</w:t>
      </w:r>
      <w:r w:rsidR="00DA64FB" w:rsidRPr="00DC6B73">
        <w:rPr>
          <w:rFonts w:ascii="Times New Roman" w:eastAsia="標楷體" w:hAnsi="Times New Roman"/>
          <w:sz w:val="28"/>
          <w:szCs w:val="28"/>
        </w:rPr>
        <w:t>對公共衛生與社會治安之危害。</w:t>
      </w:r>
    </w:p>
    <w:p w14:paraId="41AA5942" w14:textId="77777777" w:rsidR="00156456" w:rsidRPr="00DC6B73" w:rsidRDefault="00156456" w:rsidP="00156456">
      <w:pPr>
        <w:pStyle w:val="ac"/>
        <w:tabs>
          <w:tab w:val="left" w:pos="567"/>
        </w:tabs>
        <w:spacing w:line="480" w:lineRule="exact"/>
        <w:ind w:leftChars="0" w:left="567"/>
        <w:jc w:val="both"/>
        <w:rPr>
          <w:rFonts w:ascii="Times New Roman" w:eastAsia="標楷體" w:hAnsi="Times New Roman"/>
          <w:sz w:val="28"/>
          <w:szCs w:val="28"/>
        </w:rPr>
      </w:pPr>
    </w:p>
    <w:p w14:paraId="3F2F222D" w14:textId="77777777" w:rsidR="00DD4AA1" w:rsidRPr="00DC6B73" w:rsidRDefault="00DD4AA1"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sz w:val="28"/>
          <w:szCs w:val="28"/>
        </w:rPr>
      </w:pPr>
      <w:r w:rsidRPr="00DC6B73">
        <w:rPr>
          <w:rFonts w:ascii="Times New Roman" w:eastAsia="標楷體" w:hAnsi="Times New Roman" w:hint="eastAsia"/>
          <w:b/>
          <w:sz w:val="32"/>
          <w:szCs w:val="32"/>
          <w:lang w:eastAsia="zh-HK"/>
        </w:rPr>
        <w:t>方案</w:t>
      </w:r>
      <w:r w:rsidRPr="00DC6B73">
        <w:rPr>
          <w:rFonts w:ascii="Times New Roman" w:eastAsia="標楷體" w:hAnsi="Times New Roman"/>
          <w:b/>
          <w:sz w:val="32"/>
          <w:szCs w:val="32"/>
        </w:rPr>
        <w:t>期程</w:t>
      </w:r>
    </w:p>
    <w:p w14:paraId="0E3EF317" w14:textId="77777777" w:rsidR="00DD4AA1" w:rsidRPr="00DC6B73" w:rsidRDefault="00DD4AA1" w:rsidP="00FE1580">
      <w:pPr>
        <w:tabs>
          <w:tab w:val="left" w:pos="284"/>
        </w:tabs>
        <w:adjustRightInd w:val="0"/>
        <w:spacing w:line="480" w:lineRule="exact"/>
        <w:ind w:firstLineChars="200" w:firstLine="560"/>
        <w:jc w:val="both"/>
        <w:rPr>
          <w:rFonts w:eastAsia="標楷體"/>
          <w:sz w:val="28"/>
          <w:szCs w:val="28"/>
        </w:rPr>
      </w:pPr>
      <w:r w:rsidRPr="00DC6B73">
        <w:rPr>
          <w:rFonts w:eastAsia="標楷體" w:hint="eastAsia"/>
          <w:sz w:val="28"/>
          <w:szCs w:val="28"/>
        </w:rPr>
        <w:t>1</w:t>
      </w:r>
      <w:r w:rsidR="00DC1F4D" w:rsidRPr="00DC6B73">
        <w:rPr>
          <w:rFonts w:eastAsia="標楷體"/>
          <w:sz w:val="28"/>
          <w:szCs w:val="28"/>
        </w:rPr>
        <w:t>1</w:t>
      </w:r>
      <w:r w:rsidR="00E16743" w:rsidRPr="00DC6B73">
        <w:rPr>
          <w:rFonts w:eastAsia="標楷體" w:hint="eastAsia"/>
          <w:sz w:val="28"/>
          <w:szCs w:val="28"/>
        </w:rPr>
        <w:t>1</w:t>
      </w:r>
      <w:r w:rsidRPr="00DC6B73">
        <w:rPr>
          <w:rFonts w:eastAsia="標楷體" w:hint="eastAsia"/>
          <w:sz w:val="28"/>
          <w:szCs w:val="28"/>
          <w:lang w:eastAsia="zh-HK"/>
        </w:rPr>
        <w:t>年</w:t>
      </w:r>
      <w:r w:rsidRPr="00DC6B73">
        <w:rPr>
          <w:rFonts w:eastAsia="標楷體" w:hint="eastAsia"/>
          <w:sz w:val="28"/>
          <w:szCs w:val="28"/>
        </w:rPr>
        <w:t>1</w:t>
      </w:r>
      <w:r w:rsidRPr="00DC6B73">
        <w:rPr>
          <w:rFonts w:eastAsia="標楷體" w:hint="eastAsia"/>
          <w:sz w:val="28"/>
          <w:szCs w:val="28"/>
          <w:lang w:eastAsia="zh-HK"/>
        </w:rPr>
        <w:t>月</w:t>
      </w:r>
      <w:r w:rsidRPr="00DC6B73">
        <w:rPr>
          <w:rFonts w:eastAsia="標楷體" w:hint="eastAsia"/>
          <w:sz w:val="28"/>
          <w:szCs w:val="28"/>
        </w:rPr>
        <w:t>1</w:t>
      </w:r>
      <w:r w:rsidRPr="00DC6B73">
        <w:rPr>
          <w:rFonts w:eastAsia="標楷體" w:hint="eastAsia"/>
          <w:sz w:val="28"/>
          <w:szCs w:val="28"/>
          <w:lang w:eastAsia="zh-HK"/>
        </w:rPr>
        <w:t>日</w:t>
      </w:r>
      <w:r w:rsidRPr="00DC6B73">
        <w:rPr>
          <w:rFonts w:eastAsia="標楷體"/>
          <w:sz w:val="28"/>
          <w:szCs w:val="28"/>
        </w:rPr>
        <w:t>起至</w:t>
      </w:r>
      <w:r w:rsidRPr="00DC6B73">
        <w:rPr>
          <w:rFonts w:eastAsia="標楷體"/>
          <w:sz w:val="28"/>
          <w:szCs w:val="28"/>
        </w:rPr>
        <w:t>1</w:t>
      </w:r>
      <w:r w:rsidR="00DC1F4D" w:rsidRPr="00DC6B73">
        <w:rPr>
          <w:rFonts w:eastAsia="標楷體"/>
          <w:sz w:val="28"/>
          <w:szCs w:val="28"/>
        </w:rPr>
        <w:t>1</w:t>
      </w:r>
      <w:r w:rsidR="00E16743" w:rsidRPr="00DC6B73">
        <w:rPr>
          <w:rFonts w:eastAsia="標楷體" w:hint="eastAsia"/>
          <w:sz w:val="28"/>
          <w:szCs w:val="28"/>
        </w:rPr>
        <w:t>1</w:t>
      </w:r>
      <w:r w:rsidRPr="00DC6B73">
        <w:rPr>
          <w:rFonts w:eastAsia="標楷體"/>
          <w:sz w:val="28"/>
          <w:szCs w:val="28"/>
        </w:rPr>
        <w:t>年</w:t>
      </w:r>
      <w:r w:rsidRPr="00DC6B73">
        <w:rPr>
          <w:rFonts w:eastAsia="標楷體"/>
          <w:sz w:val="28"/>
          <w:szCs w:val="28"/>
        </w:rPr>
        <w:t>12</w:t>
      </w:r>
      <w:r w:rsidRPr="00DC6B73">
        <w:rPr>
          <w:rFonts w:eastAsia="標楷體"/>
          <w:sz w:val="28"/>
          <w:szCs w:val="28"/>
        </w:rPr>
        <w:t>月</w:t>
      </w:r>
      <w:r w:rsidRPr="00DC6B73">
        <w:rPr>
          <w:rFonts w:eastAsia="標楷體"/>
          <w:sz w:val="28"/>
          <w:szCs w:val="28"/>
        </w:rPr>
        <w:t>31</w:t>
      </w:r>
      <w:r w:rsidRPr="00DC6B73">
        <w:rPr>
          <w:rFonts w:eastAsia="標楷體"/>
          <w:sz w:val="28"/>
          <w:szCs w:val="28"/>
        </w:rPr>
        <w:t>日。</w:t>
      </w:r>
    </w:p>
    <w:p w14:paraId="20006B8F" w14:textId="77777777" w:rsidR="00DD4AA1" w:rsidRPr="00DC6B73" w:rsidRDefault="00DD4AA1" w:rsidP="00DD4AA1">
      <w:pPr>
        <w:tabs>
          <w:tab w:val="left" w:pos="8931"/>
        </w:tabs>
        <w:adjustRightInd w:val="0"/>
        <w:spacing w:line="480" w:lineRule="exact"/>
        <w:ind w:rightChars="11" w:right="26" w:firstLineChars="202" w:firstLine="647"/>
        <w:jc w:val="both"/>
        <w:rPr>
          <w:rFonts w:eastAsia="標楷體"/>
          <w:b/>
          <w:sz w:val="32"/>
          <w:szCs w:val="32"/>
        </w:rPr>
      </w:pPr>
    </w:p>
    <w:p w14:paraId="4B2B1B40" w14:textId="77777777" w:rsidR="00943525" w:rsidRPr="00DC6B73" w:rsidRDefault="00632004"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32"/>
        </w:rPr>
      </w:pPr>
      <w:r w:rsidRPr="00DC6B73">
        <w:rPr>
          <w:rFonts w:ascii="Times New Roman" w:eastAsia="標楷體" w:hAnsi="Times New Roman" w:hint="eastAsia"/>
          <w:b/>
          <w:sz w:val="32"/>
          <w:szCs w:val="32"/>
          <w:lang w:eastAsia="zh-HK"/>
        </w:rPr>
        <w:t>方案</w:t>
      </w:r>
      <w:r w:rsidR="00943525" w:rsidRPr="00DC6B73">
        <w:rPr>
          <w:rFonts w:ascii="Times New Roman" w:eastAsia="標楷體" w:hAnsi="Times New Roman" w:hint="eastAsia"/>
          <w:b/>
          <w:sz w:val="32"/>
          <w:szCs w:val="32"/>
          <w:lang w:eastAsia="zh-HK"/>
        </w:rPr>
        <w:t>經費</w:t>
      </w:r>
      <w:r w:rsidR="00943525" w:rsidRPr="00DC6B73">
        <w:rPr>
          <w:rFonts w:ascii="Times New Roman" w:eastAsia="標楷體" w:hAnsi="Times New Roman" w:hint="eastAsia"/>
          <w:b/>
          <w:sz w:val="32"/>
          <w:szCs w:val="32"/>
        </w:rPr>
        <w:t>：</w:t>
      </w:r>
    </w:p>
    <w:p w14:paraId="4FC138F8" w14:textId="77CC5685" w:rsidR="004B32BD" w:rsidRPr="00DC6B73" w:rsidRDefault="004B32BD" w:rsidP="009C420B">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sz w:val="28"/>
          <w:szCs w:val="28"/>
        </w:rPr>
        <w:t>經費</w:t>
      </w:r>
      <w:r w:rsidR="009608C2" w:rsidRPr="00DC6B73">
        <w:rPr>
          <w:rFonts w:ascii="Times New Roman" w:eastAsia="標楷體" w:hAnsi="Times New Roman"/>
          <w:sz w:val="28"/>
          <w:szCs w:val="32"/>
          <w:lang w:eastAsia="zh-HK"/>
        </w:rPr>
        <w:t>來源</w:t>
      </w:r>
      <w:r w:rsidR="009608C2" w:rsidRPr="00DC6B73">
        <w:rPr>
          <w:rFonts w:ascii="Times New Roman" w:eastAsia="標楷體" w:hAnsi="Times New Roman"/>
          <w:sz w:val="28"/>
          <w:szCs w:val="32"/>
        </w:rPr>
        <w:t>、</w:t>
      </w:r>
      <w:r w:rsidRPr="00DC6B73">
        <w:rPr>
          <w:rFonts w:ascii="Times New Roman" w:eastAsia="標楷體" w:hAnsi="Times New Roman"/>
          <w:sz w:val="28"/>
          <w:szCs w:val="32"/>
          <w:lang w:eastAsia="zh-HK"/>
        </w:rPr>
        <w:t>預算</w:t>
      </w:r>
      <w:r w:rsidR="009608C2" w:rsidRPr="00DC6B73">
        <w:rPr>
          <w:rFonts w:ascii="Times New Roman" w:eastAsia="標楷體" w:hAnsi="Times New Roman"/>
          <w:sz w:val="28"/>
          <w:szCs w:val="32"/>
          <w:lang w:eastAsia="zh-HK"/>
        </w:rPr>
        <w:t>及支應範圍</w:t>
      </w:r>
      <w:r w:rsidRPr="00DC6B73">
        <w:rPr>
          <w:rFonts w:ascii="Times New Roman" w:eastAsia="標楷體" w:hAnsi="Times New Roman"/>
          <w:sz w:val="28"/>
          <w:szCs w:val="32"/>
        </w:rPr>
        <w:t>：</w:t>
      </w:r>
      <w:r w:rsidR="00EA3F57" w:rsidRPr="00DC6B73">
        <w:rPr>
          <w:rFonts w:ascii="Times New Roman" w:eastAsia="標楷體" w:hAnsi="Times New Roman"/>
          <w:sz w:val="28"/>
          <w:szCs w:val="32"/>
          <w:lang w:eastAsia="zh-HK"/>
        </w:rPr>
        <w:t>本方案預算來源包括公務預算及毒品防制基金</w:t>
      </w:r>
      <w:r w:rsidR="00EA3F57" w:rsidRPr="00DC6B73">
        <w:rPr>
          <w:rFonts w:ascii="Times New Roman" w:eastAsia="標楷體" w:hAnsi="Times New Roman"/>
          <w:sz w:val="28"/>
          <w:szCs w:val="32"/>
        </w:rPr>
        <w:t>（</w:t>
      </w:r>
      <w:r w:rsidR="00EA3F57" w:rsidRPr="00DC6B73">
        <w:rPr>
          <w:rFonts w:ascii="Times New Roman" w:eastAsia="標楷體" w:hAnsi="Times New Roman"/>
          <w:sz w:val="28"/>
          <w:szCs w:val="32"/>
          <w:lang w:eastAsia="zh-HK"/>
        </w:rPr>
        <w:t>下稱毒防基金</w:t>
      </w:r>
      <w:r w:rsidR="00EA3F57" w:rsidRPr="00DC6B73">
        <w:rPr>
          <w:rFonts w:ascii="Times New Roman" w:eastAsia="標楷體" w:hAnsi="Times New Roman"/>
          <w:sz w:val="28"/>
          <w:szCs w:val="32"/>
        </w:rPr>
        <w:t>）</w:t>
      </w:r>
      <w:r w:rsidR="00E74EB8" w:rsidRPr="00DC6B73">
        <w:rPr>
          <w:rFonts w:ascii="Times New Roman" w:eastAsia="標楷體" w:hAnsi="Times New Roman"/>
          <w:sz w:val="28"/>
          <w:szCs w:val="32"/>
        </w:rPr>
        <w:t>，</w:t>
      </w:r>
      <w:r w:rsidR="00E74EB8" w:rsidRPr="00DC6B73">
        <w:rPr>
          <w:rFonts w:ascii="Times New Roman" w:eastAsia="標楷體" w:hAnsi="Times New Roman"/>
          <w:sz w:val="28"/>
          <w:szCs w:val="32"/>
          <w:lang w:eastAsia="zh-HK"/>
        </w:rPr>
        <w:t>合計新</w:t>
      </w:r>
      <w:r w:rsidR="00947F99" w:rsidRPr="00DC6B73">
        <w:rPr>
          <w:rFonts w:ascii="Times New Roman" w:eastAsia="標楷體" w:hAnsi="Times New Roman" w:hint="eastAsia"/>
          <w:sz w:val="28"/>
          <w:szCs w:val="32"/>
        </w:rPr>
        <w:t>臺</w:t>
      </w:r>
      <w:r w:rsidR="00E74EB8" w:rsidRPr="00DC6B73">
        <w:rPr>
          <w:rFonts w:ascii="Times New Roman" w:eastAsia="標楷體" w:hAnsi="Times New Roman"/>
          <w:sz w:val="28"/>
          <w:szCs w:val="32"/>
          <w:lang w:eastAsia="zh-HK"/>
        </w:rPr>
        <w:t>幣</w:t>
      </w:r>
      <w:r w:rsidR="00E74EB8" w:rsidRPr="00DC6B73">
        <w:rPr>
          <w:rFonts w:ascii="Times New Roman" w:eastAsia="標楷體" w:hAnsi="Times New Roman"/>
          <w:sz w:val="28"/>
          <w:szCs w:val="32"/>
        </w:rPr>
        <w:t>（</w:t>
      </w:r>
      <w:r w:rsidR="00E74EB8" w:rsidRPr="00DC6B73">
        <w:rPr>
          <w:rFonts w:ascii="Times New Roman" w:eastAsia="標楷體" w:hAnsi="Times New Roman"/>
          <w:sz w:val="28"/>
          <w:szCs w:val="32"/>
          <w:lang w:eastAsia="zh-HK"/>
        </w:rPr>
        <w:t>以下同</w:t>
      </w:r>
      <w:r w:rsidR="00E74EB8" w:rsidRPr="00DC6B73">
        <w:rPr>
          <w:rFonts w:ascii="Times New Roman" w:eastAsia="標楷體" w:hAnsi="Times New Roman"/>
          <w:sz w:val="28"/>
          <w:szCs w:val="32"/>
        </w:rPr>
        <w:t>）</w:t>
      </w:r>
      <w:r w:rsidR="00F45028" w:rsidRPr="00DC6B73">
        <w:rPr>
          <w:rFonts w:ascii="Times New Roman" w:eastAsia="標楷體" w:hAnsi="Times New Roman" w:hint="eastAsia"/>
          <w:sz w:val="28"/>
          <w:szCs w:val="32"/>
        </w:rPr>
        <w:t>1</w:t>
      </w:r>
      <w:r w:rsidR="00E74EB8" w:rsidRPr="00DC6B73">
        <w:rPr>
          <w:rFonts w:ascii="Times New Roman" w:eastAsia="標楷體" w:hAnsi="Times New Roman"/>
          <w:sz w:val="28"/>
          <w:szCs w:val="32"/>
          <w:lang w:eastAsia="zh-HK"/>
        </w:rPr>
        <w:t>億</w:t>
      </w:r>
      <w:r w:rsidR="00F45028" w:rsidRPr="00DC6B73">
        <w:rPr>
          <w:rFonts w:ascii="Times New Roman" w:eastAsia="標楷體" w:hAnsi="Times New Roman" w:hint="eastAsia"/>
          <w:sz w:val="28"/>
          <w:szCs w:val="32"/>
        </w:rPr>
        <w:t>6</w:t>
      </w:r>
      <w:r w:rsidR="00F45028" w:rsidRPr="00DC6B73">
        <w:rPr>
          <w:rFonts w:ascii="Times New Roman" w:eastAsia="標楷體" w:hAnsi="Times New Roman"/>
          <w:sz w:val="28"/>
          <w:szCs w:val="32"/>
        </w:rPr>
        <w:t>,</w:t>
      </w:r>
      <w:r w:rsidR="00F45028" w:rsidRPr="00DC6B73">
        <w:rPr>
          <w:rFonts w:ascii="Times New Roman" w:eastAsia="標楷體" w:hAnsi="Times New Roman" w:hint="eastAsia"/>
          <w:sz w:val="28"/>
          <w:szCs w:val="32"/>
        </w:rPr>
        <w:t>770</w:t>
      </w:r>
      <w:r w:rsidR="00E74EB8" w:rsidRPr="00DC6B73">
        <w:rPr>
          <w:rFonts w:ascii="Times New Roman" w:eastAsia="標楷體" w:hAnsi="Times New Roman"/>
          <w:sz w:val="28"/>
          <w:szCs w:val="32"/>
          <w:lang w:eastAsia="zh-HK"/>
        </w:rPr>
        <w:t>萬</w:t>
      </w:r>
      <w:r w:rsidR="00E74EB8" w:rsidRPr="00DC6B73">
        <w:rPr>
          <w:rFonts w:ascii="Times New Roman" w:eastAsia="標楷體" w:hAnsi="Times New Roman" w:hint="eastAsia"/>
          <w:sz w:val="28"/>
          <w:szCs w:val="32"/>
          <w:lang w:eastAsia="zh-HK"/>
        </w:rPr>
        <w:t>元</w:t>
      </w:r>
      <w:r w:rsidR="00EA3F57" w:rsidRPr="00DC6B73">
        <w:rPr>
          <w:rFonts w:ascii="Times New Roman" w:eastAsia="標楷體" w:hAnsi="Times New Roman"/>
          <w:sz w:val="28"/>
          <w:szCs w:val="32"/>
        </w:rPr>
        <w:t>。</w:t>
      </w:r>
    </w:p>
    <w:p w14:paraId="42B37050" w14:textId="78DBB301" w:rsidR="004B32BD" w:rsidRPr="00DC6B73" w:rsidRDefault="00943525" w:rsidP="009C420B">
      <w:pPr>
        <w:pStyle w:val="ac"/>
        <w:numPr>
          <w:ilvl w:val="0"/>
          <w:numId w:val="26"/>
        </w:numPr>
        <w:tabs>
          <w:tab w:val="left" w:pos="993"/>
        </w:tabs>
        <w:adjustRightInd w:val="0"/>
        <w:spacing w:line="480" w:lineRule="exact"/>
        <w:ind w:leftChars="0" w:left="993" w:hanging="567"/>
        <w:jc w:val="both"/>
        <w:rPr>
          <w:rFonts w:ascii="Times New Roman" w:eastAsia="標楷體" w:hAnsi="Times New Roman"/>
          <w:sz w:val="28"/>
          <w:szCs w:val="28"/>
        </w:rPr>
      </w:pPr>
      <w:r w:rsidRPr="00DC6B73">
        <w:rPr>
          <w:rFonts w:ascii="Times New Roman" w:eastAsia="標楷體" w:hAnsi="Times New Roman"/>
          <w:b/>
          <w:sz w:val="28"/>
          <w:szCs w:val="32"/>
          <w:u w:val="single"/>
          <w:lang w:eastAsia="zh-HK"/>
        </w:rPr>
        <w:lastRenderedPageBreak/>
        <w:t>公務預算</w:t>
      </w:r>
      <w:r w:rsidRPr="00DC6B73">
        <w:rPr>
          <w:rFonts w:ascii="Times New Roman" w:eastAsia="標楷體" w:hAnsi="Times New Roman"/>
          <w:sz w:val="28"/>
          <w:szCs w:val="32"/>
        </w:rPr>
        <w:t>：</w:t>
      </w:r>
      <w:r w:rsidR="009608C2" w:rsidRPr="00DC6B73">
        <w:rPr>
          <w:rFonts w:ascii="Times New Roman" w:eastAsia="標楷體" w:hAnsi="Times New Roman"/>
          <w:sz w:val="28"/>
          <w:szCs w:val="32"/>
          <w:lang w:eastAsia="zh-HK"/>
        </w:rPr>
        <w:t>補</w:t>
      </w:r>
      <w:r w:rsidR="00EA3F57" w:rsidRPr="00DC6B73">
        <w:rPr>
          <w:rFonts w:ascii="Times New Roman" w:eastAsia="標楷體" w:hAnsi="Times New Roman"/>
          <w:sz w:val="28"/>
          <w:szCs w:val="32"/>
          <w:lang w:eastAsia="zh-HK"/>
        </w:rPr>
        <w:t>助</w:t>
      </w:r>
      <w:r w:rsidRPr="00DC6B73">
        <w:rPr>
          <w:rFonts w:ascii="Times New Roman" w:eastAsia="標楷體" w:hAnsi="Times New Roman"/>
          <w:sz w:val="28"/>
          <w:szCs w:val="32"/>
          <w:lang w:eastAsia="zh-HK"/>
        </w:rPr>
        <w:t>鴉片類藥癮</w:t>
      </w:r>
      <w:r w:rsidR="00907C86" w:rsidRPr="00DC6B73">
        <w:rPr>
          <w:rFonts w:ascii="Times New Roman" w:eastAsia="標楷體" w:hAnsi="Times New Roman"/>
          <w:sz w:val="28"/>
          <w:szCs w:val="32"/>
          <w:lang w:eastAsia="zh-HK"/>
        </w:rPr>
        <w:t>者</w:t>
      </w:r>
      <w:r w:rsidR="009608C2" w:rsidRPr="00DC6B73">
        <w:rPr>
          <w:rFonts w:ascii="Times New Roman" w:eastAsia="標楷體" w:hAnsi="Times New Roman"/>
          <w:sz w:val="28"/>
          <w:szCs w:val="32"/>
          <w:lang w:eastAsia="zh-HK"/>
        </w:rPr>
        <w:t>之「</w:t>
      </w:r>
      <w:r w:rsidRPr="00DC6B73">
        <w:rPr>
          <w:rFonts w:ascii="Times New Roman" w:eastAsia="標楷體" w:hAnsi="Times New Roman"/>
          <w:sz w:val="28"/>
          <w:szCs w:val="32"/>
          <w:lang w:eastAsia="zh-HK"/>
        </w:rPr>
        <w:t>美沙冬</w:t>
      </w:r>
      <w:r w:rsidR="009608C2" w:rsidRPr="00DC6B73">
        <w:rPr>
          <w:rFonts w:ascii="Times New Roman" w:eastAsia="標楷體" w:hAnsi="Times New Roman"/>
          <w:sz w:val="28"/>
          <w:szCs w:val="32"/>
          <w:lang w:eastAsia="zh-HK"/>
        </w:rPr>
        <w:t>」</w:t>
      </w:r>
      <w:r w:rsidRPr="00DC6B73">
        <w:rPr>
          <w:rFonts w:ascii="Times New Roman" w:eastAsia="標楷體" w:hAnsi="Times New Roman"/>
          <w:sz w:val="28"/>
          <w:szCs w:val="32"/>
          <w:lang w:eastAsia="zh-HK"/>
        </w:rPr>
        <w:t>及</w:t>
      </w:r>
      <w:r w:rsidR="009608C2" w:rsidRPr="00DC6B73">
        <w:rPr>
          <w:rFonts w:ascii="Times New Roman" w:eastAsia="標楷體" w:hAnsi="Times New Roman"/>
          <w:sz w:val="28"/>
          <w:szCs w:val="32"/>
          <w:lang w:eastAsia="zh-HK"/>
        </w:rPr>
        <w:t>「</w:t>
      </w:r>
      <w:r w:rsidRPr="00DC6B73">
        <w:rPr>
          <w:rFonts w:ascii="Times New Roman" w:eastAsia="標楷體" w:hAnsi="Times New Roman"/>
          <w:sz w:val="28"/>
          <w:szCs w:val="32"/>
          <w:lang w:eastAsia="zh-HK"/>
        </w:rPr>
        <w:t>丁基原啡因</w:t>
      </w:r>
      <w:r w:rsidR="009608C2" w:rsidRPr="00DC6B73">
        <w:rPr>
          <w:rFonts w:ascii="Times New Roman" w:eastAsia="標楷體" w:hAnsi="Times New Roman"/>
          <w:sz w:val="28"/>
          <w:szCs w:val="32"/>
          <w:lang w:eastAsia="zh-HK"/>
        </w:rPr>
        <w:t>」</w:t>
      </w:r>
      <w:r w:rsidR="00947F99" w:rsidRPr="00DC6B73">
        <w:rPr>
          <w:rFonts w:ascii="Times New Roman" w:eastAsia="標楷體" w:hAnsi="Times New Roman" w:hint="eastAsia"/>
          <w:sz w:val="28"/>
          <w:szCs w:val="32"/>
        </w:rPr>
        <w:t>藥物輔助</w:t>
      </w:r>
      <w:r w:rsidR="00907C86" w:rsidRPr="00DC6B73">
        <w:rPr>
          <w:rFonts w:ascii="Times New Roman" w:eastAsia="標楷體" w:hAnsi="Times New Roman"/>
          <w:sz w:val="28"/>
          <w:szCs w:val="32"/>
          <w:lang w:eastAsia="zh-HK"/>
        </w:rPr>
        <w:t>治療費</w:t>
      </w:r>
      <w:r w:rsidR="00947F99" w:rsidRPr="00DC6B73">
        <w:rPr>
          <w:rFonts w:ascii="Times New Roman" w:eastAsia="標楷體" w:hAnsi="Times New Roman" w:hint="eastAsia"/>
          <w:sz w:val="28"/>
          <w:szCs w:val="32"/>
        </w:rPr>
        <w:t>（含藥費及給藥服務費）</w:t>
      </w:r>
      <w:r w:rsidR="00DF190A" w:rsidRPr="00DC6B73">
        <w:rPr>
          <w:rFonts w:ascii="Times New Roman" w:eastAsia="標楷體" w:hAnsi="Times New Roman"/>
          <w:sz w:val="28"/>
          <w:szCs w:val="32"/>
        </w:rPr>
        <w:t>（</w:t>
      </w:r>
      <w:r w:rsidR="00DF190A" w:rsidRPr="00DC6B73">
        <w:rPr>
          <w:rFonts w:ascii="Times New Roman" w:eastAsia="標楷體" w:hAnsi="Times New Roman"/>
          <w:sz w:val="28"/>
          <w:szCs w:val="32"/>
          <w:lang w:eastAsia="zh-HK"/>
        </w:rPr>
        <w:t>下稱替代治療補助項目</w:t>
      </w:r>
      <w:r w:rsidR="00DF190A" w:rsidRPr="00DC6B73">
        <w:rPr>
          <w:rFonts w:ascii="Times New Roman" w:eastAsia="標楷體" w:hAnsi="Times New Roman"/>
          <w:sz w:val="28"/>
          <w:szCs w:val="32"/>
        </w:rPr>
        <w:t>）</w:t>
      </w:r>
      <w:r w:rsidR="00907C86" w:rsidRPr="00DC6B73">
        <w:rPr>
          <w:rFonts w:ascii="Times New Roman" w:eastAsia="標楷體" w:hAnsi="Times New Roman"/>
          <w:sz w:val="28"/>
          <w:szCs w:val="32"/>
        </w:rPr>
        <w:t>。</w:t>
      </w:r>
      <w:r w:rsidR="004B32BD" w:rsidRPr="00DC6B73">
        <w:rPr>
          <w:rFonts w:ascii="Times New Roman" w:eastAsia="標楷體" w:hAnsi="Times New Roman"/>
          <w:sz w:val="28"/>
          <w:szCs w:val="32"/>
          <w:lang w:eastAsia="zh-HK"/>
        </w:rPr>
        <w:t>總經費</w:t>
      </w:r>
      <w:r w:rsidR="00B40EEF" w:rsidRPr="00DC6B73">
        <w:rPr>
          <w:rFonts w:ascii="Times New Roman" w:eastAsia="標楷體" w:hAnsi="Times New Roman" w:hint="eastAsia"/>
          <w:sz w:val="28"/>
          <w:szCs w:val="28"/>
        </w:rPr>
        <w:t>7</w:t>
      </w:r>
      <w:r w:rsidR="004B32BD" w:rsidRPr="00DC6B73">
        <w:rPr>
          <w:rFonts w:ascii="Times New Roman" w:eastAsia="標楷體" w:hAnsi="Times New Roman"/>
          <w:sz w:val="28"/>
          <w:szCs w:val="28"/>
        </w:rPr>
        <w:t>,</w:t>
      </w:r>
      <w:r w:rsidR="00B40EEF" w:rsidRPr="00DC6B73">
        <w:rPr>
          <w:rFonts w:ascii="Times New Roman" w:eastAsia="標楷體" w:hAnsi="Times New Roman" w:hint="eastAsia"/>
          <w:sz w:val="28"/>
          <w:szCs w:val="28"/>
        </w:rPr>
        <w:t>20</w:t>
      </w:r>
      <w:r w:rsidR="004C5134" w:rsidRPr="00DC6B73">
        <w:rPr>
          <w:rFonts w:ascii="Times New Roman" w:eastAsia="標楷體" w:hAnsi="Times New Roman"/>
          <w:sz w:val="28"/>
          <w:szCs w:val="28"/>
        </w:rPr>
        <w:t>0</w:t>
      </w:r>
      <w:r w:rsidR="004B32BD" w:rsidRPr="00DC6B73">
        <w:rPr>
          <w:rFonts w:ascii="Times New Roman" w:eastAsia="標楷體" w:hAnsi="Times New Roman"/>
          <w:sz w:val="28"/>
          <w:szCs w:val="28"/>
          <w:lang w:eastAsia="zh-HK"/>
        </w:rPr>
        <w:t>萬元</w:t>
      </w:r>
      <w:r w:rsidR="00D0058B" w:rsidRPr="00DC6B73">
        <w:rPr>
          <w:rFonts w:ascii="Times New Roman" w:eastAsia="標楷體" w:hAnsi="Times New Roman" w:hint="eastAsia"/>
          <w:sz w:val="28"/>
          <w:szCs w:val="28"/>
        </w:rPr>
        <w:t>。</w:t>
      </w:r>
    </w:p>
    <w:p w14:paraId="78E88E51" w14:textId="77777777" w:rsidR="004B32BD" w:rsidRPr="00DC6B73" w:rsidRDefault="009608C2" w:rsidP="009C420B">
      <w:pPr>
        <w:pStyle w:val="ac"/>
        <w:numPr>
          <w:ilvl w:val="0"/>
          <w:numId w:val="26"/>
        </w:numPr>
        <w:tabs>
          <w:tab w:val="left" w:pos="993"/>
        </w:tabs>
        <w:adjustRightInd w:val="0"/>
        <w:spacing w:line="480" w:lineRule="exact"/>
        <w:ind w:leftChars="0" w:left="993" w:hanging="567"/>
        <w:jc w:val="both"/>
        <w:rPr>
          <w:rFonts w:ascii="Times New Roman" w:eastAsia="標楷體" w:hAnsi="Times New Roman"/>
          <w:sz w:val="28"/>
          <w:szCs w:val="32"/>
        </w:rPr>
      </w:pPr>
      <w:r w:rsidRPr="00DC6B73">
        <w:rPr>
          <w:rFonts w:ascii="Times New Roman" w:eastAsia="標楷體" w:hAnsi="Times New Roman" w:hint="eastAsia"/>
          <w:b/>
          <w:sz w:val="28"/>
          <w:szCs w:val="32"/>
          <w:u w:val="single"/>
          <w:lang w:eastAsia="zh-HK"/>
        </w:rPr>
        <w:t>毒防基金</w:t>
      </w:r>
      <w:r w:rsidR="00907C86" w:rsidRPr="00DC6B73">
        <w:rPr>
          <w:rFonts w:ascii="Times New Roman" w:eastAsia="標楷體" w:hAnsi="Times New Roman"/>
          <w:sz w:val="28"/>
          <w:szCs w:val="32"/>
        </w:rPr>
        <w:t>：</w:t>
      </w:r>
      <w:r w:rsidR="00907C86" w:rsidRPr="00DC6B73">
        <w:rPr>
          <w:rFonts w:ascii="Times New Roman" w:eastAsia="標楷體" w:hAnsi="Times New Roman"/>
          <w:sz w:val="28"/>
          <w:szCs w:val="32"/>
          <w:lang w:eastAsia="zh-HK"/>
        </w:rPr>
        <w:t>補助</w:t>
      </w:r>
      <w:r w:rsidR="00DF190A" w:rsidRPr="00DC6B73">
        <w:rPr>
          <w:rFonts w:ascii="Times New Roman" w:eastAsia="標楷體" w:hAnsi="Times New Roman" w:hint="eastAsia"/>
          <w:sz w:val="28"/>
          <w:szCs w:val="32"/>
          <w:lang w:eastAsia="zh-HK"/>
        </w:rPr>
        <w:t>替代治療補助項目</w:t>
      </w:r>
      <w:r w:rsidR="00907C86" w:rsidRPr="00DC6B73">
        <w:rPr>
          <w:rFonts w:ascii="Times New Roman" w:eastAsia="標楷體" w:hAnsi="Times New Roman"/>
          <w:sz w:val="28"/>
          <w:szCs w:val="32"/>
          <w:lang w:eastAsia="zh-HK"/>
        </w:rPr>
        <w:t>以外之各項藥癮</w:t>
      </w:r>
      <w:r w:rsidR="00DF190A" w:rsidRPr="00DC6B73">
        <w:rPr>
          <w:rFonts w:ascii="Times New Roman" w:eastAsia="標楷體" w:hAnsi="Times New Roman" w:hint="eastAsia"/>
          <w:sz w:val="28"/>
          <w:szCs w:val="32"/>
          <w:lang w:eastAsia="zh-HK"/>
        </w:rPr>
        <w:t>醫</w:t>
      </w:r>
      <w:r w:rsidR="00907C86" w:rsidRPr="00DC6B73">
        <w:rPr>
          <w:rFonts w:ascii="Times New Roman" w:eastAsia="標楷體" w:hAnsi="Times New Roman"/>
          <w:sz w:val="28"/>
          <w:szCs w:val="32"/>
          <w:lang w:eastAsia="zh-HK"/>
        </w:rPr>
        <w:t>療</w:t>
      </w:r>
      <w:r w:rsidR="00DF190A" w:rsidRPr="00DC6B73">
        <w:rPr>
          <w:rFonts w:ascii="Times New Roman" w:eastAsia="標楷體" w:hAnsi="Times New Roman" w:hint="eastAsia"/>
          <w:sz w:val="28"/>
          <w:szCs w:val="32"/>
          <w:lang w:eastAsia="zh-HK"/>
        </w:rPr>
        <w:t>處置</w:t>
      </w:r>
      <w:r w:rsidR="00907C86" w:rsidRPr="00DC6B73">
        <w:rPr>
          <w:rFonts w:ascii="Times New Roman" w:eastAsia="標楷體" w:hAnsi="Times New Roman"/>
          <w:sz w:val="28"/>
          <w:szCs w:val="32"/>
          <w:lang w:eastAsia="zh-HK"/>
        </w:rPr>
        <w:t>費</w:t>
      </w:r>
      <w:r w:rsidR="00DF190A" w:rsidRPr="00DC6B73">
        <w:rPr>
          <w:rFonts w:ascii="Times New Roman" w:eastAsia="標楷體" w:hAnsi="Times New Roman" w:hint="eastAsia"/>
          <w:sz w:val="28"/>
          <w:szCs w:val="32"/>
        </w:rPr>
        <w:t>（</w:t>
      </w:r>
      <w:r w:rsidR="00DF190A" w:rsidRPr="00DC6B73">
        <w:rPr>
          <w:rFonts w:ascii="Times New Roman" w:eastAsia="標楷體" w:hAnsi="Times New Roman" w:hint="eastAsia"/>
          <w:sz w:val="28"/>
          <w:szCs w:val="32"/>
          <w:lang w:eastAsia="zh-HK"/>
        </w:rPr>
        <w:t>下稱藥癮醫療補助項目</w:t>
      </w:r>
      <w:r w:rsidR="00DF190A" w:rsidRPr="00DC6B73">
        <w:rPr>
          <w:rFonts w:ascii="Times New Roman" w:eastAsia="標楷體" w:hAnsi="Times New Roman" w:hint="eastAsia"/>
          <w:sz w:val="28"/>
          <w:szCs w:val="32"/>
        </w:rPr>
        <w:t>）</w:t>
      </w:r>
      <w:r w:rsidR="00406D13" w:rsidRPr="00DC6B73">
        <w:rPr>
          <w:rFonts w:ascii="Times New Roman" w:eastAsia="標楷體" w:hAnsi="Times New Roman" w:hint="eastAsia"/>
          <w:sz w:val="28"/>
          <w:szCs w:val="32"/>
        </w:rPr>
        <w:t>及醫療機構執行本方案之</w:t>
      </w:r>
      <w:r w:rsidR="008305EA" w:rsidRPr="00DC6B73">
        <w:rPr>
          <w:rFonts w:ascii="Times New Roman" w:eastAsia="標楷體" w:hAnsi="Times New Roman" w:hint="eastAsia"/>
          <w:sz w:val="28"/>
          <w:szCs w:val="32"/>
        </w:rPr>
        <w:t>獎勵</w:t>
      </w:r>
      <w:r w:rsidR="00406D13" w:rsidRPr="00DC6B73">
        <w:rPr>
          <w:rFonts w:ascii="Times New Roman" w:eastAsia="標楷體" w:hAnsi="Times New Roman" w:hint="eastAsia"/>
          <w:sz w:val="28"/>
          <w:szCs w:val="32"/>
        </w:rPr>
        <w:t>費</w:t>
      </w:r>
      <w:r w:rsidR="00907C86" w:rsidRPr="00DC6B73">
        <w:rPr>
          <w:rFonts w:ascii="Times New Roman" w:eastAsia="標楷體" w:hAnsi="Times New Roman"/>
          <w:sz w:val="28"/>
          <w:szCs w:val="32"/>
        </w:rPr>
        <w:t>。</w:t>
      </w:r>
      <w:r w:rsidR="00632004" w:rsidRPr="00DC6B73">
        <w:rPr>
          <w:rFonts w:ascii="Times New Roman" w:eastAsia="標楷體" w:hAnsi="Times New Roman"/>
          <w:sz w:val="28"/>
          <w:szCs w:val="28"/>
        </w:rPr>
        <w:t>總經費為</w:t>
      </w:r>
      <w:r w:rsidR="00F45028" w:rsidRPr="00DC6B73">
        <w:rPr>
          <w:rFonts w:ascii="Times New Roman" w:eastAsia="標楷體" w:hAnsi="Times New Roman" w:hint="eastAsia"/>
          <w:sz w:val="28"/>
          <w:szCs w:val="28"/>
        </w:rPr>
        <w:t>9</w:t>
      </w:r>
      <w:r w:rsidR="00632004" w:rsidRPr="00DC6B73">
        <w:rPr>
          <w:rFonts w:ascii="Times New Roman" w:eastAsia="標楷體" w:hAnsi="Times New Roman"/>
          <w:sz w:val="28"/>
          <w:szCs w:val="28"/>
        </w:rPr>
        <w:t>,</w:t>
      </w:r>
      <w:r w:rsidR="00F45028" w:rsidRPr="00DC6B73">
        <w:rPr>
          <w:rFonts w:ascii="Times New Roman" w:eastAsia="標楷體" w:hAnsi="Times New Roman" w:hint="eastAsia"/>
          <w:sz w:val="28"/>
          <w:szCs w:val="28"/>
        </w:rPr>
        <w:t>57</w:t>
      </w:r>
      <w:r w:rsidR="00632004" w:rsidRPr="00DC6B73">
        <w:rPr>
          <w:rFonts w:ascii="Times New Roman" w:eastAsia="標楷體" w:hAnsi="Times New Roman"/>
          <w:sz w:val="28"/>
          <w:szCs w:val="28"/>
        </w:rPr>
        <w:t>0</w:t>
      </w:r>
      <w:r w:rsidR="00632004" w:rsidRPr="00DC6B73">
        <w:rPr>
          <w:rFonts w:ascii="Times New Roman" w:eastAsia="標楷體" w:hAnsi="Times New Roman"/>
          <w:sz w:val="28"/>
          <w:szCs w:val="28"/>
          <w:lang w:eastAsia="zh-HK"/>
        </w:rPr>
        <w:t>萬元</w:t>
      </w:r>
      <w:r w:rsidR="00632004" w:rsidRPr="00DC6B73">
        <w:rPr>
          <w:rFonts w:ascii="Times New Roman" w:eastAsia="標楷體" w:hAnsi="Times New Roman"/>
          <w:sz w:val="28"/>
          <w:szCs w:val="28"/>
        </w:rPr>
        <w:t>。</w:t>
      </w:r>
    </w:p>
    <w:p w14:paraId="0CA8B0CA" w14:textId="77777777" w:rsidR="00D0058B" w:rsidRPr="00DC6B73" w:rsidRDefault="00D0058B" w:rsidP="009C420B">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本</w:t>
      </w:r>
      <w:r w:rsidRPr="00DC6B73">
        <w:rPr>
          <w:rFonts w:ascii="Times New Roman" w:eastAsia="標楷體" w:hAnsi="Times New Roman" w:hint="eastAsia"/>
          <w:sz w:val="28"/>
          <w:szCs w:val="32"/>
          <w:lang w:eastAsia="zh-HK"/>
        </w:rPr>
        <w:t>方案</w:t>
      </w:r>
      <w:r w:rsidRPr="00DC6B73">
        <w:rPr>
          <w:rFonts w:ascii="Times New Roman" w:eastAsia="標楷體" w:hAnsi="Times New Roman" w:hint="eastAsia"/>
          <w:sz w:val="28"/>
          <w:szCs w:val="28"/>
          <w:lang w:eastAsia="zh-HK"/>
        </w:rPr>
        <w:t>經費之分配</w:t>
      </w:r>
      <w:r w:rsidR="00235B67" w:rsidRPr="00DC6B73">
        <w:rPr>
          <w:rFonts w:ascii="Times New Roman" w:eastAsia="標楷體" w:hAnsi="Times New Roman" w:hint="eastAsia"/>
          <w:sz w:val="28"/>
          <w:szCs w:val="28"/>
          <w:lang w:eastAsia="zh-HK"/>
        </w:rPr>
        <w:t>，參酌</w:t>
      </w:r>
      <w:r w:rsidR="00E16743" w:rsidRPr="00DC6B73">
        <w:rPr>
          <w:rFonts w:ascii="Times New Roman" w:eastAsia="標楷體" w:hAnsi="Times New Roman" w:hint="eastAsia"/>
          <w:sz w:val="28"/>
          <w:szCs w:val="28"/>
        </w:rPr>
        <w:t>109</w:t>
      </w:r>
      <w:r w:rsidR="00E16743" w:rsidRPr="00DC6B73">
        <w:rPr>
          <w:rFonts w:ascii="Times New Roman" w:eastAsia="標楷體" w:hAnsi="Times New Roman" w:hint="eastAsia"/>
          <w:sz w:val="28"/>
          <w:szCs w:val="28"/>
        </w:rPr>
        <w:t>年全年度及</w:t>
      </w:r>
      <w:r w:rsidR="00235B67" w:rsidRPr="00DC6B73">
        <w:rPr>
          <w:rFonts w:ascii="Times New Roman" w:eastAsia="標楷體" w:hAnsi="Times New Roman" w:hint="eastAsia"/>
          <w:sz w:val="28"/>
          <w:szCs w:val="28"/>
          <w:lang w:eastAsia="zh-HK"/>
        </w:rPr>
        <w:t>1</w:t>
      </w:r>
      <w:r w:rsidR="00E16743" w:rsidRPr="00DC6B73">
        <w:rPr>
          <w:rFonts w:ascii="Times New Roman" w:eastAsia="標楷體" w:hAnsi="Times New Roman" w:hint="eastAsia"/>
          <w:sz w:val="28"/>
          <w:szCs w:val="28"/>
        </w:rPr>
        <w:t>10</w:t>
      </w:r>
      <w:r w:rsidR="00235B67" w:rsidRPr="00DC6B73">
        <w:rPr>
          <w:rFonts w:ascii="Times New Roman" w:eastAsia="標楷體" w:hAnsi="Times New Roman" w:hint="eastAsia"/>
          <w:sz w:val="28"/>
          <w:szCs w:val="28"/>
          <w:lang w:eastAsia="zh-HK"/>
        </w:rPr>
        <w:t>年度上半年各地方政府執行情形，暫分配如附件</w:t>
      </w:r>
      <w:r w:rsidR="00235B67" w:rsidRPr="00DC6B73">
        <w:rPr>
          <w:rFonts w:ascii="Times New Roman" w:eastAsia="標楷體" w:hAnsi="Times New Roman" w:hint="eastAsia"/>
          <w:sz w:val="28"/>
          <w:szCs w:val="28"/>
          <w:lang w:eastAsia="zh-HK"/>
        </w:rPr>
        <w:t>1</w:t>
      </w:r>
      <w:r w:rsidR="007E6755" w:rsidRPr="00DC6B73">
        <w:rPr>
          <w:rFonts w:ascii="Times New Roman" w:eastAsia="標楷體" w:hAnsi="Times New Roman" w:hint="eastAsia"/>
          <w:sz w:val="28"/>
          <w:szCs w:val="28"/>
        </w:rPr>
        <w:t>，</w:t>
      </w:r>
      <w:r w:rsidR="007E6755" w:rsidRPr="00DC6B73">
        <w:rPr>
          <w:rFonts w:ascii="Times New Roman" w:eastAsia="標楷體" w:hAnsi="Times New Roman" w:hint="eastAsia"/>
          <w:sz w:val="28"/>
          <w:szCs w:val="28"/>
          <w:lang w:eastAsia="zh-HK"/>
        </w:rPr>
        <w:t>惟方案執行期間</w:t>
      </w:r>
      <w:r w:rsidR="007E6755" w:rsidRPr="00DC6B73">
        <w:rPr>
          <w:rFonts w:ascii="Times New Roman" w:eastAsia="標楷體" w:hAnsi="Times New Roman" w:hint="eastAsia"/>
          <w:sz w:val="28"/>
          <w:szCs w:val="28"/>
        </w:rPr>
        <w:t>，</w:t>
      </w:r>
      <w:r w:rsidR="007E6755" w:rsidRPr="00DC6B73">
        <w:rPr>
          <w:rFonts w:ascii="Times New Roman" w:eastAsia="標楷體" w:hAnsi="Times New Roman" w:hint="eastAsia"/>
          <w:sz w:val="28"/>
          <w:szCs w:val="28"/>
          <w:lang w:eastAsia="zh-HK"/>
        </w:rPr>
        <w:t>本部得視各地方政府實際執行狀況</w:t>
      </w:r>
      <w:r w:rsidR="007E6755" w:rsidRPr="00DC6B73">
        <w:rPr>
          <w:rFonts w:ascii="Times New Roman" w:eastAsia="標楷體" w:hAnsi="Times New Roman" w:hint="eastAsia"/>
          <w:sz w:val="28"/>
          <w:szCs w:val="28"/>
        </w:rPr>
        <w:t>，</w:t>
      </w:r>
      <w:r w:rsidR="007E6755" w:rsidRPr="00DC6B73">
        <w:rPr>
          <w:rFonts w:ascii="Times New Roman" w:eastAsia="標楷體" w:hAnsi="Times New Roman" w:hint="eastAsia"/>
          <w:sz w:val="28"/>
          <w:szCs w:val="28"/>
          <w:lang w:eastAsia="zh-HK"/>
        </w:rPr>
        <w:t>於各預算來源之總經費額度內</w:t>
      </w:r>
      <w:r w:rsidR="007E6755" w:rsidRPr="00DC6B73">
        <w:rPr>
          <w:rFonts w:ascii="Times New Roman" w:eastAsia="標楷體" w:hAnsi="Times New Roman" w:hint="eastAsia"/>
          <w:sz w:val="28"/>
          <w:szCs w:val="28"/>
        </w:rPr>
        <w:t>，</w:t>
      </w:r>
      <w:r w:rsidR="007F723A" w:rsidRPr="00DC6B73">
        <w:rPr>
          <w:rFonts w:ascii="Times New Roman" w:eastAsia="標楷體" w:hAnsi="Times New Roman" w:hint="eastAsia"/>
          <w:sz w:val="28"/>
          <w:szCs w:val="28"/>
        </w:rPr>
        <w:t>機動</w:t>
      </w:r>
      <w:r w:rsidR="007E6755" w:rsidRPr="00DC6B73">
        <w:rPr>
          <w:rFonts w:ascii="Times New Roman" w:eastAsia="標楷體" w:hAnsi="Times New Roman" w:hint="eastAsia"/>
          <w:sz w:val="28"/>
          <w:szCs w:val="28"/>
          <w:lang w:eastAsia="zh-HK"/>
        </w:rPr>
        <w:t>調整各地方政府之經費分配</w:t>
      </w:r>
      <w:r w:rsidR="007F723A" w:rsidRPr="00DC6B73">
        <w:rPr>
          <w:rFonts w:ascii="Times New Roman" w:eastAsia="標楷體" w:hAnsi="Times New Roman" w:hint="eastAsia"/>
          <w:sz w:val="28"/>
          <w:szCs w:val="28"/>
        </w:rPr>
        <w:t>，以最大化本方案預算執行效益</w:t>
      </w:r>
      <w:r w:rsidRPr="00DC6B73">
        <w:rPr>
          <w:rFonts w:ascii="Times New Roman" w:eastAsia="標楷體" w:hAnsi="Times New Roman"/>
          <w:sz w:val="28"/>
          <w:szCs w:val="28"/>
        </w:rPr>
        <w:t>。</w:t>
      </w:r>
    </w:p>
    <w:p w14:paraId="3E92F67F" w14:textId="77777777" w:rsidR="007E6755" w:rsidRPr="00DC6B73" w:rsidRDefault="007E6755" w:rsidP="009C420B">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eastAsia="標楷體"/>
          <w:sz w:val="28"/>
          <w:szCs w:val="28"/>
        </w:rPr>
        <w:t>本</w:t>
      </w:r>
      <w:r w:rsidRPr="00DC6B73">
        <w:rPr>
          <w:rFonts w:eastAsia="標楷體" w:hint="eastAsia"/>
          <w:sz w:val="28"/>
          <w:szCs w:val="28"/>
          <w:lang w:eastAsia="zh-HK"/>
        </w:rPr>
        <w:t>方案為</w:t>
      </w:r>
      <w:r w:rsidRPr="00DC6B73">
        <w:rPr>
          <w:rFonts w:eastAsia="標楷體" w:hint="eastAsia"/>
          <w:sz w:val="28"/>
          <w:szCs w:val="28"/>
        </w:rPr>
        <w:t>民眾</w:t>
      </w:r>
      <w:r w:rsidRPr="00DC6B73">
        <w:rPr>
          <w:rFonts w:eastAsia="標楷體" w:hint="eastAsia"/>
          <w:sz w:val="28"/>
          <w:szCs w:val="28"/>
          <w:lang w:eastAsia="zh-HK"/>
        </w:rPr>
        <w:t>藥癮治療費用之補貼</w:t>
      </w:r>
      <w:r w:rsidRPr="00DC6B73">
        <w:rPr>
          <w:rFonts w:eastAsia="標楷體" w:hint="eastAsia"/>
          <w:sz w:val="28"/>
          <w:szCs w:val="28"/>
        </w:rPr>
        <w:t>，</w:t>
      </w:r>
      <w:r w:rsidRPr="00DC6B73">
        <w:rPr>
          <w:rFonts w:eastAsia="標楷體" w:hint="eastAsia"/>
          <w:sz w:val="28"/>
          <w:szCs w:val="28"/>
          <w:lang w:eastAsia="zh-HK"/>
        </w:rPr>
        <w:t>相關經費</w:t>
      </w:r>
      <w:r w:rsidRPr="00DC6B73">
        <w:rPr>
          <w:rFonts w:eastAsia="標楷體"/>
          <w:sz w:val="28"/>
          <w:szCs w:val="28"/>
        </w:rPr>
        <w:t>無需納入地方</w:t>
      </w:r>
      <w:r w:rsidRPr="00DC6B73">
        <w:rPr>
          <w:rFonts w:eastAsia="標楷體" w:hint="eastAsia"/>
          <w:sz w:val="28"/>
          <w:szCs w:val="28"/>
          <w:lang w:eastAsia="zh-HK"/>
        </w:rPr>
        <w:t>政府</w:t>
      </w:r>
      <w:r w:rsidRPr="00DC6B73">
        <w:rPr>
          <w:rFonts w:eastAsia="標楷體"/>
          <w:sz w:val="28"/>
          <w:szCs w:val="28"/>
        </w:rPr>
        <w:t>預算</w:t>
      </w:r>
      <w:r w:rsidRPr="00DC6B73">
        <w:rPr>
          <w:rFonts w:eastAsia="標楷體" w:hint="eastAsia"/>
          <w:sz w:val="28"/>
          <w:szCs w:val="28"/>
        </w:rPr>
        <w:t>。</w:t>
      </w:r>
    </w:p>
    <w:p w14:paraId="27073A0F" w14:textId="77777777" w:rsidR="004B32BD" w:rsidRPr="00DC6B73" w:rsidRDefault="004B32BD" w:rsidP="009C420B">
      <w:pPr>
        <w:pStyle w:val="ac"/>
        <w:numPr>
          <w:ilvl w:val="5"/>
          <w:numId w:val="25"/>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sz w:val="28"/>
          <w:szCs w:val="32"/>
          <w:lang w:eastAsia="zh-HK"/>
        </w:rPr>
        <w:t>本方案</w:t>
      </w:r>
      <w:r w:rsidRPr="00DC6B73">
        <w:rPr>
          <w:rFonts w:ascii="Times New Roman" w:eastAsia="標楷體" w:hAnsi="Times New Roman" w:hint="eastAsia"/>
          <w:bCs/>
          <w:sz w:val="28"/>
          <w:szCs w:val="28"/>
        </w:rPr>
        <w:t>經費</w:t>
      </w:r>
      <w:r w:rsidRPr="00DC6B73">
        <w:rPr>
          <w:rFonts w:ascii="Times New Roman" w:eastAsia="標楷體" w:hAnsi="Times New Roman" w:hint="eastAsia"/>
          <w:bCs/>
          <w:sz w:val="28"/>
          <w:szCs w:val="28"/>
          <w:lang w:eastAsia="zh-HK"/>
        </w:rPr>
        <w:t>若經立法院</w:t>
      </w:r>
      <w:r w:rsidRPr="00DC6B73">
        <w:rPr>
          <w:rFonts w:ascii="Times New Roman" w:eastAsia="標楷體" w:hAnsi="Times New Roman" w:hint="eastAsia"/>
          <w:bCs/>
          <w:sz w:val="28"/>
          <w:szCs w:val="28"/>
        </w:rPr>
        <w:t>刪減、刪除或凍結，不能如期動支，本部得</w:t>
      </w:r>
      <w:r w:rsidRPr="00DC6B73">
        <w:rPr>
          <w:rFonts w:eastAsia="標楷體" w:hint="eastAsia"/>
          <w:sz w:val="28"/>
          <w:szCs w:val="32"/>
        </w:rPr>
        <w:t>調整</w:t>
      </w:r>
      <w:r w:rsidRPr="00DC6B73">
        <w:rPr>
          <w:rFonts w:ascii="Times New Roman" w:eastAsia="標楷體" w:hAnsi="Times New Roman" w:hint="eastAsia"/>
          <w:bCs/>
          <w:sz w:val="28"/>
          <w:szCs w:val="28"/>
        </w:rPr>
        <w:t>經費，或延後</w:t>
      </w:r>
      <w:r w:rsidRPr="00DC6B73">
        <w:rPr>
          <w:rFonts w:ascii="Times New Roman" w:eastAsia="標楷體" w:hAnsi="Times New Roman" w:hint="eastAsia"/>
          <w:bCs/>
          <w:sz w:val="28"/>
          <w:szCs w:val="28"/>
          <w:lang w:eastAsia="zh-HK"/>
        </w:rPr>
        <w:t>或</w:t>
      </w:r>
      <w:r w:rsidRPr="00DC6B73">
        <w:rPr>
          <w:rFonts w:ascii="Times New Roman" w:eastAsia="標楷體" w:hAnsi="Times New Roman" w:hint="eastAsia"/>
          <w:bCs/>
          <w:sz w:val="28"/>
          <w:szCs w:val="28"/>
        </w:rPr>
        <w:t>終止辦理支付。</w:t>
      </w:r>
    </w:p>
    <w:p w14:paraId="5B4B15B5" w14:textId="77777777" w:rsidR="00943525" w:rsidRPr="00DC6B73" w:rsidRDefault="00943525" w:rsidP="00F73ED7">
      <w:pPr>
        <w:tabs>
          <w:tab w:val="left" w:pos="284"/>
        </w:tabs>
        <w:adjustRightInd w:val="0"/>
        <w:spacing w:line="400" w:lineRule="exact"/>
        <w:jc w:val="both"/>
        <w:rPr>
          <w:rFonts w:eastAsia="標楷體"/>
          <w:b/>
          <w:sz w:val="32"/>
          <w:szCs w:val="32"/>
        </w:rPr>
      </w:pPr>
    </w:p>
    <w:p w14:paraId="6A8CACCC" w14:textId="77777777" w:rsidR="00103DD1" w:rsidRPr="00DC6B73" w:rsidRDefault="00103DD1"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32"/>
        </w:rPr>
      </w:pPr>
      <w:r w:rsidRPr="00DC6B73">
        <w:rPr>
          <w:rFonts w:ascii="Times New Roman" w:eastAsia="標楷體" w:hAnsi="Times New Roman"/>
          <w:b/>
          <w:sz w:val="32"/>
          <w:szCs w:val="32"/>
          <w:lang w:eastAsia="zh-HK"/>
        </w:rPr>
        <w:t>執行單位</w:t>
      </w:r>
    </w:p>
    <w:p w14:paraId="31CE0B77" w14:textId="77777777" w:rsidR="00103DD1" w:rsidRPr="00DC6B73" w:rsidRDefault="00682E9A" w:rsidP="009C420B">
      <w:pPr>
        <w:pStyle w:val="ac"/>
        <w:numPr>
          <w:ilvl w:val="0"/>
          <w:numId w:val="7"/>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藥癮醫療</w:t>
      </w:r>
      <w:r w:rsidR="00E8218E" w:rsidRPr="00DC6B73">
        <w:rPr>
          <w:rFonts w:ascii="Times New Roman" w:eastAsia="標楷體" w:hAnsi="Times New Roman"/>
          <w:sz w:val="28"/>
          <w:szCs w:val="28"/>
        </w:rPr>
        <w:t>服務提供</w:t>
      </w:r>
      <w:r w:rsidR="00E8218E" w:rsidRPr="00DC6B73">
        <w:rPr>
          <w:rFonts w:ascii="Times New Roman" w:eastAsia="標楷體" w:hAnsi="Times New Roman" w:hint="eastAsia"/>
          <w:sz w:val="28"/>
          <w:szCs w:val="28"/>
          <w:lang w:eastAsia="zh-HK"/>
        </w:rPr>
        <w:t>機構</w:t>
      </w:r>
      <w:r w:rsidR="00245B65" w:rsidRPr="00DC6B73">
        <w:rPr>
          <w:rFonts w:ascii="Times New Roman" w:eastAsia="標楷體" w:hAnsi="Times New Roman" w:hint="eastAsia"/>
          <w:sz w:val="28"/>
          <w:szCs w:val="28"/>
        </w:rPr>
        <w:t>（</w:t>
      </w:r>
      <w:r w:rsidR="00245B65" w:rsidRPr="00DC6B73">
        <w:rPr>
          <w:rFonts w:ascii="Times New Roman" w:eastAsia="標楷體" w:hAnsi="Times New Roman" w:hint="eastAsia"/>
          <w:b/>
          <w:sz w:val="28"/>
          <w:szCs w:val="28"/>
          <w:u w:val="single"/>
          <w:lang w:eastAsia="zh-HK"/>
        </w:rPr>
        <w:t>下稱治療機構</w:t>
      </w:r>
      <w:r w:rsidR="00245B65" w:rsidRPr="00DC6B73">
        <w:rPr>
          <w:rFonts w:ascii="Times New Roman" w:eastAsia="標楷體" w:hAnsi="Times New Roman" w:hint="eastAsia"/>
          <w:sz w:val="28"/>
          <w:szCs w:val="28"/>
        </w:rPr>
        <w:t>）</w:t>
      </w:r>
      <w:r w:rsidR="00103DD1" w:rsidRPr="00DC6B73">
        <w:rPr>
          <w:rFonts w:ascii="Times New Roman" w:eastAsia="標楷體" w:hAnsi="Times New Roman"/>
          <w:sz w:val="28"/>
          <w:szCs w:val="28"/>
        </w:rPr>
        <w:t>：</w:t>
      </w:r>
      <w:r w:rsidR="00103DD1" w:rsidRPr="00DC6B73">
        <w:rPr>
          <w:rFonts w:ascii="Times New Roman" w:eastAsia="標楷體" w:hAnsi="Times New Roman" w:hint="eastAsia"/>
          <w:sz w:val="28"/>
          <w:szCs w:val="28"/>
          <w:lang w:eastAsia="zh-HK"/>
        </w:rPr>
        <w:t>需具備以下條件之一</w:t>
      </w:r>
      <w:r w:rsidR="00103DD1" w:rsidRPr="00DC6B73">
        <w:rPr>
          <w:rFonts w:ascii="Times New Roman" w:eastAsia="標楷體" w:hAnsi="Times New Roman" w:hint="eastAsia"/>
          <w:sz w:val="28"/>
          <w:szCs w:val="28"/>
        </w:rPr>
        <w:t>：</w:t>
      </w:r>
    </w:p>
    <w:p w14:paraId="489AA9A6" w14:textId="77777777" w:rsidR="00103DD1" w:rsidRPr="00DC6B73" w:rsidRDefault="00103DD1" w:rsidP="00BA786F">
      <w:pPr>
        <w:pStyle w:val="ac"/>
        <w:numPr>
          <w:ilvl w:val="0"/>
          <w:numId w:val="38"/>
        </w:numPr>
        <w:tabs>
          <w:tab w:val="left" w:pos="993"/>
        </w:tabs>
        <w:adjustRightInd w:val="0"/>
        <w:spacing w:line="480" w:lineRule="exact"/>
        <w:ind w:leftChars="0" w:left="992" w:hanging="567"/>
        <w:jc w:val="both"/>
        <w:rPr>
          <w:rFonts w:eastAsia="標楷體"/>
          <w:sz w:val="28"/>
          <w:szCs w:val="28"/>
        </w:rPr>
      </w:pPr>
      <w:r w:rsidRPr="00DC6B73">
        <w:rPr>
          <w:rFonts w:eastAsia="標楷體"/>
          <w:sz w:val="28"/>
          <w:szCs w:val="28"/>
          <w:lang w:eastAsia="zh-HK"/>
        </w:rPr>
        <w:t>本</w:t>
      </w:r>
      <w:r w:rsidRPr="00DC6B73">
        <w:rPr>
          <w:rFonts w:eastAsia="標楷體"/>
          <w:sz w:val="28"/>
          <w:szCs w:val="28"/>
        </w:rPr>
        <w:t>部指定藥癮戒治機構</w:t>
      </w:r>
      <w:r w:rsidRPr="00DC6B73">
        <w:rPr>
          <w:rFonts w:eastAsia="標楷體" w:hint="eastAsia"/>
          <w:sz w:val="28"/>
          <w:szCs w:val="28"/>
        </w:rPr>
        <w:t>（</w:t>
      </w:r>
      <w:r w:rsidRPr="00DC6B73">
        <w:rPr>
          <w:rFonts w:eastAsia="標楷體"/>
          <w:sz w:val="28"/>
          <w:szCs w:val="28"/>
        </w:rPr>
        <w:t>含藥癮戒治核心醫院、藥癮戒治醫院、藥癮戒治診所</w:t>
      </w:r>
      <w:r w:rsidR="00C64094" w:rsidRPr="00DC6B73">
        <w:rPr>
          <w:rFonts w:eastAsia="標楷體" w:hint="eastAsia"/>
          <w:sz w:val="28"/>
          <w:szCs w:val="28"/>
        </w:rPr>
        <w:t>）</w:t>
      </w:r>
      <w:r w:rsidR="00682E9A" w:rsidRPr="00DC6B73">
        <w:rPr>
          <w:rFonts w:eastAsia="標楷體" w:hint="eastAsia"/>
          <w:sz w:val="28"/>
          <w:szCs w:val="28"/>
          <w:lang w:eastAsia="zh-HK"/>
        </w:rPr>
        <w:t>及替代治療執行機構</w:t>
      </w:r>
      <w:r w:rsidR="00682E9A" w:rsidRPr="00DC6B73">
        <w:rPr>
          <w:rFonts w:eastAsia="標楷體" w:hint="eastAsia"/>
          <w:sz w:val="28"/>
          <w:szCs w:val="28"/>
        </w:rPr>
        <w:t>（</w:t>
      </w:r>
      <w:r w:rsidR="00682E9A" w:rsidRPr="00DC6B73">
        <w:rPr>
          <w:rFonts w:eastAsia="標楷體" w:hint="eastAsia"/>
          <w:sz w:val="28"/>
          <w:szCs w:val="28"/>
          <w:lang w:eastAsia="zh-HK"/>
        </w:rPr>
        <w:t>含美沙冬衛星給藥點</w:t>
      </w:r>
      <w:r w:rsidR="00682E9A" w:rsidRPr="00DC6B73">
        <w:rPr>
          <w:rFonts w:eastAsia="標楷體" w:hint="eastAsia"/>
          <w:sz w:val="28"/>
          <w:szCs w:val="28"/>
        </w:rPr>
        <w:t>）</w:t>
      </w:r>
      <w:r w:rsidR="00C64094" w:rsidRPr="00DC6B73">
        <w:rPr>
          <w:rFonts w:eastAsia="標楷體" w:hint="eastAsia"/>
          <w:sz w:val="28"/>
          <w:szCs w:val="28"/>
        </w:rPr>
        <w:t>。</w:t>
      </w:r>
    </w:p>
    <w:p w14:paraId="706B21D7" w14:textId="77777777" w:rsidR="00C64094" w:rsidRPr="00DC6B73" w:rsidRDefault="00D85ADF" w:rsidP="00BA786F">
      <w:pPr>
        <w:pStyle w:val="ac"/>
        <w:numPr>
          <w:ilvl w:val="0"/>
          <w:numId w:val="38"/>
        </w:numPr>
        <w:tabs>
          <w:tab w:val="left" w:pos="993"/>
        </w:tabs>
        <w:adjustRightInd w:val="0"/>
        <w:spacing w:line="480" w:lineRule="exact"/>
        <w:ind w:leftChars="0" w:left="992" w:hanging="567"/>
        <w:jc w:val="both"/>
        <w:rPr>
          <w:rFonts w:ascii="Times New Roman" w:eastAsia="標楷體" w:hAnsi="Times New Roman"/>
          <w:sz w:val="28"/>
          <w:szCs w:val="28"/>
        </w:rPr>
      </w:pPr>
      <w:r w:rsidRPr="00DC6B73">
        <w:rPr>
          <w:rFonts w:eastAsia="標楷體" w:hint="eastAsia"/>
          <w:sz w:val="28"/>
          <w:szCs w:val="28"/>
          <w:lang w:eastAsia="zh-HK"/>
        </w:rPr>
        <w:t>參與</w:t>
      </w:r>
      <w:r w:rsidR="00103DD1" w:rsidRPr="00DC6B73">
        <w:rPr>
          <w:rFonts w:eastAsia="標楷體" w:hint="eastAsia"/>
          <w:sz w:val="28"/>
          <w:szCs w:val="28"/>
        </w:rPr>
        <w:t>本部</w:t>
      </w:r>
      <w:r w:rsidRPr="00DC6B73">
        <w:rPr>
          <w:rFonts w:ascii="Times New Roman" w:eastAsia="標楷體" w:hAnsi="Times New Roman"/>
          <w:sz w:val="28"/>
          <w:szCs w:val="28"/>
        </w:rPr>
        <w:t>「</w:t>
      </w:r>
      <w:r w:rsidRPr="00DC6B73">
        <w:rPr>
          <w:rFonts w:ascii="Times New Roman" w:eastAsia="標楷體" w:hAnsi="Times New Roman"/>
          <w:b/>
          <w:bCs/>
          <w:sz w:val="28"/>
          <w:szCs w:val="28"/>
        </w:rPr>
        <w:t>建置</w:t>
      </w:r>
      <w:r w:rsidRPr="00DC6B73">
        <w:rPr>
          <w:rFonts w:ascii="Times New Roman" w:eastAsia="標楷體" w:hAnsi="Times New Roman"/>
          <w:b/>
          <w:sz w:val="28"/>
          <w:szCs w:val="28"/>
        </w:rPr>
        <w:t>整合性藥癮醫療示範中心</w:t>
      </w:r>
      <w:r w:rsidRPr="00DC6B73">
        <w:rPr>
          <w:rFonts w:ascii="Times New Roman" w:eastAsia="標楷體" w:hAnsi="Times New Roman"/>
          <w:b/>
          <w:sz w:val="28"/>
          <w:szCs w:val="28"/>
          <w:lang w:eastAsia="zh-HK"/>
        </w:rPr>
        <w:t>先期</w:t>
      </w:r>
      <w:r w:rsidRPr="00DC6B73">
        <w:rPr>
          <w:rFonts w:ascii="Times New Roman" w:eastAsia="標楷體" w:hAnsi="Times New Roman"/>
          <w:b/>
          <w:sz w:val="28"/>
          <w:szCs w:val="28"/>
        </w:rPr>
        <w:t>試辦計畫</w:t>
      </w:r>
      <w:r w:rsidRPr="00DC6B73">
        <w:rPr>
          <w:rFonts w:ascii="Times New Roman" w:eastAsia="標楷體" w:hAnsi="Times New Roman"/>
          <w:sz w:val="28"/>
          <w:szCs w:val="28"/>
        </w:rPr>
        <w:t>」</w:t>
      </w:r>
      <w:r w:rsidR="003D642C" w:rsidRPr="00DC6B73">
        <w:rPr>
          <w:rFonts w:ascii="Times New Roman" w:eastAsia="標楷體" w:hAnsi="Times New Roman" w:hint="eastAsia"/>
          <w:sz w:val="28"/>
          <w:szCs w:val="28"/>
        </w:rPr>
        <w:t>（</w:t>
      </w:r>
      <w:r w:rsidR="003D642C" w:rsidRPr="00DC6B73">
        <w:rPr>
          <w:rFonts w:ascii="Times New Roman" w:eastAsia="標楷體" w:hAnsi="Times New Roman" w:hint="eastAsia"/>
          <w:sz w:val="28"/>
          <w:szCs w:val="28"/>
          <w:lang w:eastAsia="zh-HK"/>
        </w:rPr>
        <w:t>下稱藥癮示範中心計畫</w:t>
      </w:r>
      <w:r w:rsidR="003D642C"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之心理治療</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諮商</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所</w:t>
      </w:r>
      <w:r w:rsidR="00C64094"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社會工作師事務所</w:t>
      </w:r>
      <w:r w:rsidR="00C64094" w:rsidRPr="00DC6B73">
        <w:rPr>
          <w:rFonts w:ascii="Times New Roman" w:eastAsia="標楷體" w:hAnsi="Times New Roman" w:hint="eastAsia"/>
          <w:sz w:val="28"/>
          <w:szCs w:val="28"/>
        </w:rPr>
        <w:t>、</w:t>
      </w:r>
      <w:r w:rsidR="00C64094" w:rsidRPr="00DC6B73">
        <w:rPr>
          <w:rFonts w:ascii="Times New Roman" w:eastAsia="標楷體" w:hAnsi="Times New Roman" w:hint="eastAsia"/>
          <w:sz w:val="28"/>
          <w:szCs w:val="28"/>
          <w:lang w:eastAsia="zh-HK"/>
        </w:rPr>
        <w:t>職能治療所及診所</w:t>
      </w:r>
      <w:r w:rsidR="00C64094" w:rsidRPr="00DC6B73">
        <w:rPr>
          <w:rFonts w:ascii="Times New Roman" w:eastAsia="標楷體" w:hAnsi="Times New Roman" w:hint="eastAsia"/>
          <w:sz w:val="28"/>
          <w:szCs w:val="28"/>
        </w:rPr>
        <w:t>，</w:t>
      </w:r>
      <w:r w:rsidR="001A0F39" w:rsidRPr="00DC6B73">
        <w:rPr>
          <w:rFonts w:ascii="Times New Roman" w:eastAsia="標楷體" w:hAnsi="Times New Roman" w:hint="eastAsia"/>
          <w:sz w:val="28"/>
          <w:szCs w:val="28"/>
          <w:lang w:eastAsia="zh-HK"/>
        </w:rPr>
        <w:t>並</w:t>
      </w:r>
      <w:r w:rsidR="00394261" w:rsidRPr="00DC6B73">
        <w:rPr>
          <w:rFonts w:ascii="Times New Roman" w:eastAsia="標楷體" w:hAnsi="Times New Roman" w:hint="eastAsia"/>
          <w:sz w:val="28"/>
          <w:szCs w:val="28"/>
          <w:lang w:eastAsia="zh-HK"/>
        </w:rPr>
        <w:t>應</w:t>
      </w:r>
      <w:r w:rsidR="001A0F39" w:rsidRPr="00DC6B73">
        <w:rPr>
          <w:rFonts w:ascii="Times New Roman" w:eastAsia="標楷體" w:hAnsi="Times New Roman" w:hint="eastAsia"/>
          <w:sz w:val="28"/>
          <w:szCs w:val="28"/>
          <w:lang w:eastAsia="zh-HK"/>
        </w:rPr>
        <w:t>符合以下規定</w:t>
      </w:r>
      <w:r w:rsidR="00C64094" w:rsidRPr="00DC6B73">
        <w:rPr>
          <w:rFonts w:ascii="Times New Roman" w:eastAsia="標楷體" w:hAnsi="Times New Roman" w:hint="eastAsia"/>
          <w:sz w:val="28"/>
          <w:szCs w:val="28"/>
        </w:rPr>
        <w:t>：</w:t>
      </w:r>
    </w:p>
    <w:p w14:paraId="58FE1B75" w14:textId="77777777" w:rsidR="000911B5" w:rsidRPr="00DC6B73" w:rsidRDefault="00C64094" w:rsidP="00394261">
      <w:pPr>
        <w:pStyle w:val="ac"/>
        <w:numPr>
          <w:ilvl w:val="3"/>
          <w:numId w:val="1"/>
        </w:numPr>
        <w:tabs>
          <w:tab w:val="left" w:pos="993"/>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與</w:t>
      </w:r>
      <w:r w:rsidR="003D642C" w:rsidRPr="00DC6B73">
        <w:rPr>
          <w:rFonts w:ascii="Times New Roman" w:eastAsia="標楷體" w:hAnsi="Times New Roman" w:hint="eastAsia"/>
          <w:sz w:val="28"/>
          <w:szCs w:val="28"/>
          <w:lang w:eastAsia="zh-HK"/>
        </w:rPr>
        <w:t>藥癮示範中心計畫代表機構簽署有合作契約</w:t>
      </w:r>
      <w:r w:rsidR="00394261" w:rsidRPr="00DC6B73">
        <w:rPr>
          <w:rFonts w:ascii="Times New Roman" w:eastAsia="標楷體" w:hAnsi="Times New Roman" w:hint="eastAsia"/>
          <w:sz w:val="28"/>
          <w:szCs w:val="28"/>
        </w:rPr>
        <w:t>（合作契約內容應包含治療人員之培訓，及</w:t>
      </w:r>
      <w:r w:rsidR="00A17278" w:rsidRPr="00DC6B73">
        <w:rPr>
          <w:rFonts w:ascii="Times New Roman" w:eastAsia="標楷體" w:hAnsi="Times New Roman" w:hint="eastAsia"/>
          <w:sz w:val="28"/>
          <w:szCs w:val="28"/>
          <w:lang w:eastAsia="zh-HK"/>
        </w:rPr>
        <w:t>與該</w:t>
      </w:r>
      <w:r w:rsidR="00394261" w:rsidRPr="00DC6B73">
        <w:rPr>
          <w:rFonts w:ascii="Times New Roman" w:eastAsia="標楷體" w:hAnsi="Times New Roman" w:hint="eastAsia"/>
          <w:sz w:val="28"/>
          <w:szCs w:val="28"/>
          <w:lang w:eastAsia="zh-HK"/>
        </w:rPr>
        <w:t>示範</w:t>
      </w:r>
      <w:r w:rsidR="00155AFA" w:rsidRPr="00DC6B73">
        <w:rPr>
          <w:rFonts w:ascii="Times New Roman" w:eastAsia="標楷體" w:hAnsi="Times New Roman" w:hint="eastAsia"/>
          <w:sz w:val="28"/>
          <w:szCs w:val="28"/>
          <w:lang w:eastAsia="zh-HK"/>
        </w:rPr>
        <w:t>中心</w:t>
      </w:r>
      <w:r w:rsidR="00A17278" w:rsidRPr="00DC6B73">
        <w:rPr>
          <w:rFonts w:ascii="Times New Roman" w:eastAsia="標楷體" w:hAnsi="Times New Roman" w:hint="eastAsia"/>
          <w:sz w:val="28"/>
          <w:szCs w:val="28"/>
          <w:lang w:eastAsia="zh-HK"/>
        </w:rPr>
        <w:t>代表機構或其</w:t>
      </w:r>
      <w:r w:rsidR="00155AFA" w:rsidRPr="00DC6B73">
        <w:rPr>
          <w:rFonts w:ascii="Times New Roman" w:eastAsia="標楷體" w:hAnsi="Times New Roman" w:hint="eastAsia"/>
          <w:sz w:val="28"/>
          <w:szCs w:val="28"/>
          <w:lang w:eastAsia="zh-HK"/>
        </w:rPr>
        <w:t>他計畫執行機構</w:t>
      </w:r>
      <w:r w:rsidR="00394261" w:rsidRPr="00DC6B73">
        <w:rPr>
          <w:rFonts w:ascii="Times New Roman" w:eastAsia="標楷體" w:hAnsi="Times New Roman" w:hint="eastAsia"/>
          <w:sz w:val="28"/>
          <w:szCs w:val="28"/>
          <w:lang w:eastAsia="zh-HK"/>
        </w:rPr>
        <w:t>間之</w:t>
      </w:r>
      <w:r w:rsidR="007E6755" w:rsidRPr="00DC6B73">
        <w:rPr>
          <w:rFonts w:eastAsia="標楷體" w:hint="eastAsia"/>
          <w:sz w:val="28"/>
          <w:szCs w:val="28"/>
          <w:lang w:eastAsia="zh-HK"/>
        </w:rPr>
        <w:t>藥癮醫療合作</w:t>
      </w:r>
      <w:r w:rsidR="00394261" w:rsidRPr="00DC6B73">
        <w:rPr>
          <w:rFonts w:eastAsia="標楷體" w:hint="eastAsia"/>
          <w:sz w:val="28"/>
          <w:szCs w:val="28"/>
          <w:lang w:eastAsia="zh-HK"/>
        </w:rPr>
        <w:t>內容及</w:t>
      </w:r>
      <w:r w:rsidR="007E6755" w:rsidRPr="00DC6B73">
        <w:rPr>
          <w:rFonts w:eastAsia="標楷體" w:hint="eastAsia"/>
          <w:sz w:val="28"/>
          <w:szCs w:val="28"/>
          <w:lang w:eastAsia="zh-HK"/>
        </w:rPr>
        <w:t>機制</w:t>
      </w:r>
      <w:r w:rsidR="00394261" w:rsidRPr="00DC6B73">
        <w:rPr>
          <w:rFonts w:eastAsia="標楷體" w:hint="eastAsia"/>
          <w:sz w:val="28"/>
          <w:szCs w:val="28"/>
          <w:lang w:eastAsia="zh-HK"/>
        </w:rPr>
        <w:t>等），</w:t>
      </w:r>
      <w:r w:rsidR="00394261" w:rsidRPr="00DC6B73">
        <w:rPr>
          <w:rFonts w:eastAsia="標楷體" w:hint="eastAsia"/>
          <w:sz w:val="28"/>
          <w:szCs w:val="28"/>
        </w:rPr>
        <w:t>且</w:t>
      </w:r>
      <w:r w:rsidR="003D642C" w:rsidRPr="00DC6B73">
        <w:rPr>
          <w:rFonts w:eastAsia="標楷體" w:hint="eastAsia"/>
          <w:sz w:val="28"/>
          <w:szCs w:val="28"/>
          <w:lang w:eastAsia="zh-HK"/>
        </w:rPr>
        <w:t>經本部核定者</w:t>
      </w:r>
      <w:r w:rsidR="003D642C" w:rsidRPr="00DC6B73">
        <w:rPr>
          <w:rFonts w:eastAsia="標楷體" w:hint="eastAsia"/>
          <w:sz w:val="28"/>
          <w:szCs w:val="28"/>
        </w:rPr>
        <w:t>。</w:t>
      </w:r>
    </w:p>
    <w:p w14:paraId="27703624" w14:textId="77777777" w:rsidR="00A037FF" w:rsidRPr="00DC6B73" w:rsidRDefault="001A0F39" w:rsidP="009C420B">
      <w:pPr>
        <w:pStyle w:val="ac"/>
        <w:numPr>
          <w:ilvl w:val="3"/>
          <w:numId w:val="1"/>
        </w:numPr>
        <w:tabs>
          <w:tab w:val="left" w:pos="993"/>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提供</w:t>
      </w:r>
      <w:r w:rsidR="00394261" w:rsidRPr="00DC6B73">
        <w:rPr>
          <w:rFonts w:ascii="Times New Roman" w:eastAsia="標楷體" w:hAnsi="Times New Roman" w:hint="eastAsia"/>
          <w:sz w:val="28"/>
          <w:szCs w:val="28"/>
          <w:lang w:eastAsia="zh-HK"/>
        </w:rPr>
        <w:t>藥癮治療之人員，限符合前開契約規定之人員，且</w:t>
      </w:r>
      <w:r w:rsidRPr="00DC6B73">
        <w:rPr>
          <w:rFonts w:ascii="Times New Roman" w:eastAsia="標楷體" w:hAnsi="Times New Roman" w:hint="eastAsia"/>
          <w:sz w:val="28"/>
          <w:szCs w:val="28"/>
          <w:lang w:eastAsia="zh-HK"/>
        </w:rPr>
        <w:t>處置之個案</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若非經</w:t>
      </w:r>
      <w:r w:rsidR="00155AFA" w:rsidRPr="00DC6B73">
        <w:rPr>
          <w:rFonts w:ascii="Times New Roman" w:eastAsia="標楷體" w:hAnsi="Times New Roman" w:hint="eastAsia"/>
          <w:sz w:val="28"/>
          <w:szCs w:val="28"/>
          <w:lang w:eastAsia="zh-HK"/>
        </w:rPr>
        <w:t>藥癮示範中心計畫</w:t>
      </w:r>
      <w:r w:rsidRPr="00DC6B73">
        <w:rPr>
          <w:rFonts w:ascii="Times New Roman" w:eastAsia="標楷體" w:hAnsi="Times New Roman" w:hint="eastAsia"/>
          <w:sz w:val="28"/>
          <w:szCs w:val="28"/>
          <w:lang w:eastAsia="zh-HK"/>
        </w:rPr>
        <w:t>代表機構或該中心其他計畫執行機構評估診斷符合本方案補助條件</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並明確轉介特定藥癮醫療處置項目者</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不得依本方案申請藥癮治療費之補助</w:t>
      </w:r>
      <w:r w:rsidR="00D90731" w:rsidRPr="00DC6B73">
        <w:rPr>
          <w:rFonts w:ascii="Times New Roman" w:eastAsia="標楷體" w:hAnsi="Times New Roman" w:hint="eastAsia"/>
          <w:sz w:val="28"/>
          <w:szCs w:val="28"/>
        </w:rPr>
        <w:t>。</w:t>
      </w:r>
    </w:p>
    <w:p w14:paraId="16D9C65E" w14:textId="77777777" w:rsidR="00103DD1" w:rsidRPr="00DC6B73" w:rsidRDefault="00E8218E" w:rsidP="009C420B">
      <w:pPr>
        <w:pStyle w:val="ac"/>
        <w:numPr>
          <w:ilvl w:val="0"/>
          <w:numId w:val="7"/>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本方案</w:t>
      </w:r>
      <w:r w:rsidR="000911B5" w:rsidRPr="00DC6B73">
        <w:rPr>
          <w:rFonts w:ascii="Times New Roman" w:eastAsia="標楷體" w:hAnsi="Times New Roman" w:hint="eastAsia"/>
          <w:sz w:val="28"/>
          <w:szCs w:val="28"/>
          <w:lang w:eastAsia="zh-HK"/>
        </w:rPr>
        <w:t>經費</w:t>
      </w:r>
      <w:r w:rsidR="00103DD1" w:rsidRPr="00DC6B73">
        <w:rPr>
          <w:rFonts w:ascii="Times New Roman" w:eastAsia="標楷體" w:hAnsi="Times New Roman"/>
          <w:sz w:val="28"/>
          <w:szCs w:val="28"/>
          <w:lang w:eastAsia="zh-HK"/>
        </w:rPr>
        <w:t>代</w:t>
      </w:r>
      <w:r w:rsidR="00245B65" w:rsidRPr="00DC6B73">
        <w:rPr>
          <w:rFonts w:ascii="Times New Roman" w:eastAsia="標楷體" w:hAnsi="Times New Roman" w:hint="eastAsia"/>
          <w:sz w:val="28"/>
          <w:szCs w:val="28"/>
          <w:lang w:eastAsia="zh-HK"/>
        </w:rPr>
        <w:t>審</w:t>
      </w:r>
      <w:r w:rsidRPr="00DC6B73">
        <w:rPr>
          <w:rFonts w:ascii="Times New Roman" w:eastAsia="標楷體" w:hAnsi="Times New Roman"/>
          <w:sz w:val="28"/>
          <w:szCs w:val="28"/>
          <w:lang w:eastAsia="zh-HK"/>
        </w:rPr>
        <w:t>代</w:t>
      </w:r>
      <w:r w:rsidR="000911B5" w:rsidRPr="00DC6B73">
        <w:rPr>
          <w:rFonts w:ascii="Times New Roman" w:eastAsia="標楷體" w:hAnsi="Times New Roman" w:hint="eastAsia"/>
          <w:sz w:val="28"/>
          <w:szCs w:val="28"/>
          <w:lang w:eastAsia="zh-HK"/>
        </w:rPr>
        <w:t>付</w:t>
      </w:r>
      <w:r w:rsidRPr="00DC6B73">
        <w:rPr>
          <w:rFonts w:ascii="Times New Roman" w:eastAsia="標楷體" w:hAnsi="Times New Roman" w:hint="eastAsia"/>
          <w:sz w:val="28"/>
          <w:szCs w:val="28"/>
          <w:lang w:eastAsia="zh-HK"/>
        </w:rPr>
        <w:t>機關</w:t>
      </w:r>
      <w:r w:rsidR="00103DD1" w:rsidRPr="00DC6B73">
        <w:rPr>
          <w:rFonts w:ascii="Times New Roman" w:eastAsia="標楷體" w:hAnsi="Times New Roman"/>
          <w:sz w:val="28"/>
          <w:szCs w:val="28"/>
        </w:rPr>
        <w:t>：</w:t>
      </w:r>
      <w:r w:rsidR="00103DD1" w:rsidRPr="00DC6B73">
        <w:rPr>
          <w:rFonts w:ascii="Times New Roman" w:eastAsia="標楷體" w:hAnsi="Times New Roman"/>
          <w:sz w:val="28"/>
          <w:szCs w:val="28"/>
          <w:lang w:eastAsia="zh-HK"/>
        </w:rPr>
        <w:t>各地方政府</w:t>
      </w:r>
      <w:r w:rsidR="00103DD1" w:rsidRPr="00DC6B73">
        <w:rPr>
          <w:rFonts w:ascii="Times New Roman" w:eastAsia="標楷體" w:hAnsi="Times New Roman"/>
          <w:sz w:val="28"/>
          <w:szCs w:val="28"/>
        </w:rPr>
        <w:t>衛生相關</w:t>
      </w:r>
      <w:r w:rsidRPr="00DC6B73">
        <w:rPr>
          <w:rFonts w:ascii="Times New Roman" w:eastAsia="標楷體" w:hAnsi="Times New Roman" w:hint="eastAsia"/>
          <w:sz w:val="28"/>
          <w:szCs w:val="28"/>
          <w:lang w:eastAsia="zh-HK"/>
        </w:rPr>
        <w:t>主管</w:t>
      </w:r>
      <w:r w:rsidR="00103DD1" w:rsidRPr="00DC6B73">
        <w:rPr>
          <w:rFonts w:ascii="Times New Roman" w:eastAsia="標楷體" w:hAnsi="Times New Roman"/>
          <w:sz w:val="28"/>
          <w:szCs w:val="28"/>
        </w:rPr>
        <w:t>機關</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包括衛生局或毒品防制局</w:t>
      </w:r>
      <w:r w:rsidRPr="00DC6B73">
        <w:rPr>
          <w:rFonts w:ascii="Times New Roman" w:eastAsia="標楷體" w:hAnsi="Times New Roman" w:hint="eastAsia"/>
          <w:sz w:val="28"/>
          <w:szCs w:val="28"/>
        </w:rPr>
        <w:t>，</w:t>
      </w:r>
      <w:r w:rsidRPr="00DC6B73">
        <w:rPr>
          <w:rFonts w:ascii="Times New Roman" w:eastAsia="標楷體" w:hAnsi="Times New Roman" w:hint="eastAsia"/>
          <w:b/>
          <w:sz w:val="28"/>
          <w:szCs w:val="28"/>
          <w:u w:val="single"/>
          <w:lang w:eastAsia="zh-HK"/>
        </w:rPr>
        <w:t>以下統稱</w:t>
      </w:r>
      <w:r w:rsidR="000911B5" w:rsidRPr="00DC6B73">
        <w:rPr>
          <w:rFonts w:ascii="Times New Roman" w:eastAsia="標楷體" w:hAnsi="Times New Roman" w:hint="eastAsia"/>
          <w:b/>
          <w:sz w:val="28"/>
          <w:szCs w:val="28"/>
          <w:u w:val="single"/>
          <w:lang w:eastAsia="zh-HK"/>
        </w:rPr>
        <w:t>地方</w:t>
      </w:r>
      <w:r w:rsidRPr="00DC6B73">
        <w:rPr>
          <w:rFonts w:ascii="Times New Roman" w:eastAsia="標楷體" w:hAnsi="Times New Roman" w:hint="eastAsia"/>
          <w:b/>
          <w:sz w:val="28"/>
          <w:szCs w:val="28"/>
          <w:u w:val="single"/>
          <w:lang w:eastAsia="zh-HK"/>
        </w:rPr>
        <w:t>衛生機關</w:t>
      </w:r>
      <w:r w:rsidRPr="00DC6B73">
        <w:rPr>
          <w:rFonts w:ascii="Times New Roman" w:eastAsia="標楷體" w:hAnsi="Times New Roman" w:hint="eastAsia"/>
          <w:sz w:val="28"/>
          <w:szCs w:val="28"/>
        </w:rPr>
        <w:t>）</w:t>
      </w:r>
      <w:r w:rsidR="00103DD1" w:rsidRPr="00DC6B73">
        <w:rPr>
          <w:rFonts w:ascii="Times New Roman" w:eastAsia="標楷體" w:hAnsi="Times New Roman"/>
          <w:sz w:val="28"/>
          <w:szCs w:val="28"/>
        </w:rPr>
        <w:t>。</w:t>
      </w:r>
    </w:p>
    <w:p w14:paraId="3B9BBBF8" w14:textId="77777777" w:rsidR="00103DD1" w:rsidRPr="00DC6B73" w:rsidRDefault="00103DD1" w:rsidP="00F73ED7">
      <w:pPr>
        <w:pStyle w:val="ac"/>
        <w:tabs>
          <w:tab w:val="left" w:pos="567"/>
        </w:tabs>
        <w:snapToGrid w:val="0"/>
        <w:spacing w:line="400" w:lineRule="exact"/>
        <w:ind w:leftChars="0" w:left="567"/>
        <w:jc w:val="both"/>
        <w:rPr>
          <w:rFonts w:ascii="Times New Roman" w:eastAsia="標楷體" w:hAnsi="Times New Roman"/>
          <w:b/>
          <w:sz w:val="32"/>
          <w:szCs w:val="32"/>
        </w:rPr>
      </w:pPr>
    </w:p>
    <w:p w14:paraId="6086FF4B" w14:textId="77777777" w:rsidR="00E217EA" w:rsidRPr="00DC6B73" w:rsidRDefault="009829DD"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32"/>
        </w:rPr>
      </w:pPr>
      <w:r w:rsidRPr="00DC6B73">
        <w:rPr>
          <w:rFonts w:ascii="Times New Roman" w:eastAsia="標楷體" w:hAnsi="Times New Roman" w:hint="eastAsia"/>
          <w:b/>
          <w:sz w:val="32"/>
          <w:szCs w:val="32"/>
        </w:rPr>
        <w:t>獎</w:t>
      </w:r>
      <w:r w:rsidR="00E217EA" w:rsidRPr="00DC6B73">
        <w:rPr>
          <w:rFonts w:ascii="Times New Roman" w:eastAsia="標楷體" w:hAnsi="Times New Roman"/>
          <w:b/>
          <w:sz w:val="32"/>
          <w:szCs w:val="32"/>
          <w:lang w:eastAsia="zh-HK"/>
        </w:rPr>
        <w:t>補助</w:t>
      </w:r>
      <w:r w:rsidR="006A386D" w:rsidRPr="00DC6B73">
        <w:rPr>
          <w:rFonts w:ascii="Times New Roman" w:eastAsia="標楷體" w:hAnsi="Times New Roman" w:hint="eastAsia"/>
          <w:b/>
          <w:sz w:val="32"/>
          <w:szCs w:val="32"/>
          <w:lang w:eastAsia="zh-HK"/>
        </w:rPr>
        <w:t>內容</w:t>
      </w:r>
      <w:r w:rsidR="00E217EA" w:rsidRPr="00DC6B73">
        <w:rPr>
          <w:rFonts w:ascii="Times New Roman" w:eastAsia="標楷體" w:hAnsi="Times New Roman"/>
          <w:b/>
          <w:sz w:val="32"/>
          <w:szCs w:val="32"/>
        </w:rPr>
        <w:t>、項目及規範</w:t>
      </w:r>
    </w:p>
    <w:p w14:paraId="35FCD729" w14:textId="17FC6829" w:rsidR="00BE68A5" w:rsidRPr="00DC6B73" w:rsidRDefault="00491890" w:rsidP="00D53591">
      <w:pPr>
        <w:pStyle w:val="ac"/>
        <w:tabs>
          <w:tab w:val="left" w:pos="851"/>
        </w:tabs>
        <w:spacing w:beforeLines="50" w:before="180" w:line="480" w:lineRule="exact"/>
        <w:ind w:leftChars="-1" w:left="-2" w:firstLineChars="200" w:firstLine="560"/>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本方案</w:t>
      </w:r>
      <w:r w:rsidR="007851C8" w:rsidRPr="00DC6B73">
        <w:rPr>
          <w:rFonts w:ascii="Times New Roman" w:eastAsia="標楷體" w:hAnsi="Times New Roman"/>
          <w:sz w:val="28"/>
          <w:szCs w:val="28"/>
        </w:rPr>
        <w:t>補助</w:t>
      </w:r>
      <w:r w:rsidR="006A386D" w:rsidRPr="00DC6B73">
        <w:rPr>
          <w:rFonts w:ascii="Times New Roman" w:eastAsia="標楷體" w:hAnsi="Times New Roman" w:hint="eastAsia"/>
          <w:sz w:val="28"/>
          <w:szCs w:val="28"/>
          <w:lang w:eastAsia="zh-HK"/>
        </w:rPr>
        <w:t>內容包括藥物使用障礙症之評估</w:t>
      </w:r>
      <w:r w:rsidR="006A386D" w:rsidRPr="00DC6B73">
        <w:rPr>
          <w:rFonts w:ascii="Times New Roman" w:eastAsia="標楷體" w:hAnsi="Times New Roman" w:hint="eastAsia"/>
          <w:sz w:val="28"/>
          <w:szCs w:val="28"/>
        </w:rPr>
        <w:t>（</w:t>
      </w:r>
      <w:r w:rsidR="006A386D" w:rsidRPr="00DC6B73">
        <w:rPr>
          <w:rFonts w:ascii="Times New Roman" w:eastAsia="標楷體" w:hAnsi="Times New Roman" w:hint="eastAsia"/>
          <w:sz w:val="28"/>
          <w:szCs w:val="28"/>
          <w:lang w:eastAsia="zh-HK"/>
        </w:rPr>
        <w:t>診斷</w:t>
      </w:r>
      <w:r w:rsidR="006A386D" w:rsidRPr="00DC6B73">
        <w:rPr>
          <w:rFonts w:ascii="Times New Roman" w:eastAsia="標楷體" w:hAnsi="Times New Roman" w:hint="eastAsia"/>
          <w:sz w:val="28"/>
          <w:szCs w:val="28"/>
        </w:rPr>
        <w:t>）</w:t>
      </w:r>
      <w:r w:rsidR="006A386D" w:rsidRPr="00DC6B73">
        <w:rPr>
          <w:rFonts w:ascii="Times New Roman" w:eastAsia="標楷體" w:hAnsi="Times New Roman" w:hint="eastAsia"/>
          <w:sz w:val="28"/>
          <w:szCs w:val="28"/>
          <w:lang w:eastAsia="zh-HK"/>
        </w:rPr>
        <w:t>與治療</w:t>
      </w:r>
      <w:r w:rsidR="00406D13" w:rsidRPr="00DC6B73">
        <w:rPr>
          <w:rFonts w:ascii="Times New Roman" w:eastAsia="標楷體" w:hAnsi="Times New Roman" w:hint="eastAsia"/>
          <w:sz w:val="28"/>
          <w:szCs w:val="28"/>
        </w:rPr>
        <w:t>（</w:t>
      </w:r>
      <w:r w:rsidR="006A386D" w:rsidRPr="00DC6B73">
        <w:rPr>
          <w:rFonts w:ascii="Times New Roman" w:eastAsia="標楷體" w:hAnsi="Times New Roman" w:hint="eastAsia"/>
          <w:sz w:val="28"/>
          <w:szCs w:val="28"/>
          <w:lang w:eastAsia="zh-HK"/>
        </w:rPr>
        <w:t>即</w:t>
      </w:r>
      <w:r w:rsidR="00406D13" w:rsidRPr="00DC6B73">
        <w:rPr>
          <w:rFonts w:ascii="Times New Roman" w:eastAsia="標楷體" w:hAnsi="Times New Roman" w:hint="eastAsia"/>
          <w:sz w:val="28"/>
          <w:szCs w:val="28"/>
        </w:rPr>
        <w:t>藥癮醫療</w:t>
      </w:r>
      <w:r w:rsidR="006C546A" w:rsidRPr="00DC6B73">
        <w:rPr>
          <w:rFonts w:ascii="Times New Roman" w:eastAsia="標楷體" w:hAnsi="Times New Roman" w:hint="eastAsia"/>
          <w:sz w:val="28"/>
          <w:szCs w:val="28"/>
        </w:rPr>
        <w:t>補助</w:t>
      </w:r>
      <w:r w:rsidR="00406D13" w:rsidRPr="00DC6B73">
        <w:rPr>
          <w:rFonts w:ascii="Times New Roman" w:eastAsia="標楷體" w:hAnsi="Times New Roman" w:hint="eastAsia"/>
          <w:sz w:val="28"/>
          <w:szCs w:val="28"/>
        </w:rPr>
        <w:t>項目）</w:t>
      </w:r>
      <w:r w:rsidRPr="00DC6B73">
        <w:rPr>
          <w:rFonts w:ascii="Times New Roman" w:eastAsia="標楷體" w:hAnsi="Times New Roman" w:hint="eastAsia"/>
          <w:sz w:val="28"/>
          <w:szCs w:val="28"/>
          <w:lang w:eastAsia="zh-HK"/>
        </w:rPr>
        <w:t>及提供本方案之治療機構</w:t>
      </w:r>
      <w:r w:rsidR="006A386D" w:rsidRPr="00DC6B73">
        <w:rPr>
          <w:rFonts w:ascii="Times New Roman" w:eastAsia="標楷體" w:hAnsi="Times New Roman" w:hint="eastAsia"/>
          <w:sz w:val="28"/>
          <w:szCs w:val="28"/>
          <w:lang w:eastAsia="zh-HK"/>
        </w:rPr>
        <w:t>之獎勵費</w:t>
      </w:r>
      <w:r w:rsidR="006A386D" w:rsidRPr="00DC6B73">
        <w:rPr>
          <w:rFonts w:ascii="Times New Roman" w:eastAsia="標楷體" w:hAnsi="Times New Roman" w:hint="eastAsia"/>
          <w:sz w:val="28"/>
          <w:szCs w:val="28"/>
        </w:rPr>
        <w:t>。</w:t>
      </w:r>
    </w:p>
    <w:p w14:paraId="3FD6FD7C" w14:textId="77777777" w:rsidR="00B879B7" w:rsidRPr="00DC6B73" w:rsidRDefault="00CC1894" w:rsidP="00D53591">
      <w:pPr>
        <w:pStyle w:val="ac"/>
        <w:numPr>
          <w:ilvl w:val="5"/>
          <w:numId w:val="1"/>
        </w:numPr>
        <w:tabs>
          <w:tab w:val="left" w:pos="851"/>
        </w:tabs>
        <w:spacing w:beforeLines="50" w:before="180" w:line="480" w:lineRule="exact"/>
        <w:ind w:leftChars="0" w:left="709" w:hanging="567"/>
        <w:jc w:val="both"/>
        <w:rPr>
          <w:rFonts w:ascii="Times New Roman" w:eastAsia="標楷體" w:hAnsi="Times New Roman"/>
          <w:b/>
          <w:sz w:val="28"/>
          <w:szCs w:val="28"/>
        </w:rPr>
      </w:pPr>
      <w:r w:rsidRPr="00DC6B73">
        <w:rPr>
          <w:rFonts w:ascii="Times New Roman" w:eastAsia="標楷體" w:hAnsi="Times New Roman"/>
          <w:b/>
          <w:sz w:val="28"/>
          <w:szCs w:val="28"/>
        </w:rPr>
        <w:t>藥</w:t>
      </w:r>
      <w:r w:rsidR="00DD4AA1" w:rsidRPr="00DC6B73">
        <w:rPr>
          <w:rFonts w:ascii="Times New Roman" w:eastAsia="標楷體" w:hAnsi="Times New Roman" w:hint="eastAsia"/>
          <w:b/>
          <w:sz w:val="28"/>
          <w:szCs w:val="28"/>
          <w:lang w:eastAsia="zh-HK"/>
        </w:rPr>
        <w:t>物</w:t>
      </w:r>
      <w:r w:rsidR="003F4551" w:rsidRPr="00DC6B73">
        <w:rPr>
          <w:rFonts w:ascii="Times New Roman" w:eastAsia="標楷體" w:hAnsi="Times New Roman" w:hint="eastAsia"/>
          <w:b/>
          <w:sz w:val="28"/>
          <w:szCs w:val="28"/>
          <w:lang w:eastAsia="zh-HK"/>
        </w:rPr>
        <w:t>使用障礙症</w:t>
      </w:r>
      <w:r w:rsidR="00DD4AA1" w:rsidRPr="00DC6B73">
        <w:rPr>
          <w:rFonts w:ascii="Times New Roman" w:eastAsia="標楷體" w:hAnsi="Times New Roman" w:hint="eastAsia"/>
          <w:b/>
          <w:sz w:val="28"/>
          <w:szCs w:val="28"/>
        </w:rPr>
        <w:t>（</w:t>
      </w:r>
      <w:r w:rsidR="00DD4AA1" w:rsidRPr="00DC6B73">
        <w:rPr>
          <w:rFonts w:ascii="Times New Roman" w:eastAsia="標楷體" w:hAnsi="Times New Roman" w:hint="eastAsia"/>
          <w:b/>
          <w:sz w:val="28"/>
          <w:szCs w:val="28"/>
        </w:rPr>
        <w:t>d</w:t>
      </w:r>
      <w:r w:rsidR="00DD4AA1" w:rsidRPr="00DC6B73">
        <w:rPr>
          <w:rFonts w:ascii="Times New Roman" w:eastAsia="標楷體" w:hAnsi="Times New Roman"/>
          <w:b/>
          <w:sz w:val="28"/>
          <w:szCs w:val="28"/>
        </w:rPr>
        <w:t>rug use disorder</w:t>
      </w:r>
      <w:r w:rsidR="00DD4AA1" w:rsidRPr="00DC6B73">
        <w:rPr>
          <w:rFonts w:ascii="Times New Roman" w:eastAsia="標楷體" w:hAnsi="Times New Roman" w:hint="eastAsia"/>
          <w:b/>
          <w:sz w:val="28"/>
          <w:szCs w:val="28"/>
        </w:rPr>
        <w:t>）</w:t>
      </w:r>
      <w:r w:rsidR="006A386D" w:rsidRPr="00DC6B73">
        <w:rPr>
          <w:rFonts w:ascii="Times New Roman" w:eastAsia="標楷體" w:hAnsi="Times New Roman" w:hint="eastAsia"/>
          <w:b/>
          <w:sz w:val="28"/>
          <w:szCs w:val="28"/>
        </w:rPr>
        <w:t>（</w:t>
      </w:r>
      <w:r w:rsidR="006A386D" w:rsidRPr="00DC6B73">
        <w:rPr>
          <w:rFonts w:ascii="Times New Roman" w:eastAsia="標楷體" w:hAnsi="Times New Roman" w:hint="eastAsia"/>
          <w:b/>
          <w:sz w:val="28"/>
          <w:szCs w:val="28"/>
          <w:lang w:eastAsia="zh-HK"/>
        </w:rPr>
        <w:t>以下統稱藥癮</w:t>
      </w:r>
      <w:r w:rsidR="006A386D" w:rsidRPr="00DC6B73">
        <w:rPr>
          <w:rFonts w:ascii="Times New Roman" w:eastAsia="標楷體" w:hAnsi="Times New Roman" w:hint="eastAsia"/>
          <w:b/>
          <w:sz w:val="28"/>
          <w:szCs w:val="28"/>
        </w:rPr>
        <w:t>）</w:t>
      </w:r>
      <w:r w:rsidR="006A386D" w:rsidRPr="00DC6B73">
        <w:rPr>
          <w:rFonts w:ascii="Times New Roman" w:eastAsia="標楷體" w:hAnsi="Times New Roman" w:hint="eastAsia"/>
          <w:b/>
          <w:sz w:val="28"/>
          <w:szCs w:val="28"/>
          <w:lang w:eastAsia="zh-HK"/>
        </w:rPr>
        <w:t>之</w:t>
      </w:r>
      <w:r w:rsidR="006A386D" w:rsidRPr="00DC6B73">
        <w:rPr>
          <w:rFonts w:ascii="Times New Roman" w:eastAsia="標楷體" w:hAnsi="Times New Roman" w:hint="eastAsia"/>
          <w:sz w:val="28"/>
          <w:szCs w:val="28"/>
          <w:lang w:eastAsia="zh-HK"/>
        </w:rPr>
        <w:t>評估</w:t>
      </w:r>
      <w:r w:rsidR="006A386D" w:rsidRPr="00DC6B73">
        <w:rPr>
          <w:rFonts w:ascii="Times New Roman" w:eastAsia="標楷體" w:hAnsi="Times New Roman" w:hint="eastAsia"/>
          <w:sz w:val="28"/>
          <w:szCs w:val="28"/>
        </w:rPr>
        <w:t>（</w:t>
      </w:r>
      <w:r w:rsidR="006A386D" w:rsidRPr="00DC6B73">
        <w:rPr>
          <w:rFonts w:ascii="Times New Roman" w:eastAsia="標楷體" w:hAnsi="Times New Roman" w:hint="eastAsia"/>
          <w:sz w:val="28"/>
          <w:szCs w:val="28"/>
          <w:lang w:eastAsia="zh-HK"/>
        </w:rPr>
        <w:t>診斷</w:t>
      </w:r>
      <w:r w:rsidR="006A386D" w:rsidRPr="00DC6B73">
        <w:rPr>
          <w:rFonts w:ascii="Times New Roman" w:eastAsia="標楷體" w:hAnsi="Times New Roman" w:hint="eastAsia"/>
          <w:sz w:val="28"/>
          <w:szCs w:val="28"/>
        </w:rPr>
        <w:t>）</w:t>
      </w:r>
      <w:r w:rsidR="006A386D" w:rsidRPr="00DC6B73">
        <w:rPr>
          <w:rFonts w:ascii="Times New Roman" w:eastAsia="標楷體" w:hAnsi="Times New Roman" w:hint="eastAsia"/>
          <w:sz w:val="28"/>
          <w:szCs w:val="28"/>
          <w:lang w:eastAsia="zh-HK"/>
        </w:rPr>
        <w:t>與治療</w:t>
      </w:r>
      <w:r w:rsidR="00491890" w:rsidRPr="00DC6B73">
        <w:rPr>
          <w:rFonts w:ascii="Times New Roman" w:eastAsia="標楷體" w:hAnsi="Times New Roman" w:hint="eastAsia"/>
          <w:b/>
          <w:sz w:val="28"/>
          <w:szCs w:val="28"/>
        </w:rPr>
        <w:t>：</w:t>
      </w:r>
    </w:p>
    <w:p w14:paraId="35C763BA" w14:textId="77777777" w:rsidR="00DD4AA1" w:rsidRPr="00DC6B73" w:rsidRDefault="00DD4AA1" w:rsidP="00727494">
      <w:pPr>
        <w:pStyle w:val="ac"/>
        <w:tabs>
          <w:tab w:val="left" w:pos="1134"/>
        </w:tabs>
        <w:spacing w:beforeLines="20" w:before="72" w:afterLines="20" w:after="72"/>
        <w:ind w:leftChars="295" w:left="1176" w:hangingChars="195" w:hanging="468"/>
        <w:jc w:val="both"/>
        <w:rPr>
          <w:rFonts w:ascii="Times New Roman" w:eastAsia="標楷體" w:hAnsi="Times New Roman"/>
          <w:szCs w:val="28"/>
        </w:rPr>
      </w:pPr>
      <w:r w:rsidRPr="00DC6B73">
        <w:rPr>
          <w:rFonts w:ascii="Times New Roman" w:eastAsia="標楷體" w:hAnsi="Times New Roman" w:hint="eastAsia"/>
          <w:szCs w:val="28"/>
          <w:lang w:eastAsia="zh-HK"/>
        </w:rPr>
        <w:t>註</w:t>
      </w:r>
      <w:r w:rsidRPr="00DC6B73">
        <w:rPr>
          <w:rFonts w:ascii="Times New Roman" w:eastAsia="標楷體" w:hAnsi="Times New Roman" w:hint="eastAsia"/>
          <w:szCs w:val="28"/>
        </w:rPr>
        <w:t>：</w:t>
      </w:r>
      <w:r w:rsidRPr="00DC6B73">
        <w:rPr>
          <w:rFonts w:ascii="Times New Roman" w:eastAsia="標楷體" w:hAnsi="Times New Roman" w:hint="eastAsia"/>
          <w:szCs w:val="28"/>
          <w:lang w:eastAsia="zh-HK"/>
        </w:rPr>
        <w:t>本方案所稱藥物使用</w:t>
      </w:r>
      <w:r w:rsidR="00D47351" w:rsidRPr="00DC6B73">
        <w:rPr>
          <w:rFonts w:ascii="Times New Roman" w:eastAsia="標楷體" w:hAnsi="Times New Roman" w:hint="eastAsia"/>
          <w:szCs w:val="28"/>
        </w:rPr>
        <w:t>障礙症</w:t>
      </w:r>
      <w:r w:rsidRPr="00DC6B73">
        <w:rPr>
          <w:rFonts w:ascii="Times New Roman" w:eastAsia="標楷體" w:hAnsi="Times New Roman" w:hint="eastAsia"/>
          <w:szCs w:val="28"/>
          <w:lang w:eastAsia="zh-HK"/>
        </w:rPr>
        <w:t>之</w:t>
      </w:r>
      <w:r w:rsidRPr="00DC6B73">
        <w:rPr>
          <w:rFonts w:ascii="標楷體" w:eastAsia="標楷體" w:hAnsi="標楷體" w:hint="eastAsia"/>
          <w:szCs w:val="28"/>
          <w:lang w:eastAsia="zh-HK"/>
        </w:rPr>
        <w:t>「</w:t>
      </w:r>
      <w:r w:rsidRPr="00DC6B73">
        <w:rPr>
          <w:rFonts w:ascii="Times New Roman" w:eastAsia="標楷體" w:hAnsi="Times New Roman" w:hint="eastAsia"/>
          <w:szCs w:val="28"/>
          <w:lang w:eastAsia="zh-HK"/>
        </w:rPr>
        <w:t>藥物</w:t>
      </w:r>
      <w:r w:rsidRPr="00DC6B73">
        <w:rPr>
          <w:rFonts w:ascii="標楷體" w:eastAsia="標楷體" w:hAnsi="標楷體" w:hint="eastAsia"/>
          <w:szCs w:val="28"/>
          <w:lang w:eastAsia="zh-HK"/>
        </w:rPr>
        <w:t>」</w:t>
      </w:r>
      <w:r w:rsidRPr="00DC6B73">
        <w:rPr>
          <w:rFonts w:ascii="Times New Roman" w:eastAsia="標楷體" w:hAnsi="Times New Roman" w:hint="eastAsia"/>
          <w:szCs w:val="28"/>
        </w:rPr>
        <w:t>，</w:t>
      </w:r>
      <w:r w:rsidRPr="00DC6B73">
        <w:rPr>
          <w:rFonts w:ascii="Times New Roman" w:eastAsia="標楷體" w:hAnsi="Times New Roman" w:hint="eastAsia"/>
          <w:szCs w:val="28"/>
          <w:lang w:eastAsia="zh-HK"/>
        </w:rPr>
        <w:t>係指</w:t>
      </w:r>
      <w:r w:rsidRPr="00DC6B73">
        <w:rPr>
          <w:rFonts w:ascii="標楷體" w:eastAsia="標楷體" w:hAnsi="標楷體" w:hint="eastAsia"/>
          <w:szCs w:val="28"/>
          <w:lang w:eastAsia="zh-HK"/>
        </w:rPr>
        <w:t>「毒品危害防制條例</w:t>
      </w:r>
      <w:r w:rsidRPr="00DC6B73">
        <w:rPr>
          <w:rFonts w:ascii="Times New Roman" w:eastAsia="標楷體" w:hAnsi="Times New Roman"/>
          <w:szCs w:val="28"/>
          <w:lang w:eastAsia="zh-HK"/>
        </w:rPr>
        <w:t>」第</w:t>
      </w:r>
      <w:r w:rsidRPr="00DC6B73">
        <w:rPr>
          <w:rFonts w:ascii="Times New Roman" w:eastAsia="標楷體" w:hAnsi="Times New Roman"/>
          <w:szCs w:val="28"/>
        </w:rPr>
        <w:t>2</w:t>
      </w:r>
      <w:r w:rsidRPr="00DC6B73">
        <w:rPr>
          <w:rFonts w:ascii="Times New Roman" w:eastAsia="標楷體" w:hAnsi="Times New Roman"/>
          <w:szCs w:val="28"/>
          <w:lang w:eastAsia="zh-HK"/>
        </w:rPr>
        <w:t>條所稱</w:t>
      </w:r>
      <w:r w:rsidRPr="00DC6B73">
        <w:rPr>
          <w:rFonts w:ascii="Times New Roman" w:eastAsia="標楷體" w:hAnsi="Times New Roman" w:hint="eastAsia"/>
          <w:szCs w:val="28"/>
          <w:lang w:eastAsia="zh-HK"/>
        </w:rPr>
        <w:t>之</w:t>
      </w:r>
      <w:r w:rsidRPr="00DC6B73">
        <w:rPr>
          <w:rFonts w:ascii="Times New Roman" w:eastAsia="標楷體" w:hAnsi="Times New Roman"/>
          <w:szCs w:val="28"/>
        </w:rPr>
        <w:t>具有成癮性、濫用性及對社會危害性之麻醉藥品與其製品及影響精神物質與其製品</w:t>
      </w:r>
      <w:r w:rsidRPr="00DC6B73">
        <w:rPr>
          <w:rFonts w:ascii="Times New Roman" w:eastAsia="標楷體" w:hAnsi="Times New Roman" w:hint="eastAsia"/>
          <w:szCs w:val="28"/>
        </w:rPr>
        <w:t>，</w:t>
      </w:r>
      <w:r w:rsidRPr="00DC6B73">
        <w:rPr>
          <w:rFonts w:ascii="Times New Roman" w:eastAsia="標楷體" w:hAnsi="Times New Roman" w:hint="eastAsia"/>
          <w:szCs w:val="28"/>
          <w:lang w:eastAsia="zh-HK"/>
        </w:rPr>
        <w:t>包括</w:t>
      </w:r>
      <w:r w:rsidRPr="00DC6B73">
        <w:rPr>
          <w:rFonts w:ascii="Times New Roman" w:eastAsia="標楷體" w:hAnsi="Times New Roman"/>
          <w:szCs w:val="28"/>
          <w:lang w:eastAsia="zh-HK"/>
        </w:rPr>
        <w:t>第一</w:t>
      </w:r>
      <w:r w:rsidRPr="00DC6B73">
        <w:rPr>
          <w:rFonts w:ascii="Times New Roman" w:eastAsia="標楷體" w:hAnsi="Times New Roman" w:hint="eastAsia"/>
          <w:szCs w:val="28"/>
          <w:lang w:eastAsia="zh-HK"/>
        </w:rPr>
        <w:t>級至第</w:t>
      </w:r>
      <w:r w:rsidRPr="00DC6B73">
        <w:rPr>
          <w:rFonts w:ascii="Times New Roman" w:eastAsia="標楷體" w:hAnsi="Times New Roman"/>
          <w:szCs w:val="28"/>
          <w:lang w:eastAsia="zh-HK"/>
        </w:rPr>
        <w:t>四級</w:t>
      </w:r>
      <w:r w:rsidRPr="00DC6B73">
        <w:rPr>
          <w:rFonts w:ascii="Times New Roman" w:eastAsia="標楷體" w:hAnsi="Times New Roman"/>
          <w:szCs w:val="28"/>
        </w:rPr>
        <w:t>。</w:t>
      </w:r>
    </w:p>
    <w:p w14:paraId="3D499CB4" w14:textId="77777777" w:rsidR="00030574" w:rsidRPr="00DC6B73" w:rsidRDefault="007851C8" w:rsidP="00D53591">
      <w:pPr>
        <w:pStyle w:val="ac"/>
        <w:numPr>
          <w:ilvl w:val="0"/>
          <w:numId w:val="9"/>
        </w:numPr>
        <w:tabs>
          <w:tab w:val="left" w:pos="993"/>
        </w:tabs>
        <w:spacing w:line="480" w:lineRule="exact"/>
        <w:ind w:leftChars="0" w:left="992" w:hanging="567"/>
        <w:jc w:val="both"/>
        <w:rPr>
          <w:rFonts w:ascii="Times New Roman" w:eastAsia="標楷體" w:hAnsi="Times New Roman"/>
          <w:sz w:val="28"/>
          <w:szCs w:val="28"/>
        </w:rPr>
      </w:pPr>
      <w:r w:rsidRPr="00DC6B73">
        <w:rPr>
          <w:rFonts w:ascii="Times New Roman" w:eastAsia="標楷體" w:hAnsi="Times New Roman"/>
          <w:sz w:val="28"/>
          <w:szCs w:val="28"/>
        </w:rPr>
        <w:t>補助</w:t>
      </w:r>
      <w:r w:rsidR="00DD4AA1" w:rsidRPr="00DC6B73">
        <w:rPr>
          <w:rFonts w:ascii="Times New Roman" w:eastAsia="標楷體" w:hAnsi="Times New Roman"/>
          <w:sz w:val="28"/>
          <w:szCs w:val="28"/>
        </w:rPr>
        <w:t>項目</w:t>
      </w:r>
      <w:r w:rsidR="00030574" w:rsidRPr="00DC6B73">
        <w:rPr>
          <w:rFonts w:ascii="Times New Roman" w:eastAsia="標楷體" w:hAnsi="Times New Roman"/>
          <w:sz w:val="28"/>
          <w:szCs w:val="28"/>
        </w:rPr>
        <w:t>、</w:t>
      </w:r>
      <w:r w:rsidR="00030574" w:rsidRPr="00DC6B73">
        <w:rPr>
          <w:rFonts w:ascii="Times New Roman" w:eastAsia="標楷體" w:hAnsi="Times New Roman"/>
          <w:sz w:val="28"/>
          <w:szCs w:val="28"/>
          <w:lang w:eastAsia="zh-HK"/>
        </w:rPr>
        <w:t>補助</w:t>
      </w:r>
      <w:r w:rsidR="00DD4AA1" w:rsidRPr="00DC6B73">
        <w:rPr>
          <w:rFonts w:ascii="Times New Roman" w:eastAsia="標楷體" w:hAnsi="Times New Roman"/>
          <w:sz w:val="28"/>
          <w:szCs w:val="28"/>
          <w:lang w:eastAsia="zh-HK"/>
        </w:rPr>
        <w:t>額度</w:t>
      </w:r>
      <w:r w:rsidR="00030574" w:rsidRPr="00DC6B73">
        <w:rPr>
          <w:rFonts w:ascii="Times New Roman" w:eastAsia="標楷體" w:hAnsi="Times New Roman"/>
          <w:sz w:val="28"/>
          <w:szCs w:val="28"/>
          <w:lang w:eastAsia="zh-HK"/>
        </w:rPr>
        <w:t>及</w:t>
      </w:r>
      <w:r w:rsidRPr="00DC6B73">
        <w:rPr>
          <w:rFonts w:ascii="Times New Roman" w:eastAsia="標楷體" w:hAnsi="Times New Roman"/>
          <w:sz w:val="28"/>
          <w:szCs w:val="28"/>
        </w:rPr>
        <w:t>標準：</w:t>
      </w:r>
    </w:p>
    <w:p w14:paraId="4C0D7FD4" w14:textId="77777777" w:rsidR="007A08C0" w:rsidRPr="00DC6B73" w:rsidRDefault="007A08C0" w:rsidP="00D53591">
      <w:pPr>
        <w:pStyle w:val="ac"/>
        <w:numPr>
          <w:ilvl w:val="1"/>
          <w:numId w:val="9"/>
        </w:numPr>
        <w:tabs>
          <w:tab w:val="left" w:pos="993"/>
        </w:tabs>
        <w:spacing w:line="480" w:lineRule="exact"/>
        <w:ind w:leftChars="0" w:left="993" w:hanging="284"/>
        <w:jc w:val="both"/>
        <w:rPr>
          <w:rFonts w:eastAsia="標楷體"/>
          <w:sz w:val="28"/>
          <w:szCs w:val="28"/>
        </w:rPr>
      </w:pPr>
      <w:r w:rsidRPr="00DC6B73">
        <w:rPr>
          <w:rFonts w:eastAsia="標楷體" w:hint="eastAsia"/>
          <w:sz w:val="28"/>
          <w:szCs w:val="28"/>
          <w:lang w:eastAsia="zh-HK"/>
        </w:rPr>
        <w:t>補助</w:t>
      </w:r>
      <w:r w:rsidR="00934DF1" w:rsidRPr="00DC6B73">
        <w:rPr>
          <w:rFonts w:eastAsia="標楷體" w:hint="eastAsia"/>
          <w:sz w:val="28"/>
          <w:szCs w:val="28"/>
          <w:lang w:eastAsia="zh-HK"/>
        </w:rPr>
        <w:t>內容</w:t>
      </w:r>
      <w:r w:rsidR="009C420B" w:rsidRPr="00DC6B73">
        <w:rPr>
          <w:rFonts w:eastAsia="標楷體" w:hint="eastAsia"/>
          <w:sz w:val="28"/>
          <w:szCs w:val="28"/>
        </w:rPr>
        <w:t>：</w:t>
      </w:r>
      <w:r w:rsidR="00934DF1" w:rsidRPr="00DC6B73">
        <w:rPr>
          <w:rFonts w:eastAsia="標楷體" w:hint="eastAsia"/>
          <w:sz w:val="28"/>
          <w:szCs w:val="28"/>
          <w:lang w:eastAsia="zh-HK"/>
        </w:rPr>
        <w:t>含</w:t>
      </w:r>
      <w:r w:rsidR="00FF1E09" w:rsidRPr="00DC6B73">
        <w:rPr>
          <w:rFonts w:eastAsia="標楷體" w:hint="eastAsia"/>
          <w:sz w:val="28"/>
          <w:szCs w:val="28"/>
          <w:lang w:eastAsia="zh-HK"/>
        </w:rPr>
        <w:t>藥</w:t>
      </w:r>
      <w:r w:rsidR="00E74EB8" w:rsidRPr="00DC6B73">
        <w:rPr>
          <w:rFonts w:eastAsia="標楷體" w:hint="eastAsia"/>
          <w:sz w:val="28"/>
          <w:szCs w:val="28"/>
          <w:lang w:eastAsia="zh-HK"/>
        </w:rPr>
        <w:t>癮</w:t>
      </w:r>
      <w:r w:rsidRPr="00DC6B73">
        <w:rPr>
          <w:rFonts w:eastAsia="標楷體" w:hint="eastAsia"/>
          <w:sz w:val="28"/>
          <w:szCs w:val="28"/>
          <w:lang w:eastAsia="zh-HK"/>
        </w:rPr>
        <w:t>之評估篩檢費</w:t>
      </w:r>
      <w:r w:rsidR="00FF1E09" w:rsidRPr="00DC6B73">
        <w:rPr>
          <w:rFonts w:eastAsia="標楷體" w:hint="eastAsia"/>
          <w:sz w:val="28"/>
          <w:szCs w:val="28"/>
          <w:lang w:eastAsia="zh-HK"/>
        </w:rPr>
        <w:t>用</w:t>
      </w:r>
      <w:r w:rsidRPr="00DC6B73">
        <w:rPr>
          <w:rFonts w:eastAsia="標楷體" w:hint="eastAsia"/>
          <w:sz w:val="28"/>
          <w:szCs w:val="28"/>
        </w:rPr>
        <w:t>，</w:t>
      </w:r>
      <w:r w:rsidRPr="00DC6B73">
        <w:rPr>
          <w:rFonts w:eastAsia="標楷體" w:hint="eastAsia"/>
          <w:sz w:val="28"/>
          <w:szCs w:val="28"/>
          <w:lang w:eastAsia="zh-HK"/>
        </w:rPr>
        <w:t>及各項藥癮醫療處置費用</w:t>
      </w:r>
      <w:r w:rsidR="00E74EB8" w:rsidRPr="00DC6B73">
        <w:rPr>
          <w:rFonts w:eastAsia="標楷體" w:hint="eastAsia"/>
          <w:sz w:val="28"/>
          <w:szCs w:val="28"/>
        </w:rPr>
        <w:t>，</w:t>
      </w:r>
      <w:r w:rsidR="00E74EB8" w:rsidRPr="00DC6B73">
        <w:rPr>
          <w:rFonts w:eastAsia="標楷體" w:hint="eastAsia"/>
          <w:sz w:val="28"/>
          <w:szCs w:val="28"/>
          <w:lang w:eastAsia="zh-HK"/>
        </w:rPr>
        <w:t>且限</w:t>
      </w:r>
      <w:r w:rsidRPr="00DC6B73">
        <w:rPr>
          <w:rFonts w:eastAsia="標楷體" w:hint="eastAsia"/>
          <w:sz w:val="28"/>
          <w:szCs w:val="28"/>
          <w:lang w:eastAsia="zh-HK"/>
        </w:rPr>
        <w:t>非健保給付之費用</w:t>
      </w:r>
      <w:r w:rsidRPr="00DC6B73">
        <w:rPr>
          <w:rFonts w:eastAsia="標楷體" w:hint="eastAsia"/>
          <w:sz w:val="28"/>
          <w:szCs w:val="28"/>
        </w:rPr>
        <w:t>，</w:t>
      </w:r>
      <w:r w:rsidRPr="00DC6B73">
        <w:rPr>
          <w:rFonts w:eastAsia="標楷體" w:hint="eastAsia"/>
          <w:sz w:val="28"/>
          <w:szCs w:val="28"/>
          <w:lang w:eastAsia="zh-HK"/>
        </w:rPr>
        <w:t>個案就醫當次</w:t>
      </w:r>
      <w:r w:rsidRPr="00DC6B73">
        <w:rPr>
          <w:rFonts w:eastAsia="標楷體" w:hint="eastAsia"/>
          <w:sz w:val="28"/>
          <w:szCs w:val="28"/>
        </w:rPr>
        <w:t>屬</w:t>
      </w:r>
      <w:r w:rsidRPr="00DC6B73">
        <w:rPr>
          <w:rFonts w:eastAsia="標楷體" w:hint="eastAsia"/>
          <w:sz w:val="28"/>
          <w:szCs w:val="28"/>
          <w:lang w:eastAsia="zh-HK"/>
        </w:rPr>
        <w:t>健保醫療之項目，不予補助</w:t>
      </w:r>
      <w:r w:rsidRPr="00DC6B73">
        <w:rPr>
          <w:rFonts w:eastAsia="標楷體" w:hint="eastAsia"/>
          <w:sz w:val="28"/>
          <w:szCs w:val="28"/>
        </w:rPr>
        <w:t>。</w:t>
      </w:r>
    </w:p>
    <w:p w14:paraId="3CEDCB12" w14:textId="77777777" w:rsidR="00FF1E09" w:rsidRPr="00DC6B73" w:rsidRDefault="007A08C0" w:rsidP="00D53591">
      <w:pPr>
        <w:pStyle w:val="ac"/>
        <w:numPr>
          <w:ilvl w:val="1"/>
          <w:numId w:val="9"/>
        </w:numPr>
        <w:tabs>
          <w:tab w:val="left" w:pos="993"/>
        </w:tabs>
        <w:spacing w:line="480" w:lineRule="exact"/>
        <w:ind w:leftChars="0" w:left="993" w:hanging="284"/>
        <w:jc w:val="both"/>
        <w:rPr>
          <w:rFonts w:eastAsia="標楷體"/>
          <w:sz w:val="28"/>
          <w:szCs w:val="28"/>
        </w:rPr>
      </w:pPr>
      <w:r w:rsidRPr="00DC6B73">
        <w:rPr>
          <w:rFonts w:eastAsia="標楷體" w:hint="eastAsia"/>
          <w:sz w:val="28"/>
          <w:szCs w:val="28"/>
          <w:lang w:eastAsia="zh-HK"/>
        </w:rPr>
        <w:t>補助額度</w:t>
      </w:r>
      <w:r w:rsidRPr="00DC6B73">
        <w:rPr>
          <w:rFonts w:ascii="Times New Roman" w:eastAsia="標楷體" w:hAnsi="Times New Roman" w:hint="eastAsia"/>
          <w:kern w:val="0"/>
          <w:sz w:val="28"/>
          <w:szCs w:val="28"/>
        </w:rPr>
        <w:t>：</w:t>
      </w:r>
    </w:p>
    <w:p w14:paraId="09945054" w14:textId="77777777" w:rsidR="00491890" w:rsidRPr="00DC6B73" w:rsidRDefault="00FF1E09" w:rsidP="00BA786F">
      <w:pPr>
        <w:pStyle w:val="ac"/>
        <w:numPr>
          <w:ilvl w:val="0"/>
          <w:numId w:val="32"/>
        </w:numPr>
        <w:tabs>
          <w:tab w:val="left" w:pos="1276"/>
        </w:tabs>
        <w:spacing w:line="480" w:lineRule="exact"/>
        <w:ind w:leftChars="0" w:left="1276" w:hanging="425"/>
        <w:jc w:val="both"/>
        <w:rPr>
          <w:rFonts w:ascii="Times New Roman" w:eastAsia="標楷體" w:hAnsi="Times New Roman"/>
          <w:kern w:val="0"/>
          <w:sz w:val="28"/>
          <w:szCs w:val="28"/>
        </w:rPr>
      </w:pPr>
      <w:r w:rsidRPr="00DC6B73">
        <w:rPr>
          <w:rFonts w:ascii="Times New Roman" w:eastAsia="標楷體" w:hAnsi="Times New Roman" w:hint="eastAsia"/>
          <w:kern w:val="0"/>
          <w:sz w:val="28"/>
          <w:szCs w:val="28"/>
          <w:lang w:eastAsia="zh-HK"/>
        </w:rPr>
        <w:t>公務預算</w:t>
      </w:r>
      <w:r w:rsidRPr="00DC6B73">
        <w:rPr>
          <w:rFonts w:ascii="Times New Roman" w:eastAsia="標楷體" w:hAnsi="Times New Roman" w:hint="eastAsia"/>
          <w:kern w:val="0"/>
          <w:sz w:val="28"/>
          <w:szCs w:val="28"/>
        </w:rPr>
        <w:t>：</w:t>
      </w:r>
      <w:r w:rsidRPr="00DC6B73">
        <w:rPr>
          <w:rFonts w:ascii="Times New Roman" w:eastAsia="標楷體" w:hAnsi="Times New Roman" w:hint="eastAsia"/>
          <w:kern w:val="0"/>
          <w:sz w:val="28"/>
          <w:szCs w:val="28"/>
          <w:lang w:eastAsia="zh-HK"/>
        </w:rPr>
        <w:t>依</w:t>
      </w:r>
      <w:r w:rsidR="00EA3F57" w:rsidRPr="00DC6B73">
        <w:rPr>
          <w:rFonts w:ascii="Times New Roman" w:eastAsia="標楷體" w:hAnsi="Times New Roman" w:hint="eastAsia"/>
          <w:kern w:val="0"/>
          <w:sz w:val="28"/>
          <w:szCs w:val="28"/>
          <w:lang w:eastAsia="zh-HK"/>
        </w:rPr>
        <w:t>本方案</w:t>
      </w:r>
      <w:r w:rsidR="00EA3F57" w:rsidRPr="00DC6B73">
        <w:rPr>
          <w:rFonts w:ascii="標楷體" w:eastAsia="標楷體" w:hAnsi="標楷體" w:hint="eastAsia"/>
          <w:kern w:val="0"/>
          <w:sz w:val="28"/>
          <w:szCs w:val="28"/>
          <w:lang w:eastAsia="zh-HK"/>
        </w:rPr>
        <w:t>「</w:t>
      </w:r>
      <w:r w:rsidR="00804EFD" w:rsidRPr="00DC6B73">
        <w:rPr>
          <w:rFonts w:ascii="標楷體" w:eastAsia="標楷體" w:hAnsi="標楷體" w:hint="eastAsia"/>
          <w:kern w:val="0"/>
          <w:sz w:val="28"/>
          <w:szCs w:val="28"/>
        </w:rPr>
        <w:t>替代治療補助項目之</w:t>
      </w:r>
      <w:r w:rsidR="00EA3F57" w:rsidRPr="00DC6B73">
        <w:rPr>
          <w:rFonts w:eastAsia="標楷體" w:hint="eastAsia"/>
          <w:kern w:val="0"/>
          <w:sz w:val="28"/>
          <w:szCs w:val="28"/>
          <w:lang w:eastAsia="zh-HK"/>
        </w:rPr>
        <w:t>處置項目及最高補助額度標準表</w:t>
      </w:r>
      <w:r w:rsidR="00DF190A" w:rsidRPr="00DC6B73">
        <w:rPr>
          <w:rFonts w:ascii="標楷體" w:eastAsia="標楷體" w:hAnsi="標楷體" w:hint="eastAsia"/>
          <w:kern w:val="0"/>
          <w:sz w:val="28"/>
          <w:szCs w:val="28"/>
          <w:lang w:eastAsia="zh-HK"/>
        </w:rPr>
        <w:t>」</w:t>
      </w:r>
      <w:r w:rsidR="00804EFD" w:rsidRPr="00DC6B73">
        <w:rPr>
          <w:rFonts w:ascii="標楷體" w:eastAsia="標楷體" w:hAnsi="標楷體" w:hint="eastAsia"/>
          <w:kern w:val="0"/>
          <w:sz w:val="28"/>
          <w:szCs w:val="28"/>
        </w:rPr>
        <w:t>核實補助</w:t>
      </w:r>
      <w:r w:rsidRPr="00DC6B73">
        <w:rPr>
          <w:rFonts w:ascii="Times New Roman" w:eastAsia="標楷體" w:hAnsi="Times New Roman" w:hint="eastAsia"/>
          <w:kern w:val="0"/>
          <w:sz w:val="28"/>
          <w:szCs w:val="28"/>
        </w:rPr>
        <w:t>。</w:t>
      </w:r>
    </w:p>
    <w:p w14:paraId="19DA5161" w14:textId="77777777" w:rsidR="00FF1E09" w:rsidRPr="00DC6B73" w:rsidRDefault="00265880" w:rsidP="00BA786F">
      <w:pPr>
        <w:pStyle w:val="ac"/>
        <w:numPr>
          <w:ilvl w:val="0"/>
          <w:numId w:val="32"/>
        </w:numPr>
        <w:tabs>
          <w:tab w:val="left" w:pos="1276"/>
        </w:tabs>
        <w:spacing w:line="480" w:lineRule="exact"/>
        <w:ind w:leftChars="0" w:left="1276" w:hanging="425"/>
        <w:jc w:val="both"/>
        <w:rPr>
          <w:rFonts w:ascii="Times New Roman" w:eastAsia="標楷體" w:hAnsi="Times New Roman"/>
          <w:kern w:val="0"/>
          <w:sz w:val="28"/>
          <w:szCs w:val="28"/>
          <w:lang w:eastAsia="zh-HK"/>
        </w:rPr>
      </w:pPr>
      <w:r w:rsidRPr="00DC6B73">
        <w:rPr>
          <w:rFonts w:eastAsia="標楷體"/>
          <w:sz w:val="28"/>
          <w:szCs w:val="28"/>
        </w:rPr>
        <w:t>毒</w:t>
      </w:r>
      <w:r w:rsidRPr="00DC6B73">
        <w:rPr>
          <w:rFonts w:ascii="Times New Roman" w:eastAsia="標楷體" w:hAnsi="Times New Roman"/>
          <w:sz w:val="28"/>
          <w:szCs w:val="32"/>
          <w:lang w:eastAsia="zh-HK"/>
        </w:rPr>
        <w:t>防基金</w:t>
      </w:r>
      <w:r w:rsidR="00FF1E09" w:rsidRPr="00DC6B73">
        <w:rPr>
          <w:rFonts w:ascii="Times New Roman" w:eastAsia="標楷體" w:hAnsi="Times New Roman" w:hint="eastAsia"/>
          <w:sz w:val="28"/>
          <w:szCs w:val="32"/>
        </w:rPr>
        <w:t>：</w:t>
      </w:r>
      <w:r w:rsidR="00EA3F57" w:rsidRPr="00DC6B73">
        <w:rPr>
          <w:rFonts w:ascii="Times New Roman" w:eastAsia="標楷體" w:hAnsi="Times New Roman" w:hint="eastAsia"/>
          <w:kern w:val="0"/>
          <w:sz w:val="28"/>
          <w:szCs w:val="28"/>
          <w:lang w:eastAsia="zh-HK"/>
        </w:rPr>
        <w:t>依本方案</w:t>
      </w:r>
      <w:r w:rsidR="00EA3F57" w:rsidRPr="00DC6B73">
        <w:rPr>
          <w:rFonts w:ascii="標楷體" w:eastAsia="標楷體" w:hAnsi="標楷體" w:hint="eastAsia"/>
          <w:kern w:val="0"/>
          <w:sz w:val="28"/>
          <w:szCs w:val="28"/>
          <w:lang w:eastAsia="zh-HK"/>
        </w:rPr>
        <w:t>「</w:t>
      </w:r>
      <w:r w:rsidR="00804EFD" w:rsidRPr="00DC6B73">
        <w:rPr>
          <w:rFonts w:ascii="標楷體" w:eastAsia="標楷體" w:hAnsi="標楷體" w:hint="eastAsia"/>
          <w:kern w:val="0"/>
          <w:sz w:val="28"/>
          <w:szCs w:val="28"/>
        </w:rPr>
        <w:t>藥癮醫療補助項目之</w:t>
      </w:r>
      <w:r w:rsidR="00EA3F57" w:rsidRPr="00DC6B73">
        <w:rPr>
          <w:rFonts w:eastAsia="標楷體" w:hint="eastAsia"/>
          <w:kern w:val="0"/>
          <w:sz w:val="28"/>
          <w:szCs w:val="28"/>
          <w:lang w:eastAsia="zh-HK"/>
        </w:rPr>
        <w:t>處置項目及最高補助額度標準表</w:t>
      </w:r>
      <w:r w:rsidR="00DF190A" w:rsidRPr="00DC6B73">
        <w:rPr>
          <w:rFonts w:ascii="標楷體" w:eastAsia="標楷體" w:hAnsi="標楷體" w:hint="eastAsia"/>
          <w:kern w:val="0"/>
          <w:sz w:val="28"/>
          <w:szCs w:val="28"/>
          <w:lang w:eastAsia="zh-HK"/>
        </w:rPr>
        <w:t>」</w:t>
      </w:r>
      <w:r w:rsidR="00804EFD" w:rsidRPr="00DC6B73">
        <w:rPr>
          <w:rFonts w:ascii="標楷體" w:eastAsia="標楷體" w:hAnsi="標楷體" w:hint="eastAsia"/>
          <w:kern w:val="0"/>
          <w:sz w:val="28"/>
          <w:szCs w:val="28"/>
        </w:rPr>
        <w:t>核實補助</w:t>
      </w:r>
      <w:r w:rsidR="00EA3F57" w:rsidRPr="00DC6B73">
        <w:rPr>
          <w:rFonts w:eastAsia="標楷體" w:hint="eastAsia"/>
          <w:kern w:val="0"/>
          <w:sz w:val="28"/>
          <w:szCs w:val="28"/>
        </w:rPr>
        <w:t>，</w:t>
      </w:r>
      <w:r w:rsidR="00EA3F57" w:rsidRPr="00DC6B73">
        <w:rPr>
          <w:rFonts w:eastAsia="標楷體" w:hint="eastAsia"/>
          <w:kern w:val="0"/>
          <w:sz w:val="28"/>
          <w:szCs w:val="28"/>
          <w:lang w:eastAsia="zh-HK"/>
        </w:rPr>
        <w:t>且</w:t>
      </w:r>
      <w:r w:rsidRPr="00DC6B73">
        <w:rPr>
          <w:rFonts w:ascii="Times New Roman" w:eastAsia="標楷體" w:hAnsi="Times New Roman"/>
          <w:kern w:val="0"/>
          <w:sz w:val="28"/>
          <w:szCs w:val="28"/>
        </w:rPr>
        <w:t>每位</w:t>
      </w:r>
      <w:r w:rsidRPr="00DC6B73">
        <w:rPr>
          <w:rFonts w:ascii="Times New Roman" w:eastAsia="標楷體" w:hAnsi="Times New Roman" w:hint="eastAsia"/>
          <w:kern w:val="0"/>
          <w:sz w:val="28"/>
          <w:szCs w:val="28"/>
          <w:lang w:eastAsia="zh-HK"/>
        </w:rPr>
        <w:t>個案</w:t>
      </w:r>
      <w:r w:rsidRPr="00DC6B73">
        <w:rPr>
          <w:rFonts w:ascii="Times New Roman" w:eastAsia="標楷體" w:hAnsi="Times New Roman"/>
          <w:b/>
          <w:kern w:val="0"/>
          <w:sz w:val="28"/>
          <w:szCs w:val="28"/>
          <w:u w:val="single"/>
        </w:rPr>
        <w:t>全年</w:t>
      </w:r>
      <w:r w:rsidRPr="00DC6B73">
        <w:rPr>
          <w:rFonts w:ascii="Times New Roman" w:eastAsia="標楷體" w:hAnsi="Times New Roman" w:hint="eastAsia"/>
          <w:b/>
          <w:kern w:val="0"/>
          <w:sz w:val="28"/>
          <w:szCs w:val="28"/>
          <w:u w:val="single"/>
          <w:lang w:eastAsia="zh-HK"/>
        </w:rPr>
        <w:t>度</w:t>
      </w:r>
      <w:r w:rsidRPr="00DC6B73">
        <w:rPr>
          <w:rFonts w:ascii="Times New Roman" w:eastAsia="標楷體" w:hAnsi="Times New Roman"/>
          <w:kern w:val="0"/>
          <w:sz w:val="28"/>
          <w:szCs w:val="28"/>
        </w:rPr>
        <w:t>累計補助</w:t>
      </w:r>
      <w:r w:rsidRPr="00DC6B73">
        <w:rPr>
          <w:rFonts w:ascii="Times New Roman" w:eastAsia="標楷體" w:hAnsi="Times New Roman"/>
          <w:kern w:val="0"/>
          <w:sz w:val="28"/>
          <w:szCs w:val="28"/>
          <w:lang w:eastAsia="zh-HK"/>
        </w:rPr>
        <w:t>額度</w:t>
      </w:r>
      <w:r w:rsidR="00FF1E09" w:rsidRPr="00DC6B73">
        <w:rPr>
          <w:rFonts w:ascii="Times New Roman" w:eastAsia="標楷體" w:hAnsi="Times New Roman" w:hint="eastAsia"/>
          <w:kern w:val="0"/>
          <w:sz w:val="28"/>
          <w:szCs w:val="28"/>
          <w:lang w:eastAsia="zh-HK"/>
        </w:rPr>
        <w:t>依個案當年度</w:t>
      </w:r>
      <w:r w:rsidR="00FF1E09" w:rsidRPr="00DC6B73">
        <w:rPr>
          <w:rFonts w:ascii="Times New Roman" w:eastAsia="標楷體" w:hAnsi="Times New Roman" w:hint="eastAsia"/>
          <w:b/>
          <w:kern w:val="0"/>
          <w:sz w:val="28"/>
          <w:szCs w:val="28"/>
          <w:u w:val="single"/>
          <w:lang w:eastAsia="zh-HK"/>
        </w:rPr>
        <w:t>首次</w:t>
      </w:r>
      <w:r w:rsidR="00FF1E09" w:rsidRPr="00DC6B73">
        <w:rPr>
          <w:rFonts w:ascii="Times New Roman" w:eastAsia="標楷體" w:hAnsi="Times New Roman" w:hint="eastAsia"/>
          <w:b/>
          <w:kern w:val="0"/>
          <w:sz w:val="28"/>
          <w:szCs w:val="28"/>
          <w:u w:val="single"/>
        </w:rPr>
        <w:t>收案時年齡</w:t>
      </w:r>
      <w:r w:rsidR="00EA3F57" w:rsidRPr="00DC6B73">
        <w:rPr>
          <w:rFonts w:ascii="Times New Roman" w:eastAsia="標楷體" w:hAnsi="Times New Roman" w:hint="eastAsia"/>
          <w:b/>
          <w:kern w:val="0"/>
          <w:sz w:val="28"/>
          <w:szCs w:val="28"/>
          <w:u w:val="single"/>
          <w:lang w:eastAsia="zh-HK"/>
        </w:rPr>
        <w:t>限制</w:t>
      </w:r>
      <w:r w:rsidR="00FF1E09" w:rsidRPr="00DC6B73">
        <w:rPr>
          <w:rFonts w:ascii="Times New Roman" w:eastAsia="標楷體" w:hAnsi="Times New Roman" w:hint="eastAsia"/>
          <w:b/>
          <w:kern w:val="0"/>
          <w:sz w:val="28"/>
          <w:szCs w:val="28"/>
          <w:u w:val="single"/>
          <w:lang w:eastAsia="zh-HK"/>
        </w:rPr>
        <w:t>如下：</w:t>
      </w:r>
    </w:p>
    <w:p w14:paraId="6770A5D1" w14:textId="77777777" w:rsidR="00FF1E09" w:rsidRPr="00DC6B73" w:rsidRDefault="00265880" w:rsidP="00BA786F">
      <w:pPr>
        <w:pStyle w:val="ac"/>
        <w:numPr>
          <w:ilvl w:val="0"/>
          <w:numId w:val="33"/>
        </w:numPr>
        <w:spacing w:line="480" w:lineRule="exact"/>
        <w:ind w:leftChars="591" w:left="1558" w:hangingChars="50" w:hanging="140"/>
        <w:jc w:val="both"/>
        <w:rPr>
          <w:rFonts w:ascii="Times New Roman" w:eastAsia="標楷體" w:hAnsi="Times New Roman"/>
          <w:kern w:val="0"/>
          <w:sz w:val="28"/>
          <w:szCs w:val="28"/>
        </w:rPr>
      </w:pPr>
      <w:r w:rsidRPr="00DC6B73">
        <w:rPr>
          <w:rFonts w:ascii="Times New Roman" w:eastAsia="標楷體" w:hAnsi="Times New Roman"/>
          <w:b/>
          <w:kern w:val="0"/>
          <w:sz w:val="28"/>
          <w:szCs w:val="28"/>
          <w:u w:val="single"/>
        </w:rPr>
        <w:t>18</w:t>
      </w:r>
      <w:r w:rsidRPr="00DC6B73">
        <w:rPr>
          <w:rFonts w:ascii="Times New Roman" w:eastAsia="標楷體" w:hAnsi="Times New Roman"/>
          <w:b/>
          <w:kern w:val="0"/>
          <w:sz w:val="28"/>
          <w:szCs w:val="28"/>
          <w:u w:val="single"/>
          <w:lang w:eastAsia="zh-HK"/>
        </w:rPr>
        <w:t>歲</w:t>
      </w:r>
      <w:r w:rsidR="00FF1E09" w:rsidRPr="00DC6B73">
        <w:rPr>
          <w:rFonts w:ascii="Times New Roman" w:eastAsia="標楷體" w:hAnsi="Times New Roman"/>
          <w:b/>
          <w:kern w:val="0"/>
          <w:sz w:val="28"/>
          <w:szCs w:val="28"/>
          <w:u w:val="single"/>
        </w:rPr>
        <w:t>(</w:t>
      </w:r>
      <w:r w:rsidR="00FF1E09" w:rsidRPr="00DC6B73">
        <w:rPr>
          <w:rFonts w:ascii="Times New Roman" w:eastAsia="標楷體" w:hAnsi="Times New Roman"/>
          <w:b/>
          <w:kern w:val="0"/>
          <w:sz w:val="28"/>
          <w:szCs w:val="28"/>
          <w:u w:val="single"/>
          <w:lang w:eastAsia="zh-HK"/>
        </w:rPr>
        <w:t>含</w:t>
      </w:r>
      <w:r w:rsidR="00FF1E09" w:rsidRPr="00DC6B73">
        <w:rPr>
          <w:rFonts w:ascii="Times New Roman" w:eastAsia="標楷體" w:hAnsi="Times New Roman"/>
          <w:b/>
          <w:kern w:val="0"/>
          <w:sz w:val="28"/>
          <w:szCs w:val="28"/>
          <w:u w:val="single"/>
        </w:rPr>
        <w:t>)</w:t>
      </w:r>
      <w:r w:rsidRPr="00DC6B73">
        <w:rPr>
          <w:rFonts w:ascii="Times New Roman" w:eastAsia="標楷體" w:hAnsi="Times New Roman"/>
          <w:b/>
          <w:kern w:val="0"/>
          <w:sz w:val="28"/>
          <w:szCs w:val="28"/>
          <w:u w:val="single"/>
          <w:lang w:eastAsia="zh-HK"/>
        </w:rPr>
        <w:t>以上</w:t>
      </w:r>
      <w:r w:rsidR="00FF1E09" w:rsidRPr="00DC6B73">
        <w:rPr>
          <w:rFonts w:ascii="Times New Roman" w:eastAsia="標楷體" w:hAnsi="Times New Roman"/>
          <w:kern w:val="0"/>
          <w:sz w:val="28"/>
          <w:szCs w:val="28"/>
        </w:rPr>
        <w:t>：</w:t>
      </w:r>
      <w:r w:rsidRPr="00DC6B73">
        <w:rPr>
          <w:rFonts w:ascii="Times New Roman" w:eastAsia="標楷體" w:hAnsi="Times New Roman"/>
          <w:kern w:val="0"/>
          <w:sz w:val="28"/>
          <w:szCs w:val="28"/>
        </w:rPr>
        <w:t>以</w:t>
      </w:r>
      <w:r w:rsidRPr="00DC6B73">
        <w:rPr>
          <w:rFonts w:ascii="Times New Roman" w:eastAsia="標楷體" w:hAnsi="Times New Roman"/>
          <w:b/>
          <w:kern w:val="0"/>
          <w:sz w:val="28"/>
          <w:szCs w:val="28"/>
          <w:u w:val="single"/>
        </w:rPr>
        <w:t>3</w:t>
      </w:r>
      <w:r w:rsidRPr="00DC6B73">
        <w:rPr>
          <w:rFonts w:ascii="Times New Roman" w:eastAsia="標楷體" w:hAnsi="Times New Roman"/>
          <w:b/>
          <w:kern w:val="0"/>
          <w:sz w:val="28"/>
          <w:szCs w:val="28"/>
          <w:u w:val="single"/>
        </w:rPr>
        <w:t>萬</w:t>
      </w:r>
      <w:r w:rsidRPr="00DC6B73">
        <w:rPr>
          <w:rFonts w:ascii="Times New Roman" w:eastAsia="標楷體" w:hAnsi="Times New Roman"/>
          <w:b/>
          <w:kern w:val="0"/>
          <w:sz w:val="28"/>
          <w:szCs w:val="28"/>
          <w:u w:val="single"/>
        </w:rPr>
        <w:t>5,000</w:t>
      </w:r>
      <w:r w:rsidRPr="00DC6B73">
        <w:rPr>
          <w:rFonts w:ascii="Times New Roman" w:eastAsia="標楷體" w:hAnsi="Times New Roman"/>
          <w:b/>
          <w:kern w:val="0"/>
          <w:sz w:val="28"/>
          <w:szCs w:val="28"/>
          <w:u w:val="single"/>
        </w:rPr>
        <w:t>元為限</w:t>
      </w:r>
      <w:r w:rsidR="00FF1E09" w:rsidRPr="00DC6B73">
        <w:rPr>
          <w:rFonts w:ascii="Times New Roman" w:eastAsia="標楷體" w:hAnsi="Times New Roman" w:hint="eastAsia"/>
          <w:kern w:val="0"/>
          <w:sz w:val="28"/>
          <w:szCs w:val="28"/>
        </w:rPr>
        <w:t>。</w:t>
      </w:r>
    </w:p>
    <w:p w14:paraId="679629E0" w14:textId="77777777" w:rsidR="000E51F7" w:rsidRPr="00DC6B73" w:rsidRDefault="00265880" w:rsidP="00BA786F">
      <w:pPr>
        <w:pStyle w:val="ac"/>
        <w:numPr>
          <w:ilvl w:val="0"/>
          <w:numId w:val="33"/>
        </w:numPr>
        <w:spacing w:line="480" w:lineRule="exact"/>
        <w:ind w:leftChars="591" w:left="1558" w:hangingChars="50" w:hanging="140"/>
        <w:jc w:val="both"/>
        <w:rPr>
          <w:rFonts w:ascii="Times New Roman" w:eastAsia="標楷體" w:hAnsi="Times New Roman"/>
          <w:kern w:val="0"/>
          <w:sz w:val="28"/>
          <w:szCs w:val="28"/>
          <w:lang w:eastAsia="zh-HK"/>
        </w:rPr>
      </w:pPr>
      <w:r w:rsidRPr="00DC6B73">
        <w:rPr>
          <w:rFonts w:ascii="Times New Roman" w:eastAsia="標楷體" w:hAnsi="Times New Roman"/>
          <w:b/>
          <w:kern w:val="0"/>
          <w:sz w:val="28"/>
          <w:szCs w:val="28"/>
          <w:u w:val="single"/>
          <w:lang w:eastAsia="zh-HK"/>
        </w:rPr>
        <w:t>未滿</w:t>
      </w:r>
      <w:r w:rsidRPr="00DC6B73">
        <w:rPr>
          <w:rFonts w:ascii="Times New Roman" w:eastAsia="標楷體" w:hAnsi="Times New Roman"/>
          <w:b/>
          <w:kern w:val="0"/>
          <w:sz w:val="28"/>
          <w:szCs w:val="28"/>
          <w:u w:val="single"/>
        </w:rPr>
        <w:t>18</w:t>
      </w:r>
      <w:r w:rsidRPr="00DC6B73">
        <w:rPr>
          <w:rFonts w:ascii="Times New Roman" w:eastAsia="標楷體" w:hAnsi="Times New Roman"/>
          <w:b/>
          <w:kern w:val="0"/>
          <w:sz w:val="28"/>
          <w:szCs w:val="28"/>
          <w:u w:val="single"/>
          <w:lang w:eastAsia="zh-HK"/>
        </w:rPr>
        <w:t>歲</w:t>
      </w:r>
      <w:r w:rsidR="00FF1E09" w:rsidRPr="00DC6B73">
        <w:rPr>
          <w:rFonts w:ascii="Times New Roman" w:eastAsia="標楷體" w:hAnsi="Times New Roman" w:hint="eastAsia"/>
          <w:kern w:val="0"/>
          <w:sz w:val="28"/>
          <w:szCs w:val="28"/>
        </w:rPr>
        <w:t>：</w:t>
      </w:r>
      <w:r w:rsidRPr="00DC6B73">
        <w:rPr>
          <w:rFonts w:ascii="Times New Roman" w:eastAsia="標楷體" w:hAnsi="Times New Roman"/>
          <w:kern w:val="0"/>
          <w:sz w:val="28"/>
          <w:szCs w:val="28"/>
          <w:lang w:eastAsia="zh-HK"/>
        </w:rPr>
        <w:t>以</w:t>
      </w:r>
      <w:r w:rsidRPr="00DC6B73">
        <w:rPr>
          <w:rFonts w:ascii="Times New Roman" w:eastAsia="標楷體" w:hAnsi="Times New Roman" w:hint="eastAsia"/>
          <w:b/>
          <w:kern w:val="0"/>
          <w:sz w:val="28"/>
          <w:szCs w:val="28"/>
          <w:u w:val="single"/>
        </w:rPr>
        <w:t>4</w:t>
      </w:r>
      <w:r w:rsidRPr="00DC6B73">
        <w:rPr>
          <w:rFonts w:ascii="Times New Roman" w:eastAsia="標楷體" w:hAnsi="Times New Roman"/>
          <w:b/>
          <w:kern w:val="0"/>
          <w:sz w:val="28"/>
          <w:szCs w:val="28"/>
          <w:u w:val="single"/>
          <w:lang w:eastAsia="zh-HK"/>
        </w:rPr>
        <w:t>萬元為限</w:t>
      </w:r>
      <w:r w:rsidRPr="00DC6B73">
        <w:rPr>
          <w:rFonts w:ascii="Times New Roman" w:eastAsia="標楷體" w:hAnsi="Times New Roman" w:hint="eastAsia"/>
          <w:kern w:val="0"/>
          <w:sz w:val="28"/>
          <w:szCs w:val="28"/>
        </w:rPr>
        <w:t>。</w:t>
      </w:r>
      <w:r w:rsidRPr="00DC6B73">
        <w:rPr>
          <w:rFonts w:eastAsia="標楷體"/>
          <w:sz w:val="28"/>
          <w:szCs w:val="28"/>
        </w:rPr>
        <w:t xml:space="preserve"> </w:t>
      </w:r>
    </w:p>
    <w:p w14:paraId="06D1663F" w14:textId="77777777" w:rsidR="00934DF1" w:rsidRPr="00DC6B73" w:rsidRDefault="00934DF1" w:rsidP="00D53591">
      <w:pPr>
        <w:pStyle w:val="ac"/>
        <w:numPr>
          <w:ilvl w:val="1"/>
          <w:numId w:val="9"/>
        </w:numPr>
        <w:tabs>
          <w:tab w:val="left" w:pos="993"/>
        </w:tabs>
        <w:spacing w:line="480" w:lineRule="exact"/>
        <w:ind w:leftChars="0" w:left="993" w:hanging="284"/>
        <w:jc w:val="both"/>
        <w:rPr>
          <w:rFonts w:eastAsia="標楷體"/>
          <w:sz w:val="28"/>
          <w:szCs w:val="28"/>
        </w:rPr>
      </w:pPr>
      <w:r w:rsidRPr="00DC6B73">
        <w:rPr>
          <w:rFonts w:eastAsia="標楷體" w:hint="eastAsia"/>
          <w:sz w:val="28"/>
          <w:szCs w:val="28"/>
        </w:rPr>
        <w:t>補助</w:t>
      </w:r>
      <w:r w:rsidRPr="00DC6B73">
        <w:rPr>
          <w:rFonts w:eastAsia="標楷體" w:hint="eastAsia"/>
          <w:kern w:val="0"/>
          <w:sz w:val="28"/>
          <w:szCs w:val="28"/>
          <w:lang w:eastAsia="zh-HK"/>
        </w:rPr>
        <w:t>項目及標準</w:t>
      </w:r>
      <w:r w:rsidRPr="00DC6B73">
        <w:rPr>
          <w:rFonts w:eastAsia="標楷體" w:hint="eastAsia"/>
          <w:kern w:val="0"/>
          <w:sz w:val="28"/>
          <w:szCs w:val="28"/>
        </w:rPr>
        <w:t>：</w:t>
      </w:r>
    </w:p>
    <w:p w14:paraId="2A4C39A2" w14:textId="77777777" w:rsidR="00491890" w:rsidRPr="00DC6B73" w:rsidRDefault="005E545A" w:rsidP="00BA786F">
      <w:pPr>
        <w:pStyle w:val="ac"/>
        <w:numPr>
          <w:ilvl w:val="0"/>
          <w:numId w:val="34"/>
        </w:numPr>
        <w:tabs>
          <w:tab w:val="left" w:pos="1276"/>
        </w:tabs>
        <w:spacing w:line="480" w:lineRule="exact"/>
        <w:ind w:leftChars="0" w:left="1276" w:hanging="425"/>
        <w:jc w:val="both"/>
        <w:rPr>
          <w:rFonts w:eastAsia="標楷體"/>
          <w:sz w:val="28"/>
          <w:szCs w:val="28"/>
        </w:rPr>
      </w:pPr>
      <w:r w:rsidRPr="00DC6B73">
        <w:rPr>
          <w:rFonts w:ascii="Times New Roman" w:eastAsia="標楷體" w:hAnsi="Times New Roman"/>
          <w:kern w:val="0"/>
          <w:sz w:val="28"/>
          <w:szCs w:val="28"/>
          <w:lang w:eastAsia="zh-HK"/>
        </w:rPr>
        <w:t>本方案</w:t>
      </w:r>
      <w:r w:rsidR="00EA3F57" w:rsidRPr="00DC6B73">
        <w:rPr>
          <w:rFonts w:ascii="Times New Roman" w:eastAsia="標楷體" w:hAnsi="Times New Roman"/>
          <w:kern w:val="0"/>
          <w:sz w:val="28"/>
          <w:szCs w:val="28"/>
          <w:lang w:eastAsia="zh-HK"/>
        </w:rPr>
        <w:t>僅</w:t>
      </w:r>
      <w:r w:rsidR="00934DF1" w:rsidRPr="00DC6B73">
        <w:rPr>
          <w:rFonts w:ascii="Times New Roman" w:eastAsia="標楷體" w:hAnsi="Times New Roman"/>
          <w:kern w:val="0"/>
          <w:sz w:val="28"/>
          <w:szCs w:val="28"/>
          <w:u w:val="single"/>
          <w:lang w:eastAsia="zh-HK"/>
        </w:rPr>
        <w:t>補助</w:t>
      </w:r>
      <w:r w:rsidR="00EA3F57" w:rsidRPr="00DC6B73">
        <w:rPr>
          <w:rFonts w:ascii="Times New Roman" w:eastAsia="標楷體" w:hAnsi="Times New Roman"/>
          <w:kern w:val="0"/>
          <w:sz w:val="28"/>
          <w:szCs w:val="28"/>
          <w:u w:val="single"/>
          <w:lang w:eastAsia="zh-HK"/>
        </w:rPr>
        <w:t>非健保給付之</w:t>
      </w:r>
      <w:r w:rsidR="00EA3F57" w:rsidRPr="00DC6B73">
        <w:rPr>
          <w:rFonts w:ascii="Times New Roman" w:eastAsia="標楷體" w:hAnsi="Times New Roman"/>
          <w:b/>
          <w:kern w:val="0"/>
          <w:sz w:val="28"/>
          <w:szCs w:val="28"/>
          <w:u w:val="single"/>
          <w:lang w:eastAsia="zh-HK"/>
        </w:rPr>
        <w:t>自費</w:t>
      </w:r>
      <w:r w:rsidR="00934DF1" w:rsidRPr="00DC6B73">
        <w:rPr>
          <w:rFonts w:ascii="Times New Roman" w:eastAsia="標楷體" w:hAnsi="Times New Roman"/>
          <w:kern w:val="0"/>
          <w:sz w:val="28"/>
          <w:szCs w:val="28"/>
          <w:u w:val="single"/>
          <w:lang w:eastAsia="zh-HK"/>
        </w:rPr>
        <w:t>藥癮醫療費用</w:t>
      </w:r>
      <w:r w:rsidR="00934DF1" w:rsidRPr="00DC6B73">
        <w:rPr>
          <w:rFonts w:ascii="Times New Roman" w:eastAsia="標楷體" w:hAnsi="Times New Roman"/>
          <w:kern w:val="0"/>
          <w:sz w:val="28"/>
          <w:szCs w:val="28"/>
          <w:lang w:eastAsia="zh-HK"/>
        </w:rPr>
        <w:t>，並採</w:t>
      </w:r>
      <w:r w:rsidR="00454F65" w:rsidRPr="00DC6B73">
        <w:rPr>
          <w:rFonts w:ascii="標楷體" w:eastAsia="標楷體" w:hAnsi="標楷體" w:hint="eastAsia"/>
          <w:kern w:val="0"/>
          <w:sz w:val="28"/>
          <w:szCs w:val="28"/>
          <w:lang w:eastAsia="zh-HK"/>
        </w:rPr>
        <w:t>「</w:t>
      </w:r>
      <w:r w:rsidR="00454F65" w:rsidRPr="00DC6B73">
        <w:rPr>
          <w:rFonts w:ascii="Times New Roman" w:eastAsia="標楷體" w:hAnsi="Times New Roman"/>
          <w:b/>
          <w:kern w:val="0"/>
          <w:sz w:val="28"/>
          <w:szCs w:val="28"/>
          <w:u w:val="single"/>
          <w:lang w:eastAsia="zh-HK"/>
        </w:rPr>
        <w:t>部分</w:t>
      </w:r>
      <w:r w:rsidR="00454F65" w:rsidRPr="00DC6B73">
        <w:rPr>
          <w:rFonts w:ascii="標楷體" w:eastAsia="標楷體" w:hAnsi="標楷體" w:hint="eastAsia"/>
          <w:kern w:val="0"/>
          <w:sz w:val="28"/>
          <w:szCs w:val="28"/>
          <w:lang w:eastAsia="zh-HK"/>
        </w:rPr>
        <w:t>」</w:t>
      </w:r>
      <w:r w:rsidR="005D28C1" w:rsidRPr="00DC6B73">
        <w:rPr>
          <w:rFonts w:ascii="Times New Roman" w:eastAsia="標楷體" w:hAnsi="Times New Roman"/>
          <w:b/>
          <w:kern w:val="0"/>
          <w:sz w:val="28"/>
          <w:szCs w:val="28"/>
          <w:u w:val="single"/>
          <w:lang w:eastAsia="zh-HK"/>
        </w:rPr>
        <w:t>補助</w:t>
      </w:r>
      <w:r w:rsidR="00934DF1" w:rsidRPr="00DC6B73">
        <w:rPr>
          <w:rFonts w:eastAsia="標楷體" w:hint="eastAsia"/>
          <w:b/>
          <w:kern w:val="0"/>
          <w:sz w:val="28"/>
          <w:szCs w:val="28"/>
          <w:u w:val="single"/>
          <w:lang w:eastAsia="zh-HK"/>
        </w:rPr>
        <w:t>方式</w:t>
      </w:r>
      <w:r w:rsidR="00934DF1" w:rsidRPr="00DC6B73">
        <w:rPr>
          <w:rFonts w:eastAsia="標楷體" w:hint="eastAsia"/>
          <w:kern w:val="0"/>
          <w:sz w:val="28"/>
          <w:szCs w:val="28"/>
        </w:rPr>
        <w:t>，</w:t>
      </w:r>
      <w:r w:rsidR="00B34580" w:rsidRPr="00DC6B73">
        <w:rPr>
          <w:rFonts w:eastAsia="標楷體"/>
          <w:kern w:val="0"/>
          <w:sz w:val="28"/>
          <w:szCs w:val="28"/>
        </w:rPr>
        <w:t>未</w:t>
      </w:r>
      <w:r w:rsidR="00934DF1" w:rsidRPr="00DC6B73">
        <w:rPr>
          <w:rFonts w:eastAsia="標楷體" w:hint="eastAsia"/>
          <w:kern w:val="0"/>
          <w:sz w:val="28"/>
          <w:szCs w:val="28"/>
          <w:lang w:eastAsia="zh-HK"/>
        </w:rPr>
        <w:t>由本方案</w:t>
      </w:r>
      <w:r w:rsidR="00B34580" w:rsidRPr="00DC6B73">
        <w:rPr>
          <w:rFonts w:eastAsia="標楷體"/>
          <w:kern w:val="0"/>
          <w:sz w:val="28"/>
          <w:szCs w:val="28"/>
        </w:rPr>
        <w:t>補助之處置項目，</w:t>
      </w:r>
      <w:r w:rsidR="005F082D" w:rsidRPr="00DC6B73">
        <w:rPr>
          <w:rFonts w:eastAsia="標楷體" w:hint="eastAsia"/>
          <w:kern w:val="0"/>
          <w:sz w:val="28"/>
          <w:szCs w:val="28"/>
          <w:lang w:eastAsia="zh-HK"/>
        </w:rPr>
        <w:t>或</w:t>
      </w:r>
      <w:r w:rsidR="00934DF1" w:rsidRPr="00DC6B73">
        <w:rPr>
          <w:rFonts w:eastAsia="標楷體" w:hint="eastAsia"/>
          <w:kern w:val="0"/>
          <w:sz w:val="28"/>
          <w:szCs w:val="28"/>
          <w:lang w:eastAsia="zh-HK"/>
        </w:rPr>
        <w:t>本方案</w:t>
      </w:r>
      <w:r w:rsidR="00B34580" w:rsidRPr="00DC6B73">
        <w:rPr>
          <w:rFonts w:eastAsia="標楷體" w:hint="eastAsia"/>
          <w:kern w:val="0"/>
          <w:sz w:val="28"/>
          <w:szCs w:val="28"/>
          <w:lang w:eastAsia="zh-HK"/>
        </w:rPr>
        <w:t>單次補助額度</w:t>
      </w:r>
      <w:r w:rsidR="00B34580" w:rsidRPr="00DC6B73">
        <w:rPr>
          <w:rFonts w:eastAsia="標楷體"/>
          <w:kern w:val="0"/>
          <w:sz w:val="28"/>
          <w:szCs w:val="28"/>
        </w:rPr>
        <w:t>不及</w:t>
      </w:r>
      <w:r w:rsidR="00733BB3" w:rsidRPr="00DC6B73">
        <w:rPr>
          <w:rFonts w:eastAsia="標楷體" w:hint="eastAsia"/>
          <w:kern w:val="0"/>
          <w:sz w:val="28"/>
          <w:szCs w:val="28"/>
        </w:rPr>
        <w:t>治療機構</w:t>
      </w:r>
      <w:r w:rsidR="00B34580" w:rsidRPr="00DC6B73">
        <w:rPr>
          <w:rFonts w:eastAsia="標楷體"/>
          <w:kern w:val="0"/>
          <w:sz w:val="28"/>
          <w:szCs w:val="28"/>
        </w:rPr>
        <w:t>該</w:t>
      </w:r>
      <w:r w:rsidR="00B34580" w:rsidRPr="00DC6B73">
        <w:rPr>
          <w:rFonts w:eastAsia="標楷體" w:hint="eastAsia"/>
          <w:kern w:val="0"/>
          <w:sz w:val="28"/>
          <w:szCs w:val="28"/>
          <w:lang w:eastAsia="zh-HK"/>
        </w:rPr>
        <w:t>處置</w:t>
      </w:r>
      <w:r w:rsidR="00B34580" w:rsidRPr="00DC6B73">
        <w:rPr>
          <w:rFonts w:eastAsia="標楷體"/>
          <w:kern w:val="0"/>
          <w:sz w:val="28"/>
          <w:szCs w:val="28"/>
        </w:rPr>
        <w:t>項目</w:t>
      </w:r>
      <w:r w:rsidR="00B34580" w:rsidRPr="00DC6B73">
        <w:rPr>
          <w:rFonts w:eastAsia="標楷體" w:hint="eastAsia"/>
          <w:kern w:val="0"/>
          <w:sz w:val="28"/>
          <w:szCs w:val="28"/>
          <w:lang w:eastAsia="zh-HK"/>
        </w:rPr>
        <w:t>所訂</w:t>
      </w:r>
      <w:r w:rsidR="00B34580" w:rsidRPr="00DC6B73">
        <w:rPr>
          <w:rFonts w:eastAsia="標楷體"/>
          <w:sz w:val="28"/>
          <w:szCs w:val="28"/>
        </w:rPr>
        <w:t>自費</w:t>
      </w:r>
      <w:r w:rsidR="00B34580" w:rsidRPr="00DC6B73">
        <w:rPr>
          <w:rFonts w:eastAsia="標楷體"/>
          <w:kern w:val="0"/>
          <w:sz w:val="28"/>
          <w:szCs w:val="28"/>
        </w:rPr>
        <w:t>收費標準</w:t>
      </w:r>
      <w:r w:rsidR="00D403C9" w:rsidRPr="00DC6B73">
        <w:rPr>
          <w:rFonts w:eastAsia="標楷體" w:hint="eastAsia"/>
          <w:kern w:val="0"/>
          <w:sz w:val="28"/>
          <w:szCs w:val="28"/>
        </w:rPr>
        <w:t>之差額</w:t>
      </w:r>
      <w:r w:rsidR="00B34580" w:rsidRPr="00DC6B73">
        <w:rPr>
          <w:rFonts w:eastAsia="標楷體" w:hint="eastAsia"/>
          <w:kern w:val="0"/>
          <w:sz w:val="28"/>
          <w:szCs w:val="28"/>
        </w:rPr>
        <w:t>，</w:t>
      </w:r>
      <w:r w:rsidR="00B34580" w:rsidRPr="00DC6B73">
        <w:rPr>
          <w:rFonts w:eastAsia="標楷體" w:hint="eastAsia"/>
          <w:kern w:val="0"/>
          <w:sz w:val="28"/>
          <w:szCs w:val="28"/>
          <w:lang w:eastAsia="zh-HK"/>
        </w:rPr>
        <w:t>由個案自</w:t>
      </w:r>
      <w:r w:rsidR="00934DF1" w:rsidRPr="00DC6B73">
        <w:rPr>
          <w:rFonts w:eastAsia="標楷體" w:hint="eastAsia"/>
          <w:kern w:val="0"/>
          <w:sz w:val="28"/>
          <w:szCs w:val="28"/>
          <w:lang w:eastAsia="zh-HK"/>
        </w:rPr>
        <w:t>行負擔</w:t>
      </w:r>
      <w:r w:rsidR="00B34580" w:rsidRPr="00DC6B73">
        <w:rPr>
          <w:rFonts w:eastAsia="標楷體" w:hint="eastAsia"/>
          <w:kern w:val="0"/>
          <w:sz w:val="28"/>
          <w:szCs w:val="28"/>
        </w:rPr>
        <w:t>。</w:t>
      </w:r>
    </w:p>
    <w:p w14:paraId="494BBEEA" w14:textId="77777777" w:rsidR="00D34B5C" w:rsidRPr="00DC6B73" w:rsidRDefault="00934DF1" w:rsidP="00BA786F">
      <w:pPr>
        <w:pStyle w:val="ac"/>
        <w:numPr>
          <w:ilvl w:val="0"/>
          <w:numId w:val="34"/>
        </w:numPr>
        <w:tabs>
          <w:tab w:val="left" w:pos="1276"/>
        </w:tabs>
        <w:spacing w:line="480" w:lineRule="exact"/>
        <w:ind w:leftChars="0" w:left="1276" w:hanging="425"/>
        <w:jc w:val="both"/>
        <w:rPr>
          <w:rFonts w:eastAsia="標楷體"/>
          <w:sz w:val="28"/>
          <w:szCs w:val="28"/>
        </w:rPr>
      </w:pPr>
      <w:r w:rsidRPr="00DC6B73">
        <w:rPr>
          <w:rFonts w:eastAsia="標楷體" w:hint="eastAsia"/>
          <w:b/>
          <w:kern w:val="0"/>
          <w:sz w:val="28"/>
          <w:szCs w:val="28"/>
          <w:lang w:eastAsia="zh-HK"/>
        </w:rPr>
        <w:t>本方案</w:t>
      </w:r>
      <w:r w:rsidR="00DF190A" w:rsidRPr="00DC6B73">
        <w:rPr>
          <w:rFonts w:ascii="標楷體" w:eastAsia="標楷體" w:hAnsi="標楷體" w:hint="eastAsia"/>
          <w:b/>
          <w:kern w:val="0"/>
          <w:sz w:val="28"/>
          <w:szCs w:val="28"/>
          <w:lang w:eastAsia="zh-HK"/>
        </w:rPr>
        <w:t>「</w:t>
      </w:r>
      <w:r w:rsidR="00DF190A" w:rsidRPr="00DC6B73">
        <w:rPr>
          <w:rFonts w:eastAsia="標楷體" w:hint="eastAsia"/>
          <w:b/>
          <w:kern w:val="0"/>
          <w:sz w:val="28"/>
          <w:szCs w:val="28"/>
          <w:lang w:eastAsia="zh-HK"/>
        </w:rPr>
        <w:t>補助</w:t>
      </w:r>
      <w:r w:rsidRPr="00DC6B73">
        <w:rPr>
          <w:rFonts w:eastAsia="標楷體" w:hint="eastAsia"/>
          <w:b/>
          <w:kern w:val="0"/>
          <w:sz w:val="28"/>
          <w:szCs w:val="28"/>
          <w:lang w:eastAsia="zh-HK"/>
        </w:rPr>
        <w:t>處置項目及最高補助</w:t>
      </w:r>
      <w:r w:rsidR="00EA3F57" w:rsidRPr="00DC6B73">
        <w:rPr>
          <w:rFonts w:eastAsia="標楷體" w:hint="eastAsia"/>
          <w:b/>
          <w:kern w:val="0"/>
          <w:sz w:val="28"/>
          <w:szCs w:val="28"/>
          <w:lang w:eastAsia="zh-HK"/>
        </w:rPr>
        <w:t>額度標準</w:t>
      </w:r>
      <w:r w:rsidRPr="00DC6B73">
        <w:rPr>
          <w:rFonts w:eastAsia="標楷體" w:hint="eastAsia"/>
          <w:b/>
          <w:kern w:val="0"/>
          <w:sz w:val="28"/>
          <w:szCs w:val="28"/>
          <w:lang w:eastAsia="zh-HK"/>
        </w:rPr>
        <w:t>表</w:t>
      </w:r>
      <w:r w:rsidR="00DF190A" w:rsidRPr="00DC6B73">
        <w:rPr>
          <w:rFonts w:ascii="標楷體" w:eastAsia="標楷體" w:hAnsi="標楷體" w:hint="eastAsia"/>
          <w:b/>
          <w:kern w:val="0"/>
          <w:sz w:val="28"/>
          <w:szCs w:val="28"/>
          <w:lang w:eastAsia="zh-HK"/>
        </w:rPr>
        <w:t>」</w:t>
      </w:r>
      <w:r w:rsidR="00EA3F57" w:rsidRPr="00DC6B73">
        <w:rPr>
          <w:rFonts w:eastAsia="標楷體" w:hint="eastAsia"/>
          <w:b/>
          <w:kern w:val="0"/>
          <w:sz w:val="28"/>
          <w:szCs w:val="28"/>
          <w:lang w:eastAsia="zh-HK"/>
        </w:rPr>
        <w:t>如下</w:t>
      </w:r>
      <w:r w:rsidRPr="00DC6B73">
        <w:rPr>
          <w:rFonts w:eastAsia="標楷體" w:hint="eastAsia"/>
          <w:kern w:val="0"/>
          <w:sz w:val="28"/>
          <w:szCs w:val="28"/>
        </w:rPr>
        <w:t>：</w:t>
      </w:r>
    </w:p>
    <w:tbl>
      <w:tblPr>
        <w:tblW w:w="824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843"/>
        <w:gridCol w:w="2570"/>
        <w:gridCol w:w="3828"/>
      </w:tblGrid>
      <w:tr w:rsidR="00DC6B73" w:rsidRPr="00DC6B73" w14:paraId="05DE727F" w14:textId="77777777" w:rsidTr="00C76437">
        <w:trPr>
          <w:trHeight w:val="567"/>
        </w:trPr>
        <w:tc>
          <w:tcPr>
            <w:tcW w:w="8241" w:type="dxa"/>
            <w:gridSpan w:val="3"/>
            <w:tcBorders>
              <w:top w:val="thinThickSmallGap" w:sz="12" w:space="0" w:color="auto"/>
              <w:left w:val="thinThickSmallGap" w:sz="12" w:space="0" w:color="auto"/>
              <w:bottom w:val="single" w:sz="12" w:space="0" w:color="auto"/>
              <w:right w:val="thickThinSmallGap" w:sz="12" w:space="0" w:color="auto"/>
            </w:tcBorders>
            <w:vAlign w:val="center"/>
          </w:tcPr>
          <w:p w14:paraId="79E7E049" w14:textId="77777777" w:rsidR="00EA3F57" w:rsidRPr="00DC6B73" w:rsidRDefault="00EA3F57" w:rsidP="005A5D75">
            <w:pPr>
              <w:numPr>
                <w:ilvl w:val="0"/>
                <w:numId w:val="28"/>
              </w:numPr>
              <w:snapToGrid w:val="0"/>
              <w:spacing w:beforeLines="50" w:before="180"/>
              <w:ind w:left="493" w:hanging="493"/>
              <w:rPr>
                <w:rFonts w:eastAsia="標楷體"/>
                <w:b/>
                <w:szCs w:val="24"/>
              </w:rPr>
            </w:pPr>
            <w:r w:rsidRPr="00DC6B73">
              <w:rPr>
                <w:rFonts w:eastAsia="標楷體"/>
                <w:b/>
                <w:szCs w:val="24"/>
              </w:rPr>
              <w:t>替代治療補助項目</w:t>
            </w:r>
            <w:r w:rsidRPr="00DC6B73">
              <w:rPr>
                <w:rFonts w:eastAsia="標楷體"/>
                <w:b/>
                <w:szCs w:val="24"/>
              </w:rPr>
              <w:t>(</w:t>
            </w:r>
            <w:r w:rsidR="00DF190A" w:rsidRPr="00DC6B73">
              <w:rPr>
                <w:rFonts w:eastAsia="標楷體"/>
                <w:b/>
                <w:szCs w:val="24"/>
                <w:lang w:eastAsia="zh-HK"/>
              </w:rPr>
              <w:t>由</w:t>
            </w:r>
            <w:r w:rsidR="00D0058B" w:rsidRPr="00DC6B73">
              <w:rPr>
                <w:rFonts w:eastAsia="標楷體"/>
                <w:b/>
                <w:szCs w:val="24"/>
              </w:rPr>
              <w:t>公務預算</w:t>
            </w:r>
            <w:r w:rsidR="00D0058B" w:rsidRPr="00DC6B73">
              <w:rPr>
                <w:rFonts w:eastAsia="標楷體" w:hint="eastAsia"/>
                <w:b/>
                <w:szCs w:val="24"/>
                <w:lang w:eastAsia="zh-HK"/>
              </w:rPr>
              <w:t>支應</w:t>
            </w:r>
            <w:r w:rsidRPr="00DC6B73">
              <w:rPr>
                <w:rFonts w:eastAsia="標楷體"/>
                <w:b/>
                <w:szCs w:val="24"/>
              </w:rPr>
              <w:t>)</w:t>
            </w:r>
          </w:p>
          <w:p w14:paraId="4F944316" w14:textId="77777777" w:rsidR="008C1237" w:rsidRPr="00DC6B73" w:rsidRDefault="008C1237" w:rsidP="005A5D75">
            <w:pPr>
              <w:snapToGrid w:val="0"/>
              <w:ind w:leftChars="200" w:left="941" w:hangingChars="192" w:hanging="461"/>
              <w:jc w:val="both"/>
              <w:rPr>
                <w:rFonts w:eastAsia="標楷體"/>
                <w:szCs w:val="28"/>
              </w:rPr>
            </w:pPr>
            <w:r w:rsidRPr="00DC6B73">
              <w:rPr>
                <w:rFonts w:eastAsia="標楷體" w:hint="eastAsia"/>
                <w:szCs w:val="28"/>
                <w:lang w:eastAsia="zh-HK"/>
              </w:rPr>
              <w:t>註</w:t>
            </w:r>
            <w:r w:rsidRPr="00DC6B73">
              <w:rPr>
                <w:rFonts w:eastAsia="標楷體" w:hint="eastAsia"/>
                <w:szCs w:val="28"/>
              </w:rPr>
              <w:t>：</w:t>
            </w:r>
            <w:r w:rsidRPr="00DC6B73">
              <w:rPr>
                <w:rFonts w:eastAsia="標楷體" w:hint="eastAsia"/>
                <w:szCs w:val="28"/>
                <w:lang w:eastAsia="zh-HK"/>
              </w:rPr>
              <w:t>替代治療補助項目</w:t>
            </w:r>
            <w:r w:rsidRPr="00DC6B73">
              <w:rPr>
                <w:rFonts w:eastAsia="標楷體" w:hint="eastAsia"/>
                <w:szCs w:val="28"/>
                <w:u w:val="single"/>
                <w:lang w:eastAsia="zh-HK"/>
              </w:rPr>
              <w:t>不</w:t>
            </w:r>
            <w:r w:rsidRPr="00DC6B73">
              <w:rPr>
                <w:rFonts w:eastAsia="標楷體" w:hint="eastAsia"/>
                <w:szCs w:val="28"/>
                <w:u w:val="single"/>
              </w:rPr>
              <w:t>計入個案全年度累計補助額度</w:t>
            </w:r>
            <w:r w:rsidRPr="00DC6B73">
              <w:rPr>
                <w:rFonts w:eastAsia="標楷體" w:hint="eastAsia"/>
                <w:szCs w:val="28"/>
                <w:u w:val="single"/>
                <w:lang w:eastAsia="zh-HK"/>
              </w:rPr>
              <w:t>計算</w:t>
            </w:r>
            <w:r w:rsidRPr="00DC6B73">
              <w:rPr>
                <w:rFonts w:eastAsia="標楷體" w:hint="eastAsia"/>
                <w:szCs w:val="28"/>
              </w:rPr>
              <w:t>。</w:t>
            </w:r>
          </w:p>
        </w:tc>
      </w:tr>
      <w:tr w:rsidR="00DC6B73" w:rsidRPr="00DC6B73" w14:paraId="4173B3BB" w14:textId="77777777" w:rsidTr="00C76437">
        <w:tc>
          <w:tcPr>
            <w:tcW w:w="1843" w:type="dxa"/>
            <w:tcBorders>
              <w:top w:val="single" w:sz="12" w:space="0" w:color="auto"/>
              <w:left w:val="thinThickSmallGap" w:sz="12" w:space="0" w:color="auto"/>
              <w:bottom w:val="single" w:sz="12" w:space="0" w:color="auto"/>
            </w:tcBorders>
            <w:vAlign w:val="center"/>
          </w:tcPr>
          <w:p w14:paraId="41DB1AE6" w14:textId="77777777" w:rsidR="00EA3F57" w:rsidRPr="00DC6B73" w:rsidRDefault="00EA3F57" w:rsidP="005A5D75">
            <w:pPr>
              <w:snapToGrid w:val="0"/>
              <w:jc w:val="center"/>
              <w:rPr>
                <w:rFonts w:eastAsia="標楷體"/>
                <w:szCs w:val="24"/>
              </w:rPr>
            </w:pPr>
            <w:r w:rsidRPr="00DC6B73">
              <w:rPr>
                <w:rFonts w:eastAsia="標楷體"/>
                <w:szCs w:val="24"/>
              </w:rPr>
              <w:t>處置</w:t>
            </w:r>
            <w:r w:rsidRPr="00DC6B73">
              <w:rPr>
                <w:rFonts w:eastAsia="標楷體"/>
                <w:szCs w:val="24"/>
                <w:lang w:eastAsia="zh-HK"/>
              </w:rPr>
              <w:t>項目</w:t>
            </w:r>
          </w:p>
        </w:tc>
        <w:tc>
          <w:tcPr>
            <w:tcW w:w="2570" w:type="dxa"/>
            <w:tcBorders>
              <w:top w:val="single" w:sz="12" w:space="0" w:color="auto"/>
              <w:bottom w:val="single" w:sz="12" w:space="0" w:color="auto"/>
            </w:tcBorders>
            <w:vAlign w:val="center"/>
          </w:tcPr>
          <w:p w14:paraId="0DA3BC34" w14:textId="77777777" w:rsidR="00EA3F57" w:rsidRPr="00DC6B73" w:rsidRDefault="00EA3F57" w:rsidP="005A5D75">
            <w:pPr>
              <w:snapToGrid w:val="0"/>
              <w:jc w:val="center"/>
              <w:rPr>
                <w:rFonts w:eastAsia="標楷體"/>
                <w:szCs w:val="24"/>
              </w:rPr>
            </w:pPr>
            <w:r w:rsidRPr="00DC6B73">
              <w:rPr>
                <w:rFonts w:eastAsia="標楷體"/>
                <w:szCs w:val="24"/>
              </w:rPr>
              <w:t>單次補助</w:t>
            </w:r>
            <w:r w:rsidRPr="00DC6B73">
              <w:rPr>
                <w:rFonts w:eastAsia="標楷體"/>
                <w:szCs w:val="24"/>
                <w:lang w:eastAsia="zh-HK"/>
              </w:rPr>
              <w:t>額度上限</w:t>
            </w:r>
          </w:p>
          <w:p w14:paraId="5D77D7C7" w14:textId="77777777" w:rsidR="00EA3F57" w:rsidRPr="00DC6B73" w:rsidRDefault="00EA3F57" w:rsidP="005A5D75">
            <w:pPr>
              <w:snapToGrid w:val="0"/>
              <w:jc w:val="center"/>
              <w:rPr>
                <w:rFonts w:eastAsia="標楷體"/>
                <w:sz w:val="22"/>
                <w:szCs w:val="22"/>
              </w:rPr>
            </w:pPr>
            <w:r w:rsidRPr="00DC6B73">
              <w:rPr>
                <w:rFonts w:eastAsia="標楷體"/>
                <w:sz w:val="22"/>
                <w:szCs w:val="22"/>
              </w:rPr>
              <w:t>【核實支付</w:t>
            </w:r>
            <w:r w:rsidRPr="00DC6B73">
              <w:rPr>
                <w:rFonts w:eastAsia="標楷體"/>
                <w:kern w:val="0"/>
                <w:sz w:val="22"/>
                <w:szCs w:val="22"/>
              </w:rPr>
              <w:t>】</w:t>
            </w:r>
          </w:p>
        </w:tc>
        <w:tc>
          <w:tcPr>
            <w:tcW w:w="3828" w:type="dxa"/>
            <w:tcBorders>
              <w:top w:val="single" w:sz="12" w:space="0" w:color="auto"/>
              <w:bottom w:val="single" w:sz="12" w:space="0" w:color="auto"/>
              <w:right w:val="thickThinSmallGap" w:sz="12" w:space="0" w:color="auto"/>
            </w:tcBorders>
            <w:vAlign w:val="center"/>
          </w:tcPr>
          <w:p w14:paraId="599DD2AB" w14:textId="77777777" w:rsidR="00EA3F57" w:rsidRPr="00DC6B73" w:rsidRDefault="00EA3F57" w:rsidP="005A5D75">
            <w:pPr>
              <w:snapToGrid w:val="0"/>
              <w:jc w:val="center"/>
              <w:rPr>
                <w:rFonts w:eastAsia="標楷體"/>
                <w:szCs w:val="24"/>
              </w:rPr>
            </w:pPr>
            <w:r w:rsidRPr="00DC6B73">
              <w:rPr>
                <w:rFonts w:eastAsia="標楷體"/>
                <w:szCs w:val="24"/>
              </w:rPr>
              <w:t>說明</w:t>
            </w:r>
          </w:p>
          <w:p w14:paraId="16A7E11C" w14:textId="77777777" w:rsidR="00EA3F57" w:rsidRPr="00DC6B73" w:rsidRDefault="00EA3F57" w:rsidP="005A5D75">
            <w:pPr>
              <w:snapToGrid w:val="0"/>
              <w:jc w:val="center"/>
              <w:rPr>
                <w:rFonts w:eastAsia="標楷體"/>
                <w:szCs w:val="24"/>
              </w:rPr>
            </w:pPr>
            <w:r w:rsidRPr="00DC6B73">
              <w:rPr>
                <w:rFonts w:eastAsia="標楷體"/>
                <w:szCs w:val="24"/>
              </w:rPr>
              <w:t>(</w:t>
            </w:r>
            <w:r w:rsidRPr="00DC6B73">
              <w:rPr>
                <w:rFonts w:eastAsia="標楷體"/>
                <w:szCs w:val="24"/>
                <w:lang w:eastAsia="zh-HK"/>
              </w:rPr>
              <w:t>每項處置均應有臨床紀錄</w:t>
            </w:r>
            <w:r w:rsidRPr="00DC6B73">
              <w:rPr>
                <w:rFonts w:eastAsia="標楷體"/>
                <w:szCs w:val="24"/>
              </w:rPr>
              <w:t>)</w:t>
            </w:r>
          </w:p>
        </w:tc>
      </w:tr>
      <w:tr w:rsidR="00DC6B73" w:rsidRPr="00DC6B73" w14:paraId="0EC3075B" w14:textId="77777777" w:rsidTr="00C76437">
        <w:tc>
          <w:tcPr>
            <w:tcW w:w="1843" w:type="dxa"/>
            <w:tcBorders>
              <w:left w:val="thinThickSmallGap" w:sz="12" w:space="0" w:color="auto"/>
            </w:tcBorders>
            <w:vAlign w:val="center"/>
          </w:tcPr>
          <w:p w14:paraId="0EC2EE7E" w14:textId="77777777" w:rsidR="00EC774E" w:rsidRPr="00DC6B73" w:rsidRDefault="00EC774E" w:rsidP="005A5D75">
            <w:pPr>
              <w:snapToGrid w:val="0"/>
              <w:spacing w:line="288" w:lineRule="auto"/>
              <w:jc w:val="both"/>
              <w:rPr>
                <w:rFonts w:eastAsia="標楷體"/>
                <w:szCs w:val="24"/>
                <w:lang w:eastAsia="zh-HK"/>
              </w:rPr>
            </w:pPr>
            <w:r w:rsidRPr="00DC6B73">
              <w:rPr>
                <w:rFonts w:eastAsia="標楷體"/>
                <w:szCs w:val="24"/>
                <w:lang w:eastAsia="zh-HK"/>
              </w:rPr>
              <w:t>替代治療</w:t>
            </w:r>
            <w:r w:rsidRPr="00DC6B73">
              <w:rPr>
                <w:rFonts w:eastAsia="標楷體"/>
                <w:szCs w:val="24"/>
              </w:rPr>
              <w:t>給藥服務費</w:t>
            </w:r>
          </w:p>
        </w:tc>
        <w:tc>
          <w:tcPr>
            <w:tcW w:w="2570" w:type="dxa"/>
            <w:shd w:val="clear" w:color="auto" w:fill="auto"/>
            <w:vAlign w:val="center"/>
          </w:tcPr>
          <w:p w14:paraId="67441E47" w14:textId="77777777" w:rsidR="00EC774E" w:rsidRPr="00DC6B73" w:rsidRDefault="00EC774E" w:rsidP="005A5D75">
            <w:pPr>
              <w:snapToGrid w:val="0"/>
              <w:spacing w:line="288" w:lineRule="auto"/>
              <w:jc w:val="center"/>
              <w:rPr>
                <w:rFonts w:eastAsia="標楷體"/>
                <w:szCs w:val="28"/>
              </w:rPr>
            </w:pPr>
            <w:r w:rsidRPr="00DC6B73">
              <w:rPr>
                <w:rFonts w:eastAsia="標楷體"/>
                <w:szCs w:val="28"/>
              </w:rPr>
              <w:t>35</w:t>
            </w:r>
            <w:r w:rsidRPr="00DC6B73">
              <w:rPr>
                <w:rFonts w:eastAsia="標楷體"/>
                <w:szCs w:val="28"/>
              </w:rPr>
              <w:t>元</w:t>
            </w:r>
            <w:r w:rsidRPr="00DC6B73">
              <w:rPr>
                <w:rFonts w:eastAsia="標楷體"/>
                <w:szCs w:val="28"/>
              </w:rPr>
              <w:t>/</w:t>
            </w:r>
            <w:r w:rsidRPr="00DC6B73">
              <w:rPr>
                <w:rFonts w:eastAsia="標楷體"/>
                <w:szCs w:val="28"/>
              </w:rPr>
              <w:t>次</w:t>
            </w:r>
          </w:p>
        </w:tc>
        <w:tc>
          <w:tcPr>
            <w:tcW w:w="3828" w:type="dxa"/>
            <w:tcBorders>
              <w:right w:val="thickThinSmallGap" w:sz="12" w:space="0" w:color="auto"/>
            </w:tcBorders>
            <w:shd w:val="clear" w:color="auto" w:fill="auto"/>
            <w:vAlign w:val="center"/>
          </w:tcPr>
          <w:p w14:paraId="3B4A8713" w14:textId="77777777" w:rsidR="00EC774E" w:rsidRPr="00DC6B73" w:rsidRDefault="00EC774E" w:rsidP="005A5D75">
            <w:pPr>
              <w:pStyle w:val="ac"/>
              <w:widowControl/>
              <w:numPr>
                <w:ilvl w:val="0"/>
                <w:numId w:val="22"/>
              </w:numPr>
              <w:snapToGrid w:val="0"/>
              <w:spacing w:line="288" w:lineRule="auto"/>
              <w:ind w:leftChars="0" w:left="215" w:hanging="215"/>
              <w:jc w:val="both"/>
              <w:rPr>
                <w:rFonts w:ascii="Times New Roman" w:eastAsia="標楷體" w:hAnsi="Times New Roman"/>
                <w:szCs w:val="28"/>
              </w:rPr>
            </w:pPr>
            <w:r w:rsidRPr="00DC6B73">
              <w:rPr>
                <w:rFonts w:ascii="Times New Roman" w:eastAsia="標楷體" w:hAnsi="Times New Roman"/>
                <w:szCs w:val="28"/>
                <w:lang w:eastAsia="zh-HK"/>
              </w:rPr>
              <w:t>個案</w:t>
            </w:r>
            <w:r w:rsidR="00DF190A" w:rsidRPr="00DC6B73">
              <w:rPr>
                <w:rFonts w:ascii="Times New Roman" w:eastAsia="標楷體" w:hAnsi="Times New Roman"/>
                <w:szCs w:val="28"/>
              </w:rPr>
              <w:t>實際到</w:t>
            </w:r>
            <w:r w:rsidR="00DF190A" w:rsidRPr="00DC6B73">
              <w:rPr>
                <w:rFonts w:ascii="Times New Roman" w:eastAsia="標楷體" w:hAnsi="Times New Roman"/>
                <w:szCs w:val="28"/>
                <w:lang w:eastAsia="zh-HK"/>
              </w:rPr>
              <w:t>治療機構</w:t>
            </w:r>
            <w:r w:rsidRPr="00DC6B73">
              <w:rPr>
                <w:rFonts w:ascii="Times New Roman" w:eastAsia="標楷體" w:hAnsi="Times New Roman"/>
                <w:szCs w:val="28"/>
              </w:rPr>
              <w:t>服</w:t>
            </w:r>
            <w:r w:rsidRPr="00DC6B73">
              <w:rPr>
                <w:rFonts w:ascii="Times New Roman" w:eastAsia="標楷體" w:hAnsi="Times New Roman"/>
                <w:szCs w:val="28"/>
              </w:rPr>
              <w:t>(</w:t>
            </w:r>
            <w:r w:rsidRPr="00DC6B73">
              <w:rPr>
                <w:rFonts w:ascii="Times New Roman" w:eastAsia="標楷體" w:hAnsi="Times New Roman"/>
                <w:szCs w:val="28"/>
              </w:rPr>
              <w:t>領</w:t>
            </w:r>
            <w:r w:rsidRPr="00DC6B73">
              <w:rPr>
                <w:rFonts w:ascii="Times New Roman" w:eastAsia="標楷體" w:hAnsi="Times New Roman"/>
                <w:szCs w:val="28"/>
              </w:rPr>
              <w:t>)</w:t>
            </w:r>
            <w:r w:rsidRPr="00DC6B73">
              <w:rPr>
                <w:rFonts w:ascii="Times New Roman" w:eastAsia="標楷體" w:hAnsi="Times New Roman"/>
                <w:szCs w:val="28"/>
                <w:lang w:eastAsia="zh-HK"/>
              </w:rPr>
              <w:t>藥</w:t>
            </w:r>
            <w:r w:rsidRPr="00DC6B73">
              <w:rPr>
                <w:rFonts w:ascii="Times New Roman" w:eastAsia="標楷體" w:hAnsi="Times New Roman"/>
                <w:szCs w:val="28"/>
              </w:rPr>
              <w:t>，</w:t>
            </w:r>
            <w:r w:rsidRPr="00DC6B73">
              <w:rPr>
                <w:rFonts w:ascii="Times New Roman" w:eastAsia="標楷體" w:hAnsi="Times New Roman"/>
                <w:szCs w:val="28"/>
                <w:lang w:eastAsia="zh-HK"/>
              </w:rPr>
              <w:t>且治療機構於本部替代治療作業管理系統維護個案</w:t>
            </w:r>
            <w:r w:rsidRPr="00DC6B73">
              <w:rPr>
                <w:rFonts w:ascii="Times New Roman" w:eastAsia="標楷體" w:hAnsi="Times New Roman"/>
                <w:szCs w:val="28"/>
              </w:rPr>
              <w:t>服</w:t>
            </w:r>
            <w:r w:rsidRPr="00DC6B73">
              <w:rPr>
                <w:rFonts w:ascii="Times New Roman" w:eastAsia="標楷體" w:hAnsi="Times New Roman"/>
                <w:szCs w:val="28"/>
              </w:rPr>
              <w:t>(</w:t>
            </w:r>
            <w:r w:rsidRPr="00DC6B73">
              <w:rPr>
                <w:rFonts w:ascii="Times New Roman" w:eastAsia="標楷體" w:hAnsi="Times New Roman"/>
                <w:szCs w:val="28"/>
              </w:rPr>
              <w:t>領</w:t>
            </w:r>
            <w:r w:rsidRPr="00DC6B73">
              <w:rPr>
                <w:rFonts w:ascii="Times New Roman" w:eastAsia="標楷體" w:hAnsi="Times New Roman"/>
                <w:szCs w:val="28"/>
              </w:rPr>
              <w:t>)</w:t>
            </w:r>
            <w:r w:rsidRPr="00DC6B73">
              <w:rPr>
                <w:rFonts w:ascii="Times New Roman" w:eastAsia="標楷體" w:hAnsi="Times New Roman"/>
                <w:szCs w:val="28"/>
              </w:rPr>
              <w:t>藥</w:t>
            </w:r>
            <w:r w:rsidRPr="00DC6B73">
              <w:rPr>
                <w:rFonts w:ascii="Times New Roman" w:eastAsia="標楷體" w:hAnsi="Times New Roman"/>
                <w:szCs w:val="28"/>
                <w:lang w:eastAsia="zh-HK"/>
              </w:rPr>
              <w:t>紀錄</w:t>
            </w:r>
            <w:r w:rsidRPr="00DC6B73">
              <w:rPr>
                <w:rFonts w:ascii="Times New Roman" w:eastAsia="標楷體" w:hAnsi="Times New Roman"/>
                <w:szCs w:val="28"/>
              </w:rPr>
              <w:t>，</w:t>
            </w:r>
            <w:r w:rsidRPr="00DC6B73">
              <w:rPr>
                <w:rFonts w:ascii="Times New Roman" w:eastAsia="標楷體" w:hAnsi="Times New Roman"/>
                <w:szCs w:val="28"/>
                <w:lang w:eastAsia="zh-HK"/>
              </w:rPr>
              <w:t>始予</w:t>
            </w:r>
            <w:r w:rsidRPr="00DC6B73">
              <w:rPr>
                <w:rFonts w:ascii="Times New Roman" w:eastAsia="標楷體" w:hAnsi="Times New Roman"/>
                <w:szCs w:val="24"/>
                <w:lang w:eastAsia="zh-HK"/>
              </w:rPr>
              <w:t>補助</w:t>
            </w:r>
            <w:r w:rsidRPr="00DC6B73">
              <w:rPr>
                <w:rFonts w:ascii="Times New Roman" w:eastAsia="標楷體" w:hAnsi="Times New Roman"/>
                <w:szCs w:val="28"/>
              </w:rPr>
              <w:t>。</w:t>
            </w:r>
          </w:p>
          <w:p w14:paraId="352CB25A" w14:textId="77777777" w:rsidR="00EC774E" w:rsidRPr="00DC6B73" w:rsidRDefault="00EC774E" w:rsidP="005A5D75">
            <w:pPr>
              <w:pStyle w:val="ac"/>
              <w:widowControl/>
              <w:numPr>
                <w:ilvl w:val="0"/>
                <w:numId w:val="22"/>
              </w:numPr>
              <w:snapToGrid w:val="0"/>
              <w:spacing w:line="288" w:lineRule="auto"/>
              <w:ind w:leftChars="0" w:left="215" w:hanging="215"/>
              <w:jc w:val="both"/>
              <w:rPr>
                <w:rFonts w:ascii="Times New Roman" w:eastAsia="標楷體" w:hAnsi="Times New Roman"/>
                <w:szCs w:val="28"/>
              </w:rPr>
            </w:pPr>
            <w:r w:rsidRPr="00DC6B73">
              <w:rPr>
                <w:rFonts w:ascii="Times New Roman" w:eastAsia="標楷體" w:hAnsi="Times New Roman"/>
                <w:b/>
                <w:szCs w:val="28"/>
                <w:u w:val="single"/>
                <w:lang w:eastAsia="zh-HK"/>
              </w:rPr>
              <w:t>限</w:t>
            </w:r>
            <w:r w:rsidRPr="00DC6B73">
              <w:rPr>
                <w:rFonts w:ascii="Times New Roman" w:eastAsia="標楷體" w:hAnsi="Times New Roman"/>
                <w:szCs w:val="28"/>
                <w:lang w:eastAsia="zh-HK"/>
              </w:rPr>
              <w:t>補助</w:t>
            </w:r>
            <w:r w:rsidRPr="00DC6B73">
              <w:rPr>
                <w:rFonts w:ascii="Times New Roman" w:eastAsia="標楷體" w:hAnsi="Times New Roman"/>
                <w:b/>
                <w:szCs w:val="28"/>
                <w:u w:val="single"/>
                <w:lang w:eastAsia="zh-HK"/>
              </w:rPr>
              <w:t>鴉片類</w:t>
            </w:r>
            <w:r w:rsidRPr="00DC6B73">
              <w:rPr>
                <w:rFonts w:ascii="Times New Roman" w:eastAsia="標楷體" w:hAnsi="Times New Roman"/>
                <w:szCs w:val="28"/>
                <w:lang w:eastAsia="zh-HK"/>
              </w:rPr>
              <w:t>藥</w:t>
            </w:r>
            <w:r w:rsidR="00DF190A" w:rsidRPr="00DC6B73">
              <w:rPr>
                <w:rFonts w:ascii="Times New Roman" w:eastAsia="標楷體" w:hAnsi="Times New Roman"/>
                <w:szCs w:val="28"/>
                <w:lang w:eastAsia="zh-HK"/>
              </w:rPr>
              <w:t>癮個</w:t>
            </w:r>
            <w:r w:rsidRPr="00DC6B73">
              <w:rPr>
                <w:rFonts w:ascii="Times New Roman" w:eastAsia="標楷體" w:hAnsi="Times New Roman"/>
                <w:szCs w:val="28"/>
                <w:lang w:eastAsia="zh-HK"/>
              </w:rPr>
              <w:t>案</w:t>
            </w:r>
            <w:r w:rsidRPr="00DC6B73">
              <w:rPr>
                <w:rFonts w:ascii="Times New Roman" w:eastAsia="標楷體" w:hAnsi="Times New Roman"/>
                <w:szCs w:val="28"/>
              </w:rPr>
              <w:t>。</w:t>
            </w:r>
          </w:p>
        </w:tc>
      </w:tr>
      <w:tr w:rsidR="00DC6B73" w:rsidRPr="00DC6B73" w14:paraId="22E533CC" w14:textId="77777777" w:rsidTr="00C76437">
        <w:tc>
          <w:tcPr>
            <w:tcW w:w="1843" w:type="dxa"/>
            <w:tcBorders>
              <w:left w:val="thinThickSmallGap" w:sz="12" w:space="0" w:color="auto"/>
            </w:tcBorders>
            <w:vAlign w:val="center"/>
          </w:tcPr>
          <w:p w14:paraId="6AFDEDAC" w14:textId="77777777" w:rsidR="00EC774E" w:rsidRPr="00DC6B73" w:rsidRDefault="00EC774E" w:rsidP="005A5D75">
            <w:pPr>
              <w:snapToGrid w:val="0"/>
              <w:spacing w:line="288" w:lineRule="auto"/>
              <w:jc w:val="both"/>
              <w:rPr>
                <w:rFonts w:eastAsia="標楷體"/>
                <w:szCs w:val="24"/>
              </w:rPr>
            </w:pPr>
            <w:r w:rsidRPr="00DC6B73">
              <w:rPr>
                <w:rFonts w:eastAsia="標楷體"/>
                <w:szCs w:val="24"/>
              </w:rPr>
              <w:t>丁基原啡因藥品費</w:t>
            </w:r>
          </w:p>
        </w:tc>
        <w:tc>
          <w:tcPr>
            <w:tcW w:w="2570" w:type="dxa"/>
            <w:vAlign w:val="center"/>
          </w:tcPr>
          <w:p w14:paraId="2A93C17E" w14:textId="77777777" w:rsidR="00176771" w:rsidRPr="00DC6B73" w:rsidRDefault="00176771" w:rsidP="005A5D75">
            <w:pPr>
              <w:snapToGrid w:val="0"/>
              <w:spacing w:line="288" w:lineRule="auto"/>
              <w:jc w:val="center"/>
              <w:rPr>
                <w:rFonts w:eastAsia="標楷體"/>
                <w:szCs w:val="28"/>
                <w:lang w:eastAsia="zh-HK"/>
              </w:rPr>
            </w:pPr>
            <w:r w:rsidRPr="00DC6B73">
              <w:rPr>
                <w:rFonts w:eastAsia="標楷體" w:hint="eastAsia"/>
                <w:szCs w:val="28"/>
              </w:rPr>
              <w:t>2</w:t>
            </w:r>
            <w:r w:rsidRPr="00DC6B73">
              <w:rPr>
                <w:rFonts w:eastAsia="標楷體"/>
                <w:szCs w:val="28"/>
              </w:rPr>
              <w:t>mg</w:t>
            </w:r>
            <w:r w:rsidRPr="00DC6B73">
              <w:rPr>
                <w:rFonts w:eastAsia="標楷體" w:hint="eastAsia"/>
                <w:szCs w:val="28"/>
              </w:rPr>
              <w:t>：</w:t>
            </w:r>
            <w:r w:rsidRPr="00DC6B73">
              <w:rPr>
                <w:rFonts w:eastAsia="標楷體" w:hint="eastAsia"/>
                <w:szCs w:val="28"/>
              </w:rPr>
              <w:t>2</w:t>
            </w:r>
            <w:r w:rsidR="00EC774E" w:rsidRPr="00DC6B73">
              <w:rPr>
                <w:rFonts w:eastAsia="標楷體"/>
                <w:szCs w:val="28"/>
              </w:rPr>
              <w:t>0</w:t>
            </w:r>
            <w:r w:rsidR="00EC774E" w:rsidRPr="00DC6B73">
              <w:rPr>
                <w:rFonts w:eastAsia="標楷體"/>
                <w:szCs w:val="28"/>
                <w:lang w:val="zh-TW"/>
              </w:rPr>
              <w:t>元</w:t>
            </w:r>
            <w:r w:rsidR="00B40EEF" w:rsidRPr="00DC6B73">
              <w:rPr>
                <w:rFonts w:eastAsia="標楷體" w:hint="eastAsia"/>
                <w:szCs w:val="28"/>
              </w:rPr>
              <w:t>/</w:t>
            </w:r>
            <w:r w:rsidR="00B40EEF" w:rsidRPr="00DC6B73">
              <w:rPr>
                <w:rFonts w:eastAsia="標楷體" w:hint="eastAsia"/>
                <w:szCs w:val="28"/>
                <w:lang w:eastAsia="zh-HK"/>
              </w:rPr>
              <w:t>顆</w:t>
            </w:r>
          </w:p>
          <w:p w14:paraId="0172C8BB" w14:textId="77777777" w:rsidR="00B40EEF" w:rsidRPr="00DC6B73" w:rsidRDefault="00176771" w:rsidP="005A5D75">
            <w:pPr>
              <w:snapToGrid w:val="0"/>
              <w:spacing w:line="288" w:lineRule="auto"/>
              <w:jc w:val="center"/>
              <w:rPr>
                <w:rFonts w:eastAsia="標楷體"/>
                <w:szCs w:val="28"/>
              </w:rPr>
            </w:pPr>
            <w:r w:rsidRPr="00DC6B73">
              <w:rPr>
                <w:rFonts w:eastAsia="標楷體" w:hint="eastAsia"/>
                <w:szCs w:val="28"/>
              </w:rPr>
              <w:t>8</w:t>
            </w:r>
            <w:r w:rsidRPr="00DC6B73">
              <w:rPr>
                <w:rFonts w:eastAsia="標楷體"/>
                <w:szCs w:val="28"/>
              </w:rPr>
              <w:t>mg</w:t>
            </w:r>
            <w:r w:rsidRPr="00DC6B73">
              <w:rPr>
                <w:rFonts w:eastAsia="標楷體" w:hint="eastAsia"/>
                <w:szCs w:val="28"/>
              </w:rPr>
              <w:t>：</w:t>
            </w:r>
            <w:r w:rsidRPr="00DC6B73">
              <w:rPr>
                <w:rFonts w:eastAsia="標楷體" w:hint="eastAsia"/>
                <w:szCs w:val="28"/>
              </w:rPr>
              <w:t>4</w:t>
            </w:r>
            <w:r w:rsidRPr="00DC6B73">
              <w:rPr>
                <w:rFonts w:eastAsia="標楷體"/>
                <w:szCs w:val="28"/>
              </w:rPr>
              <w:t>0</w:t>
            </w:r>
            <w:r w:rsidRPr="00DC6B73">
              <w:rPr>
                <w:rFonts w:eastAsia="標楷體"/>
                <w:szCs w:val="28"/>
                <w:lang w:val="zh-TW"/>
              </w:rPr>
              <w:t>元</w:t>
            </w:r>
            <w:r w:rsidRPr="00DC6B73">
              <w:rPr>
                <w:rFonts w:eastAsia="標楷體" w:hint="eastAsia"/>
                <w:szCs w:val="28"/>
              </w:rPr>
              <w:t>/</w:t>
            </w:r>
            <w:r w:rsidRPr="00DC6B73">
              <w:rPr>
                <w:rFonts w:eastAsia="標楷體" w:hint="eastAsia"/>
                <w:szCs w:val="28"/>
                <w:lang w:eastAsia="zh-HK"/>
              </w:rPr>
              <w:t>顆</w:t>
            </w:r>
          </w:p>
        </w:tc>
        <w:tc>
          <w:tcPr>
            <w:tcW w:w="3828" w:type="dxa"/>
            <w:tcBorders>
              <w:right w:val="thickThinSmallGap" w:sz="12" w:space="0" w:color="auto"/>
            </w:tcBorders>
            <w:vAlign w:val="center"/>
          </w:tcPr>
          <w:p w14:paraId="2B8B6C20" w14:textId="77777777" w:rsidR="00900FCA" w:rsidRPr="00DC6B73" w:rsidRDefault="00900FCA" w:rsidP="005A5D75">
            <w:pPr>
              <w:pStyle w:val="ac"/>
              <w:widowControl/>
              <w:numPr>
                <w:ilvl w:val="0"/>
                <w:numId w:val="23"/>
              </w:numPr>
              <w:snapToGrid w:val="0"/>
              <w:spacing w:line="288" w:lineRule="auto"/>
              <w:ind w:leftChars="0" w:left="215" w:hanging="215"/>
              <w:jc w:val="both"/>
              <w:rPr>
                <w:rFonts w:ascii="Times New Roman" w:eastAsia="標楷體" w:hAnsi="Times New Roman"/>
                <w:szCs w:val="28"/>
                <w:lang w:val="zh-TW"/>
              </w:rPr>
            </w:pPr>
            <w:r w:rsidRPr="00DC6B73">
              <w:rPr>
                <w:rFonts w:ascii="Times New Roman" w:eastAsia="標楷體" w:hAnsi="Times New Roman" w:hint="eastAsia"/>
                <w:szCs w:val="28"/>
                <w:lang w:val="zh-TW" w:eastAsia="zh-HK"/>
              </w:rPr>
              <w:t>限補助加有那囉克松之丁基原啡因複方製劑</w:t>
            </w:r>
            <w:r w:rsidRPr="00DC6B73">
              <w:rPr>
                <w:rFonts w:ascii="Times New Roman" w:eastAsia="標楷體" w:hAnsi="Times New Roman" w:hint="eastAsia"/>
                <w:szCs w:val="28"/>
                <w:lang w:val="zh-TW"/>
              </w:rPr>
              <w:t>，</w:t>
            </w:r>
            <w:r w:rsidRPr="00DC6B73">
              <w:rPr>
                <w:rFonts w:ascii="Times New Roman" w:eastAsia="標楷體" w:hAnsi="Times New Roman" w:hint="eastAsia"/>
                <w:szCs w:val="28"/>
                <w:lang w:val="zh-TW" w:eastAsia="zh-HK"/>
              </w:rPr>
              <w:t>包括</w:t>
            </w:r>
            <w:r w:rsidRPr="00DC6B73">
              <w:rPr>
                <w:rFonts w:ascii="標楷體" w:eastAsia="標楷體" w:hAnsi="標楷體" w:hint="eastAsia"/>
                <w:szCs w:val="28"/>
                <w:lang w:val="zh-TW" w:eastAsia="zh-HK"/>
              </w:rPr>
              <w:t>「</w:t>
            </w:r>
            <w:r w:rsidRPr="00DC6B73">
              <w:rPr>
                <w:rFonts w:ascii="Times New Roman" w:eastAsia="標楷體" w:hAnsi="Times New Roman" w:hint="eastAsia"/>
                <w:szCs w:val="28"/>
                <w:lang w:val="zh-TW"/>
              </w:rPr>
              <w:t>2</w:t>
            </w:r>
            <w:r w:rsidRPr="00DC6B73">
              <w:rPr>
                <w:rFonts w:ascii="Times New Roman" w:eastAsia="標楷體" w:hAnsi="Times New Roman"/>
                <w:szCs w:val="28"/>
                <w:lang w:val="zh-TW"/>
              </w:rPr>
              <w:t>mg</w:t>
            </w:r>
            <w:r w:rsidRPr="00DC6B73">
              <w:rPr>
                <w:rFonts w:ascii="標楷體" w:eastAsia="標楷體" w:hAnsi="標楷體" w:hint="eastAsia"/>
                <w:szCs w:val="28"/>
                <w:lang w:val="zh-TW"/>
              </w:rPr>
              <w:t>」</w:t>
            </w:r>
            <w:r w:rsidRPr="00DC6B73">
              <w:rPr>
                <w:rFonts w:ascii="Times New Roman" w:eastAsia="標楷體" w:hAnsi="Times New Roman" w:hint="eastAsia"/>
                <w:szCs w:val="28"/>
                <w:lang w:val="zh-TW" w:eastAsia="zh-HK"/>
              </w:rPr>
              <w:t>及</w:t>
            </w:r>
            <w:r w:rsidRPr="00DC6B73">
              <w:rPr>
                <w:rFonts w:ascii="標楷體" w:eastAsia="標楷體" w:hAnsi="標楷體" w:hint="eastAsia"/>
                <w:szCs w:val="28"/>
                <w:lang w:val="zh-TW" w:eastAsia="zh-HK"/>
              </w:rPr>
              <w:t>「</w:t>
            </w:r>
            <w:r w:rsidRPr="00DC6B73">
              <w:rPr>
                <w:rFonts w:ascii="Times New Roman" w:eastAsia="標楷體" w:hAnsi="Times New Roman" w:hint="eastAsia"/>
                <w:szCs w:val="28"/>
                <w:lang w:val="zh-TW"/>
              </w:rPr>
              <w:t>8mg</w:t>
            </w:r>
            <w:r w:rsidRPr="00DC6B73">
              <w:rPr>
                <w:rFonts w:ascii="標楷體" w:eastAsia="標楷體" w:hAnsi="標楷體" w:hint="eastAsia"/>
                <w:szCs w:val="28"/>
                <w:lang w:val="zh-TW"/>
              </w:rPr>
              <w:t>」</w:t>
            </w:r>
            <w:r w:rsidRPr="00DC6B73">
              <w:rPr>
                <w:rFonts w:ascii="Times New Roman" w:eastAsia="標楷體" w:hAnsi="Times New Roman" w:hint="eastAsia"/>
                <w:szCs w:val="28"/>
                <w:lang w:val="zh-TW" w:eastAsia="zh-HK"/>
              </w:rPr>
              <w:t>兩種</w:t>
            </w:r>
            <w:r w:rsidRPr="00DC6B73">
              <w:rPr>
                <w:rFonts w:ascii="Times New Roman" w:eastAsia="標楷體" w:hAnsi="Times New Roman" w:hint="eastAsia"/>
                <w:szCs w:val="28"/>
                <w:lang w:val="zh-TW"/>
              </w:rPr>
              <w:t>。</w:t>
            </w:r>
          </w:p>
          <w:p w14:paraId="1EBFD854" w14:textId="77777777" w:rsidR="00DF190A" w:rsidRPr="00DC6B73" w:rsidRDefault="00900FCA" w:rsidP="005A5D75">
            <w:pPr>
              <w:pStyle w:val="ac"/>
              <w:widowControl/>
              <w:numPr>
                <w:ilvl w:val="0"/>
                <w:numId w:val="23"/>
              </w:numPr>
              <w:snapToGrid w:val="0"/>
              <w:spacing w:line="288" w:lineRule="auto"/>
              <w:ind w:leftChars="0" w:left="215" w:hanging="215"/>
              <w:jc w:val="both"/>
              <w:rPr>
                <w:rFonts w:ascii="Times New Roman" w:eastAsia="標楷體" w:hAnsi="Times New Roman"/>
                <w:szCs w:val="28"/>
                <w:lang w:val="zh-TW"/>
              </w:rPr>
            </w:pPr>
            <w:r w:rsidRPr="00DC6B73">
              <w:rPr>
                <w:rFonts w:ascii="Times New Roman" w:eastAsia="標楷體" w:hAnsi="Times New Roman" w:hint="eastAsia"/>
                <w:szCs w:val="28"/>
                <w:lang w:val="zh-TW" w:eastAsia="zh-HK"/>
              </w:rPr>
              <w:t>個案看診當次，依實際</w:t>
            </w:r>
            <w:r w:rsidR="00EC774E" w:rsidRPr="00DC6B73">
              <w:rPr>
                <w:rFonts w:ascii="Times New Roman" w:eastAsia="標楷體" w:hAnsi="Times New Roman"/>
                <w:szCs w:val="28"/>
                <w:lang w:val="zh-TW"/>
              </w:rPr>
              <w:t>處方</w:t>
            </w:r>
            <w:r w:rsidR="00176771" w:rsidRPr="00DC6B73">
              <w:rPr>
                <w:rFonts w:ascii="Times New Roman" w:eastAsia="標楷體" w:hAnsi="Times New Roman" w:hint="eastAsia"/>
                <w:szCs w:val="28"/>
                <w:lang w:val="zh-TW"/>
              </w:rPr>
              <w:t>藥量</w:t>
            </w:r>
            <w:r w:rsidRPr="00DC6B73">
              <w:rPr>
                <w:rFonts w:ascii="Times New Roman" w:eastAsia="標楷體" w:hAnsi="Times New Roman" w:hint="eastAsia"/>
                <w:szCs w:val="28"/>
                <w:lang w:val="zh-TW"/>
              </w:rPr>
              <w:t>，</w:t>
            </w:r>
            <w:r w:rsidRPr="00DC6B73">
              <w:rPr>
                <w:rFonts w:ascii="Times New Roman" w:eastAsia="標楷體" w:hAnsi="Times New Roman" w:hint="eastAsia"/>
                <w:szCs w:val="28"/>
                <w:lang w:val="zh-TW"/>
              </w:rPr>
              <w:t>2m</w:t>
            </w:r>
            <w:r w:rsidRPr="00DC6B73">
              <w:rPr>
                <w:rFonts w:ascii="Times New Roman" w:eastAsia="標楷體" w:hAnsi="Times New Roman"/>
                <w:szCs w:val="28"/>
                <w:lang w:val="zh-TW"/>
              </w:rPr>
              <w:t>g</w:t>
            </w:r>
            <w:r w:rsidR="003D72FE" w:rsidRPr="00DC6B73">
              <w:rPr>
                <w:rFonts w:ascii="Times New Roman" w:eastAsia="標楷體" w:hAnsi="Times New Roman" w:hint="eastAsia"/>
                <w:szCs w:val="28"/>
                <w:lang w:val="zh-TW" w:eastAsia="zh-HK"/>
              </w:rPr>
              <w:t>每顆補助以</w:t>
            </w:r>
            <w:r w:rsidR="003D72FE" w:rsidRPr="00DC6B73">
              <w:rPr>
                <w:rFonts w:ascii="Times New Roman" w:eastAsia="標楷體" w:hAnsi="Times New Roman" w:hint="eastAsia"/>
                <w:szCs w:val="28"/>
                <w:lang w:val="zh-TW" w:eastAsia="zh-HK"/>
              </w:rPr>
              <w:t>20</w:t>
            </w:r>
            <w:r w:rsidR="003D72FE" w:rsidRPr="00DC6B73">
              <w:rPr>
                <w:rFonts w:ascii="Times New Roman" w:eastAsia="標楷體" w:hAnsi="Times New Roman" w:hint="eastAsia"/>
                <w:szCs w:val="28"/>
                <w:lang w:val="zh-TW" w:eastAsia="zh-HK"/>
              </w:rPr>
              <w:t>元為限</w:t>
            </w:r>
            <w:r w:rsidR="003D72FE" w:rsidRPr="00DC6B73">
              <w:rPr>
                <w:rFonts w:ascii="Times New Roman" w:eastAsia="標楷體" w:hAnsi="Times New Roman" w:hint="eastAsia"/>
                <w:szCs w:val="28"/>
                <w:lang w:val="zh-TW"/>
              </w:rPr>
              <w:t>，</w:t>
            </w:r>
            <w:r w:rsidR="003D72FE" w:rsidRPr="00DC6B73">
              <w:rPr>
                <w:rFonts w:ascii="Times New Roman" w:eastAsia="標楷體" w:hAnsi="Times New Roman" w:hint="eastAsia"/>
                <w:szCs w:val="28"/>
                <w:lang w:val="zh-TW" w:eastAsia="zh-HK"/>
              </w:rPr>
              <w:t>8</w:t>
            </w:r>
            <w:r w:rsidR="003D72FE" w:rsidRPr="00DC6B73">
              <w:rPr>
                <w:rFonts w:ascii="Times New Roman" w:eastAsia="標楷體" w:hAnsi="Times New Roman"/>
                <w:szCs w:val="28"/>
                <w:lang w:val="zh-TW" w:eastAsia="zh-HK"/>
              </w:rPr>
              <w:t>mg</w:t>
            </w:r>
            <w:r w:rsidR="003D72FE" w:rsidRPr="00DC6B73">
              <w:rPr>
                <w:rFonts w:ascii="Times New Roman" w:eastAsia="標楷體" w:hAnsi="Times New Roman" w:hint="eastAsia"/>
                <w:szCs w:val="28"/>
                <w:lang w:val="zh-TW" w:eastAsia="zh-HK"/>
              </w:rPr>
              <w:t>每顆補助以</w:t>
            </w:r>
            <w:r w:rsidR="003D72FE" w:rsidRPr="00DC6B73">
              <w:rPr>
                <w:rFonts w:ascii="Times New Roman" w:eastAsia="標楷體" w:hAnsi="Times New Roman" w:hint="eastAsia"/>
                <w:szCs w:val="28"/>
                <w:lang w:val="zh-TW" w:eastAsia="zh-HK"/>
              </w:rPr>
              <w:t>40</w:t>
            </w:r>
            <w:r w:rsidR="003D72FE" w:rsidRPr="00DC6B73">
              <w:rPr>
                <w:rFonts w:ascii="Times New Roman" w:eastAsia="標楷體" w:hAnsi="Times New Roman" w:hint="eastAsia"/>
                <w:szCs w:val="28"/>
                <w:lang w:val="zh-TW" w:eastAsia="zh-HK"/>
              </w:rPr>
              <w:t>元為限</w:t>
            </w:r>
            <w:r w:rsidRPr="00DC6B73">
              <w:rPr>
                <w:rFonts w:ascii="Times New Roman" w:eastAsia="標楷體" w:hAnsi="Times New Roman" w:hint="eastAsia"/>
                <w:szCs w:val="28"/>
                <w:lang w:val="zh-TW"/>
              </w:rPr>
              <w:t>，</w:t>
            </w:r>
            <w:r w:rsidRPr="00DC6B73">
              <w:rPr>
                <w:rFonts w:ascii="Times New Roman" w:eastAsia="標楷體" w:hAnsi="Times New Roman" w:hint="eastAsia"/>
                <w:szCs w:val="28"/>
                <w:lang w:val="zh-TW" w:eastAsia="zh-HK"/>
              </w:rPr>
              <w:t>且</w:t>
            </w:r>
            <w:r w:rsidR="003D72FE" w:rsidRPr="00DC6B73">
              <w:rPr>
                <w:rFonts w:ascii="Times New Roman" w:eastAsia="標楷體" w:hAnsi="Times New Roman" w:hint="eastAsia"/>
                <w:szCs w:val="28"/>
                <w:lang w:val="zh-TW" w:eastAsia="zh-HK"/>
              </w:rPr>
              <w:t>治療機構</w:t>
            </w:r>
            <w:r w:rsidR="005A33E0" w:rsidRPr="00DC6B73">
              <w:rPr>
                <w:rFonts w:ascii="Times New Roman" w:eastAsia="標楷體" w:hAnsi="Times New Roman" w:hint="eastAsia"/>
                <w:szCs w:val="28"/>
                <w:lang w:val="zh-TW" w:eastAsia="zh-HK"/>
              </w:rPr>
              <w:t>須於本部</w:t>
            </w:r>
            <w:r w:rsidR="005A33E0" w:rsidRPr="00DC6B73">
              <w:rPr>
                <w:rFonts w:ascii="Times New Roman" w:eastAsia="標楷體" w:hAnsi="Times New Roman"/>
                <w:szCs w:val="28"/>
                <w:lang w:eastAsia="zh-HK"/>
              </w:rPr>
              <w:t>替代治療作業管理系統</w:t>
            </w:r>
            <w:r w:rsidR="005A33E0" w:rsidRPr="00DC6B73">
              <w:rPr>
                <w:rFonts w:ascii="Times New Roman" w:eastAsia="標楷體" w:hAnsi="Times New Roman" w:hint="eastAsia"/>
                <w:szCs w:val="28"/>
                <w:lang w:eastAsia="zh-HK"/>
              </w:rPr>
              <w:t>或藥酒癮醫療個案管理</w:t>
            </w:r>
            <w:r w:rsidR="005A33E0" w:rsidRPr="00DC6B73">
              <w:rPr>
                <w:rFonts w:ascii="Times New Roman" w:eastAsia="標楷體" w:hAnsi="Times New Roman" w:hint="eastAsia"/>
                <w:szCs w:val="28"/>
                <w:lang w:val="zh-TW" w:eastAsia="zh-HK"/>
              </w:rPr>
              <w:t>系統</w:t>
            </w:r>
            <w:r w:rsidR="003D72FE" w:rsidRPr="00DC6B73">
              <w:rPr>
                <w:rFonts w:ascii="Times New Roman" w:eastAsia="標楷體" w:hAnsi="Times New Roman" w:hint="eastAsia"/>
                <w:szCs w:val="28"/>
                <w:lang w:val="zh-TW" w:eastAsia="zh-HK"/>
              </w:rPr>
              <w:t>登載</w:t>
            </w:r>
            <w:r w:rsidR="005A33E0" w:rsidRPr="00DC6B73">
              <w:rPr>
                <w:rFonts w:ascii="Times New Roman" w:eastAsia="標楷體" w:hAnsi="Times New Roman" w:hint="eastAsia"/>
                <w:szCs w:val="28"/>
                <w:lang w:val="zh-TW" w:eastAsia="zh-HK"/>
              </w:rPr>
              <w:t>處方紀錄，始予補助</w:t>
            </w:r>
            <w:r w:rsidR="00EC774E" w:rsidRPr="00DC6B73">
              <w:rPr>
                <w:rFonts w:ascii="Times New Roman" w:eastAsia="標楷體" w:hAnsi="Times New Roman"/>
                <w:szCs w:val="28"/>
                <w:lang w:val="zh-TW"/>
              </w:rPr>
              <w:t>。</w:t>
            </w:r>
          </w:p>
          <w:p w14:paraId="40DABF2F" w14:textId="77777777" w:rsidR="00EC774E" w:rsidRPr="00DC6B73" w:rsidRDefault="00DF190A" w:rsidP="005A5D75">
            <w:pPr>
              <w:pStyle w:val="ac"/>
              <w:widowControl/>
              <w:numPr>
                <w:ilvl w:val="0"/>
                <w:numId w:val="23"/>
              </w:numPr>
              <w:snapToGrid w:val="0"/>
              <w:spacing w:line="288" w:lineRule="auto"/>
              <w:ind w:leftChars="0" w:left="215" w:hanging="215"/>
              <w:jc w:val="both"/>
              <w:rPr>
                <w:rFonts w:ascii="Times New Roman" w:eastAsia="標楷體" w:hAnsi="Times New Roman"/>
                <w:szCs w:val="28"/>
                <w:lang w:val="zh-TW"/>
              </w:rPr>
            </w:pPr>
            <w:r w:rsidRPr="00DC6B73">
              <w:rPr>
                <w:rFonts w:ascii="Times New Roman" w:eastAsia="標楷體" w:hAnsi="Times New Roman"/>
                <w:b/>
                <w:szCs w:val="28"/>
                <w:u w:val="single"/>
                <w:lang w:eastAsia="zh-HK"/>
              </w:rPr>
              <w:t>限</w:t>
            </w:r>
            <w:r w:rsidRPr="00DC6B73">
              <w:rPr>
                <w:rFonts w:ascii="Times New Roman" w:eastAsia="標楷體" w:hAnsi="Times New Roman"/>
                <w:szCs w:val="28"/>
                <w:lang w:eastAsia="zh-HK"/>
              </w:rPr>
              <w:t>補助</w:t>
            </w:r>
            <w:r w:rsidRPr="00DC6B73">
              <w:rPr>
                <w:rFonts w:ascii="Times New Roman" w:eastAsia="標楷體" w:hAnsi="Times New Roman"/>
                <w:b/>
                <w:szCs w:val="28"/>
                <w:u w:val="single"/>
                <w:lang w:eastAsia="zh-HK"/>
              </w:rPr>
              <w:t>鴉片類</w:t>
            </w:r>
            <w:r w:rsidRPr="00DC6B73">
              <w:rPr>
                <w:rFonts w:ascii="Times New Roman" w:eastAsia="標楷體" w:hAnsi="Times New Roman"/>
                <w:szCs w:val="28"/>
                <w:lang w:eastAsia="zh-HK"/>
              </w:rPr>
              <w:t>藥癮個案</w:t>
            </w:r>
            <w:r w:rsidR="00EC774E" w:rsidRPr="00DC6B73">
              <w:rPr>
                <w:rFonts w:ascii="Times New Roman" w:eastAsia="標楷體" w:hAnsi="Times New Roman"/>
                <w:szCs w:val="28"/>
              </w:rPr>
              <w:t>。</w:t>
            </w:r>
          </w:p>
        </w:tc>
      </w:tr>
      <w:tr w:rsidR="00DC6B73" w:rsidRPr="00DC6B73" w14:paraId="6B8A9FF1" w14:textId="77777777" w:rsidTr="00C76437">
        <w:tc>
          <w:tcPr>
            <w:tcW w:w="1843" w:type="dxa"/>
            <w:tcBorders>
              <w:left w:val="thinThickSmallGap" w:sz="12" w:space="0" w:color="auto"/>
              <w:bottom w:val="thinThickThinMediumGap" w:sz="12" w:space="0" w:color="auto"/>
            </w:tcBorders>
            <w:vAlign w:val="center"/>
          </w:tcPr>
          <w:p w14:paraId="4E00E071" w14:textId="77777777" w:rsidR="00EC774E" w:rsidRPr="00DC6B73" w:rsidRDefault="00EC774E" w:rsidP="005A5D75">
            <w:pPr>
              <w:snapToGrid w:val="0"/>
              <w:spacing w:line="288" w:lineRule="auto"/>
              <w:jc w:val="both"/>
              <w:rPr>
                <w:rFonts w:eastAsia="標楷體"/>
                <w:szCs w:val="24"/>
              </w:rPr>
            </w:pPr>
            <w:r w:rsidRPr="00DC6B73">
              <w:rPr>
                <w:rFonts w:eastAsia="標楷體"/>
                <w:szCs w:val="24"/>
              </w:rPr>
              <w:t>美沙冬藥品費</w:t>
            </w:r>
          </w:p>
        </w:tc>
        <w:tc>
          <w:tcPr>
            <w:tcW w:w="2570" w:type="dxa"/>
            <w:tcBorders>
              <w:bottom w:val="thinThickThinMediumGap" w:sz="12" w:space="0" w:color="auto"/>
            </w:tcBorders>
            <w:vAlign w:val="center"/>
          </w:tcPr>
          <w:p w14:paraId="12AF25E5" w14:textId="77777777" w:rsidR="00EC774E" w:rsidRPr="00DC6B73" w:rsidRDefault="00EC774E" w:rsidP="005A5D75">
            <w:pPr>
              <w:snapToGrid w:val="0"/>
              <w:spacing w:line="288" w:lineRule="auto"/>
              <w:jc w:val="center"/>
              <w:rPr>
                <w:rFonts w:eastAsia="標楷體"/>
                <w:szCs w:val="28"/>
              </w:rPr>
            </w:pPr>
            <w:r w:rsidRPr="00DC6B73">
              <w:rPr>
                <w:rFonts w:eastAsia="標楷體"/>
                <w:szCs w:val="28"/>
              </w:rPr>
              <w:t>全額補助</w:t>
            </w:r>
          </w:p>
        </w:tc>
        <w:tc>
          <w:tcPr>
            <w:tcW w:w="3828" w:type="dxa"/>
            <w:tcBorders>
              <w:bottom w:val="thinThickThinMediumGap" w:sz="12" w:space="0" w:color="auto"/>
              <w:right w:val="thickThinSmallGap" w:sz="12" w:space="0" w:color="auto"/>
            </w:tcBorders>
            <w:vAlign w:val="center"/>
          </w:tcPr>
          <w:p w14:paraId="644D89AC" w14:textId="77777777" w:rsidR="00EC774E" w:rsidRPr="00DC6B73" w:rsidRDefault="00EC774E" w:rsidP="005A5D75">
            <w:pPr>
              <w:pStyle w:val="ac"/>
              <w:widowControl/>
              <w:numPr>
                <w:ilvl w:val="0"/>
                <w:numId w:val="24"/>
              </w:numPr>
              <w:snapToGrid w:val="0"/>
              <w:spacing w:line="288" w:lineRule="auto"/>
              <w:ind w:leftChars="0" w:left="215" w:hanging="215"/>
              <w:jc w:val="both"/>
              <w:rPr>
                <w:rFonts w:ascii="Times New Roman" w:eastAsia="標楷體" w:hAnsi="Times New Roman"/>
                <w:szCs w:val="28"/>
              </w:rPr>
            </w:pPr>
            <w:r w:rsidRPr="00DC6B73">
              <w:rPr>
                <w:rFonts w:ascii="Times New Roman" w:eastAsia="標楷體" w:hAnsi="Times New Roman"/>
                <w:szCs w:val="28"/>
              </w:rPr>
              <w:t>藥品</w:t>
            </w:r>
            <w:r w:rsidR="00677872" w:rsidRPr="00DC6B73">
              <w:rPr>
                <w:rFonts w:ascii="Times New Roman" w:eastAsia="標楷體" w:hAnsi="Times New Roman" w:hint="eastAsia"/>
                <w:szCs w:val="28"/>
              </w:rPr>
              <w:t>已</w:t>
            </w:r>
            <w:r w:rsidRPr="00DC6B73">
              <w:rPr>
                <w:rFonts w:ascii="Times New Roman" w:eastAsia="標楷體" w:hAnsi="Times New Roman"/>
                <w:szCs w:val="28"/>
              </w:rPr>
              <w:t>由本部委託</w:t>
            </w:r>
            <w:r w:rsidR="00D0058B" w:rsidRPr="00DC6B73">
              <w:rPr>
                <w:rFonts w:ascii="Times New Roman" w:eastAsia="標楷體" w:hAnsi="Times New Roman" w:hint="eastAsia"/>
                <w:szCs w:val="28"/>
                <w:lang w:eastAsia="zh-HK"/>
              </w:rPr>
              <w:t>本部</w:t>
            </w:r>
            <w:r w:rsidRPr="00DC6B73">
              <w:rPr>
                <w:rFonts w:ascii="Times New Roman" w:eastAsia="標楷體" w:hAnsi="Times New Roman"/>
                <w:szCs w:val="28"/>
              </w:rPr>
              <w:t>食</w:t>
            </w:r>
            <w:r w:rsidR="00D0058B" w:rsidRPr="00DC6B73">
              <w:rPr>
                <w:rFonts w:ascii="Times New Roman" w:eastAsia="標楷體" w:hAnsi="Times New Roman" w:hint="eastAsia"/>
                <w:szCs w:val="28"/>
                <w:lang w:eastAsia="zh-HK"/>
              </w:rPr>
              <w:t>品</w:t>
            </w:r>
            <w:r w:rsidRPr="00DC6B73">
              <w:rPr>
                <w:rFonts w:ascii="Times New Roman" w:eastAsia="標楷體" w:hAnsi="Times New Roman"/>
                <w:szCs w:val="28"/>
              </w:rPr>
              <w:t>藥</w:t>
            </w:r>
            <w:r w:rsidR="00D0058B" w:rsidRPr="00DC6B73">
              <w:rPr>
                <w:rFonts w:ascii="Times New Roman" w:eastAsia="標楷體" w:hAnsi="Times New Roman" w:hint="eastAsia"/>
                <w:szCs w:val="28"/>
                <w:lang w:eastAsia="zh-HK"/>
              </w:rPr>
              <w:t>物管理</w:t>
            </w:r>
            <w:r w:rsidR="00D0058B" w:rsidRPr="00DC6B73">
              <w:rPr>
                <w:rFonts w:ascii="Times New Roman" w:eastAsia="標楷體" w:hAnsi="Times New Roman"/>
                <w:szCs w:val="28"/>
              </w:rPr>
              <w:t>署製</w:t>
            </w:r>
            <w:r w:rsidR="00D0058B" w:rsidRPr="00DC6B73">
              <w:rPr>
                <w:rFonts w:ascii="Times New Roman" w:eastAsia="標楷體" w:hAnsi="Times New Roman" w:hint="eastAsia"/>
                <w:szCs w:val="28"/>
                <w:lang w:eastAsia="zh-HK"/>
              </w:rPr>
              <w:t>造</w:t>
            </w:r>
            <w:r w:rsidRPr="00DC6B73">
              <w:rPr>
                <w:rFonts w:ascii="Times New Roman" w:eastAsia="標楷體" w:hAnsi="Times New Roman"/>
                <w:szCs w:val="28"/>
              </w:rPr>
              <w:t>及配送，</w:t>
            </w:r>
            <w:r w:rsidR="00677872" w:rsidRPr="00DC6B73">
              <w:rPr>
                <w:rFonts w:ascii="Times New Roman" w:eastAsia="標楷體" w:hAnsi="Times New Roman" w:hint="eastAsia"/>
                <w:szCs w:val="28"/>
                <w:lang w:eastAsia="zh-HK"/>
              </w:rPr>
              <w:t>治療</w:t>
            </w:r>
            <w:r w:rsidRPr="00DC6B73">
              <w:rPr>
                <w:rFonts w:ascii="Times New Roman" w:eastAsia="標楷體" w:hAnsi="Times New Roman"/>
                <w:szCs w:val="28"/>
                <w:lang w:eastAsia="zh-HK"/>
              </w:rPr>
              <w:t>機構</w:t>
            </w:r>
            <w:r w:rsidR="00677872" w:rsidRPr="00DC6B73">
              <w:rPr>
                <w:rFonts w:ascii="Times New Roman" w:eastAsia="標楷體" w:hAnsi="Times New Roman" w:hint="eastAsia"/>
                <w:szCs w:val="28"/>
                <w:lang w:eastAsia="zh-HK"/>
              </w:rPr>
              <w:t>不得</w:t>
            </w:r>
            <w:r w:rsidRPr="00DC6B73">
              <w:rPr>
                <w:rFonts w:ascii="Times New Roman" w:eastAsia="標楷體" w:hAnsi="Times New Roman"/>
                <w:szCs w:val="28"/>
                <w:lang w:eastAsia="zh-HK"/>
              </w:rPr>
              <w:t>另外報支</w:t>
            </w:r>
            <w:r w:rsidR="00677872" w:rsidRPr="00DC6B73">
              <w:rPr>
                <w:rFonts w:ascii="Times New Roman" w:eastAsia="標楷體" w:hAnsi="Times New Roman" w:hint="eastAsia"/>
                <w:szCs w:val="28"/>
                <w:lang w:eastAsia="zh-HK"/>
              </w:rPr>
              <w:t>本方案補助或向個案收取</w:t>
            </w:r>
            <w:r w:rsidRPr="00DC6B73">
              <w:rPr>
                <w:rFonts w:ascii="Times New Roman" w:eastAsia="標楷體" w:hAnsi="Times New Roman"/>
                <w:szCs w:val="28"/>
                <w:lang w:eastAsia="zh-HK"/>
              </w:rPr>
              <w:t>費用</w:t>
            </w:r>
            <w:r w:rsidRPr="00DC6B73">
              <w:rPr>
                <w:rFonts w:ascii="Times New Roman" w:eastAsia="標楷體" w:hAnsi="Times New Roman"/>
                <w:szCs w:val="28"/>
              </w:rPr>
              <w:t>。</w:t>
            </w:r>
          </w:p>
          <w:p w14:paraId="0DA77044" w14:textId="77777777" w:rsidR="00EC774E" w:rsidRPr="00DC6B73" w:rsidRDefault="00D0058B" w:rsidP="005A5D75">
            <w:pPr>
              <w:pStyle w:val="ac"/>
              <w:widowControl/>
              <w:numPr>
                <w:ilvl w:val="0"/>
                <w:numId w:val="24"/>
              </w:numPr>
              <w:snapToGrid w:val="0"/>
              <w:spacing w:line="288" w:lineRule="auto"/>
              <w:ind w:leftChars="0" w:left="215" w:hanging="215"/>
              <w:jc w:val="both"/>
              <w:rPr>
                <w:rFonts w:ascii="Times New Roman" w:eastAsia="標楷體" w:hAnsi="Times New Roman"/>
                <w:szCs w:val="28"/>
              </w:rPr>
            </w:pPr>
            <w:r w:rsidRPr="00DC6B73">
              <w:rPr>
                <w:rFonts w:ascii="Times New Roman" w:eastAsia="標楷體" w:hAnsi="Times New Roman"/>
                <w:b/>
                <w:szCs w:val="28"/>
                <w:u w:val="single"/>
                <w:lang w:eastAsia="zh-HK"/>
              </w:rPr>
              <w:t>限</w:t>
            </w:r>
            <w:r w:rsidRPr="00DC6B73">
              <w:rPr>
                <w:rFonts w:ascii="Times New Roman" w:eastAsia="標楷體" w:hAnsi="Times New Roman"/>
                <w:szCs w:val="28"/>
                <w:lang w:eastAsia="zh-HK"/>
              </w:rPr>
              <w:t>補助</w:t>
            </w:r>
            <w:r w:rsidRPr="00DC6B73">
              <w:rPr>
                <w:rFonts w:ascii="Times New Roman" w:eastAsia="標楷體" w:hAnsi="Times New Roman"/>
                <w:b/>
                <w:szCs w:val="28"/>
                <w:u w:val="single"/>
                <w:lang w:eastAsia="zh-HK"/>
              </w:rPr>
              <w:t>鴉片類</w:t>
            </w:r>
            <w:r w:rsidRPr="00DC6B73">
              <w:rPr>
                <w:rFonts w:ascii="Times New Roman" w:eastAsia="標楷體" w:hAnsi="Times New Roman"/>
                <w:szCs w:val="28"/>
                <w:lang w:eastAsia="zh-HK"/>
              </w:rPr>
              <w:t>藥癮個案</w:t>
            </w:r>
            <w:r w:rsidR="00EC774E" w:rsidRPr="00DC6B73">
              <w:rPr>
                <w:rFonts w:ascii="Times New Roman" w:eastAsia="標楷體" w:hAnsi="Times New Roman"/>
                <w:szCs w:val="28"/>
              </w:rPr>
              <w:t>。</w:t>
            </w:r>
          </w:p>
        </w:tc>
      </w:tr>
      <w:tr w:rsidR="00DC6B73" w:rsidRPr="00DC6B73" w14:paraId="19C04914" w14:textId="77777777" w:rsidTr="00C76437">
        <w:trPr>
          <w:trHeight w:val="624"/>
        </w:trPr>
        <w:tc>
          <w:tcPr>
            <w:tcW w:w="8241" w:type="dxa"/>
            <w:gridSpan w:val="3"/>
            <w:tcBorders>
              <w:top w:val="single" w:sz="12" w:space="0" w:color="auto"/>
              <w:left w:val="thinThickSmallGap" w:sz="12" w:space="0" w:color="auto"/>
              <w:bottom w:val="single" w:sz="12" w:space="0" w:color="auto"/>
              <w:right w:val="thickThinSmallGap" w:sz="12" w:space="0" w:color="auto"/>
            </w:tcBorders>
            <w:vAlign w:val="center"/>
          </w:tcPr>
          <w:p w14:paraId="4026C614" w14:textId="77777777" w:rsidR="00EC774E" w:rsidRPr="00DC6B73" w:rsidRDefault="00D0058B" w:rsidP="005A5D75">
            <w:pPr>
              <w:pStyle w:val="ac"/>
              <w:widowControl/>
              <w:numPr>
                <w:ilvl w:val="0"/>
                <w:numId w:val="28"/>
              </w:numPr>
              <w:snapToGrid w:val="0"/>
              <w:ind w:leftChars="0"/>
              <w:jc w:val="both"/>
              <w:rPr>
                <w:rFonts w:ascii="Times New Roman" w:eastAsia="標楷體" w:hAnsi="Times New Roman"/>
                <w:b/>
                <w:szCs w:val="24"/>
              </w:rPr>
            </w:pPr>
            <w:r w:rsidRPr="00DC6B73">
              <w:rPr>
                <w:rFonts w:ascii="Times New Roman" w:eastAsia="標楷體" w:hAnsi="Times New Roman"/>
                <w:b/>
                <w:szCs w:val="24"/>
              </w:rPr>
              <w:t>藥癮</w:t>
            </w:r>
            <w:r w:rsidRPr="00DC6B73">
              <w:rPr>
                <w:rFonts w:ascii="Times New Roman" w:eastAsia="標楷體" w:hAnsi="Times New Roman" w:hint="eastAsia"/>
                <w:b/>
                <w:szCs w:val="24"/>
                <w:lang w:eastAsia="zh-HK"/>
              </w:rPr>
              <w:t>醫</w:t>
            </w:r>
            <w:r w:rsidR="00EC774E" w:rsidRPr="00DC6B73">
              <w:rPr>
                <w:rFonts w:ascii="Times New Roman" w:eastAsia="標楷體" w:hAnsi="Times New Roman"/>
                <w:b/>
                <w:szCs w:val="24"/>
              </w:rPr>
              <w:t>療補助項目</w:t>
            </w:r>
            <w:r w:rsidR="00EC774E" w:rsidRPr="00DC6B73">
              <w:rPr>
                <w:rFonts w:ascii="Times New Roman" w:eastAsia="標楷體" w:hAnsi="Times New Roman"/>
                <w:b/>
                <w:szCs w:val="24"/>
              </w:rPr>
              <w:t>(</w:t>
            </w:r>
            <w:r w:rsidRPr="00DC6B73">
              <w:rPr>
                <w:rFonts w:ascii="Times New Roman" w:eastAsia="標楷體" w:hAnsi="Times New Roman" w:hint="eastAsia"/>
                <w:b/>
                <w:szCs w:val="24"/>
                <w:lang w:eastAsia="zh-HK"/>
              </w:rPr>
              <w:t>由</w:t>
            </w:r>
            <w:r w:rsidR="00EC774E" w:rsidRPr="00DC6B73">
              <w:rPr>
                <w:rFonts w:ascii="Times New Roman" w:eastAsia="標楷體" w:hAnsi="Times New Roman"/>
                <w:b/>
                <w:szCs w:val="24"/>
              </w:rPr>
              <w:t>毒品防制基金</w:t>
            </w:r>
            <w:r w:rsidRPr="00DC6B73">
              <w:rPr>
                <w:rFonts w:ascii="Times New Roman" w:eastAsia="標楷體" w:hAnsi="Times New Roman" w:hint="eastAsia"/>
                <w:b/>
                <w:szCs w:val="24"/>
                <w:lang w:eastAsia="zh-HK"/>
              </w:rPr>
              <w:t>支應</w:t>
            </w:r>
            <w:r w:rsidR="00EC774E" w:rsidRPr="00DC6B73">
              <w:rPr>
                <w:rFonts w:ascii="Times New Roman" w:eastAsia="標楷體" w:hAnsi="Times New Roman"/>
                <w:b/>
                <w:szCs w:val="24"/>
              </w:rPr>
              <w:t>)</w:t>
            </w:r>
          </w:p>
          <w:p w14:paraId="2A89CBE7" w14:textId="77777777" w:rsidR="008C1237" w:rsidRPr="00DC6B73" w:rsidRDefault="008C1237" w:rsidP="005A5D75">
            <w:pPr>
              <w:snapToGrid w:val="0"/>
              <w:ind w:leftChars="200" w:left="941" w:hangingChars="192" w:hanging="461"/>
              <w:jc w:val="both"/>
              <w:rPr>
                <w:rFonts w:eastAsia="標楷體"/>
                <w:kern w:val="0"/>
                <w:szCs w:val="28"/>
                <w:u w:val="single"/>
              </w:rPr>
            </w:pPr>
            <w:r w:rsidRPr="00DC6B73">
              <w:rPr>
                <w:rFonts w:eastAsia="標楷體" w:hint="eastAsia"/>
                <w:szCs w:val="28"/>
                <w:lang w:eastAsia="zh-HK"/>
              </w:rPr>
              <w:t>註</w:t>
            </w:r>
            <w:r w:rsidRPr="00DC6B73">
              <w:rPr>
                <w:rFonts w:eastAsia="標楷體" w:hint="eastAsia"/>
                <w:szCs w:val="28"/>
              </w:rPr>
              <w:t>：</w:t>
            </w:r>
            <w:r w:rsidRPr="00DC6B73">
              <w:rPr>
                <w:rFonts w:eastAsia="標楷體" w:hint="eastAsia"/>
                <w:szCs w:val="28"/>
                <w:u w:val="single"/>
              </w:rPr>
              <w:t>(1)</w:t>
            </w:r>
            <w:r w:rsidRPr="00DC6B73">
              <w:rPr>
                <w:rFonts w:eastAsia="標楷體"/>
                <w:szCs w:val="28"/>
                <w:u w:val="single"/>
                <w:lang w:eastAsia="zh-HK"/>
              </w:rPr>
              <w:t>18</w:t>
            </w:r>
            <w:r w:rsidRPr="00DC6B73">
              <w:rPr>
                <w:rFonts w:eastAsia="標楷體"/>
                <w:kern w:val="0"/>
                <w:szCs w:val="28"/>
                <w:u w:val="single"/>
                <w:lang w:eastAsia="zh-HK"/>
              </w:rPr>
              <w:t>歲</w:t>
            </w:r>
            <w:r w:rsidRPr="00DC6B73">
              <w:rPr>
                <w:rFonts w:eastAsia="標楷體"/>
                <w:kern w:val="0"/>
                <w:szCs w:val="28"/>
                <w:u w:val="single"/>
              </w:rPr>
              <w:t>(</w:t>
            </w:r>
            <w:r w:rsidRPr="00DC6B73">
              <w:rPr>
                <w:rFonts w:eastAsia="標楷體"/>
                <w:kern w:val="0"/>
                <w:szCs w:val="28"/>
                <w:u w:val="single"/>
                <w:lang w:eastAsia="zh-HK"/>
              </w:rPr>
              <w:t>含</w:t>
            </w:r>
            <w:r w:rsidRPr="00DC6B73">
              <w:rPr>
                <w:rFonts w:eastAsia="標楷體"/>
                <w:kern w:val="0"/>
                <w:szCs w:val="28"/>
                <w:u w:val="single"/>
              </w:rPr>
              <w:t>)</w:t>
            </w:r>
            <w:r w:rsidRPr="00DC6B73">
              <w:rPr>
                <w:rFonts w:eastAsia="標楷體"/>
                <w:kern w:val="0"/>
                <w:szCs w:val="28"/>
                <w:u w:val="single"/>
                <w:lang w:eastAsia="zh-HK"/>
              </w:rPr>
              <w:t>以上</w:t>
            </w:r>
            <w:r w:rsidRPr="00DC6B73">
              <w:rPr>
                <w:rFonts w:eastAsia="標楷體"/>
                <w:kern w:val="0"/>
                <w:szCs w:val="28"/>
                <w:u w:val="single"/>
              </w:rPr>
              <w:t>：</w:t>
            </w:r>
            <w:r w:rsidRPr="00DC6B73">
              <w:rPr>
                <w:rFonts w:eastAsia="標楷體" w:hint="eastAsia"/>
                <w:kern w:val="0"/>
                <w:szCs w:val="28"/>
                <w:u w:val="single"/>
                <w:lang w:eastAsia="zh-HK"/>
              </w:rPr>
              <w:t>每年度累計補助</w:t>
            </w:r>
            <w:r w:rsidRPr="00DC6B73">
              <w:rPr>
                <w:rFonts w:eastAsia="標楷體"/>
                <w:kern w:val="0"/>
                <w:szCs w:val="28"/>
                <w:u w:val="single"/>
              </w:rPr>
              <w:t>3</w:t>
            </w:r>
            <w:r w:rsidRPr="00DC6B73">
              <w:rPr>
                <w:rFonts w:eastAsia="標楷體"/>
                <w:kern w:val="0"/>
                <w:szCs w:val="28"/>
                <w:u w:val="single"/>
              </w:rPr>
              <w:t>萬</w:t>
            </w:r>
            <w:r w:rsidRPr="00DC6B73">
              <w:rPr>
                <w:rFonts w:eastAsia="標楷體"/>
                <w:kern w:val="0"/>
                <w:szCs w:val="28"/>
                <w:u w:val="single"/>
              </w:rPr>
              <w:t>5,000</w:t>
            </w:r>
            <w:r w:rsidRPr="00DC6B73">
              <w:rPr>
                <w:rFonts w:eastAsia="標楷體"/>
                <w:kern w:val="0"/>
                <w:szCs w:val="28"/>
                <w:u w:val="single"/>
              </w:rPr>
              <w:t>元為限</w:t>
            </w:r>
            <w:r w:rsidRPr="00DC6B73">
              <w:rPr>
                <w:rFonts w:eastAsia="標楷體" w:hint="eastAsia"/>
                <w:kern w:val="0"/>
                <w:szCs w:val="28"/>
              </w:rPr>
              <w:t>。</w:t>
            </w:r>
          </w:p>
          <w:p w14:paraId="03602035" w14:textId="77777777" w:rsidR="008C1237" w:rsidRPr="00DC6B73" w:rsidRDefault="008C1237" w:rsidP="005A5D75">
            <w:pPr>
              <w:pStyle w:val="ac"/>
              <w:tabs>
                <w:tab w:val="left" w:pos="1134"/>
              </w:tabs>
              <w:snapToGrid w:val="0"/>
              <w:ind w:leftChars="395" w:left="1073" w:hangingChars="52" w:hanging="125"/>
              <w:jc w:val="both"/>
              <w:rPr>
                <w:rFonts w:ascii="Times New Roman" w:eastAsia="標楷體" w:hAnsi="Times New Roman"/>
                <w:kern w:val="0"/>
                <w:sz w:val="28"/>
                <w:szCs w:val="28"/>
                <w:lang w:eastAsia="zh-HK"/>
              </w:rPr>
            </w:pPr>
            <w:r w:rsidRPr="00DC6B73">
              <w:rPr>
                <w:rFonts w:ascii="Times New Roman" w:eastAsia="標楷體" w:hAnsi="Times New Roman" w:hint="eastAsia"/>
                <w:kern w:val="0"/>
                <w:szCs w:val="28"/>
                <w:u w:val="single"/>
              </w:rPr>
              <w:t>(2)</w:t>
            </w:r>
            <w:r w:rsidRPr="00DC6B73">
              <w:rPr>
                <w:rFonts w:ascii="Times New Roman" w:eastAsia="標楷體" w:hAnsi="Times New Roman"/>
                <w:kern w:val="0"/>
                <w:szCs w:val="28"/>
                <w:u w:val="single"/>
                <w:lang w:eastAsia="zh-HK"/>
              </w:rPr>
              <w:t>未滿</w:t>
            </w:r>
            <w:r w:rsidRPr="00DC6B73">
              <w:rPr>
                <w:rFonts w:ascii="Times New Roman" w:eastAsia="標楷體" w:hAnsi="Times New Roman"/>
                <w:kern w:val="0"/>
                <w:szCs w:val="28"/>
                <w:u w:val="single"/>
              </w:rPr>
              <w:t>18</w:t>
            </w:r>
            <w:r w:rsidRPr="00DC6B73">
              <w:rPr>
                <w:rFonts w:ascii="Times New Roman" w:eastAsia="標楷體" w:hAnsi="Times New Roman"/>
                <w:kern w:val="0"/>
                <w:szCs w:val="28"/>
                <w:u w:val="single"/>
                <w:lang w:eastAsia="zh-HK"/>
              </w:rPr>
              <w:t>歲</w:t>
            </w:r>
            <w:r w:rsidRPr="00DC6B73">
              <w:rPr>
                <w:rFonts w:ascii="Times New Roman" w:eastAsia="標楷體" w:hAnsi="Times New Roman" w:hint="eastAsia"/>
                <w:kern w:val="0"/>
                <w:szCs w:val="28"/>
                <w:u w:val="single"/>
              </w:rPr>
              <w:t>：</w:t>
            </w:r>
            <w:r w:rsidRPr="00DC6B73">
              <w:rPr>
                <w:rFonts w:ascii="Times New Roman" w:eastAsia="標楷體" w:hAnsi="Times New Roman" w:hint="eastAsia"/>
                <w:kern w:val="0"/>
                <w:szCs w:val="28"/>
                <w:u w:val="single"/>
                <w:lang w:eastAsia="zh-HK"/>
              </w:rPr>
              <w:t>每年度累計補勵</w:t>
            </w:r>
            <w:r w:rsidRPr="00DC6B73">
              <w:rPr>
                <w:rFonts w:ascii="Times New Roman" w:eastAsia="標楷體" w:hAnsi="Times New Roman" w:hint="eastAsia"/>
                <w:kern w:val="0"/>
                <w:szCs w:val="28"/>
                <w:u w:val="single"/>
              </w:rPr>
              <w:t>4</w:t>
            </w:r>
            <w:r w:rsidRPr="00DC6B73">
              <w:rPr>
                <w:rFonts w:ascii="Times New Roman" w:eastAsia="標楷體" w:hAnsi="Times New Roman"/>
                <w:kern w:val="0"/>
                <w:szCs w:val="28"/>
                <w:u w:val="single"/>
                <w:lang w:eastAsia="zh-HK"/>
              </w:rPr>
              <w:t>萬元為限</w:t>
            </w:r>
            <w:r w:rsidRPr="00DC6B73">
              <w:rPr>
                <w:rFonts w:ascii="Times New Roman" w:eastAsia="標楷體" w:hAnsi="Times New Roman" w:hint="eastAsia"/>
                <w:kern w:val="0"/>
                <w:szCs w:val="28"/>
              </w:rPr>
              <w:t>。</w:t>
            </w:r>
          </w:p>
        </w:tc>
      </w:tr>
      <w:tr w:rsidR="00DC6B73" w:rsidRPr="00DC6B73" w14:paraId="59A7EAC7" w14:textId="77777777" w:rsidTr="00C76437">
        <w:tc>
          <w:tcPr>
            <w:tcW w:w="1843" w:type="dxa"/>
            <w:tcBorders>
              <w:top w:val="single" w:sz="12" w:space="0" w:color="auto"/>
              <w:left w:val="thinThickSmallGap" w:sz="12" w:space="0" w:color="auto"/>
              <w:bottom w:val="single" w:sz="12" w:space="0" w:color="auto"/>
            </w:tcBorders>
            <w:vAlign w:val="center"/>
          </w:tcPr>
          <w:p w14:paraId="00C0441C" w14:textId="77777777" w:rsidR="00DF190A" w:rsidRPr="00DC6B73" w:rsidRDefault="00DF190A" w:rsidP="005A5D75">
            <w:pPr>
              <w:snapToGrid w:val="0"/>
              <w:jc w:val="center"/>
              <w:rPr>
                <w:rFonts w:eastAsia="標楷體"/>
                <w:szCs w:val="24"/>
              </w:rPr>
            </w:pPr>
            <w:r w:rsidRPr="00DC6B73">
              <w:rPr>
                <w:rFonts w:eastAsia="標楷體"/>
                <w:szCs w:val="24"/>
              </w:rPr>
              <w:t>處置</w:t>
            </w:r>
            <w:r w:rsidRPr="00DC6B73">
              <w:rPr>
                <w:rFonts w:eastAsia="標楷體"/>
                <w:szCs w:val="24"/>
                <w:lang w:eastAsia="zh-HK"/>
              </w:rPr>
              <w:t>項目</w:t>
            </w:r>
          </w:p>
        </w:tc>
        <w:tc>
          <w:tcPr>
            <w:tcW w:w="2570" w:type="dxa"/>
            <w:tcBorders>
              <w:top w:val="single" w:sz="12" w:space="0" w:color="auto"/>
              <w:bottom w:val="single" w:sz="12" w:space="0" w:color="auto"/>
            </w:tcBorders>
            <w:vAlign w:val="center"/>
          </w:tcPr>
          <w:p w14:paraId="6B01905B" w14:textId="77777777" w:rsidR="00DF190A" w:rsidRPr="00DC6B73" w:rsidRDefault="00DF190A" w:rsidP="005A5D75">
            <w:pPr>
              <w:snapToGrid w:val="0"/>
              <w:jc w:val="center"/>
              <w:rPr>
                <w:rFonts w:eastAsia="標楷體"/>
                <w:szCs w:val="24"/>
              </w:rPr>
            </w:pPr>
            <w:r w:rsidRPr="00DC6B73">
              <w:rPr>
                <w:rFonts w:eastAsia="標楷體"/>
                <w:szCs w:val="24"/>
              </w:rPr>
              <w:t>單次補助</w:t>
            </w:r>
            <w:r w:rsidRPr="00DC6B73">
              <w:rPr>
                <w:rFonts w:eastAsia="標楷體"/>
                <w:szCs w:val="24"/>
                <w:lang w:eastAsia="zh-HK"/>
              </w:rPr>
              <w:t>額度上限</w:t>
            </w:r>
          </w:p>
          <w:p w14:paraId="360BD704" w14:textId="77777777" w:rsidR="00DF190A" w:rsidRPr="00DC6B73" w:rsidRDefault="00DF190A" w:rsidP="005A5D75">
            <w:pPr>
              <w:snapToGrid w:val="0"/>
              <w:jc w:val="center"/>
              <w:rPr>
                <w:rFonts w:eastAsia="標楷體"/>
                <w:sz w:val="22"/>
                <w:szCs w:val="22"/>
              </w:rPr>
            </w:pPr>
            <w:r w:rsidRPr="00DC6B73">
              <w:rPr>
                <w:rFonts w:eastAsia="標楷體"/>
                <w:sz w:val="22"/>
                <w:szCs w:val="22"/>
              </w:rPr>
              <w:t>【核實支付</w:t>
            </w:r>
            <w:r w:rsidRPr="00DC6B73">
              <w:rPr>
                <w:rFonts w:eastAsia="標楷體"/>
                <w:kern w:val="0"/>
                <w:sz w:val="22"/>
                <w:szCs w:val="22"/>
              </w:rPr>
              <w:t>】</w:t>
            </w:r>
          </w:p>
        </w:tc>
        <w:tc>
          <w:tcPr>
            <w:tcW w:w="3828" w:type="dxa"/>
            <w:tcBorders>
              <w:top w:val="single" w:sz="12" w:space="0" w:color="auto"/>
              <w:bottom w:val="single" w:sz="12" w:space="0" w:color="auto"/>
              <w:right w:val="thickThinSmallGap" w:sz="12" w:space="0" w:color="auto"/>
            </w:tcBorders>
            <w:vAlign w:val="center"/>
          </w:tcPr>
          <w:p w14:paraId="7F447F4E" w14:textId="77777777" w:rsidR="00DF190A" w:rsidRPr="00DC6B73" w:rsidRDefault="00DF190A" w:rsidP="005A5D75">
            <w:pPr>
              <w:snapToGrid w:val="0"/>
              <w:jc w:val="center"/>
              <w:rPr>
                <w:rFonts w:eastAsia="標楷體"/>
                <w:szCs w:val="24"/>
              </w:rPr>
            </w:pPr>
            <w:r w:rsidRPr="00DC6B73">
              <w:rPr>
                <w:rFonts w:eastAsia="標楷體"/>
                <w:szCs w:val="24"/>
              </w:rPr>
              <w:t>說明</w:t>
            </w:r>
          </w:p>
          <w:p w14:paraId="01D4BECA" w14:textId="77777777" w:rsidR="00DF190A" w:rsidRPr="00DC6B73" w:rsidRDefault="00DF190A" w:rsidP="005A5D75">
            <w:pPr>
              <w:snapToGrid w:val="0"/>
              <w:jc w:val="center"/>
              <w:rPr>
                <w:rFonts w:eastAsia="標楷體"/>
                <w:szCs w:val="24"/>
              </w:rPr>
            </w:pPr>
            <w:r w:rsidRPr="00DC6B73">
              <w:rPr>
                <w:rFonts w:eastAsia="標楷體" w:hint="eastAsia"/>
                <w:szCs w:val="24"/>
              </w:rPr>
              <w:t>(</w:t>
            </w:r>
            <w:r w:rsidRPr="00DC6B73">
              <w:rPr>
                <w:rFonts w:eastAsia="標楷體" w:hint="eastAsia"/>
                <w:szCs w:val="24"/>
                <w:lang w:eastAsia="zh-HK"/>
              </w:rPr>
              <w:t>每項處置均</w:t>
            </w:r>
            <w:r w:rsidR="00060820" w:rsidRPr="00DC6B73">
              <w:rPr>
                <w:rFonts w:eastAsia="標楷體" w:hint="eastAsia"/>
                <w:szCs w:val="24"/>
                <w:lang w:eastAsia="zh-HK"/>
              </w:rPr>
              <w:t>於實際提供</w:t>
            </w:r>
            <w:r w:rsidR="00FE0053" w:rsidRPr="00DC6B73">
              <w:rPr>
                <w:rFonts w:eastAsia="標楷體" w:hint="eastAsia"/>
                <w:szCs w:val="24"/>
                <w:lang w:eastAsia="zh-HK"/>
              </w:rPr>
              <w:t>，</w:t>
            </w:r>
            <w:r w:rsidR="00060820" w:rsidRPr="00DC6B73">
              <w:rPr>
                <w:rFonts w:eastAsia="標楷體" w:hint="eastAsia"/>
                <w:szCs w:val="24"/>
                <w:lang w:eastAsia="zh-HK"/>
              </w:rPr>
              <w:t>且</w:t>
            </w:r>
            <w:r w:rsidRPr="00DC6B73">
              <w:rPr>
                <w:rFonts w:eastAsia="標楷體" w:hint="eastAsia"/>
                <w:szCs w:val="24"/>
                <w:lang w:eastAsia="zh-HK"/>
              </w:rPr>
              <w:t>有臨床紀錄</w:t>
            </w:r>
            <w:r w:rsidR="00060820" w:rsidRPr="00DC6B73">
              <w:rPr>
                <w:rFonts w:eastAsia="標楷體" w:hint="eastAsia"/>
                <w:szCs w:val="24"/>
              </w:rPr>
              <w:t>，</w:t>
            </w:r>
            <w:r w:rsidR="008E4622" w:rsidRPr="00DC6B73">
              <w:rPr>
                <w:rFonts w:eastAsia="標楷體" w:hint="eastAsia"/>
                <w:szCs w:val="24"/>
                <w:lang w:eastAsia="zh-HK"/>
              </w:rPr>
              <w:t>始予補助</w:t>
            </w:r>
            <w:r w:rsidRPr="00DC6B73">
              <w:rPr>
                <w:rFonts w:eastAsia="標楷體" w:hint="eastAsia"/>
                <w:szCs w:val="24"/>
              </w:rPr>
              <w:t>)</w:t>
            </w:r>
          </w:p>
        </w:tc>
      </w:tr>
      <w:tr w:rsidR="00DC6B73" w:rsidRPr="00DC6B73" w14:paraId="219569DA" w14:textId="77777777" w:rsidTr="00C76437">
        <w:tc>
          <w:tcPr>
            <w:tcW w:w="1843" w:type="dxa"/>
            <w:tcBorders>
              <w:left w:val="thinThickSmallGap" w:sz="12" w:space="0" w:color="auto"/>
            </w:tcBorders>
            <w:vAlign w:val="center"/>
          </w:tcPr>
          <w:p w14:paraId="19E6B242" w14:textId="77777777" w:rsidR="00EC774E" w:rsidRPr="00DC6B73" w:rsidRDefault="00EC774E" w:rsidP="005A5D75">
            <w:pPr>
              <w:snapToGrid w:val="0"/>
              <w:spacing w:line="288" w:lineRule="auto"/>
              <w:rPr>
                <w:rFonts w:eastAsia="標楷體"/>
                <w:szCs w:val="24"/>
              </w:rPr>
            </w:pPr>
            <w:r w:rsidRPr="00DC6B73">
              <w:rPr>
                <w:rFonts w:eastAsia="標楷體"/>
                <w:szCs w:val="24"/>
              </w:rPr>
              <w:t>藥癮門診診察</w:t>
            </w:r>
          </w:p>
        </w:tc>
        <w:tc>
          <w:tcPr>
            <w:tcW w:w="2570" w:type="dxa"/>
            <w:vAlign w:val="center"/>
          </w:tcPr>
          <w:p w14:paraId="42514FEA" w14:textId="77777777" w:rsidR="00EC774E" w:rsidRPr="00DC6B73" w:rsidRDefault="00775D9E" w:rsidP="005A5D75">
            <w:pPr>
              <w:widowControl/>
              <w:snapToGrid w:val="0"/>
              <w:spacing w:line="288" w:lineRule="auto"/>
              <w:jc w:val="both"/>
              <w:rPr>
                <w:rFonts w:eastAsia="標楷體"/>
                <w:szCs w:val="24"/>
              </w:rPr>
            </w:pPr>
            <w:r w:rsidRPr="00DC6B73">
              <w:rPr>
                <w:rFonts w:eastAsia="標楷體" w:hint="eastAsia"/>
                <w:kern w:val="0"/>
                <w:szCs w:val="24"/>
              </w:rPr>
              <w:t>405</w:t>
            </w:r>
            <w:r w:rsidR="00EC774E" w:rsidRPr="00DC6B73">
              <w:rPr>
                <w:rFonts w:eastAsia="標楷體"/>
                <w:kern w:val="0"/>
                <w:szCs w:val="24"/>
              </w:rPr>
              <w:t>元</w:t>
            </w:r>
            <w:r w:rsidR="00EC774E" w:rsidRPr="00DC6B73">
              <w:rPr>
                <w:rFonts w:eastAsia="標楷體"/>
                <w:kern w:val="0"/>
                <w:szCs w:val="24"/>
              </w:rPr>
              <w:t>/</w:t>
            </w:r>
            <w:r w:rsidR="00EC774E" w:rsidRPr="00DC6B73">
              <w:rPr>
                <w:rFonts w:eastAsia="標楷體"/>
                <w:kern w:val="0"/>
                <w:szCs w:val="24"/>
              </w:rPr>
              <w:t>次</w:t>
            </w:r>
          </w:p>
        </w:tc>
        <w:tc>
          <w:tcPr>
            <w:tcW w:w="3828" w:type="dxa"/>
            <w:tcBorders>
              <w:right w:val="thickThinSmallGap" w:sz="12" w:space="0" w:color="auto"/>
            </w:tcBorders>
            <w:shd w:val="clear" w:color="auto" w:fill="auto"/>
            <w:vAlign w:val="center"/>
          </w:tcPr>
          <w:p w14:paraId="447397DA" w14:textId="77777777" w:rsidR="00EC774E" w:rsidRPr="00DC6B73" w:rsidRDefault="00727512" w:rsidP="009C4E6C">
            <w:pPr>
              <w:widowControl/>
              <w:snapToGrid w:val="0"/>
              <w:spacing w:line="288" w:lineRule="auto"/>
              <w:jc w:val="both"/>
              <w:rPr>
                <w:rFonts w:eastAsia="標楷體"/>
                <w:strike/>
                <w:szCs w:val="24"/>
              </w:rPr>
            </w:pPr>
            <w:r w:rsidRPr="00DC6B73">
              <w:rPr>
                <w:rFonts w:eastAsia="標楷體" w:hint="eastAsia"/>
                <w:szCs w:val="24"/>
              </w:rPr>
              <w:t>應於個案</w:t>
            </w:r>
            <w:r w:rsidRPr="00DC6B73">
              <w:rPr>
                <w:rFonts w:eastAsia="標楷體" w:hint="eastAsia"/>
                <w:szCs w:val="24"/>
                <w:lang w:eastAsia="zh-HK"/>
              </w:rPr>
              <w:t>就醫當次</w:t>
            </w:r>
            <w:r w:rsidRPr="00DC6B73">
              <w:rPr>
                <w:rFonts w:eastAsia="標楷體" w:hint="eastAsia"/>
                <w:szCs w:val="24"/>
              </w:rPr>
              <w:t>，於</w:t>
            </w:r>
            <w:r w:rsidRPr="00DC6B73">
              <w:rPr>
                <w:rFonts w:eastAsia="標楷體" w:hint="eastAsia"/>
                <w:szCs w:val="24"/>
                <w:lang w:eastAsia="zh-HK"/>
              </w:rPr>
              <w:t>本部</w:t>
            </w:r>
            <w:r w:rsidRPr="00DC6B73">
              <w:rPr>
                <w:rFonts w:ascii="標楷體" w:eastAsia="標楷體" w:hAnsi="標楷體" w:hint="eastAsia"/>
                <w:szCs w:val="24"/>
              </w:rPr>
              <w:t>「</w:t>
            </w:r>
            <w:r w:rsidRPr="00DC6B73">
              <w:rPr>
                <w:rFonts w:eastAsia="標楷體" w:hint="eastAsia"/>
                <w:szCs w:val="24"/>
              </w:rPr>
              <w:t>藥酒癮醫療個案管理系統</w:t>
            </w:r>
            <w:r w:rsidRPr="00DC6B73">
              <w:rPr>
                <w:rFonts w:ascii="標楷體" w:eastAsia="標楷體" w:hAnsi="標楷體" w:hint="eastAsia"/>
                <w:szCs w:val="24"/>
              </w:rPr>
              <w:t>」</w:t>
            </w:r>
            <w:r w:rsidRPr="00DC6B73">
              <w:rPr>
                <w:rFonts w:eastAsia="標楷體" w:hint="eastAsia"/>
                <w:szCs w:val="24"/>
              </w:rPr>
              <w:t>維護個案之初次評估或追蹤評估，</w:t>
            </w:r>
            <w:r w:rsidR="008E4622" w:rsidRPr="00DC6B73">
              <w:rPr>
                <w:rFonts w:ascii="標楷體" w:eastAsia="標楷體" w:hAnsi="標楷體" w:hint="eastAsia"/>
                <w:szCs w:val="24"/>
                <w:lang w:eastAsia="zh-HK"/>
              </w:rPr>
              <w:t>始</w:t>
            </w:r>
            <w:r w:rsidR="009C4E6C" w:rsidRPr="00DC6B73">
              <w:rPr>
                <w:rFonts w:ascii="標楷體" w:eastAsia="標楷體" w:hAnsi="標楷體" w:hint="eastAsia"/>
                <w:szCs w:val="24"/>
              </w:rPr>
              <w:t>予</w:t>
            </w:r>
            <w:r w:rsidR="008E4622" w:rsidRPr="00DC6B73">
              <w:rPr>
                <w:rFonts w:ascii="標楷體" w:eastAsia="標楷體" w:hAnsi="標楷體" w:hint="eastAsia"/>
                <w:szCs w:val="24"/>
                <w:lang w:eastAsia="zh-HK"/>
              </w:rPr>
              <w:t>補助</w:t>
            </w:r>
            <w:r w:rsidR="00EC774E" w:rsidRPr="00DC6B73">
              <w:rPr>
                <w:rFonts w:eastAsia="標楷體"/>
                <w:szCs w:val="24"/>
              </w:rPr>
              <w:t>。</w:t>
            </w:r>
          </w:p>
        </w:tc>
      </w:tr>
      <w:tr w:rsidR="00DC6B73" w:rsidRPr="00DC6B73" w14:paraId="429EB63B" w14:textId="77777777" w:rsidTr="00C76437">
        <w:tc>
          <w:tcPr>
            <w:tcW w:w="1843" w:type="dxa"/>
            <w:tcBorders>
              <w:left w:val="thinThickSmallGap" w:sz="12" w:space="0" w:color="auto"/>
            </w:tcBorders>
            <w:vAlign w:val="center"/>
          </w:tcPr>
          <w:p w14:paraId="7C0A99FF" w14:textId="77777777" w:rsidR="00EC774E" w:rsidRPr="00DC6B73" w:rsidRDefault="00E44E93" w:rsidP="005A5D75">
            <w:pPr>
              <w:snapToGrid w:val="0"/>
              <w:spacing w:line="288" w:lineRule="auto"/>
              <w:rPr>
                <w:rFonts w:eastAsia="標楷體"/>
                <w:szCs w:val="24"/>
              </w:rPr>
            </w:pPr>
            <w:r w:rsidRPr="00DC6B73">
              <w:rPr>
                <w:rFonts w:eastAsia="標楷體"/>
                <w:szCs w:val="24"/>
              </w:rPr>
              <w:t>藥癮</w:t>
            </w:r>
            <w:r w:rsidR="00EC774E" w:rsidRPr="00DC6B73">
              <w:rPr>
                <w:rFonts w:eastAsia="標楷體"/>
                <w:szCs w:val="24"/>
              </w:rPr>
              <w:t>血液</w:t>
            </w:r>
            <w:r w:rsidR="00D0058B" w:rsidRPr="00DC6B73">
              <w:rPr>
                <w:rFonts w:eastAsia="標楷體" w:hint="eastAsia"/>
                <w:szCs w:val="24"/>
                <w:lang w:eastAsia="zh-HK"/>
              </w:rPr>
              <w:t>或</w:t>
            </w:r>
            <w:r w:rsidR="00EC774E" w:rsidRPr="00DC6B73">
              <w:rPr>
                <w:rFonts w:eastAsia="標楷體"/>
                <w:szCs w:val="24"/>
              </w:rPr>
              <w:t>生化檢查</w:t>
            </w:r>
          </w:p>
        </w:tc>
        <w:tc>
          <w:tcPr>
            <w:tcW w:w="2570" w:type="dxa"/>
            <w:vAlign w:val="center"/>
          </w:tcPr>
          <w:p w14:paraId="3DC2C89E" w14:textId="77777777" w:rsidR="00EC774E" w:rsidRPr="00DC6B73" w:rsidRDefault="00775D9E" w:rsidP="005A5D75">
            <w:pPr>
              <w:widowControl/>
              <w:snapToGrid w:val="0"/>
              <w:spacing w:line="288" w:lineRule="auto"/>
              <w:jc w:val="both"/>
              <w:rPr>
                <w:rFonts w:eastAsia="標楷體"/>
                <w:szCs w:val="24"/>
              </w:rPr>
            </w:pPr>
            <w:r w:rsidRPr="00DC6B73">
              <w:rPr>
                <w:rFonts w:eastAsia="標楷體" w:hint="eastAsia"/>
                <w:szCs w:val="24"/>
              </w:rPr>
              <w:t>4</w:t>
            </w:r>
            <w:r w:rsidR="008E4622" w:rsidRPr="00DC6B73">
              <w:rPr>
                <w:rFonts w:eastAsia="標楷體" w:hint="eastAsia"/>
                <w:szCs w:val="24"/>
              </w:rPr>
              <w:t>50</w:t>
            </w:r>
            <w:r w:rsidR="00EC774E" w:rsidRPr="00DC6B73">
              <w:rPr>
                <w:rFonts w:eastAsia="標楷體" w:hint="eastAsia"/>
                <w:szCs w:val="24"/>
              </w:rPr>
              <w:t>元</w:t>
            </w:r>
            <w:r w:rsidR="00EC774E" w:rsidRPr="00DC6B73">
              <w:rPr>
                <w:rFonts w:eastAsia="標楷體" w:hint="eastAsia"/>
                <w:szCs w:val="24"/>
              </w:rPr>
              <w:t>/</w:t>
            </w:r>
            <w:r w:rsidR="00EC774E" w:rsidRPr="00DC6B73">
              <w:rPr>
                <w:rFonts w:eastAsia="標楷體" w:hint="eastAsia"/>
                <w:szCs w:val="24"/>
              </w:rPr>
              <w:t>次</w:t>
            </w:r>
          </w:p>
        </w:tc>
        <w:tc>
          <w:tcPr>
            <w:tcW w:w="3828" w:type="dxa"/>
            <w:tcBorders>
              <w:right w:val="thickThinSmallGap" w:sz="12" w:space="0" w:color="auto"/>
            </w:tcBorders>
            <w:vAlign w:val="center"/>
          </w:tcPr>
          <w:p w14:paraId="74972E56" w14:textId="77777777" w:rsidR="00EC774E" w:rsidRPr="00DC6B73" w:rsidRDefault="00D0058B" w:rsidP="005A5D75">
            <w:pPr>
              <w:pStyle w:val="ac"/>
              <w:widowControl/>
              <w:numPr>
                <w:ilvl w:val="0"/>
                <w:numId w:val="27"/>
              </w:numPr>
              <w:snapToGrid w:val="0"/>
              <w:spacing w:line="288" w:lineRule="auto"/>
              <w:ind w:leftChars="0" w:left="223" w:hanging="223"/>
              <w:jc w:val="both"/>
              <w:rPr>
                <w:rFonts w:ascii="Times New Roman" w:eastAsia="標楷體" w:hAnsi="Times New Roman"/>
                <w:szCs w:val="24"/>
              </w:rPr>
            </w:pPr>
            <w:r w:rsidRPr="00DC6B73">
              <w:rPr>
                <w:rFonts w:ascii="Times New Roman" w:eastAsia="標楷體" w:hAnsi="Times New Roman"/>
                <w:szCs w:val="24"/>
              </w:rPr>
              <w:t>依個案情況認</w:t>
            </w:r>
            <w:r w:rsidR="00EC774E" w:rsidRPr="00DC6B73">
              <w:rPr>
                <w:rFonts w:ascii="Times New Roman" w:eastAsia="標楷體" w:hAnsi="Times New Roman"/>
                <w:szCs w:val="24"/>
              </w:rPr>
              <w:t>有必要之各項臨床血液</w:t>
            </w:r>
            <w:r w:rsidRPr="00DC6B73">
              <w:rPr>
                <w:rFonts w:ascii="Times New Roman" w:eastAsia="標楷體" w:hAnsi="Times New Roman" w:hint="eastAsia"/>
                <w:szCs w:val="24"/>
                <w:lang w:eastAsia="zh-HK"/>
              </w:rPr>
              <w:t>或</w:t>
            </w:r>
            <w:r w:rsidR="00EC774E" w:rsidRPr="00DC6B73">
              <w:rPr>
                <w:rFonts w:ascii="Times New Roman" w:eastAsia="標楷體" w:hAnsi="Times New Roman"/>
                <w:szCs w:val="24"/>
              </w:rPr>
              <w:t>生化檢查</w:t>
            </w:r>
            <w:r w:rsidR="00EC774E" w:rsidRPr="00DC6B73">
              <w:rPr>
                <w:rFonts w:ascii="Times New Roman" w:hAnsi="Times New Roman"/>
                <w:szCs w:val="24"/>
              </w:rPr>
              <w:t>，</w:t>
            </w:r>
            <w:r w:rsidR="00EC774E" w:rsidRPr="00DC6B73">
              <w:rPr>
                <w:rFonts w:ascii="Times New Roman" w:eastAsia="標楷體" w:hAnsi="Times New Roman"/>
                <w:szCs w:val="24"/>
              </w:rPr>
              <w:t>如：常規血液</w:t>
            </w:r>
            <w:r w:rsidR="008D5DD1" w:rsidRPr="00DC6B73">
              <w:rPr>
                <w:rFonts w:ascii="Times New Roman" w:eastAsia="標楷體" w:hAnsi="Times New Roman" w:hint="eastAsia"/>
                <w:szCs w:val="24"/>
              </w:rPr>
              <w:t>/</w:t>
            </w:r>
            <w:r w:rsidR="008D5DD1" w:rsidRPr="00DC6B73">
              <w:rPr>
                <w:rFonts w:ascii="Times New Roman" w:eastAsia="標楷體" w:hAnsi="Times New Roman" w:hint="eastAsia"/>
                <w:szCs w:val="24"/>
              </w:rPr>
              <w:t>尿液</w:t>
            </w:r>
            <w:r w:rsidR="00EC774E" w:rsidRPr="00DC6B73">
              <w:rPr>
                <w:rFonts w:ascii="Times New Roman" w:eastAsia="標楷體" w:hAnsi="Times New Roman"/>
                <w:szCs w:val="24"/>
              </w:rPr>
              <w:t>檢查、電解質、心臟功能、肝膽腎功能檢查（</w:t>
            </w:r>
            <w:r w:rsidRPr="00DC6B73">
              <w:rPr>
                <w:rFonts w:ascii="Times New Roman" w:eastAsia="標楷體" w:hAnsi="Times New Roman" w:hint="eastAsia"/>
                <w:szCs w:val="24"/>
                <w:lang w:eastAsia="zh-HK"/>
              </w:rPr>
              <w:t>如</w:t>
            </w:r>
            <w:r w:rsidRPr="00DC6B73">
              <w:rPr>
                <w:rFonts w:ascii="Times New Roman" w:eastAsia="標楷體" w:hAnsi="Times New Roman" w:hint="eastAsia"/>
                <w:szCs w:val="24"/>
              </w:rPr>
              <w:t>：</w:t>
            </w:r>
            <w:r w:rsidR="00EC774E" w:rsidRPr="00DC6B73">
              <w:rPr>
                <w:rFonts w:ascii="Times New Roman" w:eastAsia="標楷體" w:hAnsi="Times New Roman"/>
                <w:szCs w:val="24"/>
              </w:rPr>
              <w:t>BUN</w:t>
            </w:r>
            <w:r w:rsidR="00EC774E" w:rsidRPr="00DC6B73">
              <w:rPr>
                <w:rFonts w:ascii="Times New Roman" w:eastAsia="標楷體" w:hAnsi="Times New Roman"/>
                <w:szCs w:val="24"/>
              </w:rPr>
              <w:t>、</w:t>
            </w:r>
            <w:r w:rsidR="00EC774E" w:rsidRPr="00DC6B73">
              <w:rPr>
                <w:rFonts w:ascii="Times New Roman" w:eastAsia="標楷體" w:hAnsi="Times New Roman"/>
                <w:szCs w:val="24"/>
              </w:rPr>
              <w:t>Creatinine</w:t>
            </w:r>
            <w:r w:rsidR="00EC774E" w:rsidRPr="00DC6B73">
              <w:rPr>
                <w:rFonts w:ascii="Times New Roman" w:eastAsia="標楷體" w:hAnsi="Times New Roman"/>
                <w:szCs w:val="24"/>
              </w:rPr>
              <w:t>、</w:t>
            </w:r>
            <w:r w:rsidR="00EC774E" w:rsidRPr="00DC6B73">
              <w:rPr>
                <w:rFonts w:ascii="Times New Roman" w:eastAsia="標楷體" w:hAnsi="Times New Roman"/>
                <w:szCs w:val="24"/>
              </w:rPr>
              <w:t>GOT</w:t>
            </w:r>
            <w:r w:rsidR="00EC774E" w:rsidRPr="00DC6B73">
              <w:rPr>
                <w:rFonts w:ascii="Times New Roman" w:eastAsia="標楷體" w:hAnsi="Times New Roman"/>
                <w:szCs w:val="24"/>
              </w:rPr>
              <w:t>、</w:t>
            </w:r>
            <w:r w:rsidR="00EC774E" w:rsidRPr="00DC6B73">
              <w:rPr>
                <w:rFonts w:ascii="Times New Roman" w:eastAsia="標楷體" w:hAnsi="Times New Roman"/>
                <w:szCs w:val="24"/>
              </w:rPr>
              <w:t>GPT</w:t>
            </w:r>
            <w:r w:rsidR="00EC774E" w:rsidRPr="00DC6B73">
              <w:rPr>
                <w:rFonts w:ascii="Times New Roman" w:eastAsia="標楷體" w:hAnsi="Times New Roman"/>
                <w:szCs w:val="24"/>
              </w:rPr>
              <w:t>、</w:t>
            </w:r>
            <w:r w:rsidR="00EC774E" w:rsidRPr="00DC6B73">
              <w:rPr>
                <w:rFonts w:ascii="Times New Roman" w:eastAsia="標楷體" w:hAnsi="Times New Roman"/>
                <w:szCs w:val="24"/>
              </w:rPr>
              <w:t>r-GT</w:t>
            </w:r>
            <w:r w:rsidR="00EC774E" w:rsidRPr="00DC6B73">
              <w:rPr>
                <w:rFonts w:ascii="Times New Roman" w:eastAsia="標楷體" w:hAnsi="Times New Roman"/>
                <w:szCs w:val="24"/>
              </w:rPr>
              <w:t>、</w:t>
            </w:r>
            <w:r w:rsidR="00EC774E" w:rsidRPr="00DC6B73">
              <w:rPr>
                <w:rFonts w:ascii="Times New Roman" w:eastAsia="標楷體" w:hAnsi="Times New Roman"/>
                <w:szCs w:val="24"/>
              </w:rPr>
              <w:t>B</w:t>
            </w:r>
            <w:r w:rsidR="00EC774E" w:rsidRPr="00DC6B73">
              <w:rPr>
                <w:rFonts w:ascii="Times New Roman" w:eastAsia="標楷體" w:hAnsi="Times New Roman"/>
                <w:szCs w:val="24"/>
              </w:rPr>
              <w:t>型肝炎、</w:t>
            </w:r>
            <w:r w:rsidR="00EC774E" w:rsidRPr="00DC6B73">
              <w:rPr>
                <w:rFonts w:ascii="Times New Roman" w:eastAsia="標楷體" w:hAnsi="Times New Roman"/>
                <w:szCs w:val="24"/>
              </w:rPr>
              <w:t>C</w:t>
            </w:r>
            <w:r w:rsidR="00EC774E" w:rsidRPr="00DC6B73">
              <w:rPr>
                <w:rFonts w:ascii="Times New Roman" w:eastAsia="標楷體" w:hAnsi="Times New Roman"/>
                <w:szCs w:val="24"/>
              </w:rPr>
              <w:t>型肝炎檢查</w:t>
            </w:r>
            <w:r w:rsidR="002E4C35" w:rsidRPr="00DC6B73">
              <w:rPr>
                <w:rFonts w:ascii="Times New Roman" w:eastAsia="標楷體" w:hAnsi="Times New Roman" w:hint="eastAsia"/>
                <w:szCs w:val="24"/>
              </w:rPr>
              <w:t>、</w:t>
            </w:r>
            <w:r w:rsidR="002E4C35" w:rsidRPr="00DC6B73">
              <w:rPr>
                <w:rFonts w:ascii="Times New Roman" w:eastAsia="標楷體" w:hAnsi="Times New Roman" w:hint="eastAsia"/>
                <w:szCs w:val="24"/>
              </w:rPr>
              <w:t>HIV</w:t>
            </w:r>
            <w:r w:rsidR="00EC774E" w:rsidRPr="00DC6B73">
              <w:rPr>
                <w:rFonts w:ascii="Times New Roman" w:eastAsia="標楷體" w:hAnsi="Times New Roman"/>
                <w:szCs w:val="24"/>
              </w:rPr>
              <w:t>、心電圖）等</w:t>
            </w:r>
            <w:r w:rsidR="00BD7B96" w:rsidRPr="00DC6B73">
              <w:rPr>
                <w:rFonts w:ascii="Times New Roman" w:eastAsia="標楷體" w:hAnsi="Times New Roman" w:hint="eastAsia"/>
                <w:szCs w:val="24"/>
              </w:rPr>
              <w:t>。</w:t>
            </w:r>
          </w:p>
          <w:p w14:paraId="66D98A62" w14:textId="77777777" w:rsidR="002F3C01" w:rsidRPr="00DC6B73" w:rsidRDefault="00F15001" w:rsidP="005A5D75">
            <w:pPr>
              <w:pStyle w:val="ac"/>
              <w:widowControl/>
              <w:numPr>
                <w:ilvl w:val="0"/>
                <w:numId w:val="27"/>
              </w:numPr>
              <w:snapToGrid w:val="0"/>
              <w:spacing w:line="288" w:lineRule="auto"/>
              <w:ind w:leftChars="0" w:left="223" w:hanging="223"/>
              <w:jc w:val="both"/>
              <w:rPr>
                <w:rFonts w:ascii="Times New Roman" w:eastAsia="標楷體" w:hAnsi="Times New Roman"/>
                <w:szCs w:val="24"/>
              </w:rPr>
            </w:pPr>
            <w:r w:rsidRPr="00DC6B73">
              <w:rPr>
                <w:rFonts w:ascii="Times New Roman" w:eastAsia="標楷體" w:hAnsi="Times New Roman" w:hint="eastAsia"/>
                <w:szCs w:val="24"/>
              </w:rPr>
              <w:t>每</w:t>
            </w:r>
            <w:r w:rsidR="00D0058B" w:rsidRPr="00DC6B73">
              <w:rPr>
                <w:rFonts w:ascii="Times New Roman" w:eastAsia="標楷體" w:hAnsi="Times New Roman" w:hint="eastAsia"/>
                <w:szCs w:val="24"/>
              </w:rPr>
              <w:t>次補助</w:t>
            </w:r>
            <w:r w:rsidR="00D0058B" w:rsidRPr="00DC6B73">
              <w:rPr>
                <w:rFonts w:ascii="Times New Roman" w:eastAsia="標楷體" w:hAnsi="Times New Roman" w:hint="eastAsia"/>
                <w:szCs w:val="24"/>
                <w:lang w:eastAsia="zh-HK"/>
              </w:rPr>
              <w:t>依</w:t>
            </w:r>
            <w:r w:rsidR="00D81F4F" w:rsidRPr="00DC6B73">
              <w:rPr>
                <w:rFonts w:ascii="Times New Roman" w:eastAsia="標楷體" w:hAnsi="Times New Roman" w:hint="eastAsia"/>
                <w:szCs w:val="24"/>
              </w:rPr>
              <w:t>實際</w:t>
            </w:r>
            <w:r w:rsidRPr="00DC6B73">
              <w:rPr>
                <w:rFonts w:ascii="Times New Roman" w:eastAsia="標楷體" w:hAnsi="Times New Roman" w:hint="eastAsia"/>
                <w:szCs w:val="24"/>
              </w:rPr>
              <w:t>檢</w:t>
            </w:r>
            <w:r w:rsidR="00C74750" w:rsidRPr="00DC6B73">
              <w:rPr>
                <w:rFonts w:ascii="Times New Roman" w:eastAsia="標楷體" w:hAnsi="Times New Roman" w:hint="eastAsia"/>
                <w:szCs w:val="24"/>
              </w:rPr>
              <w:t>查</w:t>
            </w:r>
            <w:r w:rsidRPr="00DC6B73">
              <w:rPr>
                <w:rFonts w:ascii="Times New Roman" w:eastAsia="標楷體" w:hAnsi="Times New Roman" w:hint="eastAsia"/>
                <w:szCs w:val="24"/>
              </w:rPr>
              <w:t>項目</w:t>
            </w:r>
            <w:r w:rsidR="00D0058B" w:rsidRPr="00DC6B73">
              <w:rPr>
                <w:rFonts w:ascii="Times New Roman" w:eastAsia="標楷體" w:hAnsi="Times New Roman" w:hint="eastAsia"/>
                <w:szCs w:val="24"/>
                <w:lang w:eastAsia="zh-HK"/>
              </w:rPr>
              <w:t>以健保點數</w:t>
            </w:r>
            <w:r w:rsidR="00D0058B" w:rsidRPr="00DC6B73">
              <w:rPr>
                <w:rFonts w:ascii="Times New Roman" w:eastAsia="標楷體" w:hAnsi="Times New Roman" w:hint="eastAsia"/>
                <w:szCs w:val="24"/>
              </w:rPr>
              <w:t>1</w:t>
            </w:r>
            <w:r w:rsidR="00D0058B" w:rsidRPr="00DC6B73">
              <w:rPr>
                <w:rFonts w:ascii="Times New Roman" w:eastAsia="標楷體" w:hAnsi="Times New Roman" w:hint="eastAsia"/>
                <w:szCs w:val="24"/>
                <w:lang w:eastAsia="zh-HK"/>
              </w:rPr>
              <w:t>點</w:t>
            </w:r>
            <w:r w:rsidR="00D0058B" w:rsidRPr="00DC6B73">
              <w:rPr>
                <w:rFonts w:ascii="Times New Roman" w:eastAsia="標楷體" w:hAnsi="Times New Roman" w:hint="eastAsia"/>
                <w:szCs w:val="24"/>
              </w:rPr>
              <w:t>=1</w:t>
            </w:r>
            <w:r w:rsidR="00D0058B" w:rsidRPr="00DC6B73">
              <w:rPr>
                <w:rFonts w:ascii="Times New Roman" w:eastAsia="標楷體" w:hAnsi="Times New Roman" w:hint="eastAsia"/>
                <w:szCs w:val="24"/>
                <w:lang w:eastAsia="zh-HK"/>
              </w:rPr>
              <w:t>元</w:t>
            </w:r>
            <w:r w:rsidR="00D0058B" w:rsidRPr="00DC6B73">
              <w:rPr>
                <w:rFonts w:ascii="Times New Roman" w:eastAsia="標楷體" w:hAnsi="Times New Roman" w:hint="eastAsia"/>
                <w:szCs w:val="24"/>
              </w:rPr>
              <w:t>核實</w:t>
            </w:r>
            <w:r w:rsidR="00D0058B" w:rsidRPr="00DC6B73">
              <w:rPr>
                <w:rFonts w:ascii="Times New Roman" w:eastAsia="標楷體" w:hAnsi="Times New Roman" w:hint="eastAsia"/>
                <w:szCs w:val="24"/>
                <w:lang w:eastAsia="zh-HK"/>
              </w:rPr>
              <w:t>補助</w:t>
            </w:r>
            <w:r w:rsidR="00D81F4F" w:rsidRPr="00DC6B73">
              <w:rPr>
                <w:rFonts w:ascii="Times New Roman" w:eastAsia="標楷體" w:hAnsi="Times New Roman" w:hint="eastAsia"/>
                <w:szCs w:val="24"/>
              </w:rPr>
              <w:t>，</w:t>
            </w:r>
            <w:r w:rsidR="00D0058B" w:rsidRPr="00DC6B73">
              <w:rPr>
                <w:rFonts w:ascii="Times New Roman" w:eastAsia="標楷體" w:hAnsi="Times New Roman" w:hint="eastAsia"/>
                <w:szCs w:val="24"/>
                <w:lang w:eastAsia="zh-HK"/>
              </w:rPr>
              <w:t>每次</w:t>
            </w:r>
            <w:r w:rsidR="00D81F4F" w:rsidRPr="00DC6B73">
              <w:rPr>
                <w:rFonts w:ascii="Times New Roman" w:eastAsia="標楷體" w:hAnsi="Times New Roman" w:hint="eastAsia"/>
                <w:szCs w:val="24"/>
              </w:rPr>
              <w:t>補助上限為</w:t>
            </w:r>
            <w:r w:rsidR="008E4622" w:rsidRPr="00DC6B73">
              <w:rPr>
                <w:rFonts w:ascii="Times New Roman" w:eastAsia="標楷體" w:hAnsi="Times New Roman" w:hint="eastAsia"/>
                <w:szCs w:val="24"/>
              </w:rPr>
              <w:t>450</w:t>
            </w:r>
            <w:r w:rsidRPr="00DC6B73">
              <w:rPr>
                <w:rFonts w:ascii="Times New Roman" w:eastAsia="標楷體" w:hAnsi="Times New Roman" w:hint="eastAsia"/>
                <w:szCs w:val="24"/>
              </w:rPr>
              <w:t>元</w:t>
            </w:r>
            <w:r w:rsidR="002F3C01" w:rsidRPr="00DC6B73">
              <w:rPr>
                <w:rFonts w:ascii="Times New Roman" w:eastAsia="標楷體" w:hAnsi="Times New Roman" w:hint="eastAsia"/>
                <w:szCs w:val="24"/>
              </w:rPr>
              <w:t>。</w:t>
            </w:r>
          </w:p>
        </w:tc>
      </w:tr>
      <w:tr w:rsidR="00DC6B73" w:rsidRPr="00DC6B73" w14:paraId="71FEAC85" w14:textId="77777777" w:rsidTr="00C76437">
        <w:tc>
          <w:tcPr>
            <w:tcW w:w="1843" w:type="dxa"/>
            <w:tcBorders>
              <w:left w:val="thinThickSmallGap" w:sz="12" w:space="0" w:color="auto"/>
            </w:tcBorders>
            <w:vAlign w:val="center"/>
          </w:tcPr>
          <w:p w14:paraId="5DC1CD19" w14:textId="77777777" w:rsidR="00EC774E" w:rsidRPr="00DC6B73" w:rsidRDefault="00EC774E" w:rsidP="005A5D75">
            <w:pPr>
              <w:snapToGrid w:val="0"/>
              <w:spacing w:line="288" w:lineRule="auto"/>
              <w:rPr>
                <w:rFonts w:eastAsia="標楷體"/>
                <w:szCs w:val="24"/>
              </w:rPr>
            </w:pPr>
            <w:r w:rsidRPr="00DC6B73">
              <w:rPr>
                <w:rFonts w:eastAsia="標楷體"/>
                <w:szCs w:val="24"/>
              </w:rPr>
              <w:t>藥癮生理心理功能檢查</w:t>
            </w:r>
          </w:p>
        </w:tc>
        <w:tc>
          <w:tcPr>
            <w:tcW w:w="2570" w:type="dxa"/>
            <w:vAlign w:val="center"/>
          </w:tcPr>
          <w:p w14:paraId="6EE625D9"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18</w:t>
            </w:r>
            <w:r w:rsidRPr="00DC6B73">
              <w:rPr>
                <w:rFonts w:eastAsia="標楷體"/>
                <w:kern w:val="0"/>
                <w:szCs w:val="24"/>
              </w:rPr>
              <w:t>歲以上：</w:t>
            </w:r>
            <w:r w:rsidRPr="00DC6B73">
              <w:rPr>
                <w:rFonts w:eastAsia="標楷體"/>
                <w:kern w:val="0"/>
                <w:szCs w:val="24"/>
              </w:rPr>
              <w:t>344</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p w14:paraId="0E46FA02"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未滿</w:t>
            </w:r>
            <w:r w:rsidRPr="00DC6B73">
              <w:rPr>
                <w:rFonts w:eastAsia="標楷體"/>
                <w:kern w:val="0"/>
                <w:szCs w:val="24"/>
              </w:rPr>
              <w:t>18</w:t>
            </w:r>
            <w:r w:rsidRPr="00DC6B73">
              <w:rPr>
                <w:rFonts w:eastAsia="標楷體"/>
                <w:kern w:val="0"/>
                <w:szCs w:val="24"/>
              </w:rPr>
              <w:t>歲：</w:t>
            </w:r>
            <w:r w:rsidRPr="00DC6B73">
              <w:rPr>
                <w:rFonts w:eastAsia="標楷體"/>
                <w:kern w:val="0"/>
                <w:szCs w:val="24"/>
              </w:rPr>
              <w:t>387</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53F1E216" w14:textId="77777777" w:rsidR="00EC774E" w:rsidRPr="00DC6B73" w:rsidRDefault="00EC774E" w:rsidP="005A5D75">
            <w:pPr>
              <w:pStyle w:val="ac"/>
              <w:widowControl/>
              <w:numPr>
                <w:ilvl w:val="0"/>
                <w:numId w:val="18"/>
              </w:numPr>
              <w:snapToGrid w:val="0"/>
              <w:spacing w:line="288" w:lineRule="auto"/>
              <w:ind w:leftChars="0" w:left="191" w:hanging="191"/>
              <w:jc w:val="both"/>
              <w:rPr>
                <w:rFonts w:ascii="Times New Roman" w:eastAsia="標楷體" w:hAnsi="Times New Roman"/>
                <w:szCs w:val="24"/>
              </w:rPr>
            </w:pPr>
            <w:r w:rsidRPr="00DC6B73">
              <w:rPr>
                <w:rFonts w:ascii="Times New Roman" w:eastAsia="標楷體" w:hAnsi="Times New Roman"/>
                <w:szCs w:val="24"/>
              </w:rPr>
              <w:t>每個療程限</w:t>
            </w:r>
            <w:r w:rsidRPr="00DC6B73">
              <w:rPr>
                <w:rFonts w:ascii="Times New Roman" w:eastAsia="標楷體" w:hAnsi="Times New Roman" w:hint="eastAsia"/>
                <w:szCs w:val="24"/>
                <w:lang w:eastAsia="zh-HK"/>
              </w:rPr>
              <w:t>補助</w:t>
            </w:r>
            <w:r w:rsidRPr="00DC6B73">
              <w:rPr>
                <w:rFonts w:ascii="Times New Roman" w:eastAsia="標楷體" w:hAnsi="Times New Roman"/>
                <w:szCs w:val="24"/>
              </w:rPr>
              <w:t>2</w:t>
            </w:r>
            <w:r w:rsidRPr="00DC6B73">
              <w:rPr>
                <w:rFonts w:ascii="Times New Roman" w:eastAsia="標楷體" w:hAnsi="Times New Roman"/>
                <w:szCs w:val="24"/>
              </w:rPr>
              <w:t>次。</w:t>
            </w:r>
          </w:p>
          <w:p w14:paraId="017B4B26" w14:textId="77777777" w:rsidR="00EC774E" w:rsidRPr="00DC6B73" w:rsidRDefault="00EC774E" w:rsidP="005A5D75">
            <w:pPr>
              <w:pStyle w:val="ac"/>
              <w:widowControl/>
              <w:numPr>
                <w:ilvl w:val="0"/>
                <w:numId w:val="18"/>
              </w:numPr>
              <w:snapToGrid w:val="0"/>
              <w:spacing w:line="288" w:lineRule="auto"/>
              <w:ind w:leftChars="0" w:left="191" w:hanging="191"/>
              <w:jc w:val="both"/>
              <w:rPr>
                <w:rFonts w:ascii="Times New Roman" w:eastAsia="標楷體" w:hAnsi="Times New Roman"/>
                <w:strike/>
                <w:szCs w:val="24"/>
              </w:rPr>
            </w:pPr>
            <w:r w:rsidRPr="00DC6B73">
              <w:rPr>
                <w:rFonts w:ascii="Times New Roman" w:eastAsia="標楷體" w:hAnsi="Times New Roman"/>
                <w:szCs w:val="24"/>
              </w:rPr>
              <w:t>單次補助額度上限</w:t>
            </w:r>
            <w:r w:rsidRPr="00DC6B73">
              <w:rPr>
                <w:rFonts w:ascii="Times New Roman" w:eastAsia="標楷體" w:hAnsi="Times New Roman"/>
                <w:szCs w:val="24"/>
                <w:lang w:eastAsia="zh-HK"/>
              </w:rPr>
              <w:t>之認定</w:t>
            </w:r>
            <w:r w:rsidRPr="00DC6B73">
              <w:rPr>
                <w:rFonts w:ascii="Times New Roman" w:eastAsia="標楷體" w:hAnsi="Times New Roman"/>
                <w:szCs w:val="24"/>
              </w:rPr>
              <w:t>，依</w:t>
            </w:r>
            <w:r w:rsidRPr="00DC6B73">
              <w:rPr>
                <w:rFonts w:ascii="Times New Roman" w:eastAsia="標楷體" w:hAnsi="Times New Roman"/>
                <w:szCs w:val="24"/>
                <w:lang w:eastAsia="zh-HK"/>
              </w:rPr>
              <w:t>實際</w:t>
            </w:r>
            <w:r w:rsidRPr="00DC6B73">
              <w:rPr>
                <w:rFonts w:ascii="Times New Roman" w:eastAsia="標楷體" w:hAnsi="Times New Roman"/>
                <w:szCs w:val="24"/>
              </w:rPr>
              <w:t>執行</w:t>
            </w:r>
            <w:r w:rsidRPr="00DC6B73">
              <w:rPr>
                <w:rFonts w:ascii="Times New Roman" w:eastAsia="標楷體" w:hAnsi="Times New Roman"/>
                <w:szCs w:val="24"/>
                <w:lang w:eastAsia="zh-HK"/>
              </w:rPr>
              <w:t>該項</w:t>
            </w:r>
            <w:r w:rsidRPr="00DC6B73">
              <w:rPr>
                <w:rFonts w:ascii="Times New Roman" w:eastAsia="標楷體" w:hAnsi="Times New Roman"/>
                <w:szCs w:val="24"/>
              </w:rPr>
              <w:t>處置項目時，個案實際年齡</w:t>
            </w:r>
            <w:r w:rsidRPr="00DC6B73">
              <w:rPr>
                <w:rFonts w:ascii="Times New Roman" w:eastAsia="標楷體" w:hAnsi="Times New Roman"/>
                <w:szCs w:val="24"/>
                <w:lang w:eastAsia="zh-HK"/>
              </w:rPr>
              <w:t>認定之</w:t>
            </w:r>
            <w:r w:rsidRPr="00DC6B73">
              <w:rPr>
                <w:rFonts w:ascii="Times New Roman" w:eastAsia="標楷體" w:hAnsi="Times New Roman"/>
                <w:szCs w:val="24"/>
              </w:rPr>
              <w:t>。</w:t>
            </w:r>
          </w:p>
        </w:tc>
      </w:tr>
      <w:tr w:rsidR="00DC6B73" w:rsidRPr="00DC6B73" w14:paraId="42C66C85" w14:textId="77777777" w:rsidTr="00C76437">
        <w:tc>
          <w:tcPr>
            <w:tcW w:w="1843" w:type="dxa"/>
            <w:tcBorders>
              <w:left w:val="thinThickSmallGap" w:sz="12" w:space="0" w:color="auto"/>
            </w:tcBorders>
            <w:vAlign w:val="center"/>
          </w:tcPr>
          <w:p w14:paraId="522D619A" w14:textId="77777777" w:rsidR="00EC774E" w:rsidRPr="00DC6B73" w:rsidRDefault="00EC774E" w:rsidP="005A5D75">
            <w:pPr>
              <w:snapToGrid w:val="0"/>
              <w:spacing w:line="288" w:lineRule="auto"/>
              <w:rPr>
                <w:rFonts w:eastAsia="標楷體"/>
                <w:szCs w:val="24"/>
              </w:rPr>
            </w:pPr>
            <w:r w:rsidRPr="00DC6B73">
              <w:rPr>
                <w:rFonts w:eastAsia="標楷體"/>
                <w:szCs w:val="24"/>
              </w:rPr>
              <w:t>藥癮診斷性會談</w:t>
            </w:r>
          </w:p>
        </w:tc>
        <w:tc>
          <w:tcPr>
            <w:tcW w:w="2570" w:type="dxa"/>
            <w:vAlign w:val="center"/>
          </w:tcPr>
          <w:p w14:paraId="32063CEB" w14:textId="77777777" w:rsidR="00EC774E" w:rsidRPr="00DC6B73" w:rsidRDefault="00EC774E" w:rsidP="005A5D75">
            <w:pPr>
              <w:widowControl/>
              <w:snapToGrid w:val="0"/>
              <w:spacing w:line="288" w:lineRule="auto"/>
              <w:rPr>
                <w:rFonts w:eastAsia="標楷體"/>
                <w:kern w:val="0"/>
                <w:szCs w:val="24"/>
              </w:rPr>
            </w:pPr>
            <w:r w:rsidRPr="00DC6B73">
              <w:rPr>
                <w:rFonts w:eastAsia="標楷體"/>
                <w:kern w:val="0"/>
                <w:szCs w:val="24"/>
              </w:rPr>
              <w:t>18</w:t>
            </w:r>
            <w:r w:rsidRPr="00DC6B73">
              <w:rPr>
                <w:rFonts w:eastAsia="標楷體"/>
                <w:kern w:val="0"/>
                <w:szCs w:val="24"/>
              </w:rPr>
              <w:t>歲以上：</w:t>
            </w:r>
            <w:r w:rsidRPr="00DC6B73">
              <w:rPr>
                <w:rFonts w:eastAsia="標楷體"/>
                <w:szCs w:val="24"/>
              </w:rPr>
              <w:t>1,237</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p w14:paraId="345BD365" w14:textId="77777777" w:rsidR="00EC774E" w:rsidRPr="00DC6B73" w:rsidRDefault="00EC774E" w:rsidP="005A5D75">
            <w:pPr>
              <w:widowControl/>
              <w:snapToGrid w:val="0"/>
              <w:spacing w:line="288" w:lineRule="auto"/>
              <w:rPr>
                <w:rFonts w:eastAsia="標楷體"/>
                <w:kern w:val="0"/>
                <w:szCs w:val="24"/>
              </w:rPr>
            </w:pPr>
            <w:r w:rsidRPr="00DC6B73">
              <w:rPr>
                <w:rFonts w:eastAsia="標楷體"/>
                <w:kern w:val="0"/>
                <w:szCs w:val="24"/>
              </w:rPr>
              <w:t>未滿</w:t>
            </w:r>
            <w:r w:rsidRPr="00DC6B73">
              <w:rPr>
                <w:rFonts w:eastAsia="標楷體"/>
                <w:kern w:val="0"/>
                <w:szCs w:val="24"/>
              </w:rPr>
              <w:t>18</w:t>
            </w:r>
            <w:r w:rsidRPr="00DC6B73">
              <w:rPr>
                <w:rFonts w:eastAsia="標楷體"/>
                <w:kern w:val="0"/>
                <w:szCs w:val="24"/>
              </w:rPr>
              <w:t>歲：</w:t>
            </w:r>
            <w:r w:rsidRPr="00DC6B73">
              <w:rPr>
                <w:rFonts w:eastAsia="標楷體"/>
                <w:kern w:val="0"/>
                <w:szCs w:val="24"/>
              </w:rPr>
              <w:t>1,444</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41C9A33B" w14:textId="77777777" w:rsidR="00EC774E" w:rsidRPr="00DC6B73" w:rsidRDefault="006D7685" w:rsidP="005A5D75">
            <w:pPr>
              <w:pStyle w:val="ac"/>
              <w:numPr>
                <w:ilvl w:val="0"/>
                <w:numId w:val="10"/>
              </w:numPr>
              <w:snapToGrid w:val="0"/>
              <w:spacing w:line="288" w:lineRule="auto"/>
              <w:ind w:leftChars="0" w:left="218" w:hanging="218"/>
              <w:jc w:val="both"/>
              <w:rPr>
                <w:rFonts w:ascii="Times New Roman" w:eastAsia="標楷體" w:hAnsi="Times New Roman"/>
                <w:strike/>
                <w:szCs w:val="24"/>
              </w:rPr>
            </w:pPr>
            <w:r w:rsidRPr="00DC6B73">
              <w:rPr>
                <w:rFonts w:ascii="Times New Roman" w:eastAsia="標楷體" w:hAnsi="Times New Roman" w:hint="eastAsia"/>
                <w:szCs w:val="24"/>
              </w:rPr>
              <w:t>醫師完成個案診斷</w:t>
            </w:r>
            <w:r w:rsidRPr="00DC6B73">
              <w:rPr>
                <w:rFonts w:ascii="新細明體" w:hAnsi="新細明體" w:hint="eastAsia"/>
                <w:szCs w:val="24"/>
              </w:rPr>
              <w:t>，</w:t>
            </w:r>
            <w:r w:rsidRPr="00DC6B73">
              <w:rPr>
                <w:rFonts w:ascii="Times New Roman" w:eastAsia="標楷體" w:hAnsi="Times New Roman" w:hint="eastAsia"/>
                <w:szCs w:val="24"/>
              </w:rPr>
              <w:t>並給予治療建議</w:t>
            </w:r>
            <w:r w:rsidRPr="00DC6B73">
              <w:rPr>
                <w:rFonts w:ascii="標楷體" w:eastAsia="標楷體" w:hAnsi="標楷體" w:hint="eastAsia"/>
                <w:szCs w:val="24"/>
                <w:lang w:eastAsia="zh-HK"/>
              </w:rPr>
              <w:t xml:space="preserve"> (</w:t>
            </w:r>
            <w:r w:rsidR="00EC774E" w:rsidRPr="00DC6B73">
              <w:rPr>
                <w:rFonts w:ascii="Times New Roman" w:eastAsia="標楷體" w:hAnsi="Times New Roman"/>
                <w:szCs w:val="24"/>
                <w:lang w:eastAsia="zh-HK"/>
              </w:rPr>
              <w:t>包括藥物濫用史</w:t>
            </w:r>
            <w:r w:rsidR="00EC774E" w:rsidRPr="00DC6B73">
              <w:rPr>
                <w:rFonts w:ascii="Times New Roman" w:eastAsia="標楷體" w:hAnsi="Times New Roman"/>
                <w:szCs w:val="24"/>
              </w:rPr>
              <w:t>、</w:t>
            </w:r>
            <w:r w:rsidR="00EC774E" w:rsidRPr="00DC6B73">
              <w:rPr>
                <w:rFonts w:ascii="Times New Roman" w:eastAsia="標楷體" w:hAnsi="Times New Roman"/>
                <w:szCs w:val="24"/>
                <w:lang w:eastAsia="zh-HK"/>
              </w:rPr>
              <w:t>心理狀態評估</w:t>
            </w:r>
            <w:r w:rsidR="00EC774E" w:rsidRPr="00DC6B73">
              <w:rPr>
                <w:rFonts w:ascii="Times New Roman" w:eastAsia="標楷體" w:hAnsi="Times New Roman"/>
                <w:szCs w:val="24"/>
              </w:rPr>
              <w:t>、</w:t>
            </w:r>
            <w:r w:rsidR="00EC774E" w:rsidRPr="00DC6B73">
              <w:rPr>
                <w:rFonts w:ascii="Times New Roman" w:eastAsia="標楷體" w:hAnsi="Times New Roman"/>
                <w:szCs w:val="24"/>
                <w:lang w:eastAsia="zh-HK"/>
              </w:rPr>
              <w:t>社會功能評估及藥癮者之治療計畫</w:t>
            </w:r>
            <w:r w:rsidRPr="00DC6B73">
              <w:rPr>
                <w:rFonts w:ascii="標楷體" w:eastAsia="標楷體" w:hAnsi="標楷體" w:hint="eastAsia"/>
                <w:szCs w:val="24"/>
                <w:lang w:eastAsia="zh-HK"/>
              </w:rPr>
              <w:t>)</w:t>
            </w:r>
            <w:r w:rsidR="00AD44AD" w:rsidRPr="00DC6B73">
              <w:rPr>
                <w:rFonts w:ascii="Times New Roman" w:eastAsia="標楷體" w:hAnsi="Times New Roman" w:hint="eastAsia"/>
                <w:szCs w:val="24"/>
              </w:rPr>
              <w:t xml:space="preserve"> </w:t>
            </w:r>
            <w:r w:rsidR="00AD44AD" w:rsidRPr="00DC6B73">
              <w:rPr>
                <w:rFonts w:ascii="Times New Roman" w:eastAsia="標楷體" w:hAnsi="Times New Roman" w:hint="eastAsia"/>
                <w:szCs w:val="24"/>
              </w:rPr>
              <w:t>當次</w:t>
            </w:r>
            <w:r w:rsidRPr="00DC6B73">
              <w:rPr>
                <w:rFonts w:ascii="新細明體" w:hAnsi="新細明體" w:hint="eastAsia"/>
                <w:szCs w:val="24"/>
                <w:lang w:eastAsia="zh-HK"/>
              </w:rPr>
              <w:t>，</w:t>
            </w:r>
            <w:r w:rsidRPr="00DC6B73">
              <w:rPr>
                <w:rFonts w:ascii="Times New Roman" w:eastAsia="標楷體" w:hAnsi="Times New Roman" w:hint="eastAsia"/>
                <w:szCs w:val="24"/>
              </w:rPr>
              <w:t>予</w:t>
            </w:r>
            <w:r w:rsidR="00AD44AD" w:rsidRPr="00DC6B73">
              <w:rPr>
                <w:rFonts w:ascii="Times New Roman" w:eastAsia="標楷體" w:hAnsi="Times New Roman" w:hint="eastAsia"/>
                <w:szCs w:val="24"/>
                <w:lang w:eastAsia="zh-HK"/>
              </w:rPr>
              <w:t>以</w:t>
            </w:r>
            <w:r w:rsidRPr="00DC6B73">
              <w:rPr>
                <w:rFonts w:ascii="Times New Roman" w:eastAsia="標楷體" w:hAnsi="Times New Roman" w:hint="eastAsia"/>
                <w:szCs w:val="24"/>
              </w:rPr>
              <w:t>補助</w:t>
            </w:r>
            <w:r w:rsidR="00EC774E" w:rsidRPr="00DC6B73">
              <w:rPr>
                <w:rFonts w:ascii="Times New Roman" w:eastAsia="標楷體" w:hAnsi="Times New Roman"/>
                <w:szCs w:val="24"/>
              </w:rPr>
              <w:t>。</w:t>
            </w:r>
          </w:p>
          <w:p w14:paraId="6F87EA98" w14:textId="77777777" w:rsidR="00EC774E" w:rsidRPr="00DC6B73" w:rsidRDefault="00EC774E" w:rsidP="005A5D75">
            <w:pPr>
              <w:pStyle w:val="ac"/>
              <w:numPr>
                <w:ilvl w:val="0"/>
                <w:numId w:val="10"/>
              </w:numPr>
              <w:snapToGrid w:val="0"/>
              <w:spacing w:line="288" w:lineRule="auto"/>
              <w:ind w:leftChars="0" w:left="218" w:hanging="218"/>
              <w:jc w:val="both"/>
              <w:rPr>
                <w:rFonts w:ascii="Times New Roman" w:eastAsia="標楷體" w:hAnsi="Times New Roman"/>
                <w:szCs w:val="24"/>
              </w:rPr>
            </w:pPr>
            <w:r w:rsidRPr="00DC6B73">
              <w:rPr>
                <w:rFonts w:ascii="Times New Roman" w:eastAsia="標楷體" w:hAnsi="Times New Roman"/>
                <w:szCs w:val="24"/>
                <w:lang w:eastAsia="zh-HK"/>
              </w:rPr>
              <w:t>每個</w:t>
            </w:r>
            <w:r w:rsidRPr="00DC6B73">
              <w:rPr>
                <w:rFonts w:ascii="Times New Roman" w:eastAsia="標楷體" w:hAnsi="Times New Roman"/>
                <w:szCs w:val="24"/>
              </w:rPr>
              <w:t>療程</w:t>
            </w:r>
            <w:r w:rsidRPr="00DC6B73">
              <w:rPr>
                <w:rFonts w:ascii="Times New Roman" w:eastAsia="標楷體" w:hAnsi="Times New Roman"/>
                <w:szCs w:val="24"/>
                <w:lang w:eastAsia="zh-HK"/>
              </w:rPr>
              <w:t>限申請</w:t>
            </w:r>
            <w:r w:rsidRPr="00DC6B73">
              <w:rPr>
                <w:rFonts w:ascii="Times New Roman" w:eastAsia="標楷體" w:hAnsi="Times New Roman"/>
                <w:szCs w:val="24"/>
              </w:rPr>
              <w:t>1</w:t>
            </w:r>
            <w:r w:rsidRPr="00DC6B73">
              <w:rPr>
                <w:rFonts w:ascii="Times New Roman" w:eastAsia="標楷體" w:hAnsi="Times New Roman"/>
                <w:szCs w:val="24"/>
                <w:lang w:eastAsia="zh-HK"/>
              </w:rPr>
              <w:t>次</w:t>
            </w:r>
            <w:r w:rsidRPr="00DC6B73">
              <w:rPr>
                <w:rFonts w:ascii="Times New Roman" w:eastAsia="標楷體" w:hAnsi="Times New Roman"/>
                <w:szCs w:val="24"/>
              </w:rPr>
              <w:t>。</w:t>
            </w:r>
          </w:p>
          <w:p w14:paraId="4C3FB318" w14:textId="77777777" w:rsidR="00EC774E" w:rsidRPr="00DC6B73" w:rsidRDefault="00EC774E" w:rsidP="005A5D75">
            <w:pPr>
              <w:pStyle w:val="ac"/>
              <w:numPr>
                <w:ilvl w:val="0"/>
                <w:numId w:val="10"/>
              </w:numPr>
              <w:snapToGrid w:val="0"/>
              <w:spacing w:line="288" w:lineRule="auto"/>
              <w:ind w:leftChars="0" w:left="218" w:hanging="218"/>
              <w:jc w:val="both"/>
              <w:rPr>
                <w:rFonts w:ascii="Times New Roman" w:eastAsia="標楷體" w:hAnsi="Times New Roman"/>
                <w:szCs w:val="24"/>
              </w:rPr>
            </w:pPr>
            <w:r w:rsidRPr="00DC6B73">
              <w:rPr>
                <w:rFonts w:ascii="Times New Roman" w:eastAsia="標楷體" w:hAnsi="Times New Roman"/>
                <w:szCs w:val="24"/>
              </w:rPr>
              <w:t>單次補助額度上限</w:t>
            </w:r>
            <w:r w:rsidRPr="00DC6B73">
              <w:rPr>
                <w:rFonts w:ascii="Times New Roman" w:eastAsia="標楷體" w:hAnsi="Times New Roman"/>
                <w:szCs w:val="24"/>
                <w:lang w:eastAsia="zh-HK"/>
              </w:rPr>
              <w:t>之認定</w:t>
            </w:r>
            <w:r w:rsidRPr="00DC6B73">
              <w:rPr>
                <w:rFonts w:ascii="Times New Roman" w:eastAsia="標楷體" w:hAnsi="Times New Roman"/>
                <w:szCs w:val="24"/>
              </w:rPr>
              <w:t>，依</w:t>
            </w:r>
            <w:r w:rsidRPr="00DC6B73">
              <w:rPr>
                <w:rFonts w:ascii="Times New Roman" w:eastAsia="標楷體" w:hAnsi="Times New Roman"/>
                <w:szCs w:val="24"/>
                <w:lang w:eastAsia="zh-HK"/>
              </w:rPr>
              <w:t>實際</w:t>
            </w:r>
            <w:r w:rsidRPr="00DC6B73">
              <w:rPr>
                <w:rFonts w:ascii="Times New Roman" w:eastAsia="標楷體" w:hAnsi="Times New Roman"/>
                <w:szCs w:val="24"/>
              </w:rPr>
              <w:t>執行</w:t>
            </w:r>
            <w:r w:rsidRPr="00DC6B73">
              <w:rPr>
                <w:rFonts w:ascii="Times New Roman" w:eastAsia="標楷體" w:hAnsi="Times New Roman"/>
                <w:szCs w:val="24"/>
                <w:lang w:eastAsia="zh-HK"/>
              </w:rPr>
              <w:t>該項</w:t>
            </w:r>
            <w:r w:rsidRPr="00DC6B73">
              <w:rPr>
                <w:rFonts w:ascii="Times New Roman" w:eastAsia="標楷體" w:hAnsi="Times New Roman"/>
                <w:szCs w:val="24"/>
              </w:rPr>
              <w:t>處置項目時，個案實際年齡</w:t>
            </w:r>
            <w:r w:rsidRPr="00DC6B73">
              <w:rPr>
                <w:rFonts w:ascii="Times New Roman" w:eastAsia="標楷體" w:hAnsi="Times New Roman"/>
                <w:szCs w:val="24"/>
                <w:lang w:eastAsia="zh-HK"/>
              </w:rPr>
              <w:t>認定之</w:t>
            </w:r>
            <w:r w:rsidRPr="00DC6B73">
              <w:rPr>
                <w:rFonts w:ascii="Times New Roman" w:eastAsia="標楷體" w:hAnsi="Times New Roman"/>
                <w:szCs w:val="24"/>
              </w:rPr>
              <w:t>。</w:t>
            </w:r>
          </w:p>
        </w:tc>
      </w:tr>
      <w:tr w:rsidR="00DC6B73" w:rsidRPr="00DC6B73" w14:paraId="291008AC" w14:textId="77777777" w:rsidTr="00C76437">
        <w:tc>
          <w:tcPr>
            <w:tcW w:w="1843" w:type="dxa"/>
            <w:tcBorders>
              <w:left w:val="thinThickSmallGap" w:sz="12" w:space="0" w:color="auto"/>
            </w:tcBorders>
            <w:vAlign w:val="center"/>
          </w:tcPr>
          <w:p w14:paraId="513E0B1F" w14:textId="77777777" w:rsidR="00EC774E" w:rsidRPr="00DC6B73" w:rsidRDefault="00EC774E" w:rsidP="005A5D75">
            <w:pPr>
              <w:snapToGrid w:val="0"/>
              <w:spacing w:line="288" w:lineRule="auto"/>
              <w:rPr>
                <w:rFonts w:eastAsia="標楷體"/>
                <w:szCs w:val="24"/>
              </w:rPr>
            </w:pPr>
            <w:r w:rsidRPr="00DC6B73">
              <w:rPr>
                <w:rFonts w:eastAsia="標楷體"/>
                <w:szCs w:val="24"/>
              </w:rPr>
              <w:t>藥癮社會生活功能評估</w:t>
            </w:r>
          </w:p>
        </w:tc>
        <w:tc>
          <w:tcPr>
            <w:tcW w:w="2570" w:type="dxa"/>
            <w:vAlign w:val="center"/>
          </w:tcPr>
          <w:p w14:paraId="543D982D" w14:textId="77777777" w:rsidR="00EC774E" w:rsidRPr="00DC6B73" w:rsidRDefault="00EC774E" w:rsidP="005A5D75">
            <w:pPr>
              <w:widowControl/>
              <w:snapToGrid w:val="0"/>
              <w:spacing w:line="288" w:lineRule="auto"/>
              <w:jc w:val="both"/>
              <w:rPr>
                <w:rFonts w:eastAsia="標楷體"/>
                <w:szCs w:val="24"/>
              </w:rPr>
            </w:pPr>
            <w:r w:rsidRPr="00DC6B73">
              <w:rPr>
                <w:rFonts w:eastAsia="標楷體"/>
                <w:szCs w:val="24"/>
              </w:rPr>
              <w:t>413</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5A03D01C" w14:textId="77777777" w:rsidR="00EC774E" w:rsidRPr="00DC6B73" w:rsidRDefault="00EC774E" w:rsidP="005A5D75">
            <w:pPr>
              <w:pStyle w:val="ac"/>
              <w:numPr>
                <w:ilvl w:val="0"/>
                <w:numId w:val="15"/>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針對家庭與社會功能進行整體評估，包括社交技巧、社會角色行使能力、社會網路支持及對資源的運用等，</w:t>
            </w:r>
            <w:r w:rsidRPr="00DC6B73">
              <w:rPr>
                <w:rFonts w:ascii="Times New Roman" w:eastAsia="標楷體" w:hAnsi="Times New Roman"/>
                <w:szCs w:val="24"/>
                <w:lang w:eastAsia="zh-HK"/>
              </w:rPr>
              <w:t>並提出處遇建議</w:t>
            </w:r>
            <w:r w:rsidRPr="00DC6B73">
              <w:rPr>
                <w:rFonts w:ascii="Times New Roman" w:eastAsia="標楷體" w:hAnsi="Times New Roman"/>
                <w:szCs w:val="24"/>
              </w:rPr>
              <w:t>。</w:t>
            </w:r>
          </w:p>
          <w:p w14:paraId="5F53B33D" w14:textId="77777777" w:rsidR="00EC774E" w:rsidRPr="00DC6B73" w:rsidRDefault="00EC774E" w:rsidP="005A5D75">
            <w:pPr>
              <w:pStyle w:val="ac"/>
              <w:numPr>
                <w:ilvl w:val="0"/>
                <w:numId w:val="15"/>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每個療程以</w:t>
            </w:r>
            <w:r w:rsidRPr="00DC6B73">
              <w:rPr>
                <w:rFonts w:ascii="Times New Roman" w:eastAsia="標楷體" w:hAnsi="Times New Roman" w:hint="eastAsia"/>
                <w:szCs w:val="24"/>
                <w:lang w:eastAsia="zh-HK"/>
              </w:rPr>
              <w:t>補助</w:t>
            </w:r>
            <w:r w:rsidRPr="00DC6B73">
              <w:rPr>
                <w:rFonts w:ascii="Times New Roman" w:eastAsia="標楷體" w:hAnsi="Times New Roman"/>
                <w:szCs w:val="24"/>
              </w:rPr>
              <w:t>2</w:t>
            </w:r>
            <w:r w:rsidRPr="00DC6B73">
              <w:rPr>
                <w:rFonts w:ascii="Times New Roman" w:eastAsia="標楷體" w:hAnsi="Times New Roman"/>
                <w:szCs w:val="24"/>
              </w:rPr>
              <w:t>次為原則。</w:t>
            </w:r>
          </w:p>
        </w:tc>
      </w:tr>
      <w:tr w:rsidR="00DC6B73" w:rsidRPr="00DC6B73" w14:paraId="666F646B" w14:textId="77777777" w:rsidTr="00C76437">
        <w:tc>
          <w:tcPr>
            <w:tcW w:w="1843" w:type="dxa"/>
            <w:tcBorders>
              <w:left w:val="thinThickSmallGap" w:sz="12" w:space="0" w:color="auto"/>
            </w:tcBorders>
            <w:vAlign w:val="center"/>
          </w:tcPr>
          <w:p w14:paraId="67297C55" w14:textId="77777777" w:rsidR="00EC774E" w:rsidRPr="00DC6B73" w:rsidRDefault="00EC774E" w:rsidP="005A5D75">
            <w:pPr>
              <w:snapToGrid w:val="0"/>
              <w:spacing w:line="288" w:lineRule="auto"/>
              <w:rPr>
                <w:rFonts w:eastAsia="標楷體"/>
                <w:szCs w:val="24"/>
              </w:rPr>
            </w:pPr>
            <w:r w:rsidRPr="00DC6B73">
              <w:rPr>
                <w:rFonts w:eastAsia="標楷體"/>
                <w:szCs w:val="24"/>
              </w:rPr>
              <w:t>藥癮心理衡鑑</w:t>
            </w:r>
          </w:p>
        </w:tc>
        <w:tc>
          <w:tcPr>
            <w:tcW w:w="2570" w:type="dxa"/>
            <w:vAlign w:val="center"/>
          </w:tcPr>
          <w:p w14:paraId="3D93BE84" w14:textId="77777777" w:rsidR="00EC774E" w:rsidRPr="00DC6B73" w:rsidRDefault="00EC774E" w:rsidP="005A5D75">
            <w:pPr>
              <w:widowControl/>
              <w:snapToGrid w:val="0"/>
              <w:spacing w:line="288" w:lineRule="auto"/>
              <w:jc w:val="both"/>
              <w:rPr>
                <w:rFonts w:eastAsia="標楷體"/>
                <w:szCs w:val="24"/>
              </w:rPr>
            </w:pPr>
            <w:r w:rsidRPr="00DC6B73">
              <w:rPr>
                <w:rFonts w:eastAsia="標楷體"/>
                <w:szCs w:val="24"/>
              </w:rPr>
              <w:t>1,650</w:t>
            </w:r>
            <w:r w:rsidRPr="00DC6B73">
              <w:rPr>
                <w:rFonts w:eastAsia="標楷體"/>
                <w:szCs w:val="24"/>
              </w:rPr>
              <w:t>元</w:t>
            </w:r>
            <w:r w:rsidRPr="00DC6B73">
              <w:rPr>
                <w:rFonts w:eastAsia="標楷體"/>
                <w:szCs w:val="24"/>
              </w:rPr>
              <w:t>/</w:t>
            </w:r>
            <w:r w:rsidRPr="00DC6B73">
              <w:rPr>
                <w:rFonts w:eastAsia="標楷體"/>
                <w:szCs w:val="24"/>
              </w:rPr>
              <w:t>次</w:t>
            </w:r>
          </w:p>
        </w:tc>
        <w:tc>
          <w:tcPr>
            <w:tcW w:w="3828" w:type="dxa"/>
            <w:tcBorders>
              <w:right w:val="thickThinSmallGap" w:sz="12" w:space="0" w:color="auto"/>
            </w:tcBorders>
            <w:vAlign w:val="center"/>
          </w:tcPr>
          <w:p w14:paraId="6800AE89" w14:textId="77777777" w:rsidR="00EC774E" w:rsidRPr="00DC6B73" w:rsidRDefault="00EC774E" w:rsidP="005A5D75">
            <w:pPr>
              <w:pStyle w:val="ac"/>
              <w:widowControl/>
              <w:numPr>
                <w:ilvl w:val="0"/>
                <w:numId w:val="13"/>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針對</w:t>
            </w:r>
            <w:r w:rsidRPr="00DC6B73">
              <w:rPr>
                <w:rFonts w:ascii="Times New Roman" w:eastAsia="標楷體" w:hAnsi="Times New Roman"/>
                <w:szCs w:val="24"/>
                <w:lang w:eastAsia="zh-HK"/>
              </w:rPr>
              <w:t>藥癮者</w:t>
            </w:r>
            <w:r w:rsidRPr="00DC6B73">
              <w:rPr>
                <w:rFonts w:ascii="Times New Roman" w:eastAsia="標楷體" w:hAnsi="Times New Roman"/>
                <w:szCs w:val="24"/>
              </w:rPr>
              <w:t>心理功能進行整體性評估，包括</w:t>
            </w:r>
            <w:r w:rsidRPr="00DC6B73">
              <w:rPr>
                <w:rFonts w:ascii="Times New Roman" w:eastAsia="標楷體" w:hAnsi="Times New Roman"/>
                <w:szCs w:val="24"/>
                <w:lang w:eastAsia="zh-HK"/>
              </w:rPr>
              <w:t>情緒</w:t>
            </w:r>
            <w:r w:rsidRPr="00DC6B73">
              <w:rPr>
                <w:rFonts w:ascii="Times New Roman" w:eastAsia="標楷體" w:hAnsi="Times New Roman"/>
                <w:szCs w:val="24"/>
              </w:rPr>
              <w:t>、</w:t>
            </w:r>
            <w:r w:rsidRPr="00DC6B73">
              <w:rPr>
                <w:rFonts w:ascii="Times New Roman" w:eastAsia="標楷體" w:hAnsi="Times New Roman"/>
                <w:szCs w:val="24"/>
                <w:lang w:eastAsia="zh-HK"/>
              </w:rPr>
              <w:t>認知及行為模式及特殊心理議題或需求及治療動機等進行整體性評估</w:t>
            </w:r>
            <w:r w:rsidRPr="00DC6B73">
              <w:rPr>
                <w:rFonts w:ascii="Times New Roman" w:eastAsia="標楷體" w:hAnsi="Times New Roman"/>
                <w:szCs w:val="24"/>
              </w:rPr>
              <w:t>，</w:t>
            </w:r>
            <w:r w:rsidRPr="00DC6B73">
              <w:rPr>
                <w:rFonts w:ascii="Times New Roman" w:eastAsia="標楷體" w:hAnsi="Times New Roman"/>
                <w:szCs w:val="24"/>
                <w:lang w:eastAsia="zh-HK"/>
              </w:rPr>
              <w:t>並提出處遇建議</w:t>
            </w:r>
            <w:r w:rsidRPr="00DC6B73">
              <w:rPr>
                <w:rFonts w:ascii="Times New Roman" w:eastAsia="標楷體" w:hAnsi="Times New Roman"/>
                <w:szCs w:val="24"/>
              </w:rPr>
              <w:t>。</w:t>
            </w:r>
          </w:p>
          <w:p w14:paraId="7D349CC6" w14:textId="77777777" w:rsidR="00EC774E" w:rsidRPr="00DC6B73" w:rsidRDefault="00EC774E" w:rsidP="005A5D75">
            <w:pPr>
              <w:pStyle w:val="ac"/>
              <w:widowControl/>
              <w:numPr>
                <w:ilvl w:val="0"/>
                <w:numId w:val="13"/>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每個療程以</w:t>
            </w:r>
            <w:r w:rsidRPr="00DC6B73">
              <w:rPr>
                <w:rFonts w:ascii="Times New Roman" w:eastAsia="標楷體" w:hAnsi="Times New Roman" w:hint="eastAsia"/>
                <w:szCs w:val="24"/>
                <w:lang w:eastAsia="zh-HK"/>
              </w:rPr>
              <w:t>補助</w:t>
            </w:r>
            <w:r w:rsidRPr="00DC6B73">
              <w:rPr>
                <w:rFonts w:ascii="Times New Roman" w:eastAsia="標楷體" w:hAnsi="Times New Roman"/>
                <w:szCs w:val="24"/>
              </w:rPr>
              <w:t>2</w:t>
            </w:r>
            <w:r w:rsidR="008E4622" w:rsidRPr="00DC6B73">
              <w:rPr>
                <w:rFonts w:ascii="Times New Roman" w:eastAsia="標楷體" w:hAnsi="Times New Roman"/>
                <w:szCs w:val="24"/>
              </w:rPr>
              <w:t>次為原則</w:t>
            </w:r>
            <w:r w:rsidRPr="00DC6B73">
              <w:rPr>
                <w:rFonts w:ascii="Times New Roman" w:eastAsia="標楷體" w:hAnsi="Times New Roman"/>
                <w:szCs w:val="24"/>
              </w:rPr>
              <w:t>。</w:t>
            </w:r>
          </w:p>
        </w:tc>
      </w:tr>
      <w:tr w:rsidR="00DC6B73" w:rsidRPr="00DC6B73" w14:paraId="68693881" w14:textId="77777777" w:rsidTr="00C76437">
        <w:tc>
          <w:tcPr>
            <w:tcW w:w="1843" w:type="dxa"/>
            <w:tcBorders>
              <w:left w:val="thinThickSmallGap" w:sz="12" w:space="0" w:color="auto"/>
            </w:tcBorders>
            <w:vAlign w:val="center"/>
          </w:tcPr>
          <w:p w14:paraId="5A6C4CE3" w14:textId="77777777" w:rsidR="00EC774E" w:rsidRPr="00DC6B73" w:rsidRDefault="00EC774E" w:rsidP="005A5D75">
            <w:pPr>
              <w:snapToGrid w:val="0"/>
              <w:spacing w:line="288" w:lineRule="auto"/>
              <w:rPr>
                <w:rFonts w:eastAsia="標楷體"/>
                <w:szCs w:val="24"/>
              </w:rPr>
            </w:pPr>
            <w:r w:rsidRPr="00DC6B73">
              <w:rPr>
                <w:rFonts w:eastAsia="標楷體"/>
                <w:szCs w:val="24"/>
              </w:rPr>
              <w:t>藥癮職能</w:t>
            </w:r>
            <w:r w:rsidRPr="00DC6B73">
              <w:rPr>
                <w:rFonts w:eastAsia="標楷體"/>
                <w:szCs w:val="24"/>
                <w:lang w:eastAsia="zh-HK"/>
              </w:rPr>
              <w:t>評鑑</w:t>
            </w:r>
          </w:p>
        </w:tc>
        <w:tc>
          <w:tcPr>
            <w:tcW w:w="2570" w:type="dxa"/>
            <w:vAlign w:val="center"/>
          </w:tcPr>
          <w:p w14:paraId="07CE8F83"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szCs w:val="24"/>
              </w:rPr>
              <w:t>824</w:t>
            </w:r>
            <w:r w:rsidRPr="00DC6B73">
              <w:rPr>
                <w:rFonts w:eastAsia="標楷體"/>
                <w:szCs w:val="24"/>
              </w:rPr>
              <w:t>元</w:t>
            </w:r>
            <w:r w:rsidRPr="00DC6B73">
              <w:rPr>
                <w:rFonts w:eastAsia="標楷體"/>
                <w:szCs w:val="24"/>
              </w:rPr>
              <w:t>/</w:t>
            </w:r>
            <w:r w:rsidRPr="00DC6B73">
              <w:rPr>
                <w:rFonts w:eastAsia="標楷體"/>
                <w:szCs w:val="24"/>
              </w:rPr>
              <w:t>次</w:t>
            </w:r>
          </w:p>
        </w:tc>
        <w:tc>
          <w:tcPr>
            <w:tcW w:w="3828" w:type="dxa"/>
            <w:tcBorders>
              <w:right w:val="thickThinSmallGap" w:sz="12" w:space="0" w:color="auto"/>
            </w:tcBorders>
            <w:vAlign w:val="center"/>
          </w:tcPr>
          <w:p w14:paraId="1A644F69" w14:textId="77777777" w:rsidR="00EC774E" w:rsidRPr="00DC6B73" w:rsidRDefault="00EC774E" w:rsidP="005A5D75">
            <w:pPr>
              <w:pStyle w:val="ac"/>
              <w:widowControl/>
              <w:numPr>
                <w:ilvl w:val="0"/>
                <w:numId w:val="14"/>
              </w:numPr>
              <w:snapToGrid w:val="0"/>
              <w:spacing w:line="288" w:lineRule="auto"/>
              <w:ind w:leftChars="0" w:left="205" w:hanging="205"/>
              <w:jc w:val="both"/>
              <w:rPr>
                <w:rFonts w:ascii="Times New Roman" w:eastAsia="標楷體" w:hAnsi="Times New Roman"/>
                <w:szCs w:val="24"/>
              </w:rPr>
            </w:pPr>
            <w:r w:rsidRPr="00DC6B73">
              <w:rPr>
                <w:rFonts w:ascii="Times New Roman" w:eastAsia="標楷體" w:hAnsi="Times New Roman"/>
                <w:szCs w:val="24"/>
              </w:rPr>
              <w:t>針對</w:t>
            </w:r>
            <w:r w:rsidRPr="00DC6B73">
              <w:rPr>
                <w:rFonts w:ascii="Times New Roman" w:eastAsia="標楷體" w:hAnsi="Times New Roman"/>
                <w:szCs w:val="24"/>
                <w:lang w:eastAsia="zh-HK"/>
              </w:rPr>
              <w:t>藥癮者</w:t>
            </w:r>
            <w:r w:rsidRPr="00DC6B73">
              <w:rPr>
                <w:rFonts w:ascii="Times New Roman" w:eastAsia="標楷體" w:hAnsi="Times New Roman"/>
                <w:szCs w:val="24"/>
              </w:rPr>
              <w:t>進行整體性的日常生活功能與職業能力的評估，包括：就業動機、一般行為、社交行為、工作行為等功能性評估，並提出未來個別或團體職能治療之計畫，以協助其生活功能之重建與職業復健資源之連結。</w:t>
            </w:r>
          </w:p>
          <w:p w14:paraId="1547392D" w14:textId="77777777" w:rsidR="00EC774E" w:rsidRPr="00DC6B73" w:rsidRDefault="00EC774E" w:rsidP="005A5D75">
            <w:pPr>
              <w:pStyle w:val="ac"/>
              <w:widowControl/>
              <w:numPr>
                <w:ilvl w:val="0"/>
                <w:numId w:val="14"/>
              </w:numPr>
              <w:snapToGrid w:val="0"/>
              <w:spacing w:line="288" w:lineRule="auto"/>
              <w:ind w:leftChars="0" w:left="205" w:hanging="205"/>
              <w:jc w:val="both"/>
              <w:rPr>
                <w:rFonts w:ascii="Times New Roman" w:eastAsia="標楷體" w:hAnsi="Times New Roman"/>
                <w:szCs w:val="24"/>
              </w:rPr>
            </w:pPr>
            <w:r w:rsidRPr="00DC6B73">
              <w:rPr>
                <w:rFonts w:ascii="Times New Roman" w:eastAsia="標楷體" w:hAnsi="Times New Roman"/>
                <w:szCs w:val="24"/>
              </w:rPr>
              <w:t>每個療程以</w:t>
            </w:r>
            <w:r w:rsidRPr="00DC6B73">
              <w:rPr>
                <w:rFonts w:ascii="Times New Roman" w:eastAsia="標楷體" w:hAnsi="Times New Roman" w:hint="eastAsia"/>
                <w:szCs w:val="24"/>
                <w:lang w:eastAsia="zh-HK"/>
              </w:rPr>
              <w:t>補助</w:t>
            </w:r>
            <w:r w:rsidRPr="00DC6B73">
              <w:rPr>
                <w:rFonts w:ascii="Times New Roman" w:eastAsia="標楷體" w:hAnsi="Times New Roman"/>
                <w:szCs w:val="24"/>
              </w:rPr>
              <w:t>2</w:t>
            </w:r>
            <w:r w:rsidRPr="00DC6B73">
              <w:rPr>
                <w:rFonts w:ascii="Times New Roman" w:eastAsia="標楷體" w:hAnsi="Times New Roman"/>
                <w:szCs w:val="24"/>
              </w:rPr>
              <w:t>次為原則。</w:t>
            </w:r>
          </w:p>
        </w:tc>
      </w:tr>
      <w:tr w:rsidR="00DC6B73" w:rsidRPr="00DC6B73" w14:paraId="73E78856" w14:textId="77777777" w:rsidTr="00C76437">
        <w:tc>
          <w:tcPr>
            <w:tcW w:w="1843" w:type="dxa"/>
            <w:tcBorders>
              <w:left w:val="thinThickSmallGap" w:sz="12" w:space="0" w:color="auto"/>
            </w:tcBorders>
            <w:vAlign w:val="center"/>
          </w:tcPr>
          <w:p w14:paraId="27A99FCE" w14:textId="77777777" w:rsidR="00EC774E" w:rsidRPr="00DC6B73" w:rsidRDefault="00EC774E" w:rsidP="005A5D75">
            <w:pPr>
              <w:autoSpaceDE w:val="0"/>
              <w:autoSpaceDN w:val="0"/>
              <w:snapToGrid w:val="0"/>
              <w:spacing w:line="288" w:lineRule="auto"/>
              <w:rPr>
                <w:rFonts w:eastAsia="標楷體"/>
                <w:kern w:val="0"/>
                <w:szCs w:val="24"/>
              </w:rPr>
            </w:pPr>
            <w:r w:rsidRPr="00DC6B73">
              <w:rPr>
                <w:rFonts w:eastAsia="標楷體"/>
                <w:szCs w:val="24"/>
              </w:rPr>
              <w:t>藥癮支持性會談</w:t>
            </w:r>
          </w:p>
        </w:tc>
        <w:tc>
          <w:tcPr>
            <w:tcW w:w="2570" w:type="dxa"/>
            <w:vAlign w:val="center"/>
          </w:tcPr>
          <w:p w14:paraId="31646DBD"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116</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74D2C592" w14:textId="77777777" w:rsidR="00EC774E" w:rsidRPr="00DC6B73" w:rsidRDefault="00EC774E" w:rsidP="005A5D75">
            <w:pPr>
              <w:pStyle w:val="ac"/>
              <w:widowControl/>
              <w:numPr>
                <w:ilvl w:val="0"/>
                <w:numId w:val="20"/>
              </w:numPr>
              <w:snapToGrid w:val="0"/>
              <w:spacing w:line="288" w:lineRule="auto"/>
              <w:ind w:leftChars="0" w:left="215" w:hanging="215"/>
              <w:jc w:val="both"/>
              <w:rPr>
                <w:rFonts w:eastAsia="標楷體"/>
                <w:szCs w:val="24"/>
              </w:rPr>
            </w:pPr>
            <w:r w:rsidRPr="00DC6B73">
              <w:rPr>
                <w:rFonts w:eastAsia="標楷體" w:hint="eastAsia"/>
                <w:szCs w:val="24"/>
                <w:lang w:eastAsia="zh-HK"/>
              </w:rPr>
              <w:t>本項處置內容可包括</w:t>
            </w:r>
            <w:r w:rsidRPr="00DC6B73">
              <w:rPr>
                <w:rFonts w:eastAsia="標楷體"/>
                <w:szCs w:val="24"/>
                <w:lang w:eastAsia="zh-HK"/>
              </w:rPr>
              <w:t>有關</w:t>
            </w:r>
            <w:r w:rsidRPr="00DC6B73">
              <w:rPr>
                <w:rFonts w:eastAsia="標楷體" w:hint="eastAsia"/>
                <w:szCs w:val="24"/>
                <w:lang w:eastAsia="zh-HK"/>
              </w:rPr>
              <w:t>藥癮</w:t>
            </w:r>
            <w:r w:rsidRPr="00DC6B73">
              <w:rPr>
                <w:rFonts w:eastAsia="標楷體"/>
                <w:szCs w:val="24"/>
                <w:lang w:eastAsia="zh-HK"/>
              </w:rPr>
              <w:t>治療計畫或處遇建議之說明</w:t>
            </w:r>
            <w:r w:rsidRPr="00DC6B73">
              <w:rPr>
                <w:rFonts w:eastAsia="標楷體"/>
                <w:szCs w:val="24"/>
              </w:rPr>
              <w:t>、</w:t>
            </w:r>
            <w:r w:rsidRPr="00DC6B73">
              <w:rPr>
                <w:rFonts w:eastAsia="標楷體"/>
                <w:szCs w:val="24"/>
                <w:lang w:eastAsia="zh-HK"/>
              </w:rPr>
              <w:t>藥癮疾病或</w:t>
            </w:r>
            <w:r w:rsidRPr="00DC6B73">
              <w:rPr>
                <w:rFonts w:eastAsia="標楷體" w:hint="eastAsia"/>
                <w:szCs w:val="24"/>
                <w:lang w:eastAsia="zh-HK"/>
              </w:rPr>
              <w:t>相關</w:t>
            </w:r>
            <w:r w:rsidRPr="00DC6B73">
              <w:rPr>
                <w:rFonts w:eastAsia="標楷體"/>
                <w:szCs w:val="24"/>
                <w:lang w:eastAsia="zh-HK"/>
              </w:rPr>
              <w:t>共病</w:t>
            </w:r>
            <w:r w:rsidRPr="00DC6B73">
              <w:rPr>
                <w:rFonts w:eastAsia="標楷體" w:hint="eastAsia"/>
                <w:szCs w:val="24"/>
                <w:lang w:eastAsia="zh-HK"/>
              </w:rPr>
              <w:t>問題</w:t>
            </w:r>
            <w:r w:rsidRPr="00DC6B73">
              <w:rPr>
                <w:rFonts w:eastAsia="標楷體"/>
                <w:szCs w:val="24"/>
                <w:lang w:eastAsia="zh-HK"/>
              </w:rPr>
              <w:t>之諮詢</w:t>
            </w:r>
            <w:r w:rsidRPr="00DC6B73">
              <w:rPr>
                <w:rFonts w:eastAsia="標楷體"/>
                <w:szCs w:val="24"/>
              </w:rPr>
              <w:t>、</w:t>
            </w:r>
            <w:r w:rsidRPr="00DC6B73">
              <w:rPr>
                <w:rFonts w:eastAsia="標楷體"/>
                <w:szCs w:val="24"/>
                <w:lang w:eastAsia="zh-HK"/>
              </w:rPr>
              <w:t>衛教等</w:t>
            </w:r>
            <w:r w:rsidRPr="00DC6B73">
              <w:rPr>
                <w:rFonts w:eastAsia="標楷體" w:hint="eastAsia"/>
                <w:szCs w:val="24"/>
              </w:rPr>
              <w:t>。</w:t>
            </w:r>
          </w:p>
          <w:p w14:paraId="54F2710B" w14:textId="77777777" w:rsidR="00EC774E" w:rsidRPr="00DC6B73" w:rsidRDefault="00EC774E" w:rsidP="005A5D75">
            <w:pPr>
              <w:pStyle w:val="ac"/>
              <w:widowControl/>
              <w:numPr>
                <w:ilvl w:val="0"/>
                <w:numId w:val="20"/>
              </w:numPr>
              <w:snapToGrid w:val="0"/>
              <w:spacing w:line="288" w:lineRule="auto"/>
              <w:ind w:leftChars="0" w:left="215" w:hanging="215"/>
              <w:jc w:val="both"/>
              <w:rPr>
                <w:rFonts w:eastAsia="標楷體"/>
                <w:szCs w:val="24"/>
              </w:rPr>
            </w:pPr>
            <w:r w:rsidRPr="00DC6B73">
              <w:rPr>
                <w:rFonts w:eastAsia="標楷體" w:hint="eastAsia"/>
                <w:szCs w:val="24"/>
                <w:lang w:eastAsia="zh-HK"/>
              </w:rPr>
              <w:t>處置內容需註記於病歷</w:t>
            </w:r>
            <w:r w:rsidR="00060820" w:rsidRPr="00DC6B73">
              <w:rPr>
                <w:rFonts w:eastAsia="標楷體" w:hint="eastAsia"/>
                <w:szCs w:val="24"/>
              </w:rPr>
              <w:t>，</w:t>
            </w:r>
            <w:r w:rsidR="00060820" w:rsidRPr="00DC6B73">
              <w:rPr>
                <w:rFonts w:eastAsia="標楷體" w:hint="eastAsia"/>
                <w:szCs w:val="24"/>
                <w:lang w:eastAsia="zh-HK"/>
              </w:rPr>
              <w:t>且同一執行人員不得同時申請個案管理服務費</w:t>
            </w:r>
            <w:r w:rsidRPr="00DC6B73">
              <w:rPr>
                <w:rFonts w:ascii="Times New Roman" w:eastAsia="標楷體" w:hAnsi="Times New Roman"/>
                <w:szCs w:val="24"/>
              </w:rPr>
              <w:t>。</w:t>
            </w:r>
          </w:p>
        </w:tc>
      </w:tr>
      <w:tr w:rsidR="00DC6B73" w:rsidRPr="00DC6B73" w14:paraId="07704E9E" w14:textId="77777777" w:rsidTr="00C76437">
        <w:tc>
          <w:tcPr>
            <w:tcW w:w="1843" w:type="dxa"/>
            <w:tcBorders>
              <w:left w:val="thinThickSmallGap" w:sz="12" w:space="0" w:color="auto"/>
            </w:tcBorders>
            <w:vAlign w:val="center"/>
          </w:tcPr>
          <w:p w14:paraId="1466472D" w14:textId="77777777" w:rsidR="00EC774E" w:rsidRPr="00DC6B73" w:rsidRDefault="00EC774E" w:rsidP="005A5D75">
            <w:pPr>
              <w:widowControl/>
              <w:snapToGrid w:val="0"/>
              <w:spacing w:line="288" w:lineRule="auto"/>
              <w:rPr>
                <w:rFonts w:eastAsia="標楷體"/>
                <w:kern w:val="0"/>
                <w:szCs w:val="24"/>
              </w:rPr>
            </w:pPr>
            <w:r w:rsidRPr="00DC6B73">
              <w:rPr>
                <w:rFonts w:eastAsia="標楷體"/>
                <w:kern w:val="0"/>
                <w:szCs w:val="24"/>
              </w:rPr>
              <w:t>藥癮個別心理治療</w:t>
            </w:r>
          </w:p>
        </w:tc>
        <w:tc>
          <w:tcPr>
            <w:tcW w:w="2570" w:type="dxa"/>
            <w:vAlign w:val="center"/>
          </w:tcPr>
          <w:p w14:paraId="32C54D9C"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18</w:t>
            </w:r>
            <w:r w:rsidRPr="00DC6B73">
              <w:rPr>
                <w:rFonts w:eastAsia="標楷體"/>
                <w:kern w:val="0"/>
                <w:szCs w:val="24"/>
              </w:rPr>
              <w:t>歲以上：</w:t>
            </w:r>
            <w:r w:rsidRPr="00DC6B73">
              <w:rPr>
                <w:rFonts w:eastAsia="標楷體"/>
                <w:kern w:val="0"/>
                <w:szCs w:val="24"/>
              </w:rPr>
              <w:t>1,444</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p w14:paraId="563F1F5B"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未滿</w:t>
            </w:r>
            <w:r w:rsidRPr="00DC6B73">
              <w:rPr>
                <w:rFonts w:eastAsia="標楷體"/>
                <w:kern w:val="0"/>
                <w:szCs w:val="24"/>
              </w:rPr>
              <w:t>18</w:t>
            </w:r>
            <w:r w:rsidRPr="00DC6B73">
              <w:rPr>
                <w:rFonts w:eastAsia="標楷體"/>
                <w:kern w:val="0"/>
                <w:szCs w:val="24"/>
              </w:rPr>
              <w:t>歲：</w:t>
            </w:r>
            <w:r w:rsidRPr="00DC6B73">
              <w:rPr>
                <w:rFonts w:eastAsia="標楷體"/>
                <w:kern w:val="0"/>
                <w:szCs w:val="24"/>
              </w:rPr>
              <w:t>1,752</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4EA2BD0D" w14:textId="77777777" w:rsidR="00EC774E" w:rsidRPr="00DC6B73" w:rsidRDefault="00EC774E" w:rsidP="005A5D75">
            <w:pPr>
              <w:pStyle w:val="ac"/>
              <w:widowControl/>
              <w:numPr>
                <w:ilvl w:val="0"/>
                <w:numId w:val="19"/>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單次治療時間需至少達</w:t>
            </w:r>
            <w:r w:rsidRPr="00DC6B73">
              <w:rPr>
                <w:rFonts w:ascii="Times New Roman" w:eastAsia="標楷體" w:hAnsi="Times New Roman"/>
                <w:szCs w:val="24"/>
              </w:rPr>
              <w:t>40</w:t>
            </w:r>
            <w:r w:rsidRPr="00DC6B73">
              <w:rPr>
                <w:rFonts w:ascii="Times New Roman" w:eastAsia="標楷體" w:hAnsi="Times New Roman"/>
                <w:szCs w:val="24"/>
              </w:rPr>
              <w:t>分鐘以上，始</w:t>
            </w:r>
            <w:r w:rsidRPr="00DC6B73">
              <w:rPr>
                <w:rFonts w:ascii="Times New Roman" w:eastAsia="標楷體" w:hAnsi="Times New Roman"/>
                <w:szCs w:val="24"/>
                <w:lang w:eastAsia="zh-HK"/>
              </w:rPr>
              <w:t>予</w:t>
            </w:r>
            <w:r w:rsidRPr="00DC6B73">
              <w:rPr>
                <w:rFonts w:ascii="Times New Roman" w:eastAsia="標楷體" w:hAnsi="Times New Roman"/>
                <w:szCs w:val="24"/>
              </w:rPr>
              <w:t>補助。</w:t>
            </w:r>
          </w:p>
          <w:p w14:paraId="543B7124" w14:textId="77777777" w:rsidR="00EC774E" w:rsidRPr="00DC6B73" w:rsidRDefault="00EC774E" w:rsidP="005A5D75">
            <w:pPr>
              <w:pStyle w:val="ac"/>
              <w:widowControl/>
              <w:numPr>
                <w:ilvl w:val="0"/>
                <w:numId w:val="19"/>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單次補助額度上限</w:t>
            </w:r>
            <w:r w:rsidRPr="00DC6B73">
              <w:rPr>
                <w:rFonts w:ascii="Times New Roman" w:eastAsia="標楷體" w:hAnsi="Times New Roman"/>
                <w:szCs w:val="24"/>
                <w:lang w:eastAsia="zh-HK"/>
              </w:rPr>
              <w:t>之認定</w:t>
            </w:r>
            <w:r w:rsidRPr="00DC6B73">
              <w:rPr>
                <w:rFonts w:ascii="Times New Roman" w:eastAsia="標楷體" w:hAnsi="Times New Roman"/>
                <w:szCs w:val="24"/>
              </w:rPr>
              <w:t>，依</w:t>
            </w:r>
            <w:r w:rsidRPr="00DC6B73">
              <w:rPr>
                <w:rFonts w:ascii="Times New Roman" w:eastAsia="標楷體" w:hAnsi="Times New Roman"/>
                <w:szCs w:val="24"/>
                <w:lang w:eastAsia="zh-HK"/>
              </w:rPr>
              <w:t>實際</w:t>
            </w:r>
            <w:r w:rsidRPr="00DC6B73">
              <w:rPr>
                <w:rFonts w:ascii="Times New Roman" w:eastAsia="標楷體" w:hAnsi="Times New Roman"/>
                <w:szCs w:val="24"/>
              </w:rPr>
              <w:t>執行</w:t>
            </w:r>
            <w:r w:rsidRPr="00DC6B73">
              <w:rPr>
                <w:rFonts w:ascii="Times New Roman" w:eastAsia="標楷體" w:hAnsi="Times New Roman"/>
                <w:szCs w:val="24"/>
                <w:lang w:eastAsia="zh-HK"/>
              </w:rPr>
              <w:t>該項</w:t>
            </w:r>
            <w:r w:rsidRPr="00DC6B73">
              <w:rPr>
                <w:rFonts w:ascii="Times New Roman" w:eastAsia="標楷體" w:hAnsi="Times New Roman"/>
                <w:szCs w:val="24"/>
              </w:rPr>
              <w:t>處置項目時，個案實際年齡</w:t>
            </w:r>
            <w:r w:rsidRPr="00DC6B73">
              <w:rPr>
                <w:rFonts w:ascii="Times New Roman" w:eastAsia="標楷體" w:hAnsi="Times New Roman"/>
                <w:szCs w:val="24"/>
                <w:lang w:eastAsia="zh-HK"/>
              </w:rPr>
              <w:t>認定之</w:t>
            </w:r>
            <w:r w:rsidRPr="00DC6B73">
              <w:rPr>
                <w:rFonts w:ascii="Times New Roman" w:eastAsia="標楷體" w:hAnsi="Times New Roman"/>
                <w:szCs w:val="24"/>
              </w:rPr>
              <w:t>。</w:t>
            </w:r>
          </w:p>
        </w:tc>
      </w:tr>
      <w:tr w:rsidR="00DC6B73" w:rsidRPr="00DC6B73" w14:paraId="1974A417" w14:textId="77777777" w:rsidTr="00C76437">
        <w:tc>
          <w:tcPr>
            <w:tcW w:w="1843" w:type="dxa"/>
            <w:tcBorders>
              <w:left w:val="thinThickSmallGap" w:sz="12" w:space="0" w:color="auto"/>
            </w:tcBorders>
            <w:vAlign w:val="center"/>
          </w:tcPr>
          <w:p w14:paraId="7A84C362" w14:textId="77777777" w:rsidR="00EC774E" w:rsidRPr="00DC6B73" w:rsidRDefault="00EC774E" w:rsidP="005A5D75">
            <w:pPr>
              <w:widowControl/>
              <w:snapToGrid w:val="0"/>
              <w:spacing w:line="288" w:lineRule="auto"/>
              <w:rPr>
                <w:rFonts w:eastAsia="標楷體"/>
                <w:kern w:val="0"/>
                <w:szCs w:val="24"/>
              </w:rPr>
            </w:pPr>
            <w:r w:rsidRPr="00DC6B73">
              <w:rPr>
                <w:rFonts w:eastAsia="標楷體"/>
                <w:kern w:val="0"/>
                <w:szCs w:val="24"/>
              </w:rPr>
              <w:t>藥癮團體心理治療</w:t>
            </w:r>
          </w:p>
        </w:tc>
        <w:tc>
          <w:tcPr>
            <w:tcW w:w="2570" w:type="dxa"/>
            <w:vAlign w:val="center"/>
          </w:tcPr>
          <w:p w14:paraId="52488B73"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420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r w:rsidRPr="00DC6B73">
              <w:rPr>
                <w:rFonts w:eastAsia="標楷體"/>
                <w:kern w:val="0"/>
                <w:szCs w:val="24"/>
              </w:rPr>
              <w:t>/</w:t>
            </w:r>
            <w:r w:rsidRPr="00DC6B73">
              <w:rPr>
                <w:rFonts w:eastAsia="標楷體"/>
                <w:kern w:val="0"/>
                <w:szCs w:val="24"/>
                <w:lang w:eastAsia="zh-HK"/>
              </w:rPr>
              <w:t>人</w:t>
            </w:r>
          </w:p>
        </w:tc>
        <w:tc>
          <w:tcPr>
            <w:tcW w:w="3828" w:type="dxa"/>
            <w:tcBorders>
              <w:right w:val="thickThinSmallGap" w:sz="12" w:space="0" w:color="auto"/>
            </w:tcBorders>
            <w:vAlign w:val="center"/>
          </w:tcPr>
          <w:p w14:paraId="441A9691" w14:textId="77777777" w:rsidR="00EC774E" w:rsidRPr="00DC6B73" w:rsidRDefault="00EC774E" w:rsidP="005A5D75">
            <w:pPr>
              <w:pStyle w:val="ac"/>
              <w:widowControl/>
              <w:numPr>
                <w:ilvl w:val="0"/>
                <w:numId w:val="8"/>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每個團體心理治</w:t>
            </w:r>
            <w:r w:rsidRPr="00DC6B73">
              <w:rPr>
                <w:rFonts w:ascii="Times New Roman" w:eastAsia="標楷體" w:hAnsi="Times New Roman"/>
                <w:szCs w:val="24"/>
                <w:lang w:eastAsia="zh-HK"/>
              </w:rPr>
              <w:t>療</w:t>
            </w:r>
            <w:r w:rsidRPr="00DC6B73">
              <w:rPr>
                <w:rFonts w:ascii="Times New Roman" w:eastAsia="標楷體" w:hAnsi="Times New Roman"/>
                <w:szCs w:val="24"/>
              </w:rPr>
              <w:t>成員以</w:t>
            </w:r>
            <w:r w:rsidRPr="00DC6B73">
              <w:rPr>
                <w:rFonts w:ascii="Times New Roman" w:eastAsia="標楷體" w:hAnsi="Times New Roman"/>
                <w:szCs w:val="24"/>
              </w:rPr>
              <w:t>4-12</w:t>
            </w:r>
            <w:r w:rsidRPr="00DC6B73">
              <w:rPr>
                <w:rFonts w:ascii="Times New Roman" w:eastAsia="標楷體" w:hAnsi="Times New Roman"/>
                <w:szCs w:val="24"/>
              </w:rPr>
              <w:t>人為原則。每次團體心理治療時間需至少</w:t>
            </w:r>
            <w:r w:rsidRPr="00DC6B73">
              <w:rPr>
                <w:rFonts w:ascii="Times New Roman" w:eastAsia="標楷體" w:hAnsi="Times New Roman"/>
                <w:szCs w:val="24"/>
              </w:rPr>
              <w:t>60</w:t>
            </w:r>
            <w:r w:rsidRPr="00DC6B73">
              <w:rPr>
                <w:rFonts w:ascii="Times New Roman" w:eastAsia="標楷體" w:hAnsi="Times New Roman"/>
                <w:szCs w:val="24"/>
              </w:rPr>
              <w:t>分鐘。</w:t>
            </w:r>
          </w:p>
          <w:p w14:paraId="4B0EFFB5" w14:textId="77777777" w:rsidR="00EC774E" w:rsidRPr="00DC6B73" w:rsidRDefault="00EC774E" w:rsidP="005A5D75">
            <w:pPr>
              <w:pStyle w:val="ac"/>
              <w:widowControl/>
              <w:numPr>
                <w:ilvl w:val="0"/>
                <w:numId w:val="8"/>
              </w:numPr>
              <w:snapToGrid w:val="0"/>
              <w:spacing w:line="288" w:lineRule="auto"/>
              <w:ind w:leftChars="0" w:left="215" w:hanging="215"/>
              <w:jc w:val="both"/>
              <w:rPr>
                <w:rFonts w:ascii="Times New Roman" w:eastAsia="標楷體" w:hAnsi="Times New Roman"/>
                <w:szCs w:val="24"/>
              </w:rPr>
            </w:pPr>
            <w:r w:rsidRPr="00DC6B73">
              <w:rPr>
                <w:rFonts w:eastAsia="標楷體" w:hint="eastAsia"/>
                <w:szCs w:val="24"/>
                <w:lang w:eastAsia="zh-HK"/>
              </w:rPr>
              <w:t>須</w:t>
            </w:r>
            <w:r w:rsidR="002101AA" w:rsidRPr="00DC6B73">
              <w:rPr>
                <w:rFonts w:eastAsia="標楷體" w:hint="eastAsia"/>
                <w:szCs w:val="24"/>
                <w:lang w:eastAsia="zh-HK"/>
              </w:rPr>
              <w:t>個案</w:t>
            </w:r>
            <w:r w:rsidRPr="00DC6B73">
              <w:rPr>
                <w:rFonts w:ascii="Times New Roman" w:eastAsia="標楷體" w:hAnsi="Times New Roman"/>
                <w:szCs w:val="24"/>
              </w:rPr>
              <w:t>實</w:t>
            </w:r>
            <w:r w:rsidRPr="00DC6B73">
              <w:rPr>
                <w:rFonts w:ascii="Times New Roman" w:eastAsia="標楷體" w:hAnsi="Times New Roman" w:hint="eastAsia"/>
                <w:szCs w:val="24"/>
                <w:lang w:eastAsia="zh-HK"/>
              </w:rPr>
              <w:t>際參與</w:t>
            </w:r>
            <w:r w:rsidR="002101AA" w:rsidRPr="00DC6B73">
              <w:rPr>
                <w:rFonts w:ascii="Times New Roman" w:eastAsia="標楷體" w:hAnsi="Times New Roman" w:hint="eastAsia"/>
                <w:szCs w:val="24"/>
                <w:lang w:eastAsia="zh-HK"/>
              </w:rPr>
              <w:t>團體</w:t>
            </w:r>
            <w:r w:rsidRPr="00DC6B73">
              <w:rPr>
                <w:rFonts w:ascii="Times New Roman" w:eastAsia="標楷體" w:hAnsi="Times New Roman" w:hint="eastAsia"/>
                <w:szCs w:val="24"/>
                <w:lang w:eastAsia="zh-HK"/>
              </w:rPr>
              <w:t>治療</w:t>
            </w:r>
            <w:r w:rsidRPr="00DC6B73">
              <w:rPr>
                <w:rFonts w:ascii="Times New Roman" w:eastAsia="標楷體" w:hAnsi="Times New Roman" w:hint="eastAsia"/>
                <w:szCs w:val="24"/>
              </w:rPr>
              <w:t>，</w:t>
            </w:r>
            <w:r w:rsidRPr="00DC6B73">
              <w:rPr>
                <w:rFonts w:eastAsia="標楷體" w:hint="eastAsia"/>
                <w:szCs w:val="24"/>
                <w:lang w:eastAsia="zh-HK"/>
              </w:rPr>
              <w:t>始予</w:t>
            </w:r>
            <w:r w:rsidRPr="00DC6B73">
              <w:rPr>
                <w:rFonts w:ascii="Times New Roman" w:eastAsia="標楷體" w:hAnsi="Times New Roman"/>
                <w:szCs w:val="24"/>
              </w:rPr>
              <w:t>補助</w:t>
            </w:r>
            <w:r w:rsidRPr="00DC6B73">
              <w:rPr>
                <w:rFonts w:ascii="Times New Roman" w:eastAsia="標楷體" w:hAnsi="Times New Roman" w:hint="eastAsia"/>
                <w:szCs w:val="24"/>
              </w:rPr>
              <w:t>。</w:t>
            </w:r>
          </w:p>
        </w:tc>
      </w:tr>
      <w:tr w:rsidR="00DC6B73" w:rsidRPr="00DC6B73" w14:paraId="5139E413" w14:textId="77777777" w:rsidTr="00C76437">
        <w:tc>
          <w:tcPr>
            <w:tcW w:w="1843" w:type="dxa"/>
            <w:tcBorders>
              <w:left w:val="thinThickSmallGap" w:sz="12" w:space="0" w:color="auto"/>
            </w:tcBorders>
            <w:vAlign w:val="center"/>
          </w:tcPr>
          <w:p w14:paraId="2AC7B7F6" w14:textId="77777777" w:rsidR="00060820" w:rsidRPr="00DC6B73" w:rsidRDefault="00060820" w:rsidP="005A5D75">
            <w:pPr>
              <w:widowControl/>
              <w:snapToGrid w:val="0"/>
              <w:spacing w:line="288" w:lineRule="auto"/>
              <w:rPr>
                <w:rFonts w:eastAsia="標楷體"/>
                <w:kern w:val="0"/>
                <w:szCs w:val="24"/>
              </w:rPr>
            </w:pPr>
            <w:r w:rsidRPr="00DC6B73">
              <w:rPr>
                <w:rFonts w:eastAsia="標楷體" w:hint="eastAsia"/>
                <w:kern w:val="0"/>
                <w:szCs w:val="24"/>
                <w:lang w:eastAsia="zh-HK"/>
              </w:rPr>
              <w:t>藥癮者家</w:t>
            </w:r>
            <w:r w:rsidRPr="00DC6B73">
              <w:rPr>
                <w:rFonts w:eastAsia="標楷體" w:hint="eastAsia"/>
                <w:kern w:val="0"/>
                <w:szCs w:val="24"/>
              </w:rPr>
              <w:t>屬</w:t>
            </w:r>
            <w:r w:rsidRPr="00DC6B73">
              <w:rPr>
                <w:rFonts w:eastAsia="標楷體" w:hint="eastAsia"/>
                <w:kern w:val="0"/>
                <w:szCs w:val="24"/>
                <w:lang w:eastAsia="zh-HK"/>
              </w:rPr>
              <w:t>團體心理治療</w:t>
            </w:r>
          </w:p>
        </w:tc>
        <w:tc>
          <w:tcPr>
            <w:tcW w:w="2570" w:type="dxa"/>
            <w:vAlign w:val="center"/>
          </w:tcPr>
          <w:p w14:paraId="4AE91549" w14:textId="77777777" w:rsidR="00060820" w:rsidRPr="00DC6B73" w:rsidRDefault="00060820" w:rsidP="005A5D75">
            <w:pPr>
              <w:widowControl/>
              <w:snapToGrid w:val="0"/>
              <w:spacing w:line="288" w:lineRule="auto"/>
              <w:jc w:val="both"/>
              <w:rPr>
                <w:rFonts w:eastAsia="標楷體"/>
                <w:kern w:val="0"/>
                <w:szCs w:val="24"/>
              </w:rPr>
            </w:pPr>
            <w:r w:rsidRPr="00DC6B73">
              <w:rPr>
                <w:rFonts w:eastAsia="標楷體"/>
                <w:kern w:val="0"/>
                <w:szCs w:val="24"/>
              </w:rPr>
              <w:t>420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r w:rsidRPr="00DC6B73">
              <w:rPr>
                <w:rFonts w:eastAsia="標楷體"/>
                <w:kern w:val="0"/>
                <w:szCs w:val="24"/>
              </w:rPr>
              <w:t>/</w:t>
            </w:r>
            <w:r w:rsidR="00FE1580" w:rsidRPr="00DC6B73">
              <w:rPr>
                <w:rFonts w:eastAsia="標楷體" w:hint="eastAsia"/>
                <w:kern w:val="0"/>
                <w:szCs w:val="24"/>
              </w:rPr>
              <w:t>個案案家</w:t>
            </w:r>
          </w:p>
        </w:tc>
        <w:tc>
          <w:tcPr>
            <w:tcW w:w="3828" w:type="dxa"/>
            <w:tcBorders>
              <w:right w:val="thickThinSmallGap" w:sz="12" w:space="0" w:color="auto"/>
            </w:tcBorders>
            <w:vAlign w:val="center"/>
          </w:tcPr>
          <w:p w14:paraId="6AE25ED8" w14:textId="77777777" w:rsidR="002101AA" w:rsidRPr="00DC6B73" w:rsidRDefault="000F1775" w:rsidP="005A5D75">
            <w:pPr>
              <w:pStyle w:val="ac"/>
              <w:widowControl/>
              <w:numPr>
                <w:ilvl w:val="0"/>
                <w:numId w:val="43"/>
              </w:numPr>
              <w:snapToGrid w:val="0"/>
              <w:spacing w:line="288" w:lineRule="auto"/>
              <w:ind w:leftChars="0" w:left="207" w:hanging="207"/>
              <w:jc w:val="both"/>
              <w:rPr>
                <w:rFonts w:eastAsia="標楷體"/>
                <w:szCs w:val="24"/>
              </w:rPr>
            </w:pPr>
            <w:r w:rsidRPr="00DC6B73">
              <w:rPr>
                <w:rFonts w:eastAsia="標楷體" w:hint="eastAsia"/>
                <w:szCs w:val="24"/>
                <w:lang w:eastAsia="zh-HK"/>
              </w:rPr>
              <w:t>針對已於醫療機構收案且治療中之藥癮個案</w:t>
            </w:r>
            <w:r w:rsidR="002101AA" w:rsidRPr="00DC6B73">
              <w:rPr>
                <w:rFonts w:eastAsia="標楷體" w:hint="eastAsia"/>
                <w:szCs w:val="24"/>
                <w:lang w:eastAsia="zh-HK"/>
              </w:rPr>
              <w:t>之家</w:t>
            </w:r>
            <w:r w:rsidR="002101AA" w:rsidRPr="00DC6B73">
              <w:rPr>
                <w:rFonts w:eastAsia="標楷體" w:hint="eastAsia"/>
                <w:szCs w:val="24"/>
              </w:rPr>
              <w:t>屬</w:t>
            </w:r>
            <w:r w:rsidR="002101AA" w:rsidRPr="00DC6B73">
              <w:rPr>
                <w:rFonts w:eastAsia="標楷體" w:hint="eastAsia"/>
                <w:szCs w:val="24"/>
                <w:lang w:eastAsia="zh-HK"/>
              </w:rPr>
              <w:t>開設之團體治療</w:t>
            </w:r>
            <w:r w:rsidR="002101AA" w:rsidRPr="00DC6B73">
              <w:rPr>
                <w:rFonts w:eastAsia="標楷體" w:hint="eastAsia"/>
                <w:szCs w:val="24"/>
              </w:rPr>
              <w:t>，</w:t>
            </w:r>
            <w:r w:rsidR="002101AA" w:rsidRPr="00DC6B73">
              <w:rPr>
                <w:rFonts w:eastAsia="標楷體" w:hint="eastAsia"/>
                <w:szCs w:val="24"/>
                <w:lang w:eastAsia="zh-HK"/>
              </w:rPr>
              <w:t>且團體治療目標應聚焦促進家</w:t>
            </w:r>
            <w:r w:rsidR="002101AA" w:rsidRPr="00DC6B73">
              <w:rPr>
                <w:rFonts w:eastAsia="標楷體" w:hint="eastAsia"/>
                <w:szCs w:val="24"/>
              </w:rPr>
              <w:t>屬</w:t>
            </w:r>
            <w:r w:rsidR="002101AA" w:rsidRPr="00DC6B73">
              <w:rPr>
                <w:rFonts w:eastAsia="標楷體" w:hint="eastAsia"/>
                <w:szCs w:val="24"/>
                <w:lang w:eastAsia="zh-HK"/>
              </w:rPr>
              <w:t>共同協助個案復原</w:t>
            </w:r>
            <w:r w:rsidR="002101AA" w:rsidRPr="00DC6B73">
              <w:rPr>
                <w:rFonts w:eastAsia="標楷體" w:hint="eastAsia"/>
                <w:szCs w:val="24"/>
              </w:rPr>
              <w:t>。</w:t>
            </w:r>
          </w:p>
          <w:p w14:paraId="095D6FB2" w14:textId="77777777" w:rsidR="002101AA" w:rsidRPr="00DC6B73" w:rsidRDefault="00060820" w:rsidP="005A5D75">
            <w:pPr>
              <w:pStyle w:val="ac"/>
              <w:widowControl/>
              <w:numPr>
                <w:ilvl w:val="0"/>
                <w:numId w:val="43"/>
              </w:numPr>
              <w:snapToGrid w:val="0"/>
              <w:spacing w:line="288" w:lineRule="auto"/>
              <w:ind w:leftChars="0" w:left="207" w:hanging="207"/>
              <w:jc w:val="both"/>
              <w:rPr>
                <w:rFonts w:ascii="Times New Roman" w:eastAsia="標楷體" w:hAnsi="Times New Roman"/>
                <w:szCs w:val="24"/>
              </w:rPr>
            </w:pPr>
            <w:r w:rsidRPr="00DC6B73">
              <w:rPr>
                <w:rFonts w:eastAsia="標楷體"/>
                <w:szCs w:val="24"/>
              </w:rPr>
              <w:t>每個團體</w:t>
            </w:r>
            <w:r w:rsidRPr="00DC6B73">
              <w:rPr>
                <w:rFonts w:ascii="Times New Roman" w:eastAsia="標楷體" w:hAnsi="Times New Roman"/>
                <w:szCs w:val="24"/>
              </w:rPr>
              <w:t>心理治</w:t>
            </w:r>
            <w:r w:rsidRPr="00DC6B73">
              <w:rPr>
                <w:rFonts w:ascii="Times New Roman" w:eastAsia="標楷體" w:hAnsi="Times New Roman"/>
                <w:szCs w:val="24"/>
                <w:lang w:eastAsia="zh-HK"/>
              </w:rPr>
              <w:t>療</w:t>
            </w:r>
            <w:r w:rsidRPr="00DC6B73">
              <w:rPr>
                <w:rFonts w:ascii="Times New Roman" w:eastAsia="標楷體" w:hAnsi="Times New Roman"/>
                <w:szCs w:val="24"/>
              </w:rPr>
              <w:t>成員以</w:t>
            </w:r>
            <w:r w:rsidRPr="00DC6B73">
              <w:rPr>
                <w:rFonts w:ascii="Times New Roman" w:eastAsia="標楷體" w:hAnsi="Times New Roman"/>
                <w:szCs w:val="24"/>
              </w:rPr>
              <w:t>4-12</w:t>
            </w:r>
            <w:r w:rsidR="00D25A63" w:rsidRPr="00DC6B73">
              <w:rPr>
                <w:rFonts w:ascii="Times New Roman" w:eastAsia="標楷體" w:hAnsi="Times New Roman" w:hint="eastAsia"/>
                <w:szCs w:val="24"/>
              </w:rPr>
              <w:t>個案</w:t>
            </w:r>
            <w:r w:rsidR="00D25A63" w:rsidRPr="00DC6B73">
              <w:rPr>
                <w:rFonts w:ascii="Times New Roman" w:eastAsia="標楷體" w:hAnsi="Times New Roman" w:hint="eastAsia"/>
                <w:szCs w:val="24"/>
                <w:lang w:eastAsia="zh-HK"/>
              </w:rPr>
              <w:t>家庭之家</w:t>
            </w:r>
            <w:r w:rsidR="00D25A63" w:rsidRPr="00DC6B73">
              <w:rPr>
                <w:rFonts w:ascii="Times New Roman" w:eastAsia="標楷體" w:hAnsi="Times New Roman" w:hint="eastAsia"/>
                <w:szCs w:val="24"/>
              </w:rPr>
              <w:t>屬</w:t>
            </w:r>
            <w:r w:rsidRPr="00DC6B73">
              <w:rPr>
                <w:rFonts w:ascii="Times New Roman" w:eastAsia="標楷體" w:hAnsi="Times New Roman"/>
                <w:szCs w:val="24"/>
              </w:rPr>
              <w:t>為原則。每次團體心理治療時間需至少</w:t>
            </w:r>
            <w:r w:rsidRPr="00DC6B73">
              <w:rPr>
                <w:rFonts w:ascii="Times New Roman" w:eastAsia="標楷體" w:hAnsi="Times New Roman"/>
                <w:szCs w:val="24"/>
              </w:rPr>
              <w:t>60</w:t>
            </w:r>
            <w:r w:rsidRPr="00DC6B73">
              <w:rPr>
                <w:rFonts w:ascii="Times New Roman" w:eastAsia="標楷體" w:hAnsi="Times New Roman"/>
                <w:szCs w:val="24"/>
              </w:rPr>
              <w:t>分鐘。</w:t>
            </w:r>
          </w:p>
          <w:p w14:paraId="6092B071" w14:textId="77777777" w:rsidR="00060820" w:rsidRPr="00DC6B73" w:rsidRDefault="002101AA" w:rsidP="005A5D75">
            <w:pPr>
              <w:pStyle w:val="ac"/>
              <w:widowControl/>
              <w:numPr>
                <w:ilvl w:val="0"/>
                <w:numId w:val="43"/>
              </w:numPr>
              <w:snapToGrid w:val="0"/>
              <w:spacing w:line="288" w:lineRule="auto"/>
              <w:ind w:leftChars="0" w:left="207" w:hanging="207"/>
              <w:jc w:val="both"/>
              <w:rPr>
                <w:rFonts w:ascii="Times New Roman" w:eastAsia="標楷體" w:hAnsi="Times New Roman"/>
                <w:szCs w:val="24"/>
              </w:rPr>
            </w:pPr>
            <w:r w:rsidRPr="00DC6B73">
              <w:rPr>
                <w:rFonts w:ascii="Times New Roman" w:eastAsia="標楷體" w:hAnsi="Times New Roman" w:hint="eastAsia"/>
                <w:szCs w:val="24"/>
                <w:lang w:eastAsia="zh-HK"/>
              </w:rPr>
              <w:t>須藥癮</w:t>
            </w:r>
            <w:r w:rsidR="00060820" w:rsidRPr="00DC6B73">
              <w:rPr>
                <w:rFonts w:ascii="Times New Roman" w:eastAsia="標楷體" w:hAnsi="Times New Roman"/>
                <w:szCs w:val="24"/>
                <w:lang w:eastAsia="zh-HK"/>
              </w:rPr>
              <w:t>個案</w:t>
            </w:r>
            <w:r w:rsidRPr="00DC6B73">
              <w:rPr>
                <w:rFonts w:ascii="Times New Roman" w:eastAsia="標楷體" w:hAnsi="Times New Roman" w:hint="eastAsia"/>
                <w:szCs w:val="24"/>
                <w:lang w:eastAsia="zh-HK"/>
              </w:rPr>
              <w:t>家</w:t>
            </w:r>
            <w:r w:rsidRPr="00DC6B73">
              <w:rPr>
                <w:rFonts w:ascii="Times New Roman" w:eastAsia="標楷體" w:hAnsi="Times New Roman" w:hint="eastAsia"/>
                <w:szCs w:val="24"/>
              </w:rPr>
              <w:t>屬</w:t>
            </w:r>
            <w:r w:rsidRPr="00DC6B73">
              <w:rPr>
                <w:rFonts w:ascii="Times New Roman" w:eastAsia="標楷體" w:hAnsi="Times New Roman" w:hint="eastAsia"/>
                <w:szCs w:val="24"/>
                <w:lang w:eastAsia="zh-HK"/>
              </w:rPr>
              <w:t>實</w:t>
            </w:r>
            <w:r w:rsidR="00060820" w:rsidRPr="00DC6B73">
              <w:rPr>
                <w:rFonts w:ascii="Times New Roman" w:eastAsia="標楷體" w:hAnsi="Times New Roman"/>
                <w:szCs w:val="24"/>
                <w:lang w:eastAsia="zh-HK"/>
              </w:rPr>
              <w:t>際參與治療</w:t>
            </w:r>
            <w:r w:rsidR="00060820" w:rsidRPr="00DC6B73">
              <w:rPr>
                <w:rFonts w:ascii="Times New Roman" w:eastAsia="標楷體" w:hAnsi="Times New Roman"/>
                <w:szCs w:val="24"/>
              </w:rPr>
              <w:t>，</w:t>
            </w:r>
            <w:r w:rsidR="00060820" w:rsidRPr="00DC6B73">
              <w:rPr>
                <w:rFonts w:ascii="Times New Roman" w:eastAsia="標楷體" w:hAnsi="Times New Roman"/>
                <w:szCs w:val="24"/>
                <w:lang w:eastAsia="zh-HK"/>
              </w:rPr>
              <w:t>始予</w:t>
            </w:r>
            <w:r w:rsidR="00060820" w:rsidRPr="00DC6B73">
              <w:rPr>
                <w:rFonts w:ascii="Times New Roman" w:eastAsia="標楷體" w:hAnsi="Times New Roman"/>
                <w:szCs w:val="24"/>
              </w:rPr>
              <w:t>補助。</w:t>
            </w:r>
          </w:p>
          <w:p w14:paraId="7687C267" w14:textId="77777777" w:rsidR="00FE1580" w:rsidRPr="00DC6B73" w:rsidRDefault="00FE1580" w:rsidP="005A5D75">
            <w:pPr>
              <w:pStyle w:val="ac"/>
              <w:widowControl/>
              <w:numPr>
                <w:ilvl w:val="0"/>
                <w:numId w:val="43"/>
              </w:numPr>
              <w:snapToGrid w:val="0"/>
              <w:spacing w:line="288" w:lineRule="auto"/>
              <w:ind w:leftChars="0" w:left="207" w:hanging="207"/>
              <w:jc w:val="both"/>
              <w:rPr>
                <w:rFonts w:ascii="Times New Roman" w:eastAsia="標楷體" w:hAnsi="Times New Roman"/>
                <w:szCs w:val="24"/>
              </w:rPr>
            </w:pPr>
            <w:r w:rsidRPr="00DC6B73">
              <w:rPr>
                <w:rFonts w:ascii="Times New Roman" w:eastAsia="標楷體" w:hAnsi="Times New Roman" w:hint="eastAsia"/>
                <w:szCs w:val="24"/>
              </w:rPr>
              <w:t>本項費用補助計入個案之全年度補助額度。</w:t>
            </w:r>
          </w:p>
        </w:tc>
      </w:tr>
      <w:tr w:rsidR="00DC6B73" w:rsidRPr="00DC6B73" w14:paraId="59AD817F" w14:textId="77777777" w:rsidTr="00C76437">
        <w:tc>
          <w:tcPr>
            <w:tcW w:w="1843" w:type="dxa"/>
            <w:tcBorders>
              <w:left w:val="thinThickSmallGap" w:sz="12" w:space="0" w:color="auto"/>
            </w:tcBorders>
            <w:vAlign w:val="center"/>
          </w:tcPr>
          <w:p w14:paraId="34EF9414" w14:textId="77777777" w:rsidR="00EC774E" w:rsidRPr="00DC6B73" w:rsidRDefault="00EC774E" w:rsidP="005A5D75">
            <w:pPr>
              <w:widowControl/>
              <w:snapToGrid w:val="0"/>
              <w:spacing w:line="288" w:lineRule="auto"/>
              <w:rPr>
                <w:rFonts w:eastAsia="標楷體"/>
                <w:kern w:val="0"/>
                <w:szCs w:val="24"/>
              </w:rPr>
            </w:pPr>
            <w:r w:rsidRPr="00DC6B73">
              <w:rPr>
                <w:rFonts w:eastAsia="標楷體"/>
                <w:kern w:val="0"/>
                <w:szCs w:val="24"/>
              </w:rPr>
              <w:t>藥癮家族治療</w:t>
            </w:r>
          </w:p>
        </w:tc>
        <w:tc>
          <w:tcPr>
            <w:tcW w:w="2570" w:type="dxa"/>
            <w:vAlign w:val="center"/>
          </w:tcPr>
          <w:p w14:paraId="6610A1AC"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1,200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27173E98" w14:textId="77777777" w:rsidR="00EC774E" w:rsidRPr="00DC6B73" w:rsidRDefault="002101AA" w:rsidP="005A5D75">
            <w:pPr>
              <w:pStyle w:val="ac"/>
              <w:widowControl/>
              <w:numPr>
                <w:ilvl w:val="0"/>
                <w:numId w:val="16"/>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hint="eastAsia"/>
                <w:szCs w:val="24"/>
                <w:lang w:eastAsia="zh-HK"/>
              </w:rPr>
              <w:t>本項補助係針對單一家庭介入</w:t>
            </w:r>
            <w:r w:rsidRPr="00DC6B73">
              <w:rPr>
                <w:rFonts w:ascii="Times New Roman" w:eastAsia="標楷體" w:hAnsi="Times New Roman" w:hint="eastAsia"/>
                <w:szCs w:val="24"/>
              </w:rPr>
              <w:t>，</w:t>
            </w:r>
            <w:r w:rsidR="00EC774E" w:rsidRPr="00DC6B73">
              <w:rPr>
                <w:rFonts w:ascii="Times New Roman" w:eastAsia="標楷體" w:hAnsi="Times New Roman"/>
                <w:szCs w:val="24"/>
                <w:lang w:eastAsia="zh-HK"/>
              </w:rPr>
              <w:t>每次藥癮家族治療時間應至少</w:t>
            </w:r>
            <w:r w:rsidR="00EC774E" w:rsidRPr="00DC6B73">
              <w:rPr>
                <w:rFonts w:ascii="Times New Roman" w:eastAsia="標楷體" w:hAnsi="Times New Roman"/>
                <w:szCs w:val="24"/>
              </w:rPr>
              <w:t>60</w:t>
            </w:r>
            <w:r w:rsidR="00EC774E" w:rsidRPr="00DC6B73">
              <w:rPr>
                <w:rFonts w:ascii="Times New Roman" w:eastAsia="標楷體" w:hAnsi="Times New Roman"/>
                <w:szCs w:val="24"/>
                <w:lang w:eastAsia="zh-HK"/>
              </w:rPr>
              <w:t>分鐘</w:t>
            </w:r>
            <w:r w:rsidR="00EC774E" w:rsidRPr="00DC6B73">
              <w:rPr>
                <w:rFonts w:ascii="Times New Roman" w:eastAsia="標楷體" w:hAnsi="Times New Roman"/>
                <w:szCs w:val="24"/>
              </w:rPr>
              <w:t>。</w:t>
            </w:r>
          </w:p>
          <w:p w14:paraId="41C91167" w14:textId="77777777" w:rsidR="00EC774E" w:rsidRPr="00DC6B73" w:rsidRDefault="00EC774E" w:rsidP="005A5D75">
            <w:pPr>
              <w:pStyle w:val="ac"/>
              <w:widowControl/>
              <w:numPr>
                <w:ilvl w:val="0"/>
                <w:numId w:val="16"/>
              </w:numPr>
              <w:snapToGrid w:val="0"/>
              <w:spacing w:line="288" w:lineRule="auto"/>
              <w:ind w:leftChars="0" w:left="215" w:hanging="215"/>
              <w:jc w:val="both"/>
              <w:rPr>
                <w:rFonts w:ascii="Times New Roman" w:eastAsia="標楷體" w:hAnsi="Times New Roman"/>
                <w:szCs w:val="24"/>
              </w:rPr>
            </w:pPr>
            <w:r w:rsidRPr="00DC6B73">
              <w:rPr>
                <w:rFonts w:eastAsia="標楷體" w:hint="eastAsia"/>
                <w:szCs w:val="24"/>
                <w:lang w:eastAsia="zh-HK"/>
              </w:rPr>
              <w:t>個案</w:t>
            </w:r>
            <w:r w:rsidR="002101AA" w:rsidRPr="00DC6B73">
              <w:rPr>
                <w:rFonts w:eastAsia="標楷體" w:hint="eastAsia"/>
                <w:szCs w:val="24"/>
                <w:lang w:eastAsia="zh-HK"/>
              </w:rPr>
              <w:t>及</w:t>
            </w:r>
            <w:r w:rsidRPr="00DC6B73">
              <w:rPr>
                <w:rFonts w:eastAsia="標楷體" w:hint="eastAsia"/>
                <w:szCs w:val="24"/>
                <w:lang w:eastAsia="zh-HK"/>
              </w:rPr>
              <w:t>家</w:t>
            </w:r>
            <w:r w:rsidRPr="00DC6B73">
              <w:rPr>
                <w:rFonts w:eastAsia="標楷體" w:hint="eastAsia"/>
                <w:szCs w:val="24"/>
              </w:rPr>
              <w:t>屬</w:t>
            </w:r>
            <w:r w:rsidRPr="00DC6B73">
              <w:rPr>
                <w:rFonts w:eastAsia="標楷體" w:hint="eastAsia"/>
                <w:szCs w:val="24"/>
                <w:lang w:eastAsia="zh-HK"/>
              </w:rPr>
              <w:t>須</w:t>
            </w:r>
            <w:r w:rsidRPr="00DC6B73">
              <w:rPr>
                <w:rFonts w:ascii="Times New Roman" w:eastAsia="標楷體" w:hAnsi="Times New Roman"/>
                <w:szCs w:val="24"/>
              </w:rPr>
              <w:t>實</w:t>
            </w:r>
            <w:r w:rsidRPr="00DC6B73">
              <w:rPr>
                <w:rFonts w:ascii="Times New Roman" w:eastAsia="標楷體" w:hAnsi="Times New Roman" w:hint="eastAsia"/>
                <w:szCs w:val="24"/>
                <w:lang w:eastAsia="zh-HK"/>
              </w:rPr>
              <w:t>際參與治療</w:t>
            </w:r>
            <w:r w:rsidRPr="00DC6B73">
              <w:rPr>
                <w:rFonts w:eastAsia="標楷體" w:hint="eastAsia"/>
                <w:szCs w:val="24"/>
              </w:rPr>
              <w:t>，</w:t>
            </w:r>
            <w:r w:rsidRPr="00DC6B73">
              <w:rPr>
                <w:rFonts w:eastAsia="標楷體" w:hint="eastAsia"/>
                <w:szCs w:val="24"/>
                <w:lang w:eastAsia="zh-HK"/>
              </w:rPr>
              <w:t>始予</w:t>
            </w:r>
            <w:r w:rsidRPr="00DC6B73">
              <w:rPr>
                <w:rFonts w:ascii="Times New Roman" w:eastAsia="標楷體" w:hAnsi="Times New Roman"/>
                <w:szCs w:val="24"/>
              </w:rPr>
              <w:t>補助</w:t>
            </w:r>
            <w:r w:rsidRPr="00DC6B73">
              <w:rPr>
                <w:rFonts w:ascii="Times New Roman" w:eastAsia="標楷體" w:hAnsi="Times New Roman" w:hint="eastAsia"/>
                <w:szCs w:val="24"/>
              </w:rPr>
              <w:t>。</w:t>
            </w:r>
          </w:p>
        </w:tc>
      </w:tr>
      <w:tr w:rsidR="00DC6B73" w:rsidRPr="00DC6B73" w14:paraId="42DB65D5" w14:textId="77777777" w:rsidTr="00C76437">
        <w:tc>
          <w:tcPr>
            <w:tcW w:w="1843" w:type="dxa"/>
            <w:tcBorders>
              <w:left w:val="thinThickSmallGap" w:sz="12" w:space="0" w:color="auto"/>
            </w:tcBorders>
            <w:vAlign w:val="center"/>
          </w:tcPr>
          <w:p w14:paraId="704DC03F" w14:textId="77777777" w:rsidR="00EC774E" w:rsidRPr="00DC6B73" w:rsidRDefault="00EC774E" w:rsidP="005A5D75">
            <w:pPr>
              <w:widowControl/>
              <w:snapToGrid w:val="0"/>
              <w:spacing w:line="288" w:lineRule="auto"/>
              <w:rPr>
                <w:rFonts w:eastAsia="標楷體"/>
                <w:kern w:val="0"/>
                <w:szCs w:val="24"/>
              </w:rPr>
            </w:pPr>
            <w:r w:rsidRPr="00DC6B73">
              <w:rPr>
                <w:rFonts w:eastAsia="標楷體"/>
                <w:szCs w:val="24"/>
                <w:lang w:eastAsia="zh-HK"/>
              </w:rPr>
              <w:t>藥癮</w:t>
            </w:r>
            <w:r w:rsidRPr="00DC6B73">
              <w:rPr>
                <w:rFonts w:eastAsia="標楷體"/>
                <w:szCs w:val="24"/>
              </w:rPr>
              <w:t>職能治療</w:t>
            </w:r>
          </w:p>
        </w:tc>
        <w:tc>
          <w:tcPr>
            <w:tcW w:w="2570" w:type="dxa"/>
            <w:vAlign w:val="center"/>
          </w:tcPr>
          <w:p w14:paraId="71D52C4A" w14:textId="77777777" w:rsidR="00EC774E" w:rsidRPr="00DC6B73" w:rsidRDefault="00EC774E" w:rsidP="005A5D75">
            <w:pPr>
              <w:widowControl/>
              <w:snapToGrid w:val="0"/>
              <w:spacing w:line="288" w:lineRule="auto"/>
              <w:jc w:val="both"/>
              <w:rPr>
                <w:rFonts w:eastAsia="標楷體"/>
                <w:kern w:val="0"/>
                <w:szCs w:val="24"/>
                <w:lang w:eastAsia="zh-HK"/>
              </w:rPr>
            </w:pPr>
            <w:r w:rsidRPr="00DC6B73">
              <w:rPr>
                <w:rFonts w:eastAsia="標楷體"/>
                <w:kern w:val="0"/>
                <w:szCs w:val="24"/>
              </w:rPr>
              <w:t>390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1A111962" w14:textId="77777777" w:rsidR="00EC774E" w:rsidRPr="00DC6B73" w:rsidRDefault="00EC774E" w:rsidP="005A5D75">
            <w:pPr>
              <w:pStyle w:val="ac"/>
              <w:widowControl/>
              <w:numPr>
                <w:ilvl w:val="0"/>
                <w:numId w:val="17"/>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合計</w:t>
            </w:r>
            <w:r w:rsidRPr="00DC6B73">
              <w:rPr>
                <w:rFonts w:ascii="Times New Roman" w:eastAsia="標楷體" w:hAnsi="Times New Roman"/>
                <w:szCs w:val="24"/>
                <w:lang w:eastAsia="zh-HK"/>
              </w:rPr>
              <w:t>治療時間需達</w:t>
            </w:r>
            <w:r w:rsidRPr="00DC6B73">
              <w:rPr>
                <w:rFonts w:ascii="Times New Roman" w:eastAsia="標楷體" w:hAnsi="Times New Roman"/>
                <w:szCs w:val="24"/>
              </w:rPr>
              <w:t>60</w:t>
            </w:r>
            <w:r w:rsidRPr="00DC6B73">
              <w:rPr>
                <w:rFonts w:ascii="Times New Roman" w:eastAsia="標楷體" w:hAnsi="Times New Roman"/>
                <w:szCs w:val="24"/>
                <w:lang w:eastAsia="zh-HK"/>
              </w:rPr>
              <w:t>分鐘</w:t>
            </w:r>
            <w:r w:rsidRPr="00DC6B73">
              <w:rPr>
                <w:rFonts w:ascii="Times New Roman" w:eastAsia="標楷體" w:hAnsi="Times New Roman"/>
                <w:szCs w:val="24"/>
              </w:rPr>
              <w:t>。</w:t>
            </w:r>
          </w:p>
          <w:p w14:paraId="1D0779E1" w14:textId="77777777" w:rsidR="00EC774E" w:rsidRPr="00DC6B73" w:rsidRDefault="002101AA" w:rsidP="005A5D75">
            <w:pPr>
              <w:pStyle w:val="ac"/>
              <w:widowControl/>
              <w:numPr>
                <w:ilvl w:val="0"/>
                <w:numId w:val="17"/>
              </w:numPr>
              <w:snapToGrid w:val="0"/>
              <w:spacing w:line="288" w:lineRule="auto"/>
              <w:ind w:leftChars="0" w:left="215" w:hanging="215"/>
              <w:jc w:val="both"/>
              <w:rPr>
                <w:rFonts w:ascii="Times New Roman" w:eastAsia="標楷體" w:hAnsi="Times New Roman"/>
                <w:szCs w:val="24"/>
              </w:rPr>
            </w:pPr>
            <w:r w:rsidRPr="00DC6B73">
              <w:rPr>
                <w:rFonts w:eastAsia="標楷體" w:hint="eastAsia"/>
                <w:szCs w:val="24"/>
                <w:lang w:eastAsia="zh-HK"/>
              </w:rPr>
              <w:t>須</w:t>
            </w:r>
            <w:r w:rsidR="00EC774E" w:rsidRPr="00DC6B73">
              <w:rPr>
                <w:rFonts w:eastAsia="標楷體" w:hint="eastAsia"/>
                <w:szCs w:val="24"/>
                <w:lang w:eastAsia="zh-HK"/>
              </w:rPr>
              <w:t>個案</w:t>
            </w:r>
            <w:r w:rsidR="00EC774E" w:rsidRPr="00DC6B73">
              <w:rPr>
                <w:rFonts w:ascii="Times New Roman" w:eastAsia="標楷體" w:hAnsi="Times New Roman"/>
                <w:szCs w:val="24"/>
              </w:rPr>
              <w:t>實</w:t>
            </w:r>
            <w:r w:rsidR="00EC774E" w:rsidRPr="00DC6B73">
              <w:rPr>
                <w:rFonts w:ascii="Times New Roman" w:eastAsia="標楷體" w:hAnsi="Times New Roman" w:hint="eastAsia"/>
                <w:szCs w:val="24"/>
                <w:lang w:eastAsia="zh-HK"/>
              </w:rPr>
              <w:t>際接受治療</w:t>
            </w:r>
            <w:r w:rsidR="00EC774E" w:rsidRPr="00DC6B73">
              <w:rPr>
                <w:rFonts w:ascii="Times New Roman" w:eastAsia="標楷體" w:hAnsi="Times New Roman" w:hint="eastAsia"/>
                <w:szCs w:val="24"/>
              </w:rPr>
              <w:t>，</w:t>
            </w:r>
            <w:r w:rsidR="00EC774E" w:rsidRPr="00DC6B73">
              <w:rPr>
                <w:rFonts w:eastAsia="標楷體" w:hint="eastAsia"/>
                <w:szCs w:val="24"/>
                <w:lang w:eastAsia="zh-HK"/>
              </w:rPr>
              <w:t>始予</w:t>
            </w:r>
            <w:r w:rsidR="00EC774E" w:rsidRPr="00DC6B73">
              <w:rPr>
                <w:rFonts w:ascii="Times New Roman" w:eastAsia="標楷體" w:hAnsi="Times New Roman"/>
                <w:szCs w:val="24"/>
              </w:rPr>
              <w:t>補助</w:t>
            </w:r>
            <w:r w:rsidR="00EC774E" w:rsidRPr="00DC6B73">
              <w:rPr>
                <w:rFonts w:ascii="Times New Roman" w:eastAsia="標楷體" w:hAnsi="Times New Roman" w:hint="eastAsia"/>
                <w:szCs w:val="24"/>
              </w:rPr>
              <w:t>。</w:t>
            </w:r>
          </w:p>
        </w:tc>
      </w:tr>
      <w:tr w:rsidR="00DC6B73" w:rsidRPr="00DC6B73" w14:paraId="570B8BFC" w14:textId="77777777" w:rsidTr="00C76437">
        <w:tc>
          <w:tcPr>
            <w:tcW w:w="1843" w:type="dxa"/>
            <w:tcBorders>
              <w:left w:val="thinThickSmallGap" w:sz="12" w:space="0" w:color="auto"/>
            </w:tcBorders>
            <w:vAlign w:val="center"/>
          </w:tcPr>
          <w:p w14:paraId="75DE85F3" w14:textId="77777777" w:rsidR="006D7DBC" w:rsidRPr="00DC6B73" w:rsidRDefault="00055EAA" w:rsidP="005A5D75">
            <w:pPr>
              <w:widowControl/>
              <w:snapToGrid w:val="0"/>
              <w:spacing w:line="288" w:lineRule="auto"/>
              <w:rPr>
                <w:rFonts w:eastAsia="標楷體"/>
                <w:kern w:val="0"/>
                <w:szCs w:val="24"/>
              </w:rPr>
            </w:pPr>
            <w:r w:rsidRPr="00DC6B73">
              <w:rPr>
                <w:rFonts w:eastAsia="標楷體" w:hint="eastAsia"/>
                <w:kern w:val="0"/>
                <w:szCs w:val="24"/>
              </w:rPr>
              <w:t>藥癮個案工作</w:t>
            </w:r>
            <w:r w:rsidRPr="00DC6B73">
              <w:rPr>
                <w:rFonts w:eastAsia="標楷體" w:hint="eastAsia"/>
                <w:kern w:val="0"/>
                <w:sz w:val="22"/>
                <w:szCs w:val="24"/>
              </w:rPr>
              <w:t>（特殊性會談）</w:t>
            </w:r>
          </w:p>
        </w:tc>
        <w:tc>
          <w:tcPr>
            <w:tcW w:w="2570" w:type="dxa"/>
            <w:vAlign w:val="center"/>
          </w:tcPr>
          <w:p w14:paraId="74C5B8DB" w14:textId="77777777" w:rsidR="006D7DBC" w:rsidRPr="00DC6B73" w:rsidRDefault="006D7DBC" w:rsidP="005A5D75">
            <w:pPr>
              <w:widowControl/>
              <w:snapToGrid w:val="0"/>
              <w:spacing w:line="288" w:lineRule="auto"/>
              <w:jc w:val="both"/>
              <w:rPr>
                <w:rFonts w:eastAsia="標楷體"/>
                <w:kern w:val="0"/>
                <w:szCs w:val="24"/>
              </w:rPr>
            </w:pPr>
            <w:r w:rsidRPr="00DC6B73">
              <w:rPr>
                <w:rFonts w:eastAsia="標楷體"/>
                <w:kern w:val="0"/>
                <w:szCs w:val="24"/>
              </w:rPr>
              <w:t>18</w:t>
            </w:r>
            <w:r w:rsidRPr="00DC6B73">
              <w:rPr>
                <w:rFonts w:eastAsia="標楷體"/>
                <w:kern w:val="0"/>
                <w:szCs w:val="24"/>
              </w:rPr>
              <w:t>歲以上：</w:t>
            </w:r>
            <w:r w:rsidRPr="00DC6B73">
              <w:rPr>
                <w:rFonts w:eastAsia="標楷體" w:hint="eastAsia"/>
                <w:kern w:val="0"/>
                <w:szCs w:val="24"/>
              </w:rPr>
              <w:t>960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p w14:paraId="605193E1" w14:textId="77777777" w:rsidR="006D7DBC" w:rsidRPr="00DC6B73" w:rsidRDefault="006D7DBC" w:rsidP="005A5D75">
            <w:pPr>
              <w:widowControl/>
              <w:snapToGrid w:val="0"/>
              <w:spacing w:line="288" w:lineRule="auto"/>
              <w:jc w:val="both"/>
              <w:rPr>
                <w:rFonts w:eastAsia="標楷體"/>
                <w:kern w:val="0"/>
                <w:szCs w:val="24"/>
              </w:rPr>
            </w:pPr>
            <w:r w:rsidRPr="00DC6B73">
              <w:rPr>
                <w:rFonts w:eastAsia="標楷體"/>
                <w:kern w:val="0"/>
                <w:szCs w:val="24"/>
              </w:rPr>
              <w:t>未滿</w:t>
            </w:r>
            <w:r w:rsidRPr="00DC6B73">
              <w:rPr>
                <w:rFonts w:eastAsia="標楷體"/>
                <w:kern w:val="0"/>
                <w:szCs w:val="24"/>
              </w:rPr>
              <w:t>18</w:t>
            </w:r>
            <w:r w:rsidRPr="00DC6B73">
              <w:rPr>
                <w:rFonts w:eastAsia="標楷體"/>
                <w:kern w:val="0"/>
                <w:szCs w:val="24"/>
              </w:rPr>
              <w:t>歲：</w:t>
            </w:r>
            <w:r w:rsidRPr="00DC6B73">
              <w:rPr>
                <w:rFonts w:eastAsia="標楷體"/>
                <w:kern w:val="0"/>
                <w:szCs w:val="24"/>
              </w:rPr>
              <w:t>1,</w:t>
            </w:r>
            <w:r w:rsidRPr="00DC6B73">
              <w:rPr>
                <w:rFonts w:eastAsia="標楷體" w:hint="eastAsia"/>
                <w:kern w:val="0"/>
                <w:szCs w:val="24"/>
              </w:rPr>
              <w:t>1</w:t>
            </w:r>
            <w:r w:rsidRPr="00DC6B73">
              <w:rPr>
                <w:rFonts w:eastAsia="標楷體"/>
                <w:kern w:val="0"/>
                <w:szCs w:val="24"/>
              </w:rPr>
              <w:t>52</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right w:val="thickThinSmallGap" w:sz="12" w:space="0" w:color="auto"/>
            </w:tcBorders>
            <w:vAlign w:val="center"/>
          </w:tcPr>
          <w:p w14:paraId="34A3155A" w14:textId="77777777" w:rsidR="00055EAA" w:rsidRPr="00DC6B73" w:rsidRDefault="00055EAA" w:rsidP="005A5D75">
            <w:pPr>
              <w:pStyle w:val="ac"/>
              <w:widowControl/>
              <w:numPr>
                <w:ilvl w:val="0"/>
                <w:numId w:val="51"/>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hint="eastAsia"/>
                <w:szCs w:val="24"/>
              </w:rPr>
              <w:t>由專業社會工作者運用有關人和社會的專業知識，透過一對一個別化方式，針對影響個案藥癮問題或藥癮問題導致之行為、社會關係、婚姻、家庭、社會適應等議題，提供預防性或支持性服務。</w:t>
            </w:r>
          </w:p>
          <w:p w14:paraId="6F76E5C6" w14:textId="77777777" w:rsidR="00055EAA" w:rsidRPr="00DC6B73" w:rsidRDefault="00055EAA" w:rsidP="005A5D75">
            <w:pPr>
              <w:pStyle w:val="ac"/>
              <w:widowControl/>
              <w:numPr>
                <w:ilvl w:val="0"/>
                <w:numId w:val="51"/>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hint="eastAsia"/>
                <w:szCs w:val="24"/>
              </w:rPr>
              <w:t>本項補助對象包括藥癮個案本人或接受藥癮治療之藥癮個案家屬，針對前開家屬之補助，計入個案之全年度補助額度。</w:t>
            </w:r>
          </w:p>
          <w:p w14:paraId="3F59D318" w14:textId="77777777" w:rsidR="00055EAA" w:rsidRPr="00DC6B73" w:rsidRDefault="00055EAA" w:rsidP="005A5D75">
            <w:pPr>
              <w:pStyle w:val="ac"/>
              <w:widowControl/>
              <w:numPr>
                <w:ilvl w:val="0"/>
                <w:numId w:val="51"/>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hint="eastAsia"/>
                <w:szCs w:val="24"/>
              </w:rPr>
              <w:t>單次會談時間需至少達</w:t>
            </w:r>
            <w:r w:rsidRPr="00DC6B73">
              <w:rPr>
                <w:rFonts w:ascii="Times New Roman" w:eastAsia="標楷體" w:hAnsi="Times New Roman" w:hint="eastAsia"/>
                <w:szCs w:val="24"/>
              </w:rPr>
              <w:t>40</w:t>
            </w:r>
            <w:r w:rsidRPr="00DC6B73">
              <w:rPr>
                <w:rFonts w:ascii="Times New Roman" w:eastAsia="標楷體" w:hAnsi="Times New Roman" w:hint="eastAsia"/>
                <w:szCs w:val="24"/>
              </w:rPr>
              <w:t>分鐘以上。</w:t>
            </w:r>
          </w:p>
          <w:p w14:paraId="7404046D" w14:textId="77777777" w:rsidR="006D7DBC" w:rsidRPr="00DC6B73" w:rsidRDefault="00055EAA" w:rsidP="005A5D75">
            <w:pPr>
              <w:pStyle w:val="ac"/>
              <w:widowControl/>
              <w:numPr>
                <w:ilvl w:val="0"/>
                <w:numId w:val="51"/>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hint="eastAsia"/>
                <w:szCs w:val="24"/>
              </w:rPr>
              <w:t>申請本項目補助，同一處遇人員不得同時申請</w:t>
            </w:r>
            <w:r w:rsidR="00201F8A" w:rsidRPr="00DC6B73">
              <w:rPr>
                <w:rFonts w:ascii="Times New Roman" w:eastAsia="標楷體" w:hAnsi="Times New Roman" w:hint="eastAsia"/>
                <w:szCs w:val="24"/>
              </w:rPr>
              <w:t>補助「</w:t>
            </w:r>
            <w:r w:rsidRPr="00DC6B73">
              <w:rPr>
                <w:rFonts w:ascii="Times New Roman" w:eastAsia="標楷體" w:hAnsi="Times New Roman" w:hint="eastAsia"/>
                <w:szCs w:val="24"/>
              </w:rPr>
              <w:t>藥癮支持性會談</w:t>
            </w:r>
            <w:r w:rsidR="00201F8A" w:rsidRPr="00DC6B73">
              <w:rPr>
                <w:rFonts w:ascii="Times New Roman" w:eastAsia="標楷體" w:hAnsi="Times New Roman" w:hint="eastAsia"/>
                <w:szCs w:val="24"/>
              </w:rPr>
              <w:t>」</w:t>
            </w:r>
            <w:r w:rsidRPr="00DC6B73">
              <w:rPr>
                <w:rFonts w:ascii="Times New Roman" w:eastAsia="標楷體" w:hAnsi="Times New Roman" w:hint="eastAsia"/>
                <w:szCs w:val="24"/>
              </w:rPr>
              <w:t>。</w:t>
            </w:r>
          </w:p>
          <w:p w14:paraId="592AB917" w14:textId="77777777" w:rsidR="006D7DBC" w:rsidRPr="00DC6B73" w:rsidRDefault="006D7DBC" w:rsidP="005A5D75">
            <w:pPr>
              <w:pStyle w:val="ac"/>
              <w:widowControl/>
              <w:numPr>
                <w:ilvl w:val="0"/>
                <w:numId w:val="51"/>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單次補助額度上限</w:t>
            </w:r>
            <w:r w:rsidRPr="00DC6B73">
              <w:rPr>
                <w:rFonts w:ascii="Times New Roman" w:eastAsia="標楷體" w:hAnsi="Times New Roman"/>
                <w:szCs w:val="24"/>
                <w:lang w:eastAsia="zh-HK"/>
              </w:rPr>
              <w:t>之認定</w:t>
            </w:r>
            <w:r w:rsidRPr="00DC6B73">
              <w:rPr>
                <w:rFonts w:ascii="Times New Roman" w:eastAsia="標楷體" w:hAnsi="Times New Roman"/>
                <w:szCs w:val="24"/>
              </w:rPr>
              <w:t>，依</w:t>
            </w:r>
            <w:r w:rsidRPr="00DC6B73">
              <w:rPr>
                <w:rFonts w:ascii="Times New Roman" w:eastAsia="標楷體" w:hAnsi="Times New Roman"/>
                <w:szCs w:val="24"/>
                <w:lang w:eastAsia="zh-HK"/>
              </w:rPr>
              <w:t>實際</w:t>
            </w:r>
            <w:r w:rsidRPr="00DC6B73">
              <w:rPr>
                <w:rFonts w:ascii="Times New Roman" w:eastAsia="標楷體" w:hAnsi="Times New Roman"/>
                <w:szCs w:val="24"/>
              </w:rPr>
              <w:t>執行</w:t>
            </w:r>
            <w:r w:rsidRPr="00DC6B73">
              <w:rPr>
                <w:rFonts w:ascii="Times New Roman" w:eastAsia="標楷體" w:hAnsi="Times New Roman"/>
                <w:szCs w:val="24"/>
                <w:lang w:eastAsia="zh-HK"/>
              </w:rPr>
              <w:t>該項</w:t>
            </w:r>
            <w:r w:rsidRPr="00DC6B73">
              <w:rPr>
                <w:rFonts w:ascii="Times New Roman" w:eastAsia="標楷體" w:hAnsi="Times New Roman"/>
                <w:szCs w:val="24"/>
              </w:rPr>
              <w:t>處置項目時，個案實際年齡</w:t>
            </w:r>
            <w:r w:rsidRPr="00DC6B73">
              <w:rPr>
                <w:rFonts w:ascii="Times New Roman" w:eastAsia="標楷體" w:hAnsi="Times New Roman"/>
                <w:szCs w:val="24"/>
                <w:lang w:eastAsia="zh-HK"/>
              </w:rPr>
              <w:t>認定之</w:t>
            </w:r>
            <w:r w:rsidRPr="00DC6B73">
              <w:rPr>
                <w:rFonts w:ascii="Times New Roman" w:eastAsia="標楷體" w:hAnsi="Times New Roman"/>
                <w:szCs w:val="24"/>
              </w:rPr>
              <w:t>。</w:t>
            </w:r>
          </w:p>
        </w:tc>
      </w:tr>
      <w:tr w:rsidR="00DC6B73" w:rsidRPr="00DC6B73" w14:paraId="3ADDACA6" w14:textId="77777777" w:rsidTr="00C76437">
        <w:tc>
          <w:tcPr>
            <w:tcW w:w="1843" w:type="dxa"/>
            <w:tcBorders>
              <w:left w:val="thinThickSmallGap" w:sz="12" w:space="0" w:color="auto"/>
            </w:tcBorders>
            <w:vAlign w:val="center"/>
          </w:tcPr>
          <w:p w14:paraId="71061A36" w14:textId="77777777" w:rsidR="006D7DBC" w:rsidRPr="00DC6B73" w:rsidRDefault="00055EAA" w:rsidP="005A5D75">
            <w:pPr>
              <w:widowControl/>
              <w:snapToGrid w:val="0"/>
              <w:spacing w:line="288" w:lineRule="auto"/>
              <w:rPr>
                <w:rFonts w:eastAsia="標楷體"/>
                <w:kern w:val="0"/>
                <w:szCs w:val="24"/>
              </w:rPr>
            </w:pPr>
            <w:r w:rsidRPr="00DC6B73">
              <w:rPr>
                <w:rFonts w:eastAsia="標楷體" w:hint="eastAsia"/>
                <w:kern w:val="0"/>
                <w:szCs w:val="24"/>
              </w:rPr>
              <w:t>藥癮團體工作</w:t>
            </w:r>
            <w:r w:rsidRPr="00DC6B73">
              <w:rPr>
                <w:rFonts w:eastAsia="標楷體" w:hint="eastAsia"/>
                <w:kern w:val="0"/>
                <w:sz w:val="22"/>
                <w:szCs w:val="24"/>
              </w:rPr>
              <w:t>（團體處遇）</w:t>
            </w:r>
          </w:p>
        </w:tc>
        <w:tc>
          <w:tcPr>
            <w:tcW w:w="2570" w:type="dxa"/>
            <w:vAlign w:val="center"/>
          </w:tcPr>
          <w:p w14:paraId="12287764" w14:textId="77777777" w:rsidR="006D7DBC" w:rsidRPr="00DC6B73" w:rsidRDefault="006D7DBC" w:rsidP="005A5D75">
            <w:pPr>
              <w:widowControl/>
              <w:snapToGrid w:val="0"/>
              <w:spacing w:line="288" w:lineRule="auto"/>
              <w:jc w:val="both"/>
              <w:rPr>
                <w:rFonts w:eastAsia="標楷體"/>
                <w:kern w:val="0"/>
                <w:szCs w:val="24"/>
              </w:rPr>
            </w:pPr>
            <w:r w:rsidRPr="00DC6B73">
              <w:rPr>
                <w:rFonts w:eastAsia="標楷體"/>
                <w:kern w:val="0"/>
                <w:szCs w:val="24"/>
              </w:rPr>
              <w:t>420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r w:rsidRPr="00DC6B73">
              <w:rPr>
                <w:rFonts w:eastAsia="標楷體"/>
                <w:kern w:val="0"/>
                <w:szCs w:val="24"/>
              </w:rPr>
              <w:t>/</w:t>
            </w:r>
            <w:r w:rsidRPr="00DC6B73">
              <w:rPr>
                <w:rFonts w:eastAsia="標楷體"/>
                <w:kern w:val="0"/>
                <w:szCs w:val="24"/>
                <w:lang w:eastAsia="zh-HK"/>
              </w:rPr>
              <w:t>人</w:t>
            </w:r>
          </w:p>
        </w:tc>
        <w:tc>
          <w:tcPr>
            <w:tcW w:w="3828" w:type="dxa"/>
            <w:tcBorders>
              <w:right w:val="thickThinSmallGap" w:sz="12" w:space="0" w:color="auto"/>
            </w:tcBorders>
            <w:vAlign w:val="center"/>
          </w:tcPr>
          <w:p w14:paraId="3578EEDA" w14:textId="77777777" w:rsidR="006D7DBC" w:rsidRPr="00DC6B73" w:rsidRDefault="00055EAA" w:rsidP="005A5D75">
            <w:pPr>
              <w:pStyle w:val="ac"/>
              <w:widowControl/>
              <w:numPr>
                <w:ilvl w:val="0"/>
                <w:numId w:val="52"/>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hint="eastAsia"/>
                <w:szCs w:val="24"/>
              </w:rPr>
              <w:t>由專業社會工作者運用有關人和社會的專業知識，透過目的性團體活動或團體經驗，針對影響個案藥癮問題或個案藥癮問題導致之行為、社會關係、婚姻、家庭、社會適應等議題，提供預防性或支持性服務</w:t>
            </w:r>
            <w:r w:rsidR="006D7DBC" w:rsidRPr="00DC6B73">
              <w:rPr>
                <w:rFonts w:ascii="Times New Roman" w:eastAsia="標楷體" w:hAnsi="Times New Roman" w:hint="eastAsia"/>
                <w:szCs w:val="24"/>
              </w:rPr>
              <w:t>。</w:t>
            </w:r>
          </w:p>
          <w:p w14:paraId="7B6FEB85" w14:textId="77777777" w:rsidR="006D7DBC" w:rsidRPr="00DC6B73" w:rsidRDefault="006D7DBC" w:rsidP="005A5D75">
            <w:pPr>
              <w:pStyle w:val="ac"/>
              <w:widowControl/>
              <w:numPr>
                <w:ilvl w:val="0"/>
                <w:numId w:val="52"/>
              </w:numPr>
              <w:snapToGrid w:val="0"/>
              <w:spacing w:line="288" w:lineRule="auto"/>
              <w:ind w:leftChars="0" w:left="215" w:hanging="215"/>
              <w:jc w:val="both"/>
              <w:rPr>
                <w:rFonts w:ascii="Times New Roman" w:eastAsia="標楷體" w:hAnsi="Times New Roman"/>
                <w:szCs w:val="24"/>
              </w:rPr>
            </w:pPr>
            <w:r w:rsidRPr="00DC6B73">
              <w:rPr>
                <w:rFonts w:ascii="Times New Roman" w:eastAsia="標楷體" w:hAnsi="Times New Roman"/>
                <w:szCs w:val="24"/>
              </w:rPr>
              <w:t>團體成員以</w:t>
            </w:r>
            <w:r w:rsidRPr="00DC6B73">
              <w:rPr>
                <w:rFonts w:ascii="Times New Roman" w:eastAsia="標楷體" w:hAnsi="Times New Roman"/>
                <w:szCs w:val="24"/>
              </w:rPr>
              <w:t>4-12</w:t>
            </w:r>
            <w:r w:rsidRPr="00DC6B73">
              <w:rPr>
                <w:rFonts w:ascii="Times New Roman" w:eastAsia="標楷體" w:hAnsi="Times New Roman"/>
                <w:szCs w:val="24"/>
              </w:rPr>
              <w:t>人為原則。</w:t>
            </w:r>
            <w:r w:rsidR="00B372D9" w:rsidRPr="00DC6B73">
              <w:rPr>
                <w:rFonts w:ascii="Times New Roman" w:eastAsia="標楷體" w:hAnsi="Times New Roman" w:hint="eastAsia"/>
                <w:szCs w:val="24"/>
              </w:rPr>
              <w:t>單次處遇</w:t>
            </w:r>
            <w:r w:rsidRPr="00DC6B73">
              <w:rPr>
                <w:rFonts w:ascii="Times New Roman" w:eastAsia="標楷體" w:hAnsi="Times New Roman"/>
                <w:szCs w:val="24"/>
              </w:rPr>
              <w:t>時間需至少</w:t>
            </w:r>
            <w:r w:rsidRPr="00DC6B73">
              <w:rPr>
                <w:rFonts w:ascii="Times New Roman" w:eastAsia="標楷體" w:hAnsi="Times New Roman"/>
                <w:szCs w:val="24"/>
              </w:rPr>
              <w:t>60</w:t>
            </w:r>
            <w:r w:rsidRPr="00DC6B73">
              <w:rPr>
                <w:rFonts w:ascii="Times New Roman" w:eastAsia="標楷體" w:hAnsi="Times New Roman"/>
                <w:szCs w:val="24"/>
              </w:rPr>
              <w:t>分鐘。</w:t>
            </w:r>
          </w:p>
          <w:p w14:paraId="0FAB54B7" w14:textId="77777777" w:rsidR="006D7DBC" w:rsidRPr="00DC6B73" w:rsidRDefault="006D7DBC" w:rsidP="005A5D75">
            <w:pPr>
              <w:pStyle w:val="ac"/>
              <w:widowControl/>
              <w:numPr>
                <w:ilvl w:val="0"/>
                <w:numId w:val="52"/>
              </w:numPr>
              <w:snapToGrid w:val="0"/>
              <w:spacing w:line="288" w:lineRule="auto"/>
              <w:ind w:leftChars="0" w:left="215" w:hanging="215"/>
              <w:jc w:val="both"/>
              <w:rPr>
                <w:rFonts w:ascii="Times New Roman" w:eastAsia="標楷體" w:hAnsi="Times New Roman"/>
                <w:szCs w:val="24"/>
              </w:rPr>
            </w:pPr>
            <w:r w:rsidRPr="00DC6B73">
              <w:rPr>
                <w:rFonts w:eastAsia="標楷體" w:hint="eastAsia"/>
                <w:szCs w:val="24"/>
                <w:lang w:eastAsia="zh-HK"/>
              </w:rPr>
              <w:t>須</w:t>
            </w:r>
            <w:r w:rsidRPr="00DC6B73">
              <w:rPr>
                <w:rFonts w:ascii="Times New Roman" w:eastAsia="標楷體" w:hAnsi="Times New Roman" w:hint="eastAsia"/>
                <w:szCs w:val="24"/>
              </w:rPr>
              <w:t>個案</w:t>
            </w:r>
            <w:r w:rsidRPr="00DC6B73">
              <w:rPr>
                <w:rFonts w:ascii="Times New Roman" w:eastAsia="標楷體" w:hAnsi="Times New Roman"/>
                <w:szCs w:val="24"/>
              </w:rPr>
              <w:t>實</w:t>
            </w:r>
            <w:r w:rsidRPr="00DC6B73">
              <w:rPr>
                <w:rFonts w:ascii="Times New Roman" w:eastAsia="標楷體" w:hAnsi="Times New Roman" w:hint="eastAsia"/>
                <w:szCs w:val="24"/>
                <w:lang w:eastAsia="zh-HK"/>
              </w:rPr>
              <w:t>際參與</w:t>
            </w:r>
            <w:r w:rsidR="00B372D9" w:rsidRPr="00DC6B73">
              <w:rPr>
                <w:rFonts w:ascii="Times New Roman" w:eastAsia="標楷體" w:hAnsi="Times New Roman" w:hint="eastAsia"/>
                <w:szCs w:val="24"/>
              </w:rPr>
              <w:t>處遇</w:t>
            </w:r>
            <w:r w:rsidRPr="00DC6B73">
              <w:rPr>
                <w:rFonts w:ascii="Times New Roman" w:eastAsia="標楷體" w:hAnsi="Times New Roman" w:hint="eastAsia"/>
                <w:szCs w:val="24"/>
              </w:rPr>
              <w:t>，</w:t>
            </w:r>
            <w:r w:rsidRPr="00DC6B73">
              <w:rPr>
                <w:rFonts w:eastAsia="標楷體" w:hint="eastAsia"/>
                <w:szCs w:val="24"/>
                <w:lang w:eastAsia="zh-HK"/>
              </w:rPr>
              <w:t>始予</w:t>
            </w:r>
            <w:r w:rsidRPr="00DC6B73">
              <w:rPr>
                <w:rFonts w:ascii="Times New Roman" w:eastAsia="標楷體" w:hAnsi="Times New Roman"/>
                <w:szCs w:val="24"/>
              </w:rPr>
              <w:t>補助</w:t>
            </w:r>
            <w:r w:rsidRPr="00DC6B73">
              <w:rPr>
                <w:rFonts w:ascii="Times New Roman" w:eastAsia="標楷體" w:hAnsi="Times New Roman" w:hint="eastAsia"/>
                <w:szCs w:val="24"/>
              </w:rPr>
              <w:t>。</w:t>
            </w:r>
          </w:p>
        </w:tc>
      </w:tr>
      <w:tr w:rsidR="00DC6B73" w:rsidRPr="00DC6B73" w14:paraId="305F2D17" w14:textId="77777777" w:rsidTr="00C76437">
        <w:tc>
          <w:tcPr>
            <w:tcW w:w="1843" w:type="dxa"/>
            <w:tcBorders>
              <w:left w:val="thinThickSmallGap" w:sz="12" w:space="0" w:color="auto"/>
            </w:tcBorders>
            <w:vAlign w:val="center"/>
          </w:tcPr>
          <w:p w14:paraId="653530AC" w14:textId="77777777" w:rsidR="00EC774E" w:rsidRPr="00DC6B73" w:rsidRDefault="00EC774E" w:rsidP="005A5D75">
            <w:pPr>
              <w:autoSpaceDE w:val="0"/>
              <w:autoSpaceDN w:val="0"/>
              <w:snapToGrid w:val="0"/>
              <w:spacing w:line="288" w:lineRule="auto"/>
              <w:rPr>
                <w:rFonts w:eastAsia="標楷體"/>
                <w:szCs w:val="24"/>
              </w:rPr>
            </w:pPr>
            <w:r w:rsidRPr="00DC6B73">
              <w:rPr>
                <w:rFonts w:eastAsia="標楷體"/>
                <w:szCs w:val="24"/>
              </w:rPr>
              <w:t>尿液毒物檢驗</w:t>
            </w:r>
          </w:p>
        </w:tc>
        <w:tc>
          <w:tcPr>
            <w:tcW w:w="2570" w:type="dxa"/>
            <w:vAlign w:val="center"/>
          </w:tcPr>
          <w:p w14:paraId="4499248E" w14:textId="77777777" w:rsidR="00EC774E" w:rsidRPr="00DC6B73" w:rsidRDefault="00EC774E" w:rsidP="005A5D75">
            <w:pPr>
              <w:widowControl/>
              <w:snapToGrid w:val="0"/>
              <w:spacing w:line="288" w:lineRule="auto"/>
              <w:jc w:val="both"/>
              <w:rPr>
                <w:rFonts w:eastAsia="標楷體"/>
                <w:szCs w:val="24"/>
              </w:rPr>
            </w:pPr>
            <w:r w:rsidRPr="00DC6B73">
              <w:rPr>
                <w:rFonts w:eastAsia="標楷體"/>
                <w:szCs w:val="24"/>
              </w:rPr>
              <w:t>300</w:t>
            </w:r>
            <w:r w:rsidRPr="00DC6B73">
              <w:rPr>
                <w:rFonts w:eastAsia="標楷體"/>
                <w:szCs w:val="24"/>
              </w:rPr>
              <w:t>元</w:t>
            </w:r>
            <w:r w:rsidRPr="00DC6B73">
              <w:rPr>
                <w:rFonts w:eastAsia="標楷體"/>
                <w:szCs w:val="24"/>
              </w:rPr>
              <w:t>/</w:t>
            </w:r>
            <w:r w:rsidRPr="00DC6B73">
              <w:rPr>
                <w:rFonts w:eastAsia="標楷體"/>
                <w:szCs w:val="24"/>
              </w:rPr>
              <w:t>次</w:t>
            </w:r>
          </w:p>
        </w:tc>
        <w:tc>
          <w:tcPr>
            <w:tcW w:w="3828" w:type="dxa"/>
            <w:tcBorders>
              <w:right w:val="thickThinSmallGap" w:sz="12" w:space="0" w:color="auto"/>
            </w:tcBorders>
            <w:shd w:val="clear" w:color="auto" w:fill="auto"/>
            <w:vAlign w:val="center"/>
          </w:tcPr>
          <w:p w14:paraId="421C2EE8" w14:textId="6D563631" w:rsidR="007F723A" w:rsidRPr="00DC6B73" w:rsidRDefault="007F723A" w:rsidP="005A5D75">
            <w:pPr>
              <w:pStyle w:val="ac"/>
              <w:numPr>
                <w:ilvl w:val="0"/>
                <w:numId w:val="44"/>
              </w:numPr>
              <w:autoSpaceDE w:val="0"/>
              <w:autoSpaceDN w:val="0"/>
              <w:snapToGrid w:val="0"/>
              <w:spacing w:line="288" w:lineRule="auto"/>
              <w:ind w:leftChars="0" w:left="235" w:hanging="235"/>
              <w:jc w:val="both"/>
              <w:rPr>
                <w:rFonts w:eastAsia="標楷體"/>
                <w:szCs w:val="24"/>
              </w:rPr>
            </w:pPr>
            <w:r w:rsidRPr="00DC6B73">
              <w:rPr>
                <w:rFonts w:eastAsia="標楷體" w:hint="eastAsia"/>
                <w:szCs w:val="24"/>
              </w:rPr>
              <w:t>本項補助檢驗之項目得包含毒品及治療藥物</w:t>
            </w:r>
            <w:r w:rsidR="00947F99" w:rsidRPr="00DC6B73">
              <w:rPr>
                <w:rFonts w:eastAsia="標楷體" w:hint="eastAsia"/>
                <w:szCs w:val="24"/>
              </w:rPr>
              <w:t>之檢驗</w:t>
            </w:r>
            <w:r w:rsidRPr="00DC6B73">
              <w:rPr>
                <w:rFonts w:eastAsia="標楷體" w:hint="eastAsia"/>
                <w:szCs w:val="24"/>
              </w:rPr>
              <w:t>。</w:t>
            </w:r>
          </w:p>
          <w:p w14:paraId="4E405385" w14:textId="77777777" w:rsidR="002101AA" w:rsidRPr="00DC6B73" w:rsidRDefault="002101AA" w:rsidP="005A5D75">
            <w:pPr>
              <w:pStyle w:val="ac"/>
              <w:numPr>
                <w:ilvl w:val="0"/>
                <w:numId w:val="44"/>
              </w:numPr>
              <w:autoSpaceDE w:val="0"/>
              <w:autoSpaceDN w:val="0"/>
              <w:snapToGrid w:val="0"/>
              <w:spacing w:line="288" w:lineRule="auto"/>
              <w:ind w:leftChars="0" w:left="235" w:hanging="235"/>
              <w:jc w:val="both"/>
              <w:rPr>
                <w:rFonts w:eastAsia="標楷體"/>
                <w:szCs w:val="24"/>
              </w:rPr>
            </w:pPr>
            <w:r w:rsidRPr="00DC6B73">
              <w:rPr>
                <w:rFonts w:eastAsia="標楷體" w:hint="eastAsia"/>
                <w:szCs w:val="24"/>
                <w:lang w:eastAsia="zh-HK"/>
              </w:rPr>
              <w:t>須</w:t>
            </w:r>
            <w:r w:rsidR="004C7D30" w:rsidRPr="00DC6B73">
              <w:rPr>
                <w:rFonts w:eastAsia="標楷體"/>
                <w:szCs w:val="24"/>
              </w:rPr>
              <w:t>個案實際</w:t>
            </w:r>
            <w:r w:rsidR="00E74EB8" w:rsidRPr="00DC6B73">
              <w:rPr>
                <w:rFonts w:eastAsia="標楷體"/>
                <w:szCs w:val="24"/>
                <w:lang w:eastAsia="zh-HK"/>
              </w:rPr>
              <w:t>受</w:t>
            </w:r>
            <w:r w:rsidR="004C7D30" w:rsidRPr="00DC6B73">
              <w:rPr>
                <w:rFonts w:eastAsia="標楷體"/>
                <w:szCs w:val="24"/>
              </w:rPr>
              <w:t>檢</w:t>
            </w:r>
            <w:r w:rsidR="00E74EB8" w:rsidRPr="00DC6B73">
              <w:rPr>
                <w:rFonts w:eastAsia="標楷體"/>
                <w:szCs w:val="24"/>
                <w:lang w:eastAsia="zh-HK"/>
              </w:rPr>
              <w:t>始予補助</w:t>
            </w:r>
            <w:r w:rsidRPr="00DC6B73">
              <w:rPr>
                <w:rFonts w:eastAsia="標楷體" w:hint="eastAsia"/>
                <w:szCs w:val="24"/>
              </w:rPr>
              <w:t>。</w:t>
            </w:r>
          </w:p>
          <w:p w14:paraId="14D0FBF9" w14:textId="77777777" w:rsidR="00EC774E" w:rsidRPr="00DC6B73" w:rsidRDefault="002101AA" w:rsidP="005A5D75">
            <w:pPr>
              <w:pStyle w:val="ac"/>
              <w:numPr>
                <w:ilvl w:val="0"/>
                <w:numId w:val="44"/>
              </w:numPr>
              <w:autoSpaceDE w:val="0"/>
              <w:autoSpaceDN w:val="0"/>
              <w:snapToGrid w:val="0"/>
              <w:spacing w:line="288" w:lineRule="auto"/>
              <w:ind w:leftChars="0" w:left="235" w:hanging="235"/>
              <w:jc w:val="both"/>
              <w:rPr>
                <w:rFonts w:ascii="Times New Roman" w:eastAsia="標楷體" w:hAnsi="Times New Roman"/>
                <w:szCs w:val="24"/>
              </w:rPr>
            </w:pPr>
            <w:r w:rsidRPr="00DC6B73">
              <w:rPr>
                <w:rFonts w:eastAsia="標楷體" w:hint="eastAsia"/>
                <w:szCs w:val="24"/>
                <w:lang w:eastAsia="zh-HK"/>
              </w:rPr>
              <w:t>補助以次數計</w:t>
            </w:r>
            <w:r w:rsidRPr="00DC6B73">
              <w:rPr>
                <w:rFonts w:eastAsia="標楷體" w:hint="eastAsia"/>
                <w:szCs w:val="24"/>
              </w:rPr>
              <w:t>，</w:t>
            </w:r>
            <w:r w:rsidRPr="00DC6B73">
              <w:rPr>
                <w:rFonts w:ascii="Times New Roman" w:eastAsia="標楷體" w:hAnsi="Times New Roman"/>
                <w:szCs w:val="24"/>
                <w:lang w:eastAsia="zh-HK"/>
              </w:rPr>
              <w:t>每次補助上限為</w:t>
            </w:r>
            <w:r w:rsidRPr="00DC6B73">
              <w:rPr>
                <w:rFonts w:ascii="Times New Roman" w:eastAsia="標楷體" w:hAnsi="Times New Roman"/>
                <w:szCs w:val="24"/>
              </w:rPr>
              <w:t>300</w:t>
            </w:r>
            <w:r w:rsidRPr="00DC6B73">
              <w:rPr>
                <w:rFonts w:ascii="Times New Roman" w:eastAsia="標楷體" w:hAnsi="Times New Roman"/>
                <w:szCs w:val="24"/>
                <w:lang w:eastAsia="zh-HK"/>
              </w:rPr>
              <w:t>元</w:t>
            </w:r>
            <w:r w:rsidRPr="00DC6B73">
              <w:rPr>
                <w:rFonts w:ascii="Times New Roman" w:eastAsia="標楷體" w:hAnsi="Times New Roman"/>
                <w:szCs w:val="24"/>
              </w:rPr>
              <w:t>，</w:t>
            </w:r>
            <w:r w:rsidRPr="00DC6B73">
              <w:rPr>
                <w:rFonts w:ascii="Times New Roman" w:eastAsia="標楷體" w:hAnsi="Times New Roman" w:hint="eastAsia"/>
                <w:szCs w:val="24"/>
                <w:lang w:eastAsia="zh-HK"/>
              </w:rPr>
              <w:t>無論</w:t>
            </w:r>
            <w:r w:rsidRPr="00DC6B73">
              <w:rPr>
                <w:rFonts w:ascii="Times New Roman" w:eastAsia="標楷體" w:hAnsi="Times New Roman"/>
                <w:szCs w:val="24"/>
                <w:lang w:eastAsia="zh-HK"/>
              </w:rPr>
              <w:t>檢驗項目</w:t>
            </w:r>
            <w:r w:rsidRPr="00DC6B73">
              <w:rPr>
                <w:rFonts w:ascii="Times New Roman" w:eastAsia="標楷體" w:hAnsi="Times New Roman" w:hint="eastAsia"/>
                <w:szCs w:val="24"/>
                <w:lang w:eastAsia="zh-HK"/>
              </w:rPr>
              <w:t>為何</w:t>
            </w:r>
            <w:r w:rsidR="00E74EB8" w:rsidRPr="00DC6B73">
              <w:rPr>
                <w:rFonts w:ascii="Times New Roman" w:eastAsia="標楷體" w:hAnsi="Times New Roman"/>
                <w:szCs w:val="24"/>
                <w:lang w:eastAsia="zh-HK"/>
              </w:rPr>
              <w:t>。</w:t>
            </w:r>
          </w:p>
        </w:tc>
      </w:tr>
      <w:tr w:rsidR="00DC6B73" w:rsidRPr="00DC6B73" w14:paraId="4D2F3D90" w14:textId="77777777" w:rsidTr="00C76437">
        <w:tc>
          <w:tcPr>
            <w:tcW w:w="1843" w:type="dxa"/>
            <w:tcBorders>
              <w:left w:val="thinThickSmallGap" w:sz="12" w:space="0" w:color="auto"/>
            </w:tcBorders>
            <w:vAlign w:val="center"/>
          </w:tcPr>
          <w:p w14:paraId="4E519695" w14:textId="77777777" w:rsidR="00EC774E" w:rsidRPr="00DC6B73" w:rsidRDefault="00EC774E" w:rsidP="005A5D75">
            <w:pPr>
              <w:autoSpaceDE w:val="0"/>
              <w:autoSpaceDN w:val="0"/>
              <w:snapToGrid w:val="0"/>
              <w:spacing w:line="288" w:lineRule="auto"/>
              <w:rPr>
                <w:rFonts w:eastAsia="標楷體"/>
                <w:szCs w:val="24"/>
              </w:rPr>
            </w:pPr>
            <w:r w:rsidRPr="00DC6B73">
              <w:rPr>
                <w:rFonts w:eastAsia="標楷體"/>
                <w:szCs w:val="24"/>
              </w:rPr>
              <w:t>藥癮</w:t>
            </w:r>
            <w:r w:rsidRPr="00DC6B73">
              <w:rPr>
                <w:rFonts w:eastAsia="標楷體"/>
                <w:szCs w:val="24"/>
                <w:lang w:eastAsia="zh-HK"/>
              </w:rPr>
              <w:t>特別</w:t>
            </w:r>
            <w:r w:rsidRPr="00DC6B73">
              <w:rPr>
                <w:rFonts w:eastAsia="標楷體"/>
                <w:szCs w:val="24"/>
              </w:rPr>
              <w:t>護理費</w:t>
            </w:r>
          </w:p>
        </w:tc>
        <w:tc>
          <w:tcPr>
            <w:tcW w:w="2570" w:type="dxa"/>
            <w:vAlign w:val="center"/>
          </w:tcPr>
          <w:p w14:paraId="2B0ABA0E" w14:textId="77777777" w:rsidR="00EC774E" w:rsidRPr="00DC6B73" w:rsidRDefault="00EC774E" w:rsidP="005A5D75">
            <w:pPr>
              <w:widowControl/>
              <w:snapToGrid w:val="0"/>
              <w:spacing w:line="288" w:lineRule="auto"/>
              <w:jc w:val="both"/>
              <w:rPr>
                <w:rFonts w:eastAsia="標楷體"/>
                <w:szCs w:val="24"/>
              </w:rPr>
            </w:pPr>
            <w:r w:rsidRPr="00DC6B73">
              <w:rPr>
                <w:rFonts w:eastAsia="標楷體"/>
                <w:szCs w:val="24"/>
              </w:rPr>
              <w:t>1</w:t>
            </w:r>
            <w:r w:rsidRPr="00DC6B73">
              <w:rPr>
                <w:rFonts w:eastAsia="標楷體" w:hint="eastAsia"/>
                <w:szCs w:val="24"/>
              </w:rPr>
              <w:t>55</w:t>
            </w:r>
            <w:r w:rsidRPr="00DC6B73">
              <w:rPr>
                <w:rFonts w:eastAsia="標楷體"/>
                <w:kern w:val="0"/>
                <w:szCs w:val="24"/>
              </w:rPr>
              <w:t>元</w:t>
            </w:r>
            <w:r w:rsidRPr="00DC6B73">
              <w:rPr>
                <w:rFonts w:eastAsia="標楷體"/>
                <w:kern w:val="0"/>
                <w:szCs w:val="24"/>
              </w:rPr>
              <w:t>/</w:t>
            </w:r>
            <w:r w:rsidRPr="00DC6B73">
              <w:rPr>
                <w:rFonts w:eastAsia="標楷體"/>
                <w:kern w:val="0"/>
                <w:szCs w:val="24"/>
              </w:rPr>
              <w:t>日</w:t>
            </w:r>
          </w:p>
        </w:tc>
        <w:tc>
          <w:tcPr>
            <w:tcW w:w="3828" w:type="dxa"/>
            <w:tcBorders>
              <w:right w:val="thickThinSmallGap" w:sz="12" w:space="0" w:color="auto"/>
            </w:tcBorders>
            <w:vAlign w:val="center"/>
          </w:tcPr>
          <w:p w14:paraId="55908274" w14:textId="77777777" w:rsidR="002101AA" w:rsidRPr="00DC6B73" w:rsidRDefault="00EC774E" w:rsidP="005A5D75">
            <w:pPr>
              <w:pStyle w:val="ac"/>
              <w:numPr>
                <w:ilvl w:val="0"/>
                <w:numId w:val="45"/>
              </w:numPr>
              <w:autoSpaceDE w:val="0"/>
              <w:autoSpaceDN w:val="0"/>
              <w:snapToGrid w:val="0"/>
              <w:spacing w:line="288" w:lineRule="auto"/>
              <w:ind w:leftChars="0" w:left="235" w:hanging="235"/>
              <w:jc w:val="both"/>
              <w:rPr>
                <w:rFonts w:eastAsia="標楷體"/>
                <w:szCs w:val="24"/>
              </w:rPr>
            </w:pPr>
            <w:r w:rsidRPr="00DC6B73">
              <w:rPr>
                <w:rFonts w:eastAsia="標楷體"/>
                <w:szCs w:val="24"/>
              </w:rPr>
              <w:t>針對</w:t>
            </w:r>
            <w:r w:rsidRPr="00DC6B73">
              <w:rPr>
                <w:rFonts w:eastAsia="標楷體"/>
                <w:szCs w:val="24"/>
                <w:lang w:eastAsia="zh-HK"/>
              </w:rPr>
              <w:t>住院</w:t>
            </w:r>
            <w:r w:rsidR="002101AA" w:rsidRPr="00DC6B73">
              <w:rPr>
                <w:rFonts w:eastAsia="標楷體" w:hint="eastAsia"/>
                <w:szCs w:val="24"/>
                <w:lang w:eastAsia="zh-HK"/>
              </w:rPr>
              <w:t>藥癮</w:t>
            </w:r>
            <w:r w:rsidRPr="00DC6B73">
              <w:rPr>
                <w:rFonts w:eastAsia="標楷體" w:hint="eastAsia"/>
                <w:szCs w:val="24"/>
                <w:lang w:eastAsia="zh-HK"/>
              </w:rPr>
              <w:t>個案</w:t>
            </w:r>
            <w:r w:rsidRPr="00DC6B73">
              <w:rPr>
                <w:rFonts w:eastAsia="標楷體"/>
                <w:szCs w:val="24"/>
                <w:lang w:eastAsia="zh-HK"/>
              </w:rPr>
              <w:t>之行為問題</w:t>
            </w:r>
            <w:r w:rsidRPr="00DC6B73">
              <w:rPr>
                <w:rFonts w:eastAsia="標楷體"/>
                <w:szCs w:val="24"/>
              </w:rPr>
              <w:t>、</w:t>
            </w:r>
            <w:r w:rsidRPr="00DC6B73">
              <w:rPr>
                <w:rFonts w:eastAsia="標楷體"/>
                <w:szCs w:val="24"/>
                <w:lang w:eastAsia="zh-HK"/>
              </w:rPr>
              <w:t>自我照顧</w:t>
            </w:r>
            <w:r w:rsidRPr="00DC6B73">
              <w:rPr>
                <w:rFonts w:eastAsia="標楷體"/>
                <w:szCs w:val="24"/>
              </w:rPr>
              <w:t>、</w:t>
            </w:r>
            <w:r w:rsidRPr="00DC6B73">
              <w:rPr>
                <w:rFonts w:eastAsia="標楷體"/>
                <w:szCs w:val="24"/>
                <w:lang w:eastAsia="zh-HK"/>
              </w:rPr>
              <w:t>情緒障礙</w:t>
            </w:r>
            <w:r w:rsidRPr="00DC6B73">
              <w:rPr>
                <w:rFonts w:eastAsia="標楷體"/>
                <w:szCs w:val="24"/>
              </w:rPr>
              <w:t>、</w:t>
            </w:r>
            <w:r w:rsidRPr="00DC6B73">
              <w:rPr>
                <w:rFonts w:eastAsia="標楷體"/>
                <w:szCs w:val="24"/>
                <w:lang w:eastAsia="zh-HK"/>
              </w:rPr>
              <w:t>知覺障礙</w:t>
            </w:r>
            <w:r w:rsidRPr="00DC6B73">
              <w:rPr>
                <w:rFonts w:eastAsia="標楷體"/>
                <w:szCs w:val="24"/>
              </w:rPr>
              <w:t>、</w:t>
            </w:r>
            <w:r w:rsidRPr="00DC6B73">
              <w:rPr>
                <w:rFonts w:eastAsia="標楷體"/>
                <w:szCs w:val="24"/>
                <w:lang w:eastAsia="zh-HK"/>
              </w:rPr>
              <w:t>思考障礙等</w:t>
            </w:r>
            <w:r w:rsidRPr="00DC6B73">
              <w:rPr>
                <w:rFonts w:eastAsia="標楷體"/>
                <w:szCs w:val="24"/>
              </w:rPr>
              <w:t>，</w:t>
            </w:r>
            <w:r w:rsidRPr="00DC6B73">
              <w:rPr>
                <w:rFonts w:eastAsia="標楷體"/>
                <w:szCs w:val="24"/>
                <w:lang w:eastAsia="zh-HK"/>
              </w:rPr>
              <w:t>實施具體的護理照護</w:t>
            </w:r>
            <w:r w:rsidRPr="00DC6B73">
              <w:rPr>
                <w:rFonts w:eastAsia="標楷體"/>
                <w:szCs w:val="24"/>
              </w:rPr>
              <w:t>、</w:t>
            </w:r>
            <w:r w:rsidRPr="00DC6B73">
              <w:rPr>
                <w:rFonts w:eastAsia="標楷體"/>
                <w:szCs w:val="24"/>
                <w:lang w:eastAsia="zh-HK"/>
              </w:rPr>
              <w:t>協助身體照顧</w:t>
            </w:r>
            <w:r w:rsidRPr="00DC6B73">
              <w:rPr>
                <w:rFonts w:eastAsia="標楷體"/>
                <w:szCs w:val="24"/>
              </w:rPr>
              <w:t>、</w:t>
            </w:r>
            <w:r w:rsidRPr="00DC6B73">
              <w:rPr>
                <w:rFonts w:eastAsia="標楷體"/>
                <w:szCs w:val="24"/>
                <w:lang w:eastAsia="zh-HK"/>
              </w:rPr>
              <w:t>環境安排</w:t>
            </w:r>
            <w:r w:rsidRPr="00DC6B73">
              <w:rPr>
                <w:rFonts w:eastAsia="標楷體"/>
                <w:szCs w:val="24"/>
              </w:rPr>
              <w:t>、</w:t>
            </w:r>
            <w:r w:rsidRPr="00DC6B73">
              <w:rPr>
                <w:rFonts w:eastAsia="標楷體"/>
                <w:szCs w:val="24"/>
                <w:lang w:eastAsia="zh-HK"/>
              </w:rPr>
              <w:t>引導人際互動</w:t>
            </w:r>
            <w:r w:rsidRPr="00DC6B73">
              <w:rPr>
                <w:rFonts w:eastAsia="標楷體"/>
                <w:szCs w:val="24"/>
              </w:rPr>
              <w:t>。</w:t>
            </w:r>
          </w:p>
          <w:p w14:paraId="23E96E0A" w14:textId="77777777" w:rsidR="002101AA" w:rsidRPr="00DC6B73" w:rsidRDefault="002101AA" w:rsidP="00201F8A">
            <w:pPr>
              <w:pStyle w:val="ac"/>
              <w:numPr>
                <w:ilvl w:val="0"/>
                <w:numId w:val="45"/>
              </w:numPr>
              <w:autoSpaceDE w:val="0"/>
              <w:autoSpaceDN w:val="0"/>
              <w:snapToGrid w:val="0"/>
              <w:spacing w:line="288" w:lineRule="auto"/>
              <w:ind w:leftChars="0" w:left="235" w:hanging="235"/>
              <w:jc w:val="both"/>
              <w:rPr>
                <w:rFonts w:eastAsia="標楷體"/>
                <w:szCs w:val="24"/>
              </w:rPr>
            </w:pPr>
            <w:r w:rsidRPr="00DC6B73">
              <w:rPr>
                <w:rFonts w:eastAsia="標楷體" w:hint="eastAsia"/>
              </w:rPr>
              <w:t>申請本項補助當日不得另申</w:t>
            </w:r>
            <w:r w:rsidR="00201F8A" w:rsidRPr="00DC6B73">
              <w:rPr>
                <w:rFonts w:eastAsia="標楷體" w:hint="eastAsia"/>
              </w:rPr>
              <w:t>請</w:t>
            </w:r>
            <w:r w:rsidRPr="00DC6B73">
              <w:rPr>
                <w:rFonts w:eastAsia="標楷體" w:hint="eastAsia"/>
                <w:lang w:eastAsia="zh-HK"/>
              </w:rPr>
              <w:t>補助</w:t>
            </w:r>
            <w:r w:rsidR="00201F8A" w:rsidRPr="00DC6B73">
              <w:rPr>
                <w:rFonts w:eastAsia="標楷體" w:hint="eastAsia"/>
              </w:rPr>
              <w:t>「</w:t>
            </w:r>
            <w:r w:rsidRPr="00DC6B73">
              <w:rPr>
                <w:rFonts w:eastAsia="標楷體" w:hint="eastAsia"/>
                <w:lang w:eastAsia="zh-HK"/>
              </w:rPr>
              <w:t>藥</w:t>
            </w:r>
            <w:r w:rsidRPr="00DC6B73">
              <w:rPr>
                <w:rFonts w:eastAsia="標楷體" w:hint="eastAsia"/>
              </w:rPr>
              <w:t>癮住院病人特別處理費</w:t>
            </w:r>
            <w:r w:rsidR="00201F8A" w:rsidRPr="00DC6B73">
              <w:rPr>
                <w:rFonts w:eastAsia="標楷體" w:hint="eastAsia"/>
              </w:rPr>
              <w:t>」</w:t>
            </w:r>
            <w:r w:rsidRPr="00DC6B73">
              <w:rPr>
                <w:rFonts w:eastAsia="標楷體" w:hint="eastAsia"/>
              </w:rPr>
              <w:t>。</w:t>
            </w:r>
          </w:p>
        </w:tc>
      </w:tr>
      <w:tr w:rsidR="00DC6B73" w:rsidRPr="00DC6B73" w14:paraId="7381B625" w14:textId="77777777" w:rsidTr="00C76437">
        <w:tc>
          <w:tcPr>
            <w:tcW w:w="1843" w:type="dxa"/>
            <w:tcBorders>
              <w:left w:val="thinThickSmallGap" w:sz="12" w:space="0" w:color="auto"/>
            </w:tcBorders>
            <w:vAlign w:val="center"/>
          </w:tcPr>
          <w:p w14:paraId="2859A58A" w14:textId="77777777" w:rsidR="00EC774E" w:rsidRPr="00DC6B73" w:rsidRDefault="00EC774E" w:rsidP="005A5D75">
            <w:pPr>
              <w:autoSpaceDE w:val="0"/>
              <w:autoSpaceDN w:val="0"/>
              <w:snapToGrid w:val="0"/>
              <w:spacing w:line="288" w:lineRule="auto"/>
              <w:rPr>
                <w:rFonts w:eastAsia="標楷體"/>
                <w:szCs w:val="24"/>
              </w:rPr>
            </w:pPr>
            <w:r w:rsidRPr="00DC6B73">
              <w:rPr>
                <w:rFonts w:eastAsia="標楷體"/>
                <w:szCs w:val="24"/>
              </w:rPr>
              <w:t>藥癮</w:t>
            </w:r>
            <w:r w:rsidRPr="00DC6B73">
              <w:rPr>
                <w:rFonts w:eastAsia="標楷體"/>
                <w:szCs w:val="24"/>
                <w:lang w:eastAsia="zh-HK"/>
              </w:rPr>
              <w:t>住院病人特別處理費</w:t>
            </w:r>
          </w:p>
        </w:tc>
        <w:tc>
          <w:tcPr>
            <w:tcW w:w="2570" w:type="dxa"/>
            <w:vAlign w:val="center"/>
          </w:tcPr>
          <w:p w14:paraId="12306C03" w14:textId="77777777" w:rsidR="00EC774E" w:rsidRPr="00DC6B73" w:rsidRDefault="00EC774E" w:rsidP="005A5D75">
            <w:pPr>
              <w:widowControl/>
              <w:snapToGrid w:val="0"/>
              <w:spacing w:line="288" w:lineRule="auto"/>
              <w:jc w:val="both"/>
              <w:rPr>
                <w:rFonts w:eastAsia="標楷體"/>
                <w:szCs w:val="24"/>
              </w:rPr>
            </w:pPr>
            <w:r w:rsidRPr="00DC6B73">
              <w:rPr>
                <w:rFonts w:eastAsia="標楷體"/>
                <w:szCs w:val="24"/>
              </w:rPr>
              <w:t>1,</w:t>
            </w:r>
            <w:r w:rsidR="00FD1AA4" w:rsidRPr="00DC6B73">
              <w:rPr>
                <w:rFonts w:eastAsia="標楷體" w:hint="eastAsia"/>
                <w:szCs w:val="24"/>
              </w:rPr>
              <w:t>856</w:t>
            </w:r>
            <w:r w:rsidRPr="00DC6B73">
              <w:rPr>
                <w:rFonts w:eastAsia="標楷體"/>
                <w:szCs w:val="24"/>
              </w:rPr>
              <w:t>元</w:t>
            </w:r>
            <w:r w:rsidRPr="00DC6B73">
              <w:rPr>
                <w:rFonts w:eastAsia="標楷體"/>
                <w:szCs w:val="24"/>
              </w:rPr>
              <w:t>/</w:t>
            </w:r>
            <w:r w:rsidRPr="00DC6B73">
              <w:rPr>
                <w:rFonts w:eastAsia="標楷體"/>
                <w:szCs w:val="24"/>
              </w:rPr>
              <w:t>日</w:t>
            </w:r>
          </w:p>
        </w:tc>
        <w:tc>
          <w:tcPr>
            <w:tcW w:w="3828" w:type="dxa"/>
            <w:tcBorders>
              <w:right w:val="thickThinSmallGap" w:sz="12" w:space="0" w:color="auto"/>
            </w:tcBorders>
            <w:vAlign w:val="center"/>
          </w:tcPr>
          <w:p w14:paraId="66AC7080" w14:textId="77777777" w:rsidR="00EC774E" w:rsidRPr="00DC6B73" w:rsidRDefault="00EC774E" w:rsidP="000F6C66">
            <w:pPr>
              <w:pStyle w:val="ac"/>
              <w:widowControl/>
              <w:numPr>
                <w:ilvl w:val="0"/>
                <w:numId w:val="12"/>
              </w:numPr>
              <w:snapToGrid w:val="0"/>
              <w:spacing w:line="288" w:lineRule="auto"/>
              <w:ind w:leftChars="0"/>
              <w:jc w:val="both"/>
              <w:rPr>
                <w:rFonts w:ascii="Times New Roman" w:eastAsia="標楷體" w:hAnsi="Times New Roman"/>
              </w:rPr>
            </w:pPr>
            <w:r w:rsidRPr="00DC6B73">
              <w:rPr>
                <w:rFonts w:ascii="Times New Roman" w:eastAsia="標楷體" w:hAnsi="Times New Roman"/>
              </w:rPr>
              <w:t>個案住院期間，因疾病影響致有攻擊或自傷之虞</w:t>
            </w:r>
            <w:r w:rsidRPr="00DC6B73">
              <w:rPr>
                <w:rFonts w:ascii="Times New Roman" w:eastAsia="標楷體" w:hAnsi="Times New Roman"/>
                <w:lang w:eastAsia="zh-HK"/>
              </w:rPr>
              <w:t>等特殊狀況</w:t>
            </w:r>
            <w:r w:rsidRPr="00DC6B73">
              <w:rPr>
                <w:rFonts w:ascii="Times New Roman" w:eastAsia="標楷體" w:hAnsi="Times New Roman"/>
              </w:rPr>
              <w:t>，</w:t>
            </w:r>
            <w:r w:rsidRPr="00DC6B73">
              <w:rPr>
                <w:rFonts w:ascii="Times New Roman" w:eastAsia="標楷體" w:hAnsi="Times New Roman"/>
                <w:lang w:eastAsia="zh-HK"/>
              </w:rPr>
              <w:t>藥癮治療團</w:t>
            </w:r>
            <w:r w:rsidRPr="00DC6B73">
              <w:rPr>
                <w:rFonts w:ascii="Times New Roman" w:eastAsia="標楷體" w:hAnsi="Times New Roman"/>
              </w:rPr>
              <w:t>隊須經常照護，並提供必要之</w:t>
            </w:r>
            <w:r w:rsidRPr="00DC6B73">
              <w:rPr>
                <w:rFonts w:ascii="Times New Roman" w:eastAsia="標楷體" w:hAnsi="Times New Roman"/>
                <w:u w:val="single"/>
              </w:rPr>
              <w:t>心理、行為或藥物</w:t>
            </w:r>
            <w:r w:rsidRPr="00DC6B73">
              <w:rPr>
                <w:rFonts w:ascii="Times New Roman" w:eastAsia="標楷體" w:hAnsi="Times New Roman"/>
              </w:rPr>
              <w:t>處置，以避免危險行為之發生時，得申請本項補助。</w:t>
            </w:r>
          </w:p>
          <w:p w14:paraId="0064CE4C" w14:textId="342A9B5E" w:rsidR="000F6C66" w:rsidRPr="00DC6B73" w:rsidRDefault="000F6C66" w:rsidP="00DA30EA">
            <w:pPr>
              <w:pStyle w:val="ac"/>
              <w:widowControl/>
              <w:numPr>
                <w:ilvl w:val="0"/>
                <w:numId w:val="12"/>
              </w:numPr>
              <w:snapToGrid w:val="0"/>
              <w:spacing w:line="288" w:lineRule="auto"/>
              <w:ind w:leftChars="0"/>
              <w:contextualSpacing/>
              <w:jc w:val="both"/>
              <w:rPr>
                <w:rFonts w:ascii="Times New Roman" w:eastAsia="標楷體" w:hAnsi="Times New Roman"/>
              </w:rPr>
            </w:pPr>
            <w:r w:rsidRPr="00DC6B73">
              <w:rPr>
                <w:rFonts w:eastAsia="標楷體" w:hint="eastAsia"/>
              </w:rPr>
              <w:t>出院當日</w:t>
            </w:r>
            <w:r w:rsidR="00DA30EA" w:rsidRPr="00DC6B73">
              <w:rPr>
                <w:rFonts w:eastAsia="標楷體" w:hint="eastAsia"/>
              </w:rPr>
              <w:t>原則</w:t>
            </w:r>
            <w:r w:rsidRPr="00DC6B73">
              <w:rPr>
                <w:rFonts w:eastAsia="標楷體"/>
              </w:rPr>
              <w:t>不得申請</w:t>
            </w:r>
            <w:r w:rsidR="00DA30EA" w:rsidRPr="00DC6B73">
              <w:rPr>
                <w:rFonts w:eastAsia="標楷體" w:hint="eastAsia"/>
              </w:rPr>
              <w:t>，除經醫師評估，於出院當日</w:t>
            </w:r>
            <w:r w:rsidR="00201F8A" w:rsidRPr="00DC6B73">
              <w:rPr>
                <w:rFonts w:eastAsia="標楷體" w:hint="eastAsia"/>
              </w:rPr>
              <w:t>確</w:t>
            </w:r>
            <w:r w:rsidR="00DA30EA" w:rsidRPr="00DC6B73">
              <w:rPr>
                <w:rFonts w:eastAsia="標楷體" w:hint="eastAsia"/>
              </w:rPr>
              <w:t>有特殊處置需求</w:t>
            </w:r>
            <w:r w:rsidR="00201F8A" w:rsidRPr="00DC6B73">
              <w:rPr>
                <w:rFonts w:eastAsia="標楷體" w:hint="eastAsia"/>
              </w:rPr>
              <w:t>，於實際提供相關醫療處置，並載明於病歷及</w:t>
            </w:r>
            <w:r w:rsidR="00DA30EA" w:rsidRPr="00DC6B73">
              <w:rPr>
                <w:rFonts w:eastAsia="標楷體" w:hint="eastAsia"/>
              </w:rPr>
              <w:t>於出院病歷摘要中敘明</w:t>
            </w:r>
            <w:r w:rsidR="00052353" w:rsidRPr="00DC6B73">
              <w:rPr>
                <w:rFonts w:eastAsia="標楷體" w:hint="eastAsia"/>
              </w:rPr>
              <w:t>者，始</w:t>
            </w:r>
            <w:r w:rsidR="00201F8A" w:rsidRPr="00DC6B73">
              <w:rPr>
                <w:rFonts w:eastAsia="標楷體" w:hint="eastAsia"/>
              </w:rPr>
              <w:t>得申請</w:t>
            </w:r>
            <w:r w:rsidR="00DA30EA" w:rsidRPr="00DC6B73">
              <w:rPr>
                <w:rFonts w:eastAsia="標楷體" w:hint="eastAsia"/>
              </w:rPr>
              <w:t>。</w:t>
            </w:r>
          </w:p>
          <w:p w14:paraId="364AED63" w14:textId="77777777" w:rsidR="00EC774E" w:rsidRPr="00DC6B73" w:rsidRDefault="00EC774E" w:rsidP="00201F8A">
            <w:pPr>
              <w:pStyle w:val="ac"/>
              <w:widowControl/>
              <w:numPr>
                <w:ilvl w:val="0"/>
                <w:numId w:val="12"/>
              </w:numPr>
              <w:snapToGrid w:val="0"/>
              <w:spacing w:line="288" w:lineRule="auto"/>
              <w:ind w:leftChars="0"/>
              <w:jc w:val="both"/>
              <w:rPr>
                <w:rFonts w:ascii="Times New Roman" w:eastAsia="標楷體" w:hAnsi="Times New Roman"/>
                <w:szCs w:val="20"/>
              </w:rPr>
            </w:pPr>
            <w:r w:rsidRPr="00DC6B73">
              <w:rPr>
                <w:rFonts w:ascii="Times New Roman" w:eastAsia="標楷體" w:hAnsi="Times New Roman"/>
              </w:rPr>
              <w:t>申請本項補助當日，不</w:t>
            </w:r>
            <w:r w:rsidR="002101AA" w:rsidRPr="00DC6B73">
              <w:rPr>
                <w:rFonts w:ascii="Times New Roman" w:eastAsia="標楷體" w:hAnsi="Times New Roman" w:hint="eastAsia"/>
                <w:lang w:eastAsia="zh-HK"/>
              </w:rPr>
              <w:t>得</w:t>
            </w:r>
            <w:r w:rsidRPr="00DC6B73">
              <w:rPr>
                <w:rFonts w:ascii="Times New Roman" w:eastAsia="標楷體" w:hAnsi="Times New Roman" w:hint="eastAsia"/>
                <w:lang w:eastAsia="zh-HK"/>
              </w:rPr>
              <w:t>另</w:t>
            </w:r>
            <w:r w:rsidR="002101AA" w:rsidRPr="00DC6B73">
              <w:rPr>
                <w:rFonts w:ascii="Times New Roman" w:eastAsia="標楷體" w:hAnsi="Times New Roman" w:hint="eastAsia"/>
                <w:lang w:eastAsia="zh-HK"/>
              </w:rPr>
              <w:t>申</w:t>
            </w:r>
            <w:r w:rsidR="000F6C66" w:rsidRPr="00DC6B73">
              <w:rPr>
                <w:rFonts w:ascii="Times New Roman" w:eastAsia="標楷體" w:hAnsi="Times New Roman" w:hint="eastAsia"/>
              </w:rPr>
              <w:t>請</w:t>
            </w:r>
            <w:r w:rsidR="00201F8A" w:rsidRPr="00DC6B73">
              <w:rPr>
                <w:rFonts w:ascii="Times New Roman" w:eastAsia="標楷體" w:hAnsi="Times New Roman" w:hint="eastAsia"/>
              </w:rPr>
              <w:t>補助「</w:t>
            </w:r>
            <w:r w:rsidR="007552D2" w:rsidRPr="00DC6B73">
              <w:rPr>
                <w:rFonts w:eastAsia="標楷體"/>
                <w:szCs w:val="24"/>
              </w:rPr>
              <w:t>藥癮</w:t>
            </w:r>
            <w:r w:rsidR="007552D2" w:rsidRPr="00DC6B73">
              <w:rPr>
                <w:rFonts w:eastAsia="標楷體"/>
                <w:szCs w:val="24"/>
                <w:lang w:eastAsia="zh-HK"/>
              </w:rPr>
              <w:t>特別</w:t>
            </w:r>
            <w:r w:rsidR="007552D2" w:rsidRPr="00DC6B73">
              <w:rPr>
                <w:rFonts w:eastAsia="標楷體"/>
                <w:szCs w:val="24"/>
              </w:rPr>
              <w:t>護理費</w:t>
            </w:r>
            <w:r w:rsidR="00201F8A" w:rsidRPr="00DC6B73">
              <w:rPr>
                <w:rFonts w:eastAsia="標楷體" w:hint="eastAsia"/>
                <w:szCs w:val="24"/>
              </w:rPr>
              <w:t>」</w:t>
            </w:r>
            <w:r w:rsidRPr="00DC6B73">
              <w:rPr>
                <w:rFonts w:ascii="Times New Roman" w:eastAsia="標楷體" w:hAnsi="Times New Roman"/>
              </w:rPr>
              <w:t>。</w:t>
            </w:r>
          </w:p>
        </w:tc>
      </w:tr>
      <w:tr w:rsidR="00DC6B73" w:rsidRPr="00DC6B73" w14:paraId="7167736A" w14:textId="77777777" w:rsidTr="00C76437">
        <w:tc>
          <w:tcPr>
            <w:tcW w:w="1843" w:type="dxa"/>
            <w:tcBorders>
              <w:left w:val="thinThickSmallGap" w:sz="12" w:space="0" w:color="auto"/>
              <w:bottom w:val="triple" w:sz="4" w:space="0" w:color="auto"/>
            </w:tcBorders>
            <w:vAlign w:val="center"/>
          </w:tcPr>
          <w:p w14:paraId="7E72504D" w14:textId="77777777" w:rsidR="00DC6B73" w:rsidRPr="00DC6B73" w:rsidRDefault="00DC6B73" w:rsidP="00DC6B73">
            <w:pPr>
              <w:snapToGrid w:val="0"/>
              <w:spacing w:line="288" w:lineRule="auto"/>
              <w:rPr>
                <w:rFonts w:eastAsia="標楷體"/>
                <w:color w:val="FF0000"/>
                <w:kern w:val="0"/>
                <w:szCs w:val="24"/>
              </w:rPr>
            </w:pPr>
            <w:r w:rsidRPr="00DC6B73">
              <w:rPr>
                <w:rFonts w:eastAsia="標楷體"/>
                <w:color w:val="FF0000"/>
                <w:szCs w:val="24"/>
              </w:rPr>
              <w:t>藥癮外展</w:t>
            </w:r>
            <w:r w:rsidRPr="00DC6B73">
              <w:rPr>
                <w:rFonts w:eastAsia="標楷體" w:hint="eastAsia"/>
                <w:color w:val="FF0000"/>
                <w:szCs w:val="24"/>
                <w:lang w:eastAsia="zh-HK"/>
              </w:rPr>
              <w:t>評估處置</w:t>
            </w:r>
            <w:r w:rsidRPr="00DC6B73">
              <w:rPr>
                <w:rFonts w:eastAsia="標楷體"/>
                <w:color w:val="FF0000"/>
                <w:szCs w:val="24"/>
              </w:rPr>
              <w:t>費</w:t>
            </w:r>
          </w:p>
        </w:tc>
        <w:tc>
          <w:tcPr>
            <w:tcW w:w="2570" w:type="dxa"/>
            <w:tcBorders>
              <w:bottom w:val="triple" w:sz="4" w:space="0" w:color="auto"/>
            </w:tcBorders>
            <w:vAlign w:val="center"/>
          </w:tcPr>
          <w:p w14:paraId="027FA545" w14:textId="77777777" w:rsidR="00DC6B73" w:rsidRPr="00DC6B73" w:rsidRDefault="00DC6B73" w:rsidP="00DC6B73">
            <w:pPr>
              <w:widowControl/>
              <w:snapToGrid w:val="0"/>
              <w:spacing w:line="288" w:lineRule="auto"/>
              <w:jc w:val="both"/>
              <w:rPr>
                <w:rFonts w:eastAsia="標楷體"/>
                <w:color w:val="FF0000"/>
                <w:kern w:val="0"/>
                <w:szCs w:val="24"/>
                <w:shd w:val="pct15" w:color="auto" w:fill="FFFFFF"/>
              </w:rPr>
            </w:pPr>
            <w:r w:rsidRPr="00DC6B73">
              <w:rPr>
                <w:rFonts w:eastAsia="標楷體" w:hint="eastAsia"/>
                <w:color w:val="FF0000"/>
                <w:kern w:val="0"/>
                <w:szCs w:val="24"/>
              </w:rPr>
              <w:t>1</w:t>
            </w:r>
            <w:r w:rsidRPr="00DC6B73">
              <w:rPr>
                <w:rFonts w:eastAsia="標楷體"/>
                <w:color w:val="FF0000"/>
                <w:kern w:val="0"/>
                <w:szCs w:val="24"/>
              </w:rPr>
              <w:t>,</w:t>
            </w:r>
            <w:r w:rsidRPr="00DC6B73">
              <w:rPr>
                <w:rFonts w:eastAsia="標楷體" w:hint="eastAsia"/>
                <w:color w:val="FF0000"/>
                <w:kern w:val="0"/>
                <w:szCs w:val="24"/>
              </w:rPr>
              <w:t>2</w:t>
            </w:r>
            <w:r w:rsidRPr="00DC6B73">
              <w:rPr>
                <w:rFonts w:eastAsia="標楷體"/>
                <w:color w:val="FF0000"/>
                <w:kern w:val="0"/>
                <w:szCs w:val="24"/>
              </w:rPr>
              <w:t>00</w:t>
            </w:r>
            <w:r w:rsidRPr="00DC6B73">
              <w:rPr>
                <w:rFonts w:eastAsia="標楷體"/>
                <w:color w:val="FF0000"/>
                <w:kern w:val="0"/>
                <w:szCs w:val="24"/>
              </w:rPr>
              <w:t>元</w:t>
            </w:r>
            <w:r w:rsidRPr="00DC6B73">
              <w:rPr>
                <w:rFonts w:eastAsia="標楷體"/>
                <w:color w:val="FF0000"/>
                <w:kern w:val="0"/>
                <w:szCs w:val="24"/>
              </w:rPr>
              <w:t>/</w:t>
            </w:r>
            <w:r w:rsidRPr="00DC6B73">
              <w:rPr>
                <w:rFonts w:eastAsia="標楷體"/>
                <w:color w:val="FF0000"/>
                <w:kern w:val="0"/>
                <w:szCs w:val="24"/>
              </w:rPr>
              <w:t>次</w:t>
            </w:r>
          </w:p>
        </w:tc>
        <w:tc>
          <w:tcPr>
            <w:tcW w:w="3828" w:type="dxa"/>
            <w:tcBorders>
              <w:bottom w:val="triple" w:sz="4" w:space="0" w:color="auto"/>
              <w:right w:val="thickThinSmallGap" w:sz="12" w:space="0" w:color="auto"/>
            </w:tcBorders>
            <w:vAlign w:val="center"/>
          </w:tcPr>
          <w:p w14:paraId="75F3EEF4" w14:textId="7C664F01" w:rsidR="00DC6B73" w:rsidRPr="00DC6B73" w:rsidRDefault="00DC6B73" w:rsidP="00DC6B73">
            <w:pPr>
              <w:pStyle w:val="ac"/>
              <w:widowControl/>
              <w:numPr>
                <w:ilvl w:val="0"/>
                <w:numId w:val="21"/>
              </w:numPr>
              <w:snapToGrid w:val="0"/>
              <w:spacing w:line="288" w:lineRule="auto"/>
              <w:ind w:leftChars="0" w:left="215" w:hanging="215"/>
              <w:jc w:val="both"/>
              <w:rPr>
                <w:rFonts w:ascii="Times New Roman" w:eastAsia="標楷體" w:hAnsi="Times New Roman"/>
                <w:color w:val="FF0000"/>
                <w:kern w:val="0"/>
                <w:szCs w:val="24"/>
              </w:rPr>
            </w:pPr>
            <w:r w:rsidRPr="00DC6B73">
              <w:rPr>
                <w:rFonts w:ascii="Times New Roman" w:eastAsia="標楷體" w:hAnsi="Times New Roman" w:hint="eastAsia"/>
                <w:color w:val="FF0000"/>
                <w:kern w:val="0"/>
                <w:szCs w:val="24"/>
              </w:rPr>
              <w:t>本項指</w:t>
            </w:r>
            <w:r w:rsidRPr="00DC6B73">
              <w:rPr>
                <w:rFonts w:ascii="Times New Roman" w:eastAsia="標楷體" w:hAnsi="Times New Roman"/>
                <w:color w:val="FF0000"/>
                <w:kern w:val="0"/>
                <w:szCs w:val="24"/>
                <w:lang w:eastAsia="zh-HK"/>
              </w:rPr>
              <w:t>治療機構</w:t>
            </w:r>
            <w:r w:rsidRPr="00DC6B73">
              <w:rPr>
                <w:rFonts w:ascii="Times New Roman" w:eastAsia="標楷體" w:hAnsi="Times New Roman" w:hint="eastAsia"/>
                <w:color w:val="FF0000"/>
                <w:kern w:val="0"/>
                <w:szCs w:val="24"/>
                <w:u w:val="single"/>
              </w:rPr>
              <w:t>基於促進個案至醫療機構接受藥癮治療之目的</w:t>
            </w:r>
            <w:r w:rsidRPr="00DC6B73">
              <w:rPr>
                <w:rFonts w:ascii="Times New Roman" w:eastAsia="標楷體" w:hAnsi="Times New Roman" w:hint="eastAsia"/>
                <w:color w:val="FF0000"/>
                <w:kern w:val="0"/>
                <w:szCs w:val="24"/>
              </w:rPr>
              <w:t>，依</w:t>
            </w:r>
            <w:r w:rsidRPr="00DC6B73">
              <w:rPr>
                <w:rFonts w:ascii="Times New Roman" w:eastAsia="標楷體" w:hAnsi="Times New Roman" w:hint="eastAsia"/>
                <w:color w:val="FF0000"/>
                <w:kern w:val="0"/>
                <w:szCs w:val="24"/>
                <w:lang w:eastAsia="zh-HK"/>
              </w:rPr>
              <w:t>個案</w:t>
            </w:r>
            <w:r w:rsidRPr="00DC6B73">
              <w:rPr>
                <w:rFonts w:ascii="Times New Roman" w:eastAsia="標楷體" w:hAnsi="Times New Roman" w:hint="eastAsia"/>
                <w:color w:val="FF0000"/>
                <w:kern w:val="0"/>
                <w:szCs w:val="24"/>
              </w:rPr>
              <w:t>實際需要，以外展方式進行必要之評估及處置</w:t>
            </w:r>
            <w:r w:rsidR="00EF1EFB">
              <w:rPr>
                <w:rFonts w:ascii="Times New Roman" w:eastAsia="標楷體" w:hAnsi="Times New Roman" w:hint="eastAsia"/>
                <w:color w:val="FF0000"/>
                <w:kern w:val="0"/>
                <w:szCs w:val="24"/>
              </w:rPr>
              <w:t>；</w:t>
            </w:r>
            <w:r w:rsidR="00721840">
              <w:rPr>
                <w:rFonts w:ascii="Times New Roman" w:eastAsia="標楷體" w:hAnsi="Times New Roman" w:hint="eastAsia"/>
                <w:color w:val="FF0000"/>
                <w:kern w:val="0"/>
                <w:szCs w:val="24"/>
              </w:rPr>
              <w:t>或</w:t>
            </w:r>
            <w:r w:rsidR="005F2D77">
              <w:rPr>
                <w:rFonts w:ascii="Times New Roman" w:eastAsia="標楷體" w:hAnsi="Times New Roman" w:hint="eastAsia"/>
                <w:color w:val="FF0000"/>
                <w:kern w:val="0"/>
                <w:szCs w:val="24"/>
              </w:rPr>
              <w:t>藥癮個案</w:t>
            </w:r>
            <w:r w:rsidR="005F2D77" w:rsidRPr="00DC6B73">
              <w:rPr>
                <w:rFonts w:ascii="Times New Roman" w:eastAsia="標楷體" w:hAnsi="Times New Roman" w:hint="eastAsia"/>
                <w:color w:val="FF0000"/>
                <w:kern w:val="0"/>
                <w:szCs w:val="24"/>
              </w:rPr>
              <w:t>經評估有持續</w:t>
            </w:r>
            <w:r w:rsidR="005F2D77">
              <w:rPr>
                <w:rFonts w:ascii="Times New Roman" w:eastAsia="標楷體" w:hAnsi="Times New Roman" w:hint="eastAsia"/>
                <w:color w:val="FF0000"/>
                <w:kern w:val="0"/>
                <w:szCs w:val="24"/>
              </w:rPr>
              <w:t>提供藥物輔助治療（如：美沙冬）之</w:t>
            </w:r>
            <w:r w:rsidR="005F2D77" w:rsidRPr="00DC6B73">
              <w:rPr>
                <w:rFonts w:ascii="Times New Roman" w:eastAsia="標楷體" w:hAnsi="Times New Roman" w:hint="eastAsia"/>
                <w:color w:val="FF0000"/>
                <w:kern w:val="0"/>
                <w:szCs w:val="24"/>
              </w:rPr>
              <w:t>需求</w:t>
            </w:r>
            <w:r w:rsidR="00864BF7">
              <w:rPr>
                <w:rFonts w:ascii="Times New Roman" w:eastAsia="標楷體" w:hAnsi="Times New Roman" w:hint="eastAsia"/>
                <w:color w:val="FF0000"/>
                <w:kern w:val="0"/>
                <w:szCs w:val="24"/>
              </w:rPr>
              <w:t>，惟</w:t>
            </w:r>
            <w:r w:rsidR="00EF1EFB">
              <w:rPr>
                <w:rFonts w:ascii="Times New Roman" w:eastAsia="標楷體" w:hAnsi="Times New Roman" w:hint="eastAsia"/>
                <w:color w:val="FF0000"/>
                <w:kern w:val="0"/>
                <w:szCs w:val="24"/>
              </w:rPr>
              <w:t>因故（如於未提供有美沙冬治療之</w:t>
            </w:r>
            <w:r w:rsidR="005F2D77">
              <w:rPr>
                <w:rFonts w:ascii="Times New Roman" w:eastAsia="標楷體" w:hAnsi="Times New Roman" w:hint="eastAsia"/>
                <w:color w:val="FF0000"/>
                <w:kern w:val="0"/>
                <w:szCs w:val="24"/>
              </w:rPr>
              <w:t>他</w:t>
            </w:r>
            <w:r w:rsidR="00EF1EFB">
              <w:rPr>
                <w:rFonts w:ascii="Times New Roman" w:eastAsia="標楷體" w:hAnsi="Times New Roman" w:hint="eastAsia"/>
                <w:color w:val="FF0000"/>
                <w:kern w:val="0"/>
                <w:szCs w:val="24"/>
              </w:rPr>
              <w:t>院住院治療</w:t>
            </w:r>
            <w:r w:rsidR="005F2D77">
              <w:rPr>
                <w:rFonts w:ascii="Times New Roman" w:eastAsia="標楷體" w:hAnsi="Times New Roman" w:hint="eastAsia"/>
                <w:color w:val="FF0000"/>
                <w:kern w:val="0"/>
                <w:szCs w:val="24"/>
              </w:rPr>
              <w:t>等</w:t>
            </w:r>
            <w:r w:rsidR="00EF1EFB">
              <w:rPr>
                <w:rFonts w:ascii="Times New Roman" w:eastAsia="標楷體" w:hAnsi="Times New Roman" w:hint="eastAsia"/>
                <w:color w:val="FF0000"/>
                <w:kern w:val="0"/>
                <w:szCs w:val="24"/>
              </w:rPr>
              <w:t>）</w:t>
            </w:r>
            <w:r w:rsidR="009F4AFA">
              <w:rPr>
                <w:rFonts w:ascii="Times New Roman" w:eastAsia="標楷體" w:hAnsi="Times New Roman" w:hint="eastAsia"/>
                <w:color w:val="FF0000"/>
                <w:kern w:val="0"/>
                <w:szCs w:val="24"/>
              </w:rPr>
              <w:t>須以</w:t>
            </w:r>
            <w:r w:rsidR="00EF1EFB">
              <w:rPr>
                <w:rFonts w:ascii="Times New Roman" w:eastAsia="標楷體" w:hAnsi="Times New Roman" w:hint="eastAsia"/>
                <w:color w:val="FF0000"/>
                <w:kern w:val="0"/>
                <w:szCs w:val="24"/>
              </w:rPr>
              <w:t>外展</w:t>
            </w:r>
            <w:r w:rsidR="009F4AFA">
              <w:rPr>
                <w:rFonts w:ascii="Times New Roman" w:eastAsia="標楷體" w:hAnsi="Times New Roman" w:hint="eastAsia"/>
                <w:color w:val="FF0000"/>
                <w:kern w:val="0"/>
                <w:szCs w:val="24"/>
              </w:rPr>
              <w:t>方式提供服務（排除配合防疫措施居家隔離、居家照護者）</w:t>
            </w:r>
            <w:r w:rsidR="00EF1EFB">
              <w:rPr>
                <w:rFonts w:ascii="Times New Roman" w:eastAsia="標楷體" w:hAnsi="Times New Roman" w:hint="eastAsia"/>
                <w:color w:val="FF0000"/>
                <w:kern w:val="0"/>
                <w:szCs w:val="24"/>
              </w:rPr>
              <w:t>。</w:t>
            </w:r>
            <w:r w:rsidR="009F4AFA">
              <w:rPr>
                <w:rFonts w:ascii="Times New Roman" w:eastAsia="標楷體" w:hAnsi="Times New Roman" w:hint="eastAsia"/>
                <w:color w:val="FF0000"/>
                <w:kern w:val="0"/>
                <w:szCs w:val="24"/>
              </w:rPr>
              <w:t>惟</w:t>
            </w:r>
            <w:r w:rsidR="00EF1EFB">
              <w:rPr>
                <w:rFonts w:ascii="Times New Roman" w:eastAsia="標楷體" w:hAnsi="Times New Roman" w:hint="eastAsia"/>
                <w:color w:val="FF0000"/>
                <w:kern w:val="0"/>
                <w:szCs w:val="24"/>
              </w:rPr>
              <w:t>外展時</w:t>
            </w:r>
            <w:r w:rsidR="009F4AFA">
              <w:rPr>
                <w:rFonts w:ascii="Times New Roman" w:eastAsia="標楷體" w:hAnsi="Times New Roman" w:hint="eastAsia"/>
                <w:color w:val="FF0000"/>
                <w:kern w:val="0"/>
                <w:szCs w:val="24"/>
              </w:rPr>
              <w:t>，若</w:t>
            </w:r>
            <w:r w:rsidR="00EF1EFB">
              <w:rPr>
                <w:rFonts w:ascii="Times New Roman" w:eastAsia="標楷體" w:hAnsi="Times New Roman" w:hint="eastAsia"/>
                <w:color w:val="FF0000"/>
                <w:kern w:val="0"/>
                <w:szCs w:val="24"/>
              </w:rPr>
              <w:t>提供給藥服務</w:t>
            </w:r>
            <w:r w:rsidR="00EF1EFB" w:rsidRPr="00DC6B73">
              <w:rPr>
                <w:rFonts w:ascii="Times New Roman" w:eastAsia="標楷體" w:hAnsi="Times New Roman" w:hint="eastAsia"/>
                <w:color w:val="FF0000"/>
                <w:kern w:val="0"/>
                <w:szCs w:val="24"/>
              </w:rPr>
              <w:t>，其給藥服務費之補助，由替代治療補助項目下支應</w:t>
            </w:r>
            <w:r w:rsidRPr="00DC6B73">
              <w:rPr>
                <w:rFonts w:ascii="Times New Roman" w:eastAsia="標楷體" w:hAnsi="Times New Roman" w:hint="eastAsia"/>
                <w:color w:val="FF0000"/>
                <w:kern w:val="0"/>
                <w:szCs w:val="24"/>
              </w:rPr>
              <w:t>。</w:t>
            </w:r>
          </w:p>
          <w:p w14:paraId="2A22EAE6" w14:textId="77777777" w:rsidR="00DC6B73" w:rsidRPr="00DC6B73" w:rsidRDefault="00DC6B73" w:rsidP="00DC6B73">
            <w:pPr>
              <w:pStyle w:val="ac"/>
              <w:widowControl/>
              <w:numPr>
                <w:ilvl w:val="0"/>
                <w:numId w:val="21"/>
              </w:numPr>
              <w:snapToGrid w:val="0"/>
              <w:spacing w:line="288" w:lineRule="auto"/>
              <w:ind w:leftChars="0" w:left="215" w:hanging="215"/>
              <w:jc w:val="both"/>
              <w:rPr>
                <w:rFonts w:ascii="Times New Roman" w:eastAsia="標楷體" w:hAnsi="Times New Roman"/>
                <w:color w:val="FF0000"/>
                <w:kern w:val="0"/>
                <w:szCs w:val="24"/>
              </w:rPr>
            </w:pPr>
            <w:r w:rsidRPr="00DC6B73">
              <w:rPr>
                <w:rFonts w:ascii="Times New Roman" w:eastAsia="標楷體" w:hAnsi="Times New Roman" w:hint="eastAsia"/>
                <w:color w:val="FF0000"/>
                <w:kern w:val="0"/>
                <w:szCs w:val="24"/>
                <w:lang w:eastAsia="zh-HK"/>
              </w:rPr>
              <w:t>定期至院外提供之團體</w:t>
            </w:r>
            <w:r w:rsidRPr="00DC6B73">
              <w:rPr>
                <w:rFonts w:ascii="Times New Roman" w:eastAsia="標楷體" w:hAnsi="Times New Roman" w:hint="eastAsia"/>
                <w:color w:val="FF0000"/>
                <w:kern w:val="0"/>
                <w:szCs w:val="24"/>
              </w:rPr>
              <w:t>、</w:t>
            </w:r>
            <w:r w:rsidRPr="00DC6B73">
              <w:rPr>
                <w:rFonts w:ascii="Times New Roman" w:eastAsia="標楷體" w:hAnsi="Times New Roman" w:hint="eastAsia"/>
                <w:color w:val="FF0000"/>
                <w:kern w:val="0"/>
                <w:szCs w:val="24"/>
                <w:lang w:eastAsia="zh-HK"/>
              </w:rPr>
              <w:t>個別</w:t>
            </w:r>
            <w:r w:rsidRPr="00DC6B73">
              <w:rPr>
                <w:rFonts w:ascii="Times New Roman" w:eastAsia="標楷體" w:hAnsi="Times New Roman" w:hint="eastAsia"/>
                <w:color w:val="FF0000"/>
                <w:kern w:val="0"/>
                <w:szCs w:val="24"/>
              </w:rPr>
              <w:t>、</w:t>
            </w:r>
            <w:r w:rsidRPr="00DC6B73">
              <w:rPr>
                <w:rFonts w:ascii="Times New Roman" w:eastAsia="標楷體" w:hAnsi="Times New Roman" w:hint="eastAsia"/>
                <w:color w:val="FF0000"/>
                <w:kern w:val="0"/>
                <w:szCs w:val="24"/>
                <w:lang w:eastAsia="zh-HK"/>
              </w:rPr>
              <w:t>職能治療等</w:t>
            </w:r>
            <w:r w:rsidRPr="00DC6B73">
              <w:rPr>
                <w:rFonts w:ascii="Times New Roman" w:eastAsia="標楷體" w:hAnsi="Times New Roman" w:hint="eastAsia"/>
                <w:color w:val="FF0000"/>
                <w:kern w:val="0"/>
                <w:szCs w:val="24"/>
              </w:rPr>
              <w:t>，</w:t>
            </w:r>
            <w:r w:rsidRPr="00DC6B73">
              <w:rPr>
                <w:rFonts w:ascii="Times New Roman" w:eastAsia="標楷體" w:hAnsi="Times New Roman" w:hint="eastAsia"/>
                <w:color w:val="FF0000"/>
                <w:kern w:val="0"/>
                <w:szCs w:val="24"/>
                <w:lang w:eastAsia="zh-HK"/>
              </w:rPr>
              <w:t>均不得以本項費用申報補助</w:t>
            </w:r>
            <w:r w:rsidRPr="00DC6B73">
              <w:rPr>
                <w:rFonts w:ascii="Times New Roman" w:eastAsia="標楷體" w:hAnsi="Times New Roman" w:hint="eastAsia"/>
                <w:color w:val="FF0000"/>
                <w:kern w:val="0"/>
                <w:szCs w:val="24"/>
              </w:rPr>
              <w:t>。</w:t>
            </w:r>
          </w:p>
          <w:p w14:paraId="189A4576" w14:textId="77777777" w:rsidR="00DC6B73" w:rsidRPr="00DC6B73" w:rsidRDefault="00DC6B73" w:rsidP="00DC6B73">
            <w:pPr>
              <w:pStyle w:val="ac"/>
              <w:widowControl/>
              <w:numPr>
                <w:ilvl w:val="0"/>
                <w:numId w:val="21"/>
              </w:numPr>
              <w:snapToGrid w:val="0"/>
              <w:spacing w:line="288" w:lineRule="auto"/>
              <w:ind w:leftChars="0" w:left="215" w:hanging="215"/>
              <w:jc w:val="both"/>
              <w:rPr>
                <w:rFonts w:ascii="Times New Roman" w:eastAsia="標楷體" w:hAnsi="Times New Roman"/>
                <w:color w:val="FF0000"/>
                <w:kern w:val="0"/>
                <w:szCs w:val="24"/>
              </w:rPr>
            </w:pPr>
            <w:r w:rsidRPr="00DC6B73">
              <w:rPr>
                <w:rFonts w:ascii="Times New Roman" w:eastAsia="標楷體" w:hAnsi="Times New Roman" w:hint="eastAsia"/>
                <w:color w:val="FF0000"/>
                <w:kern w:val="0"/>
                <w:szCs w:val="24"/>
                <w:lang w:eastAsia="zh-HK"/>
              </w:rPr>
              <w:t>醫療機構</w:t>
            </w:r>
            <w:r w:rsidRPr="00DC6B73">
              <w:rPr>
                <w:rFonts w:ascii="Times New Roman" w:eastAsia="標楷體" w:hAnsi="Times New Roman"/>
                <w:color w:val="FF0000"/>
                <w:kern w:val="0"/>
                <w:szCs w:val="24"/>
                <w:lang w:eastAsia="zh-HK"/>
              </w:rPr>
              <w:t>應</w:t>
            </w:r>
            <w:r w:rsidRPr="00DC6B73">
              <w:rPr>
                <w:rFonts w:ascii="Times New Roman" w:eastAsia="標楷體" w:hAnsi="Times New Roman" w:hint="eastAsia"/>
                <w:color w:val="FF0000"/>
                <w:kern w:val="0"/>
                <w:szCs w:val="24"/>
                <w:lang w:eastAsia="zh-HK"/>
              </w:rPr>
              <w:t>於藥酒癮醫療個案管理系統維護當</w:t>
            </w:r>
            <w:r w:rsidRPr="00DC6B73">
              <w:rPr>
                <w:rFonts w:ascii="Times New Roman" w:eastAsia="標楷體" w:hAnsi="Times New Roman"/>
                <w:color w:val="FF0000"/>
                <w:kern w:val="0"/>
                <w:szCs w:val="24"/>
                <w:lang w:eastAsia="zh-HK"/>
              </w:rPr>
              <w:t>次外展</w:t>
            </w:r>
            <w:r w:rsidRPr="00DC6B73">
              <w:rPr>
                <w:rFonts w:ascii="Times New Roman" w:eastAsia="標楷體" w:hAnsi="Times New Roman" w:hint="eastAsia"/>
                <w:color w:val="FF0000"/>
                <w:kern w:val="0"/>
                <w:szCs w:val="24"/>
                <w:lang w:eastAsia="zh-HK"/>
              </w:rPr>
              <w:t>服務記錄後</w:t>
            </w:r>
            <w:r w:rsidRPr="00DC6B73">
              <w:rPr>
                <w:rFonts w:ascii="Times New Roman" w:eastAsia="標楷體" w:hAnsi="Times New Roman" w:hint="eastAsia"/>
                <w:color w:val="FF0000"/>
                <w:kern w:val="0"/>
                <w:szCs w:val="24"/>
              </w:rPr>
              <w:t>（含外展理由），</w:t>
            </w:r>
            <w:r w:rsidRPr="00DC6B73">
              <w:rPr>
                <w:rFonts w:ascii="Times New Roman" w:eastAsia="標楷體" w:hAnsi="Times New Roman" w:hint="eastAsia"/>
                <w:color w:val="FF0000"/>
                <w:kern w:val="0"/>
                <w:szCs w:val="24"/>
                <w:lang w:eastAsia="zh-HK"/>
              </w:rPr>
              <w:t>始予補助</w:t>
            </w:r>
            <w:r w:rsidRPr="00DC6B73">
              <w:rPr>
                <w:rFonts w:ascii="Times New Roman" w:eastAsia="標楷體" w:hAnsi="Times New Roman"/>
                <w:color w:val="FF0000"/>
                <w:kern w:val="0"/>
                <w:szCs w:val="24"/>
              </w:rPr>
              <w:t>。</w:t>
            </w:r>
          </w:p>
        </w:tc>
      </w:tr>
      <w:tr w:rsidR="00DC6B73" w:rsidRPr="00DC6B73" w14:paraId="5B4A26D4" w14:textId="77777777" w:rsidTr="00C76437">
        <w:tc>
          <w:tcPr>
            <w:tcW w:w="1843" w:type="dxa"/>
            <w:tcBorders>
              <w:top w:val="triple" w:sz="4" w:space="0" w:color="auto"/>
              <w:left w:val="thinThickSmallGap" w:sz="12" w:space="0" w:color="auto"/>
              <w:bottom w:val="triple" w:sz="4" w:space="0" w:color="auto"/>
            </w:tcBorders>
            <w:vAlign w:val="center"/>
          </w:tcPr>
          <w:p w14:paraId="5235A718" w14:textId="76594E88" w:rsidR="00785FB8" w:rsidRPr="00DC6B73" w:rsidRDefault="00065F29" w:rsidP="00AB33FD">
            <w:pPr>
              <w:snapToGrid w:val="0"/>
              <w:spacing w:line="288" w:lineRule="auto"/>
              <w:rPr>
                <w:rFonts w:eastAsia="標楷體"/>
                <w:color w:val="FF0000"/>
                <w:kern w:val="0"/>
                <w:szCs w:val="24"/>
              </w:rPr>
            </w:pPr>
            <w:r>
              <w:rPr>
                <w:rFonts w:eastAsia="標楷體" w:hint="eastAsia"/>
                <w:color w:val="FF0000"/>
                <w:szCs w:val="24"/>
              </w:rPr>
              <w:t>藥癮</w:t>
            </w:r>
            <w:r w:rsidR="009F4AFA">
              <w:rPr>
                <w:rFonts w:eastAsia="標楷體" w:hint="eastAsia"/>
                <w:color w:val="FF0000"/>
                <w:szCs w:val="24"/>
              </w:rPr>
              <w:t>隔離</w:t>
            </w:r>
            <w:r w:rsidR="00AB33FD">
              <w:rPr>
                <w:rFonts w:eastAsia="標楷體" w:hint="eastAsia"/>
                <w:color w:val="FF0000"/>
                <w:szCs w:val="24"/>
              </w:rPr>
              <w:t>外展服務</w:t>
            </w:r>
            <w:r w:rsidR="00C86B13" w:rsidRPr="00DC6B73">
              <w:rPr>
                <w:rFonts w:eastAsia="標楷體"/>
                <w:color w:val="FF0000"/>
                <w:szCs w:val="24"/>
              </w:rPr>
              <w:t>費</w:t>
            </w:r>
          </w:p>
        </w:tc>
        <w:tc>
          <w:tcPr>
            <w:tcW w:w="2570" w:type="dxa"/>
            <w:tcBorders>
              <w:top w:val="triple" w:sz="4" w:space="0" w:color="auto"/>
              <w:bottom w:val="triple" w:sz="4" w:space="0" w:color="auto"/>
            </w:tcBorders>
            <w:vAlign w:val="center"/>
          </w:tcPr>
          <w:p w14:paraId="6F583515" w14:textId="77777777" w:rsidR="00785FB8" w:rsidRPr="00DC6B73" w:rsidRDefault="00B5308E" w:rsidP="005A5D75">
            <w:pPr>
              <w:widowControl/>
              <w:snapToGrid w:val="0"/>
              <w:spacing w:line="288" w:lineRule="auto"/>
              <w:jc w:val="both"/>
              <w:rPr>
                <w:rFonts w:eastAsia="標楷體"/>
                <w:color w:val="FF0000"/>
                <w:kern w:val="0"/>
                <w:szCs w:val="24"/>
                <w:shd w:val="pct15" w:color="auto" w:fill="FFFFFF"/>
              </w:rPr>
            </w:pPr>
            <w:r w:rsidRPr="00DC6B73">
              <w:rPr>
                <w:rFonts w:eastAsia="標楷體" w:hint="eastAsia"/>
                <w:color w:val="FF0000"/>
                <w:kern w:val="0"/>
                <w:szCs w:val="24"/>
              </w:rPr>
              <w:t>1</w:t>
            </w:r>
            <w:r w:rsidRPr="00DC6B73">
              <w:rPr>
                <w:rFonts w:eastAsia="標楷體"/>
                <w:color w:val="FF0000"/>
                <w:kern w:val="0"/>
                <w:szCs w:val="24"/>
              </w:rPr>
              <w:t>,</w:t>
            </w:r>
            <w:r w:rsidRPr="00DC6B73">
              <w:rPr>
                <w:rFonts w:eastAsia="標楷體" w:hint="eastAsia"/>
                <w:color w:val="FF0000"/>
                <w:kern w:val="0"/>
                <w:szCs w:val="24"/>
              </w:rPr>
              <w:t>2</w:t>
            </w:r>
            <w:r w:rsidR="00785FB8" w:rsidRPr="00DC6B73">
              <w:rPr>
                <w:rFonts w:eastAsia="標楷體"/>
                <w:color w:val="FF0000"/>
                <w:kern w:val="0"/>
                <w:szCs w:val="24"/>
              </w:rPr>
              <w:t>00</w:t>
            </w:r>
            <w:r w:rsidR="00785FB8" w:rsidRPr="00DC6B73">
              <w:rPr>
                <w:rFonts w:eastAsia="標楷體"/>
                <w:color w:val="FF0000"/>
                <w:kern w:val="0"/>
                <w:szCs w:val="24"/>
              </w:rPr>
              <w:t>元</w:t>
            </w:r>
            <w:r w:rsidR="00785FB8" w:rsidRPr="00DC6B73">
              <w:rPr>
                <w:rFonts w:eastAsia="標楷體"/>
                <w:color w:val="FF0000"/>
                <w:kern w:val="0"/>
                <w:szCs w:val="24"/>
              </w:rPr>
              <w:t>/</w:t>
            </w:r>
            <w:r w:rsidR="00785FB8" w:rsidRPr="00DC6B73">
              <w:rPr>
                <w:rFonts w:eastAsia="標楷體"/>
                <w:color w:val="FF0000"/>
                <w:kern w:val="0"/>
                <w:szCs w:val="24"/>
              </w:rPr>
              <w:t>次</w:t>
            </w:r>
          </w:p>
        </w:tc>
        <w:tc>
          <w:tcPr>
            <w:tcW w:w="3828" w:type="dxa"/>
            <w:tcBorders>
              <w:top w:val="triple" w:sz="4" w:space="0" w:color="auto"/>
              <w:bottom w:val="triple" w:sz="4" w:space="0" w:color="auto"/>
              <w:right w:val="thickThinSmallGap" w:sz="12" w:space="0" w:color="auto"/>
            </w:tcBorders>
            <w:vAlign w:val="center"/>
          </w:tcPr>
          <w:p w14:paraId="25F96004" w14:textId="35323938" w:rsidR="00785FB8" w:rsidRPr="00DC6B73" w:rsidRDefault="000F6C66" w:rsidP="00DC6B73">
            <w:pPr>
              <w:pStyle w:val="ac"/>
              <w:widowControl/>
              <w:numPr>
                <w:ilvl w:val="0"/>
                <w:numId w:val="56"/>
              </w:numPr>
              <w:snapToGrid w:val="0"/>
              <w:spacing w:line="288" w:lineRule="auto"/>
              <w:ind w:leftChars="0" w:left="215" w:hanging="215"/>
              <w:jc w:val="both"/>
              <w:rPr>
                <w:rFonts w:ascii="Times New Roman" w:eastAsia="標楷體" w:hAnsi="Times New Roman"/>
                <w:color w:val="FF0000"/>
                <w:kern w:val="0"/>
                <w:szCs w:val="24"/>
              </w:rPr>
            </w:pPr>
            <w:r w:rsidRPr="00DC6B73">
              <w:rPr>
                <w:rFonts w:ascii="Times New Roman" w:eastAsia="標楷體" w:hAnsi="Times New Roman" w:hint="eastAsia"/>
                <w:color w:val="FF0000"/>
                <w:kern w:val="0"/>
                <w:szCs w:val="24"/>
              </w:rPr>
              <w:t>本項指</w:t>
            </w:r>
            <w:r w:rsidR="00065F29">
              <w:rPr>
                <w:rFonts w:ascii="Times New Roman" w:eastAsia="標楷體" w:hAnsi="Times New Roman" w:hint="eastAsia"/>
                <w:color w:val="FF0000"/>
                <w:kern w:val="0"/>
                <w:szCs w:val="24"/>
              </w:rPr>
              <w:t>藥癮</w:t>
            </w:r>
            <w:r w:rsidR="00391B58">
              <w:rPr>
                <w:rFonts w:ascii="Times New Roman" w:eastAsia="標楷體" w:hAnsi="Times New Roman" w:hint="eastAsia"/>
                <w:color w:val="FF0000"/>
                <w:kern w:val="0"/>
                <w:szCs w:val="24"/>
              </w:rPr>
              <w:t>個案</w:t>
            </w:r>
            <w:r w:rsidR="00201F8A" w:rsidRPr="00DC6B73">
              <w:rPr>
                <w:rFonts w:ascii="Times New Roman" w:eastAsia="標楷體" w:hAnsi="Times New Roman" w:hint="eastAsia"/>
                <w:color w:val="FF0000"/>
                <w:kern w:val="0"/>
                <w:szCs w:val="24"/>
              </w:rPr>
              <w:t>經評估有持續</w:t>
            </w:r>
            <w:r w:rsidR="00065F29">
              <w:rPr>
                <w:rFonts w:ascii="Times New Roman" w:eastAsia="標楷體" w:hAnsi="Times New Roman" w:hint="eastAsia"/>
                <w:color w:val="FF0000"/>
                <w:kern w:val="0"/>
                <w:szCs w:val="24"/>
              </w:rPr>
              <w:t>提供藥物輔助治療</w:t>
            </w:r>
            <w:r w:rsidR="006E41F7">
              <w:rPr>
                <w:rFonts w:ascii="Times New Roman" w:eastAsia="標楷體" w:hAnsi="Times New Roman" w:hint="eastAsia"/>
                <w:color w:val="FF0000"/>
                <w:kern w:val="0"/>
                <w:szCs w:val="24"/>
              </w:rPr>
              <w:t>（</w:t>
            </w:r>
            <w:r w:rsidR="00391B58">
              <w:rPr>
                <w:rFonts w:ascii="Times New Roman" w:eastAsia="標楷體" w:hAnsi="Times New Roman" w:hint="eastAsia"/>
                <w:color w:val="FF0000"/>
                <w:kern w:val="0"/>
                <w:szCs w:val="24"/>
              </w:rPr>
              <w:t>如：美沙冬</w:t>
            </w:r>
            <w:r w:rsidR="006E41F7">
              <w:rPr>
                <w:rFonts w:ascii="Times New Roman" w:eastAsia="標楷體" w:hAnsi="Times New Roman" w:hint="eastAsia"/>
                <w:color w:val="FF0000"/>
                <w:kern w:val="0"/>
                <w:szCs w:val="24"/>
              </w:rPr>
              <w:t>）之</w:t>
            </w:r>
            <w:r w:rsidR="00201F8A" w:rsidRPr="00DC6B73">
              <w:rPr>
                <w:rFonts w:ascii="Times New Roman" w:eastAsia="標楷體" w:hAnsi="Times New Roman" w:hint="eastAsia"/>
                <w:color w:val="FF0000"/>
                <w:kern w:val="0"/>
                <w:szCs w:val="24"/>
              </w:rPr>
              <w:t>需求，</w:t>
            </w:r>
            <w:r w:rsidR="00391B58">
              <w:rPr>
                <w:rFonts w:ascii="Times New Roman" w:eastAsia="標楷體" w:hAnsi="Times New Roman" w:hint="eastAsia"/>
                <w:color w:val="FF0000"/>
                <w:kern w:val="0"/>
                <w:szCs w:val="24"/>
              </w:rPr>
              <w:t>惟因</w:t>
            </w:r>
            <w:r w:rsidR="00065F29">
              <w:rPr>
                <w:rFonts w:ascii="Times New Roman" w:eastAsia="標楷體" w:hAnsi="Times New Roman" w:hint="eastAsia"/>
                <w:color w:val="FF0000"/>
                <w:kern w:val="0"/>
                <w:szCs w:val="24"/>
              </w:rPr>
              <w:t>應疫情</w:t>
            </w:r>
            <w:r w:rsidR="009F4AFA">
              <w:rPr>
                <w:rFonts w:ascii="Times New Roman" w:eastAsia="標楷體" w:hAnsi="Times New Roman" w:hint="eastAsia"/>
                <w:color w:val="FF0000"/>
                <w:kern w:val="0"/>
                <w:szCs w:val="24"/>
              </w:rPr>
              <w:t>，</w:t>
            </w:r>
            <w:r w:rsidR="00AB33FD">
              <w:rPr>
                <w:rFonts w:ascii="Times New Roman" w:eastAsia="標楷體" w:hAnsi="Times New Roman" w:hint="eastAsia"/>
                <w:color w:val="FF0000"/>
                <w:kern w:val="0"/>
                <w:szCs w:val="24"/>
              </w:rPr>
              <w:t>需</w:t>
            </w:r>
            <w:r w:rsidR="00065F29">
              <w:rPr>
                <w:rFonts w:ascii="Times New Roman" w:eastAsia="標楷體" w:hAnsi="Times New Roman" w:hint="eastAsia"/>
                <w:color w:val="FF0000"/>
                <w:kern w:val="0"/>
                <w:szCs w:val="24"/>
              </w:rPr>
              <w:t>依法配合防疫措施</w:t>
            </w:r>
            <w:r w:rsidR="00AB33FD">
              <w:rPr>
                <w:rFonts w:ascii="Times New Roman" w:eastAsia="標楷體" w:hAnsi="Times New Roman" w:hint="eastAsia"/>
                <w:color w:val="FF0000"/>
                <w:kern w:val="0"/>
                <w:szCs w:val="24"/>
              </w:rPr>
              <w:t>（如居家隔離、居家照護等）</w:t>
            </w:r>
            <w:r w:rsidR="00391B58">
              <w:rPr>
                <w:rFonts w:ascii="Times New Roman" w:eastAsia="標楷體" w:hAnsi="Times New Roman" w:hint="eastAsia"/>
                <w:color w:val="FF0000"/>
                <w:kern w:val="0"/>
                <w:szCs w:val="24"/>
              </w:rPr>
              <w:t>，</w:t>
            </w:r>
            <w:r w:rsidR="009F4AFA">
              <w:rPr>
                <w:rFonts w:ascii="Times New Roman" w:eastAsia="標楷體" w:hAnsi="Times New Roman" w:hint="eastAsia"/>
                <w:color w:val="FF0000"/>
                <w:kern w:val="0"/>
                <w:szCs w:val="24"/>
              </w:rPr>
              <w:t>致須以</w:t>
            </w:r>
            <w:r w:rsidR="00391B58">
              <w:rPr>
                <w:rFonts w:ascii="Times New Roman" w:eastAsia="標楷體" w:hAnsi="Times New Roman" w:hint="eastAsia"/>
                <w:color w:val="FF0000"/>
                <w:kern w:val="0"/>
                <w:szCs w:val="24"/>
              </w:rPr>
              <w:t>外展</w:t>
            </w:r>
            <w:r w:rsidR="009F4AFA">
              <w:rPr>
                <w:rFonts w:ascii="Times New Roman" w:eastAsia="標楷體" w:hAnsi="Times New Roman" w:hint="eastAsia"/>
                <w:color w:val="FF0000"/>
                <w:kern w:val="0"/>
                <w:szCs w:val="24"/>
              </w:rPr>
              <w:t>提供服務</w:t>
            </w:r>
            <w:r w:rsidR="00391B58">
              <w:rPr>
                <w:rFonts w:ascii="Times New Roman" w:eastAsia="標楷體" w:hAnsi="Times New Roman" w:hint="eastAsia"/>
                <w:color w:val="FF0000"/>
                <w:kern w:val="0"/>
                <w:szCs w:val="24"/>
              </w:rPr>
              <w:t>。</w:t>
            </w:r>
            <w:r w:rsidR="0005692C">
              <w:rPr>
                <w:rFonts w:ascii="Times New Roman" w:eastAsia="標楷體" w:hAnsi="Times New Roman" w:hint="eastAsia"/>
                <w:color w:val="FF0000"/>
                <w:kern w:val="0"/>
                <w:szCs w:val="24"/>
              </w:rPr>
              <w:t>惟</w:t>
            </w:r>
            <w:r w:rsidR="00391B58">
              <w:rPr>
                <w:rFonts w:ascii="Times New Roman" w:eastAsia="標楷體" w:hAnsi="Times New Roman" w:hint="eastAsia"/>
                <w:color w:val="FF0000"/>
                <w:kern w:val="0"/>
                <w:szCs w:val="24"/>
              </w:rPr>
              <w:t>外展時</w:t>
            </w:r>
            <w:r w:rsidR="0005692C">
              <w:rPr>
                <w:rFonts w:ascii="Times New Roman" w:eastAsia="標楷體" w:hAnsi="Times New Roman" w:hint="eastAsia"/>
                <w:color w:val="FF0000"/>
                <w:kern w:val="0"/>
                <w:szCs w:val="24"/>
              </w:rPr>
              <w:t>，若</w:t>
            </w:r>
            <w:r w:rsidR="00391B58">
              <w:rPr>
                <w:rFonts w:ascii="Times New Roman" w:eastAsia="標楷體" w:hAnsi="Times New Roman" w:hint="eastAsia"/>
                <w:color w:val="FF0000"/>
                <w:kern w:val="0"/>
                <w:szCs w:val="24"/>
              </w:rPr>
              <w:t>提供給藥服務</w:t>
            </w:r>
            <w:r w:rsidR="00947F99" w:rsidRPr="00DC6B73">
              <w:rPr>
                <w:rFonts w:ascii="Times New Roman" w:eastAsia="標楷體" w:hAnsi="Times New Roman" w:hint="eastAsia"/>
                <w:color w:val="FF0000"/>
                <w:kern w:val="0"/>
                <w:szCs w:val="24"/>
              </w:rPr>
              <w:t>，其給藥服務費之補助，由替代治療補助項目下支應。</w:t>
            </w:r>
          </w:p>
          <w:p w14:paraId="206E5292" w14:textId="4AA8FFEC" w:rsidR="00A65D9D" w:rsidRDefault="00DC6B73" w:rsidP="00DC6B73">
            <w:pPr>
              <w:pStyle w:val="ac"/>
              <w:widowControl/>
              <w:numPr>
                <w:ilvl w:val="0"/>
                <w:numId w:val="56"/>
              </w:numPr>
              <w:snapToGrid w:val="0"/>
              <w:spacing w:line="288" w:lineRule="auto"/>
              <w:ind w:leftChars="0" w:left="215" w:hanging="215"/>
              <w:jc w:val="both"/>
              <w:rPr>
                <w:rFonts w:ascii="Times New Roman" w:eastAsia="標楷體" w:hAnsi="Times New Roman"/>
                <w:color w:val="FF0000"/>
                <w:kern w:val="0"/>
                <w:szCs w:val="24"/>
              </w:rPr>
            </w:pPr>
            <w:r w:rsidRPr="00DC6B73">
              <w:rPr>
                <w:rFonts w:ascii="Times New Roman" w:eastAsia="標楷體" w:hAnsi="Times New Roman" w:hint="eastAsia"/>
                <w:b/>
                <w:color w:val="FF0000"/>
                <w:kern w:val="0"/>
                <w:szCs w:val="24"/>
                <w:u w:val="single"/>
                <w:lang w:eastAsia="zh-HK"/>
              </w:rPr>
              <w:t>本項費用係</w:t>
            </w:r>
            <w:r w:rsidR="0005692C">
              <w:rPr>
                <w:rFonts w:ascii="Times New Roman" w:eastAsia="標楷體" w:hAnsi="Times New Roman" w:hint="eastAsia"/>
                <w:b/>
                <w:color w:val="FF0000"/>
                <w:kern w:val="0"/>
                <w:szCs w:val="24"/>
                <w:u w:val="single"/>
              </w:rPr>
              <w:t>基於</w:t>
            </w:r>
            <w:r w:rsidRPr="00DC6B73">
              <w:rPr>
                <w:rFonts w:ascii="Times New Roman" w:eastAsia="標楷體" w:hAnsi="Times New Roman" w:hint="eastAsia"/>
                <w:b/>
                <w:color w:val="FF0000"/>
                <w:kern w:val="0"/>
                <w:szCs w:val="24"/>
                <w:u w:val="single"/>
              </w:rPr>
              <w:t>防疫規定，由治療機構提供</w:t>
            </w:r>
            <w:r w:rsidR="0005692C">
              <w:rPr>
                <w:rFonts w:ascii="Times New Roman" w:eastAsia="標楷體" w:hAnsi="Times New Roman" w:hint="eastAsia"/>
                <w:b/>
                <w:color w:val="FF0000"/>
                <w:kern w:val="0"/>
                <w:szCs w:val="24"/>
                <w:u w:val="single"/>
              </w:rPr>
              <w:t>必要</w:t>
            </w:r>
            <w:r w:rsidRPr="00DC6B73">
              <w:rPr>
                <w:rFonts w:ascii="Times New Roman" w:eastAsia="標楷體" w:hAnsi="Times New Roman" w:hint="eastAsia"/>
                <w:b/>
                <w:color w:val="FF0000"/>
                <w:kern w:val="0"/>
                <w:szCs w:val="24"/>
                <w:u w:val="single"/>
              </w:rPr>
              <w:t>之外展</w:t>
            </w:r>
            <w:r w:rsidR="0005692C">
              <w:rPr>
                <w:rFonts w:ascii="Times New Roman" w:eastAsia="標楷體" w:hAnsi="Times New Roman" w:hint="eastAsia"/>
                <w:b/>
                <w:color w:val="FF0000"/>
                <w:kern w:val="0"/>
                <w:szCs w:val="24"/>
                <w:u w:val="single"/>
              </w:rPr>
              <w:t>服務</w:t>
            </w:r>
            <w:r w:rsidRPr="00DC6B73">
              <w:rPr>
                <w:rFonts w:ascii="Times New Roman" w:eastAsia="標楷體" w:hAnsi="Times New Roman" w:hint="eastAsia"/>
                <w:b/>
                <w:color w:val="FF0000"/>
                <w:kern w:val="0"/>
                <w:szCs w:val="24"/>
                <w:u w:val="single"/>
              </w:rPr>
              <w:t>費</w:t>
            </w:r>
            <w:r w:rsidRPr="00DC6B73">
              <w:rPr>
                <w:rFonts w:ascii="Times New Roman" w:eastAsia="標楷體" w:hAnsi="Times New Roman" w:hint="eastAsia"/>
                <w:color w:val="FF0000"/>
                <w:kern w:val="0"/>
                <w:szCs w:val="24"/>
              </w:rPr>
              <w:t>，</w:t>
            </w:r>
            <w:r w:rsidR="006E41F7">
              <w:rPr>
                <w:rFonts w:ascii="Times New Roman" w:eastAsia="標楷體" w:hAnsi="Times New Roman" w:hint="eastAsia"/>
                <w:color w:val="FF0000"/>
                <w:kern w:val="0"/>
                <w:szCs w:val="24"/>
              </w:rPr>
              <w:t>「</w:t>
            </w:r>
            <w:r w:rsidR="0005692C">
              <w:rPr>
                <w:rFonts w:ascii="Times New Roman" w:eastAsia="標楷體" w:hAnsi="Times New Roman" w:hint="eastAsia"/>
                <w:color w:val="FF0000"/>
                <w:kern w:val="0"/>
                <w:szCs w:val="24"/>
              </w:rPr>
              <w:t>不</w:t>
            </w:r>
            <w:r w:rsidR="006E41F7">
              <w:rPr>
                <w:rFonts w:ascii="Times New Roman" w:eastAsia="標楷體" w:hAnsi="Times New Roman" w:hint="eastAsia"/>
                <w:color w:val="FF0000"/>
                <w:kern w:val="0"/>
                <w:szCs w:val="24"/>
              </w:rPr>
              <w:t>」</w:t>
            </w:r>
            <w:r w:rsidR="0005692C">
              <w:rPr>
                <w:rFonts w:ascii="Times New Roman" w:eastAsia="標楷體" w:hAnsi="Times New Roman" w:hint="eastAsia"/>
                <w:color w:val="FF0000"/>
                <w:kern w:val="0"/>
                <w:szCs w:val="24"/>
              </w:rPr>
              <w:t>納入</w:t>
            </w:r>
            <w:r w:rsidRPr="00DC6B73">
              <w:rPr>
                <w:rFonts w:ascii="Times New Roman" w:eastAsia="標楷體" w:hAnsi="Times New Roman" w:hint="eastAsia"/>
                <w:color w:val="FF0000"/>
                <w:kern w:val="0"/>
                <w:szCs w:val="24"/>
                <w:lang w:eastAsia="zh-HK"/>
              </w:rPr>
              <w:t>個案全年度</w:t>
            </w:r>
            <w:r w:rsidR="0005692C">
              <w:rPr>
                <w:rFonts w:ascii="Times New Roman" w:eastAsia="標楷體" w:hAnsi="Times New Roman" w:hint="eastAsia"/>
                <w:color w:val="FF0000"/>
                <w:kern w:val="0"/>
                <w:szCs w:val="24"/>
              </w:rPr>
              <w:t>累計</w:t>
            </w:r>
            <w:r w:rsidRPr="00DC6B73">
              <w:rPr>
                <w:rFonts w:ascii="Times New Roman" w:eastAsia="標楷體" w:hAnsi="Times New Roman" w:hint="eastAsia"/>
                <w:color w:val="FF0000"/>
                <w:kern w:val="0"/>
                <w:szCs w:val="24"/>
                <w:lang w:eastAsia="zh-HK"/>
              </w:rPr>
              <w:t>補助額度</w:t>
            </w:r>
            <w:r w:rsidR="0005692C">
              <w:rPr>
                <w:rFonts w:ascii="Times New Roman" w:eastAsia="標楷體" w:hAnsi="Times New Roman" w:hint="eastAsia"/>
                <w:color w:val="FF0000"/>
                <w:kern w:val="0"/>
                <w:szCs w:val="24"/>
              </w:rPr>
              <w:t>計算</w:t>
            </w:r>
            <w:bookmarkStart w:id="0" w:name="_GoBack"/>
            <w:bookmarkEnd w:id="0"/>
            <w:r w:rsidR="00A65D9D">
              <w:rPr>
                <w:rFonts w:ascii="Times New Roman" w:eastAsia="標楷體" w:hAnsi="Times New Roman" w:hint="eastAsia"/>
                <w:color w:val="FF0000"/>
                <w:kern w:val="0"/>
                <w:szCs w:val="24"/>
              </w:rPr>
              <w:t>。</w:t>
            </w:r>
          </w:p>
          <w:p w14:paraId="7DD12374" w14:textId="24F9DBB4" w:rsidR="00DC6B73" w:rsidRPr="00DC6B73" w:rsidRDefault="00791AC9" w:rsidP="00DC6B73">
            <w:pPr>
              <w:pStyle w:val="ac"/>
              <w:widowControl/>
              <w:numPr>
                <w:ilvl w:val="0"/>
                <w:numId w:val="56"/>
              </w:numPr>
              <w:snapToGrid w:val="0"/>
              <w:spacing w:line="288" w:lineRule="auto"/>
              <w:ind w:leftChars="0" w:left="215" w:hanging="215"/>
              <w:jc w:val="both"/>
              <w:rPr>
                <w:rFonts w:ascii="Times New Roman" w:eastAsia="標楷體" w:hAnsi="Times New Roman"/>
                <w:color w:val="FF0000"/>
                <w:kern w:val="0"/>
                <w:szCs w:val="24"/>
              </w:rPr>
            </w:pPr>
            <w:r w:rsidRPr="00DC6B73">
              <w:rPr>
                <w:rFonts w:ascii="Times New Roman" w:eastAsia="標楷體" w:hAnsi="Times New Roman" w:hint="eastAsia"/>
                <w:color w:val="FF0000"/>
                <w:kern w:val="0"/>
                <w:szCs w:val="24"/>
                <w:lang w:eastAsia="zh-HK"/>
              </w:rPr>
              <w:t>醫療機構</w:t>
            </w:r>
            <w:r w:rsidR="00785FB8" w:rsidRPr="00DC6B73">
              <w:rPr>
                <w:rFonts w:ascii="Times New Roman" w:eastAsia="標楷體" w:hAnsi="Times New Roman"/>
                <w:color w:val="FF0000"/>
                <w:kern w:val="0"/>
                <w:szCs w:val="24"/>
                <w:lang w:eastAsia="zh-HK"/>
              </w:rPr>
              <w:t>應</w:t>
            </w:r>
            <w:r w:rsidRPr="00DC6B73">
              <w:rPr>
                <w:rFonts w:ascii="Times New Roman" w:eastAsia="標楷體" w:hAnsi="Times New Roman" w:hint="eastAsia"/>
                <w:color w:val="FF0000"/>
                <w:kern w:val="0"/>
                <w:szCs w:val="24"/>
                <w:lang w:eastAsia="zh-HK"/>
              </w:rPr>
              <w:t>於</w:t>
            </w:r>
            <w:r w:rsidR="00DC1F4D" w:rsidRPr="00DC6B73">
              <w:rPr>
                <w:rFonts w:ascii="Times New Roman" w:eastAsia="標楷體" w:hAnsi="Times New Roman" w:hint="eastAsia"/>
                <w:color w:val="FF0000"/>
                <w:kern w:val="0"/>
                <w:szCs w:val="24"/>
                <w:lang w:eastAsia="zh-HK"/>
              </w:rPr>
              <w:t>藥酒癮醫療個案管理系統</w:t>
            </w:r>
            <w:r w:rsidRPr="00DC6B73">
              <w:rPr>
                <w:rFonts w:ascii="Times New Roman" w:eastAsia="標楷體" w:hAnsi="Times New Roman" w:hint="eastAsia"/>
                <w:color w:val="FF0000"/>
                <w:kern w:val="0"/>
                <w:szCs w:val="24"/>
                <w:lang w:eastAsia="zh-HK"/>
              </w:rPr>
              <w:t>維護當</w:t>
            </w:r>
            <w:r w:rsidR="00785FB8" w:rsidRPr="00DC6B73">
              <w:rPr>
                <w:rFonts w:ascii="Times New Roman" w:eastAsia="標楷體" w:hAnsi="Times New Roman"/>
                <w:color w:val="FF0000"/>
                <w:kern w:val="0"/>
                <w:szCs w:val="24"/>
                <w:lang w:eastAsia="zh-HK"/>
              </w:rPr>
              <w:t>次外展</w:t>
            </w:r>
            <w:r w:rsidR="00DC1F4D" w:rsidRPr="00DC6B73">
              <w:rPr>
                <w:rFonts w:ascii="Times New Roman" w:eastAsia="標楷體" w:hAnsi="Times New Roman" w:hint="eastAsia"/>
                <w:color w:val="FF0000"/>
                <w:kern w:val="0"/>
                <w:szCs w:val="24"/>
                <w:lang w:eastAsia="zh-HK"/>
              </w:rPr>
              <w:t>服務記錄</w:t>
            </w:r>
            <w:r w:rsidRPr="00DC6B73">
              <w:rPr>
                <w:rFonts w:ascii="Times New Roman" w:eastAsia="標楷體" w:hAnsi="Times New Roman" w:hint="eastAsia"/>
                <w:color w:val="FF0000"/>
                <w:kern w:val="0"/>
                <w:szCs w:val="24"/>
                <w:lang w:eastAsia="zh-HK"/>
              </w:rPr>
              <w:t>後</w:t>
            </w:r>
            <w:r w:rsidR="00201F8A" w:rsidRPr="00DC6B73">
              <w:rPr>
                <w:rFonts w:ascii="Times New Roman" w:eastAsia="標楷體" w:hAnsi="Times New Roman" w:hint="eastAsia"/>
                <w:color w:val="FF0000"/>
                <w:kern w:val="0"/>
                <w:szCs w:val="24"/>
              </w:rPr>
              <w:t>（含外展理由）</w:t>
            </w:r>
            <w:r w:rsidRPr="00DC6B73">
              <w:rPr>
                <w:rFonts w:ascii="Times New Roman" w:eastAsia="標楷體" w:hAnsi="Times New Roman" w:hint="eastAsia"/>
                <w:color w:val="FF0000"/>
                <w:kern w:val="0"/>
                <w:szCs w:val="24"/>
              </w:rPr>
              <w:t>，</w:t>
            </w:r>
            <w:r w:rsidRPr="00DC6B73">
              <w:rPr>
                <w:rFonts w:ascii="Times New Roman" w:eastAsia="標楷體" w:hAnsi="Times New Roman" w:hint="eastAsia"/>
                <w:color w:val="FF0000"/>
                <w:kern w:val="0"/>
                <w:szCs w:val="24"/>
                <w:lang w:eastAsia="zh-HK"/>
              </w:rPr>
              <w:t>始予補助</w:t>
            </w:r>
            <w:r w:rsidR="00785FB8" w:rsidRPr="00DC6B73">
              <w:rPr>
                <w:rFonts w:ascii="Times New Roman" w:eastAsia="標楷體" w:hAnsi="Times New Roman"/>
                <w:color w:val="FF0000"/>
                <w:kern w:val="0"/>
                <w:szCs w:val="24"/>
              </w:rPr>
              <w:t>。</w:t>
            </w:r>
          </w:p>
        </w:tc>
      </w:tr>
      <w:tr w:rsidR="00DC6B73" w:rsidRPr="00DC6B73" w14:paraId="685C608C" w14:textId="77777777" w:rsidTr="00C76437">
        <w:tc>
          <w:tcPr>
            <w:tcW w:w="1843" w:type="dxa"/>
            <w:tcBorders>
              <w:top w:val="triple" w:sz="4" w:space="0" w:color="auto"/>
              <w:left w:val="thinThickSmallGap" w:sz="12" w:space="0" w:color="auto"/>
              <w:bottom w:val="thickThinSmallGap" w:sz="12" w:space="0" w:color="auto"/>
            </w:tcBorders>
            <w:vAlign w:val="center"/>
          </w:tcPr>
          <w:p w14:paraId="46C07F70" w14:textId="77777777" w:rsidR="00EC774E" w:rsidRPr="00DC6B73" w:rsidRDefault="00EC774E" w:rsidP="005A5D75">
            <w:pPr>
              <w:widowControl/>
              <w:snapToGrid w:val="0"/>
              <w:spacing w:line="288" w:lineRule="auto"/>
              <w:rPr>
                <w:rFonts w:eastAsia="標楷體"/>
                <w:b/>
                <w:kern w:val="0"/>
                <w:szCs w:val="24"/>
              </w:rPr>
            </w:pPr>
            <w:r w:rsidRPr="00DC6B73">
              <w:rPr>
                <w:rFonts w:eastAsia="標楷體"/>
                <w:b/>
                <w:kern w:val="0"/>
                <w:szCs w:val="24"/>
                <w:lang w:eastAsia="zh-HK"/>
              </w:rPr>
              <w:t>藥癮</w:t>
            </w:r>
            <w:r w:rsidRPr="00DC6B73">
              <w:rPr>
                <w:rFonts w:eastAsia="標楷體"/>
                <w:b/>
                <w:kern w:val="0"/>
                <w:szCs w:val="24"/>
              </w:rPr>
              <w:t>個案管理服務費</w:t>
            </w:r>
          </w:p>
        </w:tc>
        <w:tc>
          <w:tcPr>
            <w:tcW w:w="2570" w:type="dxa"/>
            <w:tcBorders>
              <w:top w:val="triple" w:sz="4" w:space="0" w:color="auto"/>
              <w:bottom w:val="thickThinSmallGap" w:sz="12" w:space="0" w:color="auto"/>
            </w:tcBorders>
            <w:vAlign w:val="center"/>
          </w:tcPr>
          <w:p w14:paraId="61E5BF28" w14:textId="77777777" w:rsidR="00EC774E" w:rsidRPr="00DC6B73" w:rsidRDefault="00EC774E" w:rsidP="005A5D75">
            <w:pPr>
              <w:widowControl/>
              <w:snapToGrid w:val="0"/>
              <w:spacing w:line="288" w:lineRule="auto"/>
              <w:jc w:val="both"/>
              <w:rPr>
                <w:rFonts w:eastAsia="標楷體"/>
                <w:kern w:val="0"/>
                <w:szCs w:val="24"/>
              </w:rPr>
            </w:pPr>
            <w:r w:rsidRPr="00DC6B73">
              <w:rPr>
                <w:rFonts w:eastAsia="標楷體"/>
                <w:kern w:val="0"/>
                <w:szCs w:val="24"/>
              </w:rPr>
              <w:t>150</w:t>
            </w:r>
            <w:r w:rsidRPr="00DC6B73">
              <w:rPr>
                <w:rFonts w:eastAsia="標楷體"/>
                <w:kern w:val="0"/>
                <w:szCs w:val="24"/>
              </w:rPr>
              <w:t>元</w:t>
            </w:r>
            <w:r w:rsidRPr="00DC6B73">
              <w:rPr>
                <w:rFonts w:eastAsia="標楷體"/>
                <w:kern w:val="0"/>
                <w:szCs w:val="24"/>
              </w:rPr>
              <w:t>/</w:t>
            </w:r>
            <w:r w:rsidRPr="00DC6B73">
              <w:rPr>
                <w:rFonts w:eastAsia="標楷體"/>
                <w:kern w:val="0"/>
                <w:szCs w:val="24"/>
              </w:rPr>
              <w:t>次</w:t>
            </w:r>
          </w:p>
        </w:tc>
        <w:tc>
          <w:tcPr>
            <w:tcW w:w="3828" w:type="dxa"/>
            <w:tcBorders>
              <w:top w:val="triple" w:sz="4" w:space="0" w:color="auto"/>
              <w:bottom w:val="thickThinSmallGap" w:sz="12" w:space="0" w:color="auto"/>
              <w:right w:val="thickThinSmallGap" w:sz="12" w:space="0" w:color="auto"/>
            </w:tcBorders>
            <w:vAlign w:val="center"/>
          </w:tcPr>
          <w:p w14:paraId="45E348B5" w14:textId="77777777" w:rsidR="00EC774E" w:rsidRPr="00DC6B73" w:rsidRDefault="00EC774E" w:rsidP="005A5D75">
            <w:pPr>
              <w:pStyle w:val="ac"/>
              <w:widowControl/>
              <w:numPr>
                <w:ilvl w:val="0"/>
                <w:numId w:val="11"/>
              </w:numPr>
              <w:snapToGrid w:val="0"/>
              <w:spacing w:line="288" w:lineRule="auto"/>
              <w:ind w:leftChars="0" w:left="215" w:hanging="215"/>
              <w:jc w:val="both"/>
              <w:rPr>
                <w:rFonts w:ascii="Times New Roman" w:eastAsia="標楷體" w:hAnsi="Times New Roman"/>
                <w:kern w:val="0"/>
                <w:szCs w:val="24"/>
              </w:rPr>
            </w:pPr>
            <w:r w:rsidRPr="00DC6B73">
              <w:rPr>
                <w:rFonts w:ascii="Times New Roman" w:eastAsia="標楷體" w:hAnsi="Times New Roman"/>
                <w:szCs w:val="24"/>
              </w:rPr>
              <w:t>針對</w:t>
            </w:r>
            <w:r w:rsidRPr="00DC6B73">
              <w:rPr>
                <w:rFonts w:ascii="Times New Roman" w:eastAsia="標楷體" w:hAnsi="Times New Roman"/>
                <w:szCs w:val="24"/>
                <w:lang w:eastAsia="zh-HK"/>
              </w:rPr>
              <w:t>個案</w:t>
            </w:r>
            <w:r w:rsidR="000C4494" w:rsidRPr="00DC6B73">
              <w:rPr>
                <w:rFonts w:ascii="Times New Roman" w:eastAsia="標楷體" w:hAnsi="Times New Roman" w:hint="eastAsia"/>
                <w:szCs w:val="24"/>
              </w:rPr>
              <w:t>實際</w:t>
            </w:r>
            <w:r w:rsidRPr="00DC6B73">
              <w:rPr>
                <w:rFonts w:ascii="Times New Roman" w:eastAsia="標楷體" w:hAnsi="Times New Roman"/>
                <w:szCs w:val="24"/>
                <w:lang w:eastAsia="zh-HK"/>
              </w:rPr>
              <w:t>提供</w:t>
            </w:r>
            <w:r w:rsidRPr="00DC6B73">
              <w:rPr>
                <w:rFonts w:ascii="Times New Roman" w:eastAsia="標楷體" w:hAnsi="Times New Roman"/>
                <w:szCs w:val="24"/>
              </w:rPr>
              <w:t>個案管理服務，包括：</w:t>
            </w:r>
            <w:r w:rsidRPr="00DC6B73">
              <w:rPr>
                <w:rFonts w:ascii="Times New Roman" w:eastAsia="標楷體" w:hAnsi="Times New Roman"/>
                <w:szCs w:val="24"/>
                <w:lang w:eastAsia="zh-HK"/>
              </w:rPr>
              <w:t>治療情形之追蹤</w:t>
            </w:r>
            <w:r w:rsidRPr="00DC6B73">
              <w:rPr>
                <w:rFonts w:ascii="Times New Roman" w:eastAsia="標楷體" w:hAnsi="Times New Roman"/>
                <w:szCs w:val="24"/>
              </w:rPr>
              <w:t>、</w:t>
            </w:r>
            <w:r w:rsidRPr="00DC6B73">
              <w:rPr>
                <w:rFonts w:ascii="Times New Roman" w:eastAsia="標楷體" w:hAnsi="Times New Roman"/>
                <w:szCs w:val="24"/>
                <w:lang w:eastAsia="zh-HK"/>
              </w:rPr>
              <w:t>簡短介入提升</w:t>
            </w:r>
            <w:r w:rsidRPr="00DC6B73">
              <w:rPr>
                <w:rFonts w:ascii="Times New Roman" w:eastAsia="標楷體" w:hAnsi="Times New Roman"/>
                <w:szCs w:val="24"/>
              </w:rPr>
              <w:t>醫囑遵從性、</w:t>
            </w:r>
            <w:r w:rsidRPr="00DC6B73">
              <w:rPr>
                <w:rFonts w:ascii="Times New Roman" w:eastAsia="標楷體" w:hAnsi="Times New Roman"/>
                <w:szCs w:val="24"/>
                <w:lang w:eastAsia="zh-HK"/>
              </w:rPr>
              <w:t>促進預防復發</w:t>
            </w:r>
            <w:r w:rsidRPr="00DC6B73">
              <w:rPr>
                <w:rFonts w:ascii="Times New Roman" w:eastAsia="標楷體" w:hAnsi="Times New Roman"/>
                <w:szCs w:val="24"/>
              </w:rPr>
              <w:t>、</w:t>
            </w:r>
            <w:r w:rsidRPr="00DC6B73">
              <w:rPr>
                <w:rFonts w:ascii="Times New Roman" w:eastAsia="標楷體" w:hAnsi="Times New Roman"/>
                <w:szCs w:val="24"/>
                <w:lang w:eastAsia="zh-HK"/>
              </w:rPr>
              <w:t>瞭解生活狀況與需求</w:t>
            </w:r>
            <w:r w:rsidRPr="00DC6B73">
              <w:rPr>
                <w:rFonts w:ascii="Times New Roman" w:eastAsia="標楷體" w:hAnsi="Times New Roman"/>
                <w:szCs w:val="24"/>
              </w:rPr>
              <w:t>，</w:t>
            </w:r>
            <w:r w:rsidRPr="00DC6B73">
              <w:rPr>
                <w:rFonts w:ascii="Times New Roman" w:eastAsia="標楷體" w:hAnsi="Times New Roman"/>
                <w:szCs w:val="24"/>
                <w:lang w:eastAsia="zh-HK"/>
              </w:rPr>
              <w:t>並協助</w:t>
            </w:r>
            <w:r w:rsidRPr="00DC6B73">
              <w:rPr>
                <w:rFonts w:ascii="Times New Roman" w:eastAsia="標楷體" w:hAnsi="Times New Roman"/>
                <w:szCs w:val="24"/>
              </w:rPr>
              <w:t>資源連結與轉介等。</w:t>
            </w:r>
          </w:p>
          <w:p w14:paraId="3B69262A" w14:textId="77777777" w:rsidR="00EC774E" w:rsidRPr="00DC6B73" w:rsidRDefault="00EC774E" w:rsidP="005A5D75">
            <w:pPr>
              <w:pStyle w:val="ac"/>
              <w:widowControl/>
              <w:numPr>
                <w:ilvl w:val="0"/>
                <w:numId w:val="11"/>
              </w:numPr>
              <w:snapToGrid w:val="0"/>
              <w:spacing w:line="288" w:lineRule="auto"/>
              <w:ind w:leftChars="0" w:left="215" w:hanging="215"/>
              <w:jc w:val="both"/>
              <w:rPr>
                <w:rFonts w:ascii="Times New Roman" w:eastAsia="標楷體" w:hAnsi="Times New Roman"/>
                <w:kern w:val="0"/>
                <w:szCs w:val="24"/>
              </w:rPr>
            </w:pPr>
            <w:r w:rsidRPr="00DC6B73">
              <w:rPr>
                <w:rFonts w:ascii="Times New Roman" w:eastAsia="標楷體" w:hAnsi="Times New Roman" w:hint="eastAsia"/>
                <w:b/>
                <w:kern w:val="0"/>
                <w:szCs w:val="24"/>
                <w:u w:val="single"/>
                <w:lang w:eastAsia="zh-HK"/>
              </w:rPr>
              <w:t>本項費用</w:t>
            </w:r>
            <w:r w:rsidR="00785FB8" w:rsidRPr="00DC6B73">
              <w:rPr>
                <w:rFonts w:ascii="Times New Roman" w:eastAsia="標楷體" w:hAnsi="Times New Roman" w:hint="eastAsia"/>
                <w:b/>
                <w:kern w:val="0"/>
                <w:szCs w:val="24"/>
                <w:u w:val="single"/>
                <w:lang w:eastAsia="zh-HK"/>
              </w:rPr>
              <w:t>係</w:t>
            </w:r>
            <w:r w:rsidR="001D6457" w:rsidRPr="00DC6B73">
              <w:rPr>
                <w:rFonts w:ascii="Times New Roman" w:eastAsia="標楷體" w:hAnsi="Times New Roman" w:hint="eastAsia"/>
                <w:b/>
                <w:kern w:val="0"/>
                <w:szCs w:val="24"/>
                <w:u w:val="single"/>
              </w:rPr>
              <w:t>補助個案由個案管理師所提供之個案管理服務費</w:t>
            </w:r>
            <w:r w:rsidRPr="00DC6B73">
              <w:rPr>
                <w:rFonts w:ascii="Times New Roman" w:eastAsia="標楷體" w:hAnsi="Times New Roman" w:hint="eastAsia"/>
                <w:kern w:val="0"/>
                <w:szCs w:val="24"/>
              </w:rPr>
              <w:t>，</w:t>
            </w:r>
            <w:r w:rsidR="00785FB8" w:rsidRPr="00DC6B73">
              <w:rPr>
                <w:rFonts w:ascii="標楷體" w:eastAsia="標楷體" w:hAnsi="標楷體" w:hint="eastAsia"/>
                <w:kern w:val="0"/>
                <w:szCs w:val="24"/>
              </w:rPr>
              <w:t>「</w:t>
            </w:r>
            <w:r w:rsidR="00785FB8" w:rsidRPr="00DC6B73">
              <w:rPr>
                <w:rFonts w:ascii="Times New Roman" w:eastAsia="標楷體" w:hAnsi="Times New Roman" w:hint="eastAsia"/>
                <w:b/>
                <w:kern w:val="0"/>
                <w:szCs w:val="24"/>
                <w:u w:val="single"/>
                <w:lang w:eastAsia="zh-HK"/>
              </w:rPr>
              <w:t>不</w:t>
            </w:r>
            <w:r w:rsidR="00785FB8" w:rsidRPr="00DC6B73">
              <w:rPr>
                <w:rFonts w:ascii="標楷體" w:eastAsia="標楷體" w:hAnsi="標楷體" w:hint="eastAsia"/>
                <w:b/>
                <w:kern w:val="0"/>
                <w:szCs w:val="24"/>
                <w:u w:val="single"/>
                <w:lang w:eastAsia="zh-HK"/>
              </w:rPr>
              <w:t>」</w:t>
            </w:r>
            <w:r w:rsidRPr="00DC6B73">
              <w:rPr>
                <w:rFonts w:ascii="Times New Roman" w:eastAsia="標楷體" w:hAnsi="Times New Roman" w:hint="eastAsia"/>
                <w:kern w:val="0"/>
                <w:szCs w:val="24"/>
                <w:lang w:eastAsia="zh-HK"/>
              </w:rPr>
              <w:t>納入個案全年度總補助額度計算</w:t>
            </w:r>
            <w:r w:rsidRPr="00DC6B73">
              <w:rPr>
                <w:rFonts w:ascii="Times New Roman" w:eastAsia="標楷體" w:hAnsi="Times New Roman" w:hint="eastAsia"/>
                <w:kern w:val="0"/>
                <w:szCs w:val="24"/>
              </w:rPr>
              <w:t>，</w:t>
            </w:r>
            <w:r w:rsidR="00785FB8" w:rsidRPr="00DC6B73">
              <w:rPr>
                <w:rFonts w:ascii="Times New Roman" w:eastAsia="標楷體" w:hAnsi="Times New Roman" w:hint="eastAsia"/>
                <w:kern w:val="0"/>
                <w:szCs w:val="24"/>
                <w:lang w:eastAsia="zh-HK"/>
              </w:rPr>
              <w:t>惟每名個案每週至多</w:t>
            </w:r>
            <w:r w:rsidRPr="00DC6B73">
              <w:rPr>
                <w:rFonts w:ascii="Times New Roman" w:eastAsia="標楷體" w:hAnsi="Times New Roman" w:hint="eastAsia"/>
                <w:kern w:val="0"/>
                <w:szCs w:val="24"/>
                <w:lang w:eastAsia="zh-HK"/>
              </w:rPr>
              <w:t>申請</w:t>
            </w:r>
            <w:r w:rsidRPr="00DC6B73">
              <w:rPr>
                <w:rFonts w:ascii="Times New Roman" w:eastAsia="標楷體" w:hAnsi="Times New Roman" w:hint="eastAsia"/>
                <w:kern w:val="0"/>
                <w:szCs w:val="24"/>
              </w:rPr>
              <w:t>1</w:t>
            </w:r>
            <w:r w:rsidR="00785FB8" w:rsidRPr="00DC6B73">
              <w:rPr>
                <w:rFonts w:ascii="Times New Roman" w:eastAsia="標楷體" w:hAnsi="Times New Roman" w:hint="eastAsia"/>
                <w:kern w:val="0"/>
                <w:szCs w:val="24"/>
                <w:lang w:eastAsia="zh-HK"/>
              </w:rPr>
              <w:t>次</w:t>
            </w:r>
            <w:r w:rsidRPr="00DC6B73">
              <w:rPr>
                <w:rFonts w:ascii="Times New Roman" w:eastAsia="標楷體" w:hAnsi="Times New Roman" w:hint="eastAsia"/>
                <w:kern w:val="0"/>
                <w:szCs w:val="24"/>
                <w:lang w:eastAsia="zh-HK"/>
              </w:rPr>
              <w:t>，且</w:t>
            </w:r>
            <w:r w:rsidRPr="00DC6B73">
              <w:rPr>
                <w:rFonts w:ascii="Times New Roman" w:eastAsia="標楷體" w:hAnsi="Times New Roman" w:hint="eastAsia"/>
                <w:b/>
                <w:kern w:val="0"/>
                <w:szCs w:val="24"/>
                <w:u w:val="single"/>
                <w:lang w:eastAsia="zh-HK"/>
              </w:rPr>
              <w:t>應有</w:t>
            </w:r>
            <w:r w:rsidR="00785FB8" w:rsidRPr="00DC6B73">
              <w:rPr>
                <w:rFonts w:ascii="Times New Roman" w:eastAsia="標楷體" w:hAnsi="Times New Roman"/>
                <w:b/>
                <w:kern w:val="0"/>
                <w:szCs w:val="24"/>
                <w:u w:val="single"/>
              </w:rPr>
              <w:t>個案管理</w:t>
            </w:r>
            <w:r w:rsidR="00785FB8" w:rsidRPr="00DC6B73">
              <w:rPr>
                <w:rFonts w:ascii="Times New Roman" w:eastAsia="標楷體" w:hAnsi="Times New Roman" w:hint="eastAsia"/>
                <w:b/>
                <w:kern w:val="0"/>
                <w:szCs w:val="24"/>
                <w:u w:val="single"/>
                <w:lang w:eastAsia="zh-HK"/>
              </w:rPr>
              <w:t>服務</w:t>
            </w:r>
            <w:r w:rsidRPr="00DC6B73">
              <w:rPr>
                <w:rFonts w:ascii="Times New Roman" w:eastAsia="標楷體" w:hAnsi="Times New Roman"/>
                <w:b/>
                <w:kern w:val="0"/>
                <w:szCs w:val="24"/>
                <w:u w:val="single"/>
              </w:rPr>
              <w:t>紀錄</w:t>
            </w:r>
            <w:r w:rsidRPr="00DC6B73">
              <w:rPr>
                <w:rFonts w:ascii="Times New Roman" w:eastAsia="標楷體" w:hAnsi="Times New Roman" w:hint="eastAsia"/>
                <w:kern w:val="0"/>
                <w:szCs w:val="24"/>
              </w:rPr>
              <w:t>，</w:t>
            </w:r>
            <w:r w:rsidRPr="00DC6B73">
              <w:rPr>
                <w:rFonts w:ascii="Times New Roman" w:eastAsia="標楷體" w:hAnsi="Times New Roman"/>
                <w:kern w:val="0"/>
                <w:szCs w:val="24"/>
              </w:rPr>
              <w:t>始</w:t>
            </w:r>
            <w:r w:rsidRPr="00DC6B73">
              <w:rPr>
                <w:rFonts w:ascii="Times New Roman" w:eastAsia="標楷體" w:hAnsi="Times New Roman" w:hint="eastAsia"/>
                <w:kern w:val="0"/>
                <w:szCs w:val="24"/>
                <w:lang w:eastAsia="zh-HK"/>
              </w:rPr>
              <w:t>予</w:t>
            </w:r>
            <w:r w:rsidR="00785FB8" w:rsidRPr="00DC6B73">
              <w:rPr>
                <w:rFonts w:ascii="Times New Roman" w:eastAsia="標楷體" w:hAnsi="Times New Roman" w:hint="eastAsia"/>
                <w:kern w:val="0"/>
                <w:szCs w:val="24"/>
                <w:lang w:eastAsia="zh-HK"/>
              </w:rPr>
              <w:t>支付</w:t>
            </w:r>
            <w:r w:rsidRPr="00DC6B73">
              <w:rPr>
                <w:rFonts w:ascii="Times New Roman" w:eastAsia="標楷體" w:hAnsi="Times New Roman"/>
                <w:kern w:val="0"/>
                <w:szCs w:val="24"/>
              </w:rPr>
              <w:t>。</w:t>
            </w:r>
          </w:p>
          <w:p w14:paraId="4BE9EE00" w14:textId="77777777" w:rsidR="00EC774E" w:rsidRPr="00DC6B73" w:rsidRDefault="00EC774E" w:rsidP="005A5D75">
            <w:pPr>
              <w:pStyle w:val="ac"/>
              <w:widowControl/>
              <w:numPr>
                <w:ilvl w:val="0"/>
                <w:numId w:val="11"/>
              </w:numPr>
              <w:snapToGrid w:val="0"/>
              <w:spacing w:line="288" w:lineRule="auto"/>
              <w:ind w:leftChars="0" w:left="215" w:hanging="215"/>
              <w:jc w:val="both"/>
              <w:rPr>
                <w:rFonts w:ascii="Times New Roman" w:eastAsia="標楷體" w:hAnsi="Times New Roman"/>
                <w:kern w:val="0"/>
                <w:szCs w:val="24"/>
              </w:rPr>
            </w:pPr>
            <w:r w:rsidRPr="00DC6B73">
              <w:rPr>
                <w:rFonts w:ascii="Times New Roman" w:eastAsia="標楷體" w:hAnsi="Times New Roman" w:hint="eastAsia"/>
                <w:kern w:val="0"/>
                <w:szCs w:val="24"/>
                <w:lang w:eastAsia="zh-HK"/>
              </w:rPr>
              <w:t>本項服務提供當次</w:t>
            </w:r>
            <w:r w:rsidRPr="00DC6B73">
              <w:rPr>
                <w:rFonts w:ascii="Times New Roman" w:eastAsia="標楷體" w:hAnsi="Times New Roman" w:hint="eastAsia"/>
                <w:kern w:val="0"/>
                <w:szCs w:val="24"/>
              </w:rPr>
              <w:t>，</w:t>
            </w:r>
            <w:r w:rsidRPr="00DC6B73">
              <w:rPr>
                <w:rFonts w:ascii="Times New Roman" w:eastAsia="標楷體" w:hAnsi="Times New Roman" w:hint="eastAsia"/>
                <w:kern w:val="0"/>
                <w:szCs w:val="24"/>
                <w:lang w:eastAsia="zh-HK"/>
              </w:rPr>
              <w:t>不</w:t>
            </w:r>
            <w:r w:rsidR="00785FB8" w:rsidRPr="00DC6B73">
              <w:rPr>
                <w:rFonts w:ascii="Times New Roman" w:eastAsia="標楷體" w:hAnsi="Times New Roman" w:hint="eastAsia"/>
                <w:kern w:val="0"/>
                <w:szCs w:val="24"/>
                <w:lang w:eastAsia="zh-HK"/>
              </w:rPr>
              <w:t>得向個案收取或向本部申請補助</w:t>
            </w:r>
            <w:r w:rsidRPr="00DC6B73">
              <w:rPr>
                <w:rFonts w:ascii="Times New Roman" w:eastAsia="標楷體" w:hAnsi="Times New Roman" w:hint="eastAsia"/>
                <w:kern w:val="0"/>
                <w:szCs w:val="24"/>
                <w:lang w:eastAsia="zh-HK"/>
              </w:rPr>
              <w:t>支持性會談</w:t>
            </w:r>
            <w:r w:rsidR="00785FB8" w:rsidRPr="00DC6B73">
              <w:rPr>
                <w:rFonts w:ascii="Times New Roman" w:eastAsia="標楷體" w:hAnsi="Times New Roman" w:hint="eastAsia"/>
                <w:kern w:val="0"/>
                <w:szCs w:val="24"/>
                <w:lang w:eastAsia="zh-HK"/>
              </w:rPr>
              <w:t>費用</w:t>
            </w:r>
            <w:r w:rsidRPr="00DC6B73">
              <w:rPr>
                <w:rFonts w:ascii="Times New Roman" w:eastAsia="標楷體" w:hAnsi="Times New Roman" w:hint="eastAsia"/>
                <w:kern w:val="0"/>
                <w:szCs w:val="24"/>
              </w:rPr>
              <w:t>。</w:t>
            </w:r>
          </w:p>
        </w:tc>
      </w:tr>
    </w:tbl>
    <w:p w14:paraId="3AF0BFF0" w14:textId="77777777" w:rsidR="00934DF1" w:rsidRPr="00DC6B73" w:rsidRDefault="00546CC3" w:rsidP="00BA786F">
      <w:pPr>
        <w:pStyle w:val="ac"/>
        <w:numPr>
          <w:ilvl w:val="0"/>
          <w:numId w:val="34"/>
        </w:numPr>
        <w:tabs>
          <w:tab w:val="left" w:pos="1276"/>
        </w:tabs>
        <w:spacing w:line="480" w:lineRule="exact"/>
        <w:ind w:leftChars="0" w:left="1276" w:hanging="425"/>
        <w:jc w:val="both"/>
        <w:rPr>
          <w:rFonts w:ascii="Times New Roman" w:eastAsia="標楷體" w:hAnsi="Times New Roman"/>
          <w:sz w:val="28"/>
          <w:szCs w:val="28"/>
        </w:rPr>
      </w:pPr>
      <w:r w:rsidRPr="00DC6B73">
        <w:rPr>
          <w:rFonts w:ascii="Times New Roman" w:eastAsia="標楷體" w:hAnsi="Times New Roman"/>
          <w:sz w:val="28"/>
          <w:szCs w:val="28"/>
          <w:lang w:eastAsia="zh-HK"/>
        </w:rPr>
        <w:t>個案</w:t>
      </w:r>
      <w:r w:rsidRPr="00DC6B73">
        <w:rPr>
          <w:rFonts w:ascii="Times New Roman" w:eastAsia="標楷體" w:hAnsi="Times New Roman"/>
          <w:kern w:val="0"/>
          <w:sz w:val="28"/>
          <w:szCs w:val="28"/>
          <w:lang w:eastAsia="zh-HK"/>
        </w:rPr>
        <w:t>各項</w:t>
      </w:r>
      <w:r w:rsidRPr="00DC6B73">
        <w:rPr>
          <w:rFonts w:ascii="Times New Roman" w:eastAsia="標楷體" w:hAnsi="Times New Roman"/>
          <w:sz w:val="28"/>
          <w:szCs w:val="28"/>
          <w:lang w:eastAsia="zh-HK"/>
        </w:rPr>
        <w:t>藥癮治療處置費用，已由</w:t>
      </w:r>
      <w:r w:rsidR="00934DF1" w:rsidRPr="00DC6B73">
        <w:rPr>
          <w:rFonts w:ascii="Times New Roman" w:eastAsia="標楷體" w:hAnsi="Times New Roman"/>
          <w:sz w:val="28"/>
          <w:szCs w:val="28"/>
          <w:lang w:eastAsia="zh-HK"/>
        </w:rPr>
        <w:t>本方案補助之</w:t>
      </w:r>
      <w:r w:rsidRPr="00DC6B73">
        <w:rPr>
          <w:rFonts w:ascii="Times New Roman" w:eastAsia="標楷體" w:hAnsi="Times New Roman"/>
          <w:sz w:val="28"/>
          <w:szCs w:val="28"/>
          <w:lang w:eastAsia="zh-HK"/>
        </w:rPr>
        <w:t>金額</w:t>
      </w:r>
      <w:r w:rsidR="00934DF1" w:rsidRPr="00DC6B73">
        <w:rPr>
          <w:rFonts w:ascii="Times New Roman" w:eastAsia="標楷體" w:hAnsi="Times New Roman"/>
          <w:sz w:val="28"/>
          <w:szCs w:val="28"/>
        </w:rPr>
        <w:t>，</w:t>
      </w:r>
      <w:r w:rsidRPr="00DC6B73">
        <w:rPr>
          <w:rFonts w:ascii="Times New Roman" w:eastAsia="標楷體" w:hAnsi="Times New Roman"/>
          <w:sz w:val="28"/>
          <w:szCs w:val="28"/>
          <w:lang w:eastAsia="zh-HK"/>
        </w:rPr>
        <w:t>治療機構</w:t>
      </w:r>
      <w:r w:rsidR="00934DF1" w:rsidRPr="00DC6B73">
        <w:rPr>
          <w:rFonts w:ascii="Times New Roman" w:eastAsia="標楷體" w:hAnsi="Times New Roman"/>
          <w:sz w:val="28"/>
          <w:szCs w:val="28"/>
          <w:lang w:eastAsia="zh-HK"/>
        </w:rPr>
        <w:t>不得重複向個案收取</w:t>
      </w:r>
      <w:r w:rsidR="00934DF1" w:rsidRPr="00DC6B73">
        <w:rPr>
          <w:rFonts w:ascii="Times New Roman" w:eastAsia="標楷體" w:hAnsi="Times New Roman"/>
          <w:sz w:val="28"/>
          <w:szCs w:val="28"/>
        </w:rPr>
        <w:t>，</w:t>
      </w:r>
      <w:r w:rsidR="008C1237" w:rsidRPr="00DC6B73">
        <w:rPr>
          <w:rFonts w:ascii="Times New Roman" w:eastAsia="標楷體" w:hAnsi="Times New Roman"/>
          <w:sz w:val="28"/>
          <w:szCs w:val="28"/>
          <w:lang w:eastAsia="zh-HK"/>
        </w:rPr>
        <w:t>或向其他方案</w:t>
      </w:r>
      <w:r w:rsidR="008C1237" w:rsidRPr="00DC6B73">
        <w:rPr>
          <w:rFonts w:ascii="Times New Roman" w:eastAsia="標楷體" w:hAnsi="Times New Roman"/>
          <w:sz w:val="28"/>
          <w:szCs w:val="28"/>
        </w:rPr>
        <w:t>（</w:t>
      </w:r>
      <w:r w:rsidRPr="00DC6B73">
        <w:rPr>
          <w:rFonts w:ascii="Times New Roman" w:eastAsia="標楷體" w:hAnsi="Times New Roman"/>
          <w:sz w:val="28"/>
          <w:szCs w:val="28"/>
          <w:lang w:eastAsia="zh-HK"/>
        </w:rPr>
        <w:t>計畫</w:t>
      </w:r>
      <w:r w:rsidR="008C1237" w:rsidRPr="00DC6B73">
        <w:rPr>
          <w:rFonts w:ascii="Times New Roman" w:eastAsia="標楷體" w:hAnsi="Times New Roman"/>
          <w:sz w:val="28"/>
          <w:szCs w:val="28"/>
        </w:rPr>
        <w:t>）</w:t>
      </w:r>
      <w:r w:rsidR="00934DF1" w:rsidRPr="00DC6B73">
        <w:rPr>
          <w:rFonts w:ascii="Times New Roman" w:eastAsia="標楷體" w:hAnsi="Times New Roman"/>
          <w:sz w:val="28"/>
          <w:szCs w:val="28"/>
          <w:lang w:eastAsia="zh-HK"/>
        </w:rPr>
        <w:t>經費</w:t>
      </w:r>
      <w:r w:rsidRPr="00DC6B73">
        <w:rPr>
          <w:rFonts w:ascii="Times New Roman" w:eastAsia="標楷體" w:hAnsi="Times New Roman"/>
          <w:sz w:val="28"/>
          <w:szCs w:val="28"/>
          <w:lang w:eastAsia="zh-HK"/>
        </w:rPr>
        <w:t>重複</w:t>
      </w:r>
      <w:r w:rsidR="00934DF1" w:rsidRPr="00DC6B73">
        <w:rPr>
          <w:rFonts w:ascii="Times New Roman" w:eastAsia="標楷體" w:hAnsi="Times New Roman"/>
          <w:sz w:val="28"/>
          <w:szCs w:val="28"/>
          <w:lang w:eastAsia="zh-HK"/>
        </w:rPr>
        <w:t>申請補助或報支</w:t>
      </w:r>
      <w:r w:rsidR="00934DF1" w:rsidRPr="00DC6B73">
        <w:rPr>
          <w:rFonts w:ascii="Times New Roman" w:eastAsia="標楷體" w:hAnsi="Times New Roman"/>
          <w:sz w:val="28"/>
          <w:szCs w:val="28"/>
        </w:rPr>
        <w:t>，</w:t>
      </w:r>
      <w:r w:rsidR="00934DF1" w:rsidRPr="00DC6B73">
        <w:rPr>
          <w:rFonts w:ascii="Times New Roman" w:eastAsia="標楷體" w:hAnsi="Times New Roman"/>
          <w:sz w:val="28"/>
          <w:szCs w:val="28"/>
          <w:lang w:eastAsia="zh-HK"/>
        </w:rPr>
        <w:t>反之亦然</w:t>
      </w:r>
      <w:r w:rsidR="00934DF1" w:rsidRPr="00DC6B73">
        <w:rPr>
          <w:rFonts w:ascii="Times New Roman" w:eastAsia="標楷體" w:hAnsi="Times New Roman"/>
          <w:sz w:val="28"/>
          <w:szCs w:val="28"/>
        </w:rPr>
        <w:t>。</w:t>
      </w:r>
    </w:p>
    <w:p w14:paraId="4100354D" w14:textId="77777777" w:rsidR="00FE0053" w:rsidRPr="00DC6B73" w:rsidRDefault="00FE0053" w:rsidP="00BA786F">
      <w:pPr>
        <w:pStyle w:val="ac"/>
        <w:numPr>
          <w:ilvl w:val="0"/>
          <w:numId w:val="34"/>
        </w:numPr>
        <w:tabs>
          <w:tab w:val="left" w:pos="1276"/>
        </w:tabs>
        <w:spacing w:line="480" w:lineRule="exact"/>
        <w:ind w:leftChars="0" w:left="1276" w:hanging="425"/>
        <w:jc w:val="both"/>
        <w:rPr>
          <w:rFonts w:ascii="Times New Roman" w:eastAsia="標楷體" w:hAnsi="Times New Roman"/>
          <w:sz w:val="28"/>
          <w:szCs w:val="28"/>
        </w:rPr>
      </w:pPr>
      <w:r w:rsidRPr="00DC6B73">
        <w:rPr>
          <w:rFonts w:ascii="Times New Roman" w:eastAsia="標楷體" w:hAnsi="Times New Roman" w:hint="eastAsia"/>
          <w:sz w:val="28"/>
          <w:szCs w:val="28"/>
        </w:rPr>
        <w:t>各項治療處置項目之補助，每日限申請</w:t>
      </w:r>
      <w:r w:rsidRPr="00DC6B73">
        <w:rPr>
          <w:rFonts w:ascii="Times New Roman" w:eastAsia="標楷體" w:hAnsi="Times New Roman" w:hint="eastAsia"/>
          <w:sz w:val="28"/>
          <w:szCs w:val="28"/>
        </w:rPr>
        <w:t>1</w:t>
      </w:r>
      <w:r w:rsidRPr="00DC6B73">
        <w:rPr>
          <w:rFonts w:ascii="Times New Roman" w:eastAsia="標楷體" w:hAnsi="Times New Roman" w:hint="eastAsia"/>
          <w:sz w:val="28"/>
          <w:szCs w:val="28"/>
        </w:rPr>
        <w:t>次。</w:t>
      </w:r>
    </w:p>
    <w:p w14:paraId="4009A004" w14:textId="77777777" w:rsidR="00D55634" w:rsidRPr="00DC6B73" w:rsidRDefault="00D55634" w:rsidP="00D53591">
      <w:pPr>
        <w:pStyle w:val="ac"/>
        <w:numPr>
          <w:ilvl w:val="0"/>
          <w:numId w:val="9"/>
        </w:numPr>
        <w:tabs>
          <w:tab w:val="left" w:pos="993"/>
        </w:tabs>
        <w:spacing w:line="480" w:lineRule="exact"/>
        <w:ind w:leftChars="0" w:left="992" w:hanging="567"/>
        <w:jc w:val="both"/>
        <w:rPr>
          <w:rFonts w:eastAsia="標楷體"/>
          <w:sz w:val="28"/>
          <w:szCs w:val="28"/>
        </w:rPr>
      </w:pPr>
      <w:r w:rsidRPr="00DC6B73">
        <w:rPr>
          <w:rFonts w:eastAsia="標楷體"/>
          <w:sz w:val="28"/>
          <w:szCs w:val="28"/>
        </w:rPr>
        <w:t>補助</w:t>
      </w:r>
      <w:r w:rsidR="005D28C1" w:rsidRPr="00DC6B73">
        <w:rPr>
          <w:rFonts w:eastAsia="標楷體" w:hint="eastAsia"/>
          <w:sz w:val="28"/>
          <w:szCs w:val="28"/>
          <w:lang w:eastAsia="zh-HK"/>
        </w:rPr>
        <w:t>條件與</w:t>
      </w:r>
      <w:r w:rsidRPr="00DC6B73">
        <w:rPr>
          <w:rFonts w:eastAsia="標楷體"/>
          <w:sz w:val="28"/>
          <w:szCs w:val="28"/>
        </w:rPr>
        <w:t>資格限制：</w:t>
      </w:r>
    </w:p>
    <w:p w14:paraId="4C4C9983" w14:textId="77777777" w:rsidR="00734A29" w:rsidRPr="00DC6B73" w:rsidRDefault="000F1FBC" w:rsidP="00A70FF2">
      <w:pPr>
        <w:pStyle w:val="ac"/>
        <w:numPr>
          <w:ilvl w:val="1"/>
          <w:numId w:val="9"/>
        </w:numPr>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補助對</w:t>
      </w:r>
      <w:r w:rsidRPr="00DC6B73">
        <w:rPr>
          <w:rFonts w:ascii="Times New Roman" w:eastAsia="標楷體" w:hAnsi="Times New Roman" w:hint="eastAsia"/>
          <w:sz w:val="28"/>
          <w:szCs w:val="28"/>
        </w:rPr>
        <w:t>象</w:t>
      </w:r>
      <w:r w:rsidRPr="00DC6B73">
        <w:rPr>
          <w:rFonts w:ascii="Times New Roman" w:eastAsia="標楷體" w:hAnsi="Times New Roman" w:hint="eastAsia"/>
          <w:sz w:val="28"/>
          <w:szCs w:val="28"/>
          <w:lang w:eastAsia="zh-HK"/>
        </w:rPr>
        <w:t>須</w:t>
      </w:r>
      <w:r w:rsidR="00734A29" w:rsidRPr="00DC6B73">
        <w:rPr>
          <w:rFonts w:ascii="Times New Roman" w:eastAsia="標楷體" w:hAnsi="Times New Roman" w:hint="eastAsia"/>
          <w:sz w:val="28"/>
          <w:szCs w:val="28"/>
        </w:rPr>
        <w:t>符合本國中央健康保險投保資格對象。</w:t>
      </w:r>
    </w:p>
    <w:p w14:paraId="31AA0B2F" w14:textId="77777777" w:rsidR="00491890" w:rsidRPr="00DC6B73" w:rsidRDefault="005D28C1" w:rsidP="00A70FF2">
      <w:pPr>
        <w:pStyle w:val="ac"/>
        <w:numPr>
          <w:ilvl w:val="1"/>
          <w:numId w:val="9"/>
        </w:numPr>
        <w:spacing w:line="480" w:lineRule="exact"/>
        <w:ind w:leftChars="0" w:left="993" w:hanging="284"/>
        <w:jc w:val="both"/>
        <w:rPr>
          <w:rStyle w:val="unnamed1"/>
          <w:rFonts w:ascii="Times New Roman" w:eastAsia="標楷體" w:hAnsi="Times New Roman"/>
          <w:sz w:val="28"/>
          <w:szCs w:val="28"/>
        </w:rPr>
      </w:pPr>
      <w:r w:rsidRPr="00DC6B73">
        <w:rPr>
          <w:rFonts w:eastAsia="標楷體" w:hint="eastAsia"/>
          <w:sz w:val="28"/>
          <w:szCs w:val="28"/>
          <w:lang w:eastAsia="zh-HK"/>
        </w:rPr>
        <w:t>為促進個案珍惜藥癮醫療資源</w:t>
      </w:r>
      <w:r w:rsidRPr="00DC6B73">
        <w:rPr>
          <w:rFonts w:eastAsia="標楷體" w:hint="eastAsia"/>
          <w:sz w:val="28"/>
          <w:szCs w:val="28"/>
        </w:rPr>
        <w:t>，</w:t>
      </w:r>
      <w:r w:rsidRPr="00DC6B73">
        <w:rPr>
          <w:rFonts w:eastAsia="標楷體" w:hint="eastAsia"/>
          <w:sz w:val="28"/>
          <w:szCs w:val="28"/>
          <w:lang w:eastAsia="zh-HK"/>
        </w:rPr>
        <w:t>並為復原共同承擔責任</w:t>
      </w:r>
      <w:r w:rsidRPr="00DC6B73">
        <w:rPr>
          <w:rFonts w:eastAsia="標楷體" w:hint="eastAsia"/>
          <w:sz w:val="28"/>
          <w:szCs w:val="28"/>
        </w:rPr>
        <w:t>，</w:t>
      </w:r>
      <w:r w:rsidR="007409D5" w:rsidRPr="00DC6B73">
        <w:rPr>
          <w:rFonts w:eastAsia="標楷體" w:hint="eastAsia"/>
          <w:sz w:val="28"/>
          <w:szCs w:val="28"/>
          <w:lang w:eastAsia="zh-HK"/>
        </w:rPr>
        <w:t>及強化治療機構妥適運用藥癮處置之酬賞管理</w:t>
      </w:r>
      <w:r w:rsidR="0011672D" w:rsidRPr="00DC6B73">
        <w:rPr>
          <w:rFonts w:hint="eastAsia"/>
          <w:sz w:val="28"/>
          <w:szCs w:val="28"/>
        </w:rPr>
        <w:t>（</w:t>
      </w:r>
      <w:r w:rsidR="0011672D" w:rsidRPr="00DC6B73">
        <w:rPr>
          <w:rFonts w:ascii="Times New Roman" w:hAnsi="Times New Roman"/>
          <w:sz w:val="28"/>
          <w:szCs w:val="28"/>
        </w:rPr>
        <w:t>contingency management</w:t>
      </w:r>
      <w:r w:rsidR="0011672D" w:rsidRPr="00DC6B73">
        <w:rPr>
          <w:rFonts w:hAnsi="Times New Roman" w:hint="eastAsia"/>
          <w:sz w:val="28"/>
          <w:szCs w:val="28"/>
        </w:rPr>
        <w:t>）</w:t>
      </w:r>
      <w:r w:rsidR="007409D5" w:rsidRPr="00DC6B73">
        <w:rPr>
          <w:rFonts w:eastAsia="標楷體" w:hint="eastAsia"/>
          <w:sz w:val="28"/>
          <w:szCs w:val="28"/>
        </w:rPr>
        <w:t>，</w:t>
      </w:r>
      <w:r w:rsidR="0011672D" w:rsidRPr="00DC6B73">
        <w:rPr>
          <w:rFonts w:eastAsia="標楷體" w:hint="eastAsia"/>
          <w:sz w:val="28"/>
          <w:szCs w:val="28"/>
          <w:lang w:eastAsia="zh-HK"/>
        </w:rPr>
        <w:t>以促進個案穩定及持續就醫</w:t>
      </w:r>
      <w:r w:rsidR="0011672D" w:rsidRPr="00DC6B73">
        <w:rPr>
          <w:rFonts w:eastAsia="標楷體" w:hint="eastAsia"/>
          <w:sz w:val="28"/>
          <w:szCs w:val="28"/>
        </w:rPr>
        <w:t>，</w:t>
      </w:r>
      <w:r w:rsidRPr="00DC6B73">
        <w:rPr>
          <w:rFonts w:eastAsia="標楷體" w:hint="eastAsia"/>
          <w:sz w:val="28"/>
          <w:szCs w:val="28"/>
          <w:lang w:eastAsia="zh-HK"/>
        </w:rPr>
        <w:t>本方案</w:t>
      </w:r>
      <w:r w:rsidR="00003723" w:rsidRPr="00DC6B73">
        <w:rPr>
          <w:rFonts w:eastAsia="標楷體" w:hint="eastAsia"/>
          <w:sz w:val="28"/>
          <w:szCs w:val="28"/>
        </w:rPr>
        <w:t>屬</w:t>
      </w:r>
      <w:r w:rsidR="00003723" w:rsidRPr="00DC6B73">
        <w:rPr>
          <w:rFonts w:ascii="標楷體" w:eastAsia="標楷體" w:hAnsi="標楷體" w:hint="eastAsia"/>
          <w:sz w:val="28"/>
          <w:szCs w:val="28"/>
        </w:rPr>
        <w:t>「</w:t>
      </w:r>
      <w:r w:rsidR="0011672D" w:rsidRPr="00DC6B73">
        <w:rPr>
          <w:rFonts w:eastAsia="標楷體" w:hint="eastAsia"/>
          <w:sz w:val="28"/>
          <w:szCs w:val="28"/>
          <w:lang w:eastAsia="zh-HK"/>
        </w:rPr>
        <w:t>部分補助</w:t>
      </w:r>
      <w:r w:rsidR="00003723" w:rsidRPr="00DC6B73">
        <w:rPr>
          <w:rFonts w:ascii="標楷體" w:eastAsia="標楷體" w:hAnsi="標楷體" w:hint="eastAsia"/>
          <w:sz w:val="28"/>
          <w:szCs w:val="28"/>
          <w:lang w:eastAsia="zh-HK"/>
        </w:rPr>
        <w:t>」</w:t>
      </w:r>
      <w:r w:rsidR="00454F65" w:rsidRPr="00DC6B73">
        <w:rPr>
          <w:rFonts w:ascii="Times New Roman" w:eastAsia="標楷體" w:hAnsi="Times New Roman"/>
          <w:sz w:val="28"/>
          <w:szCs w:val="28"/>
        </w:rPr>
        <w:t>（</w:t>
      </w:r>
      <w:r w:rsidR="00454F65" w:rsidRPr="00DC6B73">
        <w:rPr>
          <w:rFonts w:ascii="Times New Roman" w:eastAsia="標楷體" w:hAnsi="Times New Roman" w:hint="eastAsia"/>
          <w:sz w:val="28"/>
          <w:szCs w:val="28"/>
          <w:lang w:eastAsia="zh-HK"/>
        </w:rPr>
        <w:t>即不予全額補助</w:t>
      </w:r>
      <w:r w:rsidR="00454F65" w:rsidRPr="00DC6B73">
        <w:rPr>
          <w:rFonts w:ascii="Times New Roman" w:eastAsia="標楷體" w:hAnsi="Times New Roman"/>
          <w:sz w:val="28"/>
          <w:szCs w:val="28"/>
        </w:rPr>
        <w:t>）</w:t>
      </w:r>
      <w:r w:rsidR="00003723" w:rsidRPr="00DC6B73">
        <w:rPr>
          <w:rFonts w:eastAsia="標楷體" w:hint="eastAsia"/>
          <w:sz w:val="28"/>
          <w:szCs w:val="28"/>
        </w:rPr>
        <w:t>，</w:t>
      </w:r>
      <w:r w:rsidR="00003723" w:rsidRPr="00DC6B73">
        <w:rPr>
          <w:rFonts w:eastAsia="標楷體" w:hint="eastAsia"/>
          <w:sz w:val="28"/>
          <w:szCs w:val="28"/>
          <w:lang w:eastAsia="zh-HK"/>
        </w:rPr>
        <w:t>並於本方案規範</w:t>
      </w:r>
      <w:r w:rsidR="0011672D" w:rsidRPr="00DC6B73">
        <w:rPr>
          <w:rFonts w:eastAsia="標楷體" w:hint="eastAsia"/>
          <w:sz w:val="28"/>
          <w:szCs w:val="28"/>
          <w:lang w:eastAsia="zh-HK"/>
        </w:rPr>
        <w:t>之</w:t>
      </w:r>
      <w:r w:rsidR="00003723" w:rsidRPr="00DC6B73">
        <w:rPr>
          <w:rFonts w:eastAsia="標楷體" w:hint="eastAsia"/>
          <w:sz w:val="28"/>
          <w:szCs w:val="28"/>
          <w:lang w:eastAsia="zh-HK"/>
        </w:rPr>
        <w:t>補助</w:t>
      </w:r>
      <w:r w:rsidR="0011672D" w:rsidRPr="00DC6B73">
        <w:rPr>
          <w:rFonts w:eastAsia="標楷體" w:hint="eastAsia"/>
          <w:sz w:val="28"/>
          <w:szCs w:val="28"/>
          <w:lang w:eastAsia="zh-HK"/>
        </w:rPr>
        <w:t>原則下</w:t>
      </w:r>
      <w:r w:rsidR="0011672D" w:rsidRPr="00DC6B73">
        <w:rPr>
          <w:rFonts w:eastAsia="標楷體" w:hint="eastAsia"/>
          <w:sz w:val="28"/>
          <w:szCs w:val="28"/>
        </w:rPr>
        <w:t>，</w:t>
      </w:r>
      <w:r w:rsidR="0011672D" w:rsidRPr="00DC6B73">
        <w:rPr>
          <w:rFonts w:eastAsia="標楷體" w:hint="eastAsia"/>
          <w:sz w:val="28"/>
          <w:szCs w:val="28"/>
          <w:lang w:eastAsia="zh-HK"/>
        </w:rPr>
        <w:t>得</w:t>
      </w:r>
      <w:r w:rsidR="00003723" w:rsidRPr="00DC6B73">
        <w:rPr>
          <w:rFonts w:eastAsia="標楷體" w:hint="eastAsia"/>
          <w:sz w:val="28"/>
          <w:szCs w:val="28"/>
          <w:lang w:eastAsia="zh-HK"/>
        </w:rPr>
        <w:t>由治療</w:t>
      </w:r>
      <w:r w:rsidR="007409D5" w:rsidRPr="00DC6B73">
        <w:rPr>
          <w:rFonts w:eastAsia="標楷體" w:hint="eastAsia"/>
          <w:sz w:val="28"/>
          <w:szCs w:val="28"/>
          <w:lang w:eastAsia="zh-HK"/>
        </w:rPr>
        <w:t>機構依個案</w:t>
      </w:r>
      <w:r w:rsidR="0011672D" w:rsidRPr="00DC6B73">
        <w:rPr>
          <w:rFonts w:ascii="Times New Roman" w:eastAsia="標楷體" w:hAnsi="Times New Roman"/>
          <w:sz w:val="28"/>
          <w:szCs w:val="28"/>
          <w:lang w:eastAsia="zh-HK"/>
        </w:rPr>
        <w:t>治療狀況及實際需要設計</w:t>
      </w:r>
      <w:r w:rsidR="0011672D" w:rsidRPr="00DC6B73">
        <w:rPr>
          <w:rFonts w:ascii="Times New Roman" w:eastAsia="標楷體" w:hAnsi="Times New Roman"/>
          <w:sz w:val="28"/>
          <w:szCs w:val="28"/>
        </w:rPr>
        <w:t>補助機制，</w:t>
      </w:r>
      <w:r w:rsidR="0011672D" w:rsidRPr="00DC6B73">
        <w:rPr>
          <w:rFonts w:ascii="Times New Roman" w:eastAsia="標楷體" w:hAnsi="Times New Roman"/>
          <w:sz w:val="28"/>
          <w:szCs w:val="28"/>
          <w:lang w:eastAsia="zh-HK"/>
        </w:rPr>
        <w:t>不</w:t>
      </w:r>
      <w:r w:rsidR="00003723" w:rsidRPr="00DC6B73">
        <w:rPr>
          <w:rFonts w:ascii="Times New Roman" w:eastAsia="標楷體" w:hAnsi="Times New Roman"/>
          <w:sz w:val="28"/>
          <w:szCs w:val="28"/>
          <w:lang w:eastAsia="zh-HK"/>
        </w:rPr>
        <w:t>就</w:t>
      </w:r>
      <w:r w:rsidR="0011672D" w:rsidRPr="00DC6B73">
        <w:rPr>
          <w:rFonts w:ascii="Times New Roman" w:eastAsia="標楷體" w:hAnsi="Times New Roman"/>
          <w:sz w:val="28"/>
          <w:szCs w:val="28"/>
        </w:rPr>
        <w:t>個案</w:t>
      </w:r>
      <w:r w:rsidR="00003723" w:rsidRPr="00DC6B73">
        <w:rPr>
          <w:rFonts w:ascii="Times New Roman" w:eastAsia="標楷體" w:hAnsi="Times New Roman"/>
          <w:sz w:val="28"/>
          <w:szCs w:val="28"/>
          <w:lang w:eastAsia="zh-HK"/>
        </w:rPr>
        <w:t>於藥癮醫療療程中</w:t>
      </w:r>
      <w:r w:rsidR="0011672D" w:rsidRPr="00DC6B73">
        <w:rPr>
          <w:rFonts w:ascii="Times New Roman" w:eastAsia="標楷體" w:hAnsi="Times New Roman"/>
          <w:sz w:val="28"/>
          <w:szCs w:val="28"/>
        </w:rPr>
        <w:t>應實際自行負擔</w:t>
      </w:r>
      <w:r w:rsidR="0011672D" w:rsidRPr="00DC6B73">
        <w:rPr>
          <w:rFonts w:ascii="Times New Roman" w:eastAsia="標楷體" w:hAnsi="Times New Roman"/>
          <w:sz w:val="28"/>
          <w:szCs w:val="28"/>
          <w:lang w:eastAsia="zh-HK"/>
        </w:rPr>
        <w:t>費用額度或比率</w:t>
      </w:r>
      <w:r w:rsidR="00003723" w:rsidRPr="00DC6B73">
        <w:rPr>
          <w:rFonts w:ascii="Times New Roman" w:eastAsia="標楷體" w:hAnsi="Times New Roman"/>
          <w:sz w:val="28"/>
          <w:szCs w:val="28"/>
          <w:lang w:eastAsia="zh-HK"/>
        </w:rPr>
        <w:t>進行一致性規定</w:t>
      </w:r>
      <w:r w:rsidR="0011672D" w:rsidRPr="00DC6B73">
        <w:rPr>
          <w:rFonts w:ascii="Times New Roman" w:eastAsia="標楷體" w:hAnsi="Times New Roman"/>
          <w:sz w:val="28"/>
          <w:szCs w:val="28"/>
        </w:rPr>
        <w:t>，</w:t>
      </w:r>
      <w:r w:rsidR="0011672D" w:rsidRPr="00DC6B73">
        <w:rPr>
          <w:rFonts w:ascii="Times New Roman" w:eastAsia="標楷體" w:hAnsi="Times New Roman"/>
          <w:sz w:val="28"/>
          <w:szCs w:val="28"/>
          <w:lang w:eastAsia="zh-HK"/>
        </w:rPr>
        <w:t>以符臨床實務運用之彈性</w:t>
      </w:r>
      <w:r w:rsidR="0011672D" w:rsidRPr="00DC6B73">
        <w:rPr>
          <w:rFonts w:ascii="Times New Roman" w:eastAsia="標楷體" w:hAnsi="Times New Roman"/>
          <w:sz w:val="28"/>
          <w:szCs w:val="28"/>
        </w:rPr>
        <w:t>。</w:t>
      </w:r>
    </w:p>
    <w:p w14:paraId="637BE6AF" w14:textId="77777777" w:rsidR="00EA2266" w:rsidRPr="00DC6B73" w:rsidRDefault="00E928D8" w:rsidP="00D53591">
      <w:pPr>
        <w:pStyle w:val="ac"/>
        <w:numPr>
          <w:ilvl w:val="1"/>
          <w:numId w:val="9"/>
        </w:numPr>
        <w:spacing w:line="480" w:lineRule="exact"/>
        <w:ind w:leftChars="0" w:left="993" w:hanging="284"/>
        <w:jc w:val="both"/>
        <w:rPr>
          <w:rFonts w:ascii="Times New Roman" w:eastAsia="標楷體" w:hAnsi="Times New Roman"/>
          <w:sz w:val="28"/>
          <w:szCs w:val="28"/>
        </w:rPr>
      </w:pPr>
      <w:r w:rsidRPr="00DC6B73">
        <w:rPr>
          <w:rStyle w:val="unnamed1"/>
          <w:rFonts w:ascii="Times New Roman" w:eastAsia="標楷體" w:hAnsi="Times New Roman" w:hint="eastAsia"/>
          <w:sz w:val="28"/>
          <w:szCs w:val="28"/>
          <w:lang w:eastAsia="zh-HK"/>
        </w:rPr>
        <w:t>個案</w:t>
      </w:r>
      <w:r w:rsidRPr="00DC6B73">
        <w:rPr>
          <w:rStyle w:val="unnamed1"/>
          <w:rFonts w:ascii="Times New Roman" w:eastAsia="標楷體" w:hAnsi="Times New Roman"/>
          <w:sz w:val="28"/>
          <w:szCs w:val="28"/>
          <w:lang w:eastAsia="zh-HK"/>
        </w:rPr>
        <w:t>對於</w:t>
      </w:r>
      <w:r w:rsidRPr="00DC6B73">
        <w:rPr>
          <w:rStyle w:val="unnamed1"/>
          <w:rFonts w:ascii="Times New Roman" w:eastAsia="標楷體" w:hAnsi="Times New Roman" w:hint="eastAsia"/>
          <w:sz w:val="28"/>
          <w:szCs w:val="28"/>
          <w:lang w:eastAsia="zh-HK"/>
        </w:rPr>
        <w:t>治療機構</w:t>
      </w:r>
      <w:r w:rsidRPr="00DC6B73">
        <w:rPr>
          <w:rStyle w:val="unnamed1"/>
          <w:rFonts w:ascii="Times New Roman" w:eastAsia="標楷體" w:hAnsi="Times New Roman"/>
          <w:sz w:val="28"/>
          <w:szCs w:val="28"/>
          <w:lang w:eastAsia="zh-HK"/>
        </w:rPr>
        <w:t>已排定或已預約</w:t>
      </w:r>
      <w:r w:rsidRPr="00DC6B73">
        <w:rPr>
          <w:rStyle w:val="unnamed1"/>
          <w:rFonts w:ascii="Times New Roman" w:eastAsia="標楷體" w:hAnsi="Times New Roman" w:hint="eastAsia"/>
          <w:sz w:val="28"/>
          <w:szCs w:val="28"/>
          <w:lang w:eastAsia="zh-HK"/>
        </w:rPr>
        <w:t>之各項藥癮醫療</w:t>
      </w:r>
      <w:r w:rsidRPr="00DC6B73">
        <w:rPr>
          <w:rStyle w:val="unnamed1"/>
          <w:rFonts w:ascii="Times New Roman" w:eastAsia="標楷體" w:hAnsi="Times New Roman"/>
          <w:sz w:val="28"/>
          <w:szCs w:val="28"/>
          <w:lang w:eastAsia="zh-HK"/>
        </w:rPr>
        <w:t>處置</w:t>
      </w:r>
      <w:r w:rsidRPr="00DC6B73">
        <w:rPr>
          <w:rStyle w:val="unnamed1"/>
          <w:rFonts w:ascii="Times New Roman" w:eastAsia="標楷體" w:hAnsi="Times New Roman" w:hint="eastAsia"/>
          <w:sz w:val="28"/>
          <w:szCs w:val="28"/>
        </w:rPr>
        <w:t>（</w:t>
      </w:r>
      <w:r w:rsidRPr="00DC6B73">
        <w:rPr>
          <w:rStyle w:val="unnamed1"/>
          <w:rFonts w:ascii="Times New Roman" w:eastAsia="標楷體" w:hAnsi="Times New Roman" w:hint="eastAsia"/>
          <w:sz w:val="28"/>
          <w:szCs w:val="28"/>
          <w:lang w:eastAsia="zh-HK"/>
        </w:rPr>
        <w:t>除美沙冬服藥外</w:t>
      </w:r>
      <w:r w:rsidRPr="00DC6B73">
        <w:rPr>
          <w:rStyle w:val="unnamed1"/>
          <w:rFonts w:ascii="Times New Roman" w:eastAsia="標楷體" w:hAnsi="Times New Roman" w:hint="eastAsia"/>
          <w:sz w:val="28"/>
          <w:szCs w:val="28"/>
        </w:rPr>
        <w:t>）</w:t>
      </w:r>
      <w:r w:rsidRPr="00DC6B73">
        <w:rPr>
          <w:rStyle w:val="unnamed1"/>
          <w:rFonts w:ascii="Times New Roman" w:eastAsia="標楷體" w:hAnsi="Times New Roman"/>
          <w:sz w:val="28"/>
          <w:szCs w:val="28"/>
        </w:rPr>
        <w:t>，如連續</w:t>
      </w:r>
      <w:r w:rsidRPr="00DC6B73">
        <w:rPr>
          <w:rStyle w:val="unnamed1"/>
          <w:rFonts w:ascii="Times New Roman" w:eastAsia="標楷體" w:hAnsi="Times New Roman"/>
          <w:sz w:val="28"/>
          <w:szCs w:val="28"/>
        </w:rPr>
        <w:t>2</w:t>
      </w:r>
      <w:r w:rsidRPr="00DC6B73">
        <w:rPr>
          <w:rStyle w:val="unnamed1"/>
          <w:rFonts w:ascii="Times New Roman" w:eastAsia="標楷體" w:hAnsi="Times New Roman"/>
          <w:sz w:val="28"/>
          <w:szCs w:val="28"/>
        </w:rPr>
        <w:t>次無故未依約接受治療，</w:t>
      </w:r>
      <w:r w:rsidRPr="00DC6B73">
        <w:rPr>
          <w:rStyle w:val="unnamed1"/>
          <w:rFonts w:ascii="Times New Roman" w:eastAsia="標楷體" w:hAnsi="Times New Roman"/>
          <w:sz w:val="28"/>
          <w:szCs w:val="28"/>
          <w:lang w:eastAsia="zh-HK"/>
        </w:rPr>
        <w:t>於第</w:t>
      </w:r>
      <w:r w:rsidRPr="00DC6B73">
        <w:rPr>
          <w:rStyle w:val="unnamed1"/>
          <w:rFonts w:ascii="Times New Roman" w:eastAsia="標楷體" w:hAnsi="Times New Roman" w:hint="eastAsia"/>
          <w:sz w:val="28"/>
          <w:szCs w:val="28"/>
        </w:rPr>
        <w:t>2</w:t>
      </w:r>
      <w:r w:rsidRPr="00DC6B73">
        <w:rPr>
          <w:rStyle w:val="unnamed1"/>
          <w:rFonts w:ascii="Times New Roman" w:eastAsia="標楷體" w:hAnsi="Times New Roman"/>
          <w:sz w:val="28"/>
          <w:szCs w:val="28"/>
          <w:lang w:eastAsia="zh-HK"/>
        </w:rPr>
        <w:t>次缺席日起</w:t>
      </w:r>
      <w:r w:rsidRPr="00DC6B73">
        <w:rPr>
          <w:rStyle w:val="unnamed1"/>
          <w:rFonts w:ascii="Times New Roman" w:eastAsia="標楷體" w:hAnsi="Times New Roman"/>
          <w:sz w:val="28"/>
          <w:szCs w:val="28"/>
        </w:rPr>
        <w:t>，</w:t>
      </w:r>
      <w:r w:rsidRPr="00DC6B73">
        <w:rPr>
          <w:rFonts w:ascii="Times New Roman" w:eastAsia="標楷體" w:hAnsi="Times New Roman"/>
          <w:sz w:val="28"/>
          <w:szCs w:val="28"/>
        </w:rPr>
        <w:t>取消補助資格，</w:t>
      </w:r>
      <w:r w:rsidRPr="00DC6B73">
        <w:rPr>
          <w:rFonts w:ascii="Times New Roman" w:eastAsia="標楷體" w:hAnsi="Times New Roman"/>
          <w:sz w:val="28"/>
          <w:szCs w:val="28"/>
          <w:lang w:eastAsia="zh-HK"/>
        </w:rPr>
        <w:t>後續</w:t>
      </w:r>
      <w:r w:rsidRPr="00DC6B73">
        <w:rPr>
          <w:rFonts w:ascii="Times New Roman" w:eastAsia="標楷體" w:hAnsi="Times New Roman" w:hint="eastAsia"/>
          <w:sz w:val="28"/>
          <w:szCs w:val="28"/>
          <w:lang w:eastAsia="zh-HK"/>
        </w:rPr>
        <w:t>治療由</w:t>
      </w:r>
      <w:r w:rsidRPr="00DC6B73">
        <w:rPr>
          <w:rFonts w:ascii="Times New Roman" w:eastAsia="標楷體" w:hAnsi="Times New Roman"/>
          <w:sz w:val="28"/>
          <w:szCs w:val="28"/>
          <w:lang w:eastAsia="zh-HK"/>
        </w:rPr>
        <w:t>個案自費</w:t>
      </w:r>
      <w:r w:rsidRPr="00DC6B73">
        <w:rPr>
          <w:rFonts w:ascii="Times New Roman" w:eastAsia="標楷體" w:hAnsi="Times New Roman"/>
          <w:sz w:val="28"/>
          <w:szCs w:val="28"/>
        </w:rPr>
        <w:t>。</w:t>
      </w:r>
      <w:r w:rsidRPr="00DC6B73">
        <w:rPr>
          <w:rFonts w:ascii="Times New Roman" w:eastAsia="標楷體" w:hAnsi="Times New Roman" w:hint="eastAsia"/>
          <w:sz w:val="28"/>
          <w:szCs w:val="28"/>
          <w:lang w:eastAsia="zh-HK"/>
        </w:rPr>
        <w:t>另個案接受</w:t>
      </w:r>
      <w:r w:rsidR="00B5308E" w:rsidRPr="00DC6B73">
        <w:rPr>
          <w:rFonts w:ascii="Times New Roman" w:eastAsia="標楷體" w:hAnsi="Times New Roman"/>
          <w:sz w:val="28"/>
          <w:szCs w:val="28"/>
          <w:lang w:eastAsia="zh-HK"/>
        </w:rPr>
        <w:t>美沙冬</w:t>
      </w:r>
      <w:r w:rsidRPr="00DC6B73">
        <w:rPr>
          <w:rFonts w:ascii="Times New Roman" w:eastAsia="標楷體" w:hAnsi="Times New Roman" w:hint="eastAsia"/>
          <w:sz w:val="28"/>
          <w:szCs w:val="28"/>
          <w:lang w:eastAsia="zh-HK"/>
        </w:rPr>
        <w:t>治療</w:t>
      </w:r>
      <w:r w:rsidR="00B5308E" w:rsidRPr="00DC6B73">
        <w:rPr>
          <w:rFonts w:ascii="Times New Roman" w:eastAsia="標楷體" w:hAnsi="Times New Roman"/>
          <w:sz w:val="28"/>
          <w:szCs w:val="28"/>
        </w:rPr>
        <w:t>，</w:t>
      </w:r>
      <w:r w:rsidRPr="00DC6B73">
        <w:rPr>
          <w:rFonts w:ascii="Times New Roman" w:eastAsia="標楷體" w:hAnsi="Times New Roman" w:hint="eastAsia"/>
          <w:sz w:val="28"/>
          <w:szCs w:val="28"/>
          <w:lang w:eastAsia="zh-HK"/>
        </w:rPr>
        <w:t>除</w:t>
      </w:r>
      <w:r w:rsidR="00B5308E" w:rsidRPr="00DC6B73">
        <w:rPr>
          <w:rFonts w:ascii="Times New Roman" w:eastAsia="標楷體" w:hAnsi="Times New Roman"/>
          <w:sz w:val="28"/>
          <w:szCs w:val="28"/>
          <w:lang w:eastAsia="zh-HK"/>
        </w:rPr>
        <w:t>經醫師評估可停止服用美沙冬</w:t>
      </w:r>
      <w:r w:rsidRPr="00DC6B73">
        <w:rPr>
          <w:rFonts w:ascii="Times New Roman" w:eastAsia="標楷體" w:hAnsi="Times New Roman" w:hint="eastAsia"/>
          <w:sz w:val="28"/>
          <w:szCs w:val="28"/>
          <w:lang w:eastAsia="zh-HK"/>
        </w:rPr>
        <w:t>外</w:t>
      </w:r>
      <w:r w:rsidR="00B5308E" w:rsidRPr="00DC6B73">
        <w:rPr>
          <w:rFonts w:ascii="Times New Roman" w:eastAsia="標楷體" w:hAnsi="Times New Roman"/>
          <w:sz w:val="28"/>
          <w:szCs w:val="28"/>
          <w:lang w:eastAsia="zh-HK"/>
        </w:rPr>
        <w:t>，</w:t>
      </w:r>
      <w:r w:rsidRPr="00DC6B73">
        <w:rPr>
          <w:rFonts w:ascii="Times New Roman" w:eastAsia="標楷體" w:hAnsi="Times New Roman" w:hint="eastAsia"/>
          <w:sz w:val="28"/>
          <w:szCs w:val="28"/>
          <w:lang w:eastAsia="zh-HK"/>
        </w:rPr>
        <w:t>若</w:t>
      </w:r>
      <w:r w:rsidR="00B5308E" w:rsidRPr="00DC6B73">
        <w:rPr>
          <w:rFonts w:ascii="Times New Roman" w:eastAsia="標楷體" w:hAnsi="Times New Roman"/>
          <w:sz w:val="28"/>
          <w:szCs w:val="28"/>
          <w:lang w:eastAsia="zh-HK"/>
        </w:rPr>
        <w:t>連</w:t>
      </w:r>
      <w:r w:rsidR="00B5308E" w:rsidRPr="00DC6B73">
        <w:rPr>
          <w:rFonts w:ascii="Times New Roman" w:eastAsia="標楷體" w:hAnsi="Times New Roman"/>
          <w:sz w:val="28"/>
          <w:szCs w:val="28"/>
        </w:rPr>
        <w:t>續</w:t>
      </w:r>
      <w:r w:rsidR="00B5308E" w:rsidRPr="00DC6B73">
        <w:rPr>
          <w:rFonts w:ascii="Times New Roman" w:eastAsia="標楷體" w:hAnsi="Times New Roman"/>
          <w:sz w:val="28"/>
          <w:szCs w:val="28"/>
        </w:rPr>
        <w:t>14</w:t>
      </w:r>
      <w:r w:rsidR="00B5308E" w:rsidRPr="00DC6B73">
        <w:rPr>
          <w:rFonts w:ascii="Times New Roman" w:eastAsia="標楷體" w:hAnsi="Times New Roman" w:hint="eastAsia"/>
          <w:sz w:val="28"/>
          <w:szCs w:val="28"/>
          <w:lang w:eastAsia="zh-HK"/>
        </w:rPr>
        <w:t>日</w:t>
      </w:r>
      <w:r w:rsidR="00B5308E" w:rsidRPr="00DC6B73">
        <w:rPr>
          <w:rFonts w:ascii="Times New Roman" w:eastAsia="標楷體" w:hAnsi="Times New Roman"/>
          <w:sz w:val="28"/>
          <w:szCs w:val="28"/>
          <w:lang w:eastAsia="zh-HK"/>
        </w:rPr>
        <w:t>未至治療機構服藥，</w:t>
      </w:r>
      <w:r w:rsidRPr="00DC6B73">
        <w:rPr>
          <w:rFonts w:ascii="Times New Roman" w:eastAsia="標楷體" w:hAnsi="Times New Roman" w:hint="eastAsia"/>
          <w:sz w:val="28"/>
          <w:szCs w:val="28"/>
          <w:lang w:eastAsia="zh-HK"/>
        </w:rPr>
        <w:t>自第</w:t>
      </w:r>
      <w:r w:rsidRPr="00DC6B73">
        <w:rPr>
          <w:rFonts w:ascii="Times New Roman" w:eastAsia="標楷體" w:hAnsi="Times New Roman" w:hint="eastAsia"/>
          <w:sz w:val="28"/>
          <w:szCs w:val="28"/>
        </w:rPr>
        <w:t>15</w:t>
      </w:r>
      <w:r w:rsidRPr="00DC6B73">
        <w:rPr>
          <w:rFonts w:ascii="Times New Roman" w:eastAsia="標楷體" w:hAnsi="Times New Roman" w:hint="eastAsia"/>
          <w:sz w:val="28"/>
          <w:szCs w:val="28"/>
          <w:lang w:eastAsia="zh-HK"/>
        </w:rPr>
        <w:t>日起</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亦</w:t>
      </w:r>
      <w:r w:rsidR="003336D1" w:rsidRPr="00DC6B73">
        <w:rPr>
          <w:rFonts w:ascii="Times New Roman" w:eastAsia="標楷體" w:hAnsi="Times New Roman" w:hint="eastAsia"/>
          <w:sz w:val="28"/>
          <w:szCs w:val="28"/>
        </w:rPr>
        <w:t>取消補助資格</w:t>
      </w:r>
      <w:r w:rsidR="00B5308E" w:rsidRPr="00DC6B73">
        <w:rPr>
          <w:rFonts w:ascii="Times New Roman" w:eastAsia="標楷體" w:hAnsi="Times New Roman"/>
          <w:sz w:val="28"/>
          <w:szCs w:val="28"/>
        </w:rPr>
        <w:t>。</w:t>
      </w:r>
      <w:r w:rsidRPr="00DC6B73">
        <w:rPr>
          <w:rFonts w:ascii="Times New Roman" w:eastAsia="標楷體" w:hAnsi="Times New Roman"/>
          <w:sz w:val="28"/>
          <w:szCs w:val="28"/>
        </w:rPr>
        <w:t xml:space="preserve"> </w:t>
      </w:r>
    </w:p>
    <w:p w14:paraId="234DB4E6" w14:textId="77777777" w:rsidR="00B51256" w:rsidRPr="00DC6B73" w:rsidRDefault="00103DD1" w:rsidP="00D53591">
      <w:pPr>
        <w:pStyle w:val="ac"/>
        <w:numPr>
          <w:ilvl w:val="1"/>
          <w:numId w:val="9"/>
        </w:numPr>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sz w:val="28"/>
          <w:szCs w:val="28"/>
          <w:lang w:eastAsia="zh-HK"/>
        </w:rPr>
        <w:t>遭</w:t>
      </w:r>
      <w:r w:rsidR="00B51256" w:rsidRPr="00DC6B73">
        <w:rPr>
          <w:rFonts w:ascii="Times New Roman" w:eastAsia="標楷體" w:hAnsi="Times New Roman"/>
          <w:sz w:val="28"/>
          <w:szCs w:val="28"/>
        </w:rPr>
        <w:t>取消補助資格者，</w:t>
      </w:r>
      <w:r w:rsidR="006434D6" w:rsidRPr="00DC6B73">
        <w:rPr>
          <w:rFonts w:ascii="Times New Roman" w:eastAsia="標楷體" w:hAnsi="Times New Roman"/>
          <w:sz w:val="28"/>
          <w:szCs w:val="28"/>
          <w:lang w:eastAsia="zh-HK"/>
        </w:rPr>
        <w:t>於取消補助資格日起</w:t>
      </w:r>
      <w:r w:rsidR="006D7685" w:rsidRPr="00DC6B73">
        <w:rPr>
          <w:rFonts w:ascii="Times New Roman" w:eastAsia="標楷體" w:hAnsi="Times New Roman" w:hint="eastAsia"/>
          <w:sz w:val="28"/>
          <w:szCs w:val="28"/>
        </w:rPr>
        <w:t>90</w:t>
      </w:r>
      <w:r w:rsidR="00E928D8" w:rsidRPr="00DC6B73">
        <w:rPr>
          <w:rFonts w:ascii="Times New Roman" w:eastAsia="標楷體" w:hAnsi="Times New Roman" w:hint="eastAsia"/>
          <w:sz w:val="28"/>
          <w:szCs w:val="28"/>
          <w:lang w:eastAsia="zh-HK"/>
        </w:rPr>
        <w:t>日</w:t>
      </w:r>
      <w:r w:rsidR="00B51256" w:rsidRPr="00DC6B73">
        <w:rPr>
          <w:rFonts w:ascii="Times New Roman" w:eastAsia="標楷體" w:hAnsi="Times New Roman"/>
          <w:sz w:val="28"/>
          <w:szCs w:val="28"/>
        </w:rPr>
        <w:t>內</w:t>
      </w:r>
      <w:r w:rsidR="006434D6" w:rsidRPr="00DC6B73">
        <w:rPr>
          <w:rFonts w:ascii="Times New Roman" w:eastAsia="標楷體" w:hAnsi="Times New Roman"/>
          <w:sz w:val="28"/>
          <w:szCs w:val="28"/>
        </w:rPr>
        <w:t>，</w:t>
      </w:r>
      <w:r w:rsidR="00B51256" w:rsidRPr="00DC6B73">
        <w:rPr>
          <w:rFonts w:ascii="Times New Roman" w:eastAsia="標楷體" w:hAnsi="Times New Roman"/>
          <w:sz w:val="28"/>
          <w:szCs w:val="28"/>
        </w:rPr>
        <w:t>不得</w:t>
      </w:r>
      <w:r w:rsidR="006434D6" w:rsidRPr="00DC6B73">
        <w:rPr>
          <w:rFonts w:ascii="Times New Roman" w:eastAsia="標楷體" w:hAnsi="Times New Roman"/>
          <w:sz w:val="28"/>
          <w:szCs w:val="28"/>
          <w:lang w:eastAsia="zh-HK"/>
        </w:rPr>
        <w:t>申請</w:t>
      </w:r>
      <w:r w:rsidR="006434D6" w:rsidRPr="00DC6B73">
        <w:rPr>
          <w:rFonts w:eastAsia="標楷體" w:hint="eastAsia"/>
          <w:sz w:val="28"/>
          <w:szCs w:val="28"/>
          <w:lang w:eastAsia="zh-HK"/>
        </w:rPr>
        <w:t>本方案之</w:t>
      </w:r>
      <w:r w:rsidR="00B51256" w:rsidRPr="00DC6B73">
        <w:rPr>
          <w:rFonts w:ascii="Times New Roman" w:eastAsia="標楷體" w:hAnsi="Times New Roman"/>
          <w:sz w:val="28"/>
          <w:szCs w:val="28"/>
        </w:rPr>
        <w:t>補助。</w:t>
      </w:r>
    </w:p>
    <w:p w14:paraId="77218F8D" w14:textId="77777777" w:rsidR="006A1A6A" w:rsidRPr="00DC6B73" w:rsidRDefault="00003723" w:rsidP="00D53591">
      <w:pPr>
        <w:pStyle w:val="ac"/>
        <w:numPr>
          <w:ilvl w:val="1"/>
          <w:numId w:val="9"/>
        </w:numPr>
        <w:spacing w:line="480" w:lineRule="exact"/>
        <w:ind w:leftChars="0" w:left="993" w:hanging="284"/>
        <w:jc w:val="both"/>
        <w:rPr>
          <w:rFonts w:eastAsia="標楷體"/>
          <w:sz w:val="28"/>
          <w:szCs w:val="28"/>
        </w:rPr>
      </w:pPr>
      <w:r w:rsidRPr="00DC6B73">
        <w:rPr>
          <w:rFonts w:ascii="Times New Roman" w:eastAsia="標楷體" w:hAnsi="Times New Roman" w:hint="eastAsia"/>
          <w:sz w:val="28"/>
          <w:szCs w:val="28"/>
          <w:lang w:eastAsia="zh-HK"/>
        </w:rPr>
        <w:t>為維個案權益</w:t>
      </w:r>
      <w:r w:rsidRPr="00DC6B73">
        <w:rPr>
          <w:rFonts w:ascii="Times New Roman" w:eastAsia="標楷體" w:hAnsi="Times New Roman" w:hint="eastAsia"/>
          <w:sz w:val="28"/>
          <w:szCs w:val="28"/>
        </w:rPr>
        <w:t>，</w:t>
      </w:r>
      <w:r w:rsidR="00D55634" w:rsidRPr="00DC6B73">
        <w:rPr>
          <w:rFonts w:ascii="Times New Roman" w:eastAsia="標楷體" w:hAnsi="Times New Roman"/>
          <w:sz w:val="28"/>
          <w:szCs w:val="28"/>
          <w:lang w:eastAsia="zh-HK"/>
        </w:rPr>
        <w:t>個案</w:t>
      </w:r>
      <w:r w:rsidR="00D55634" w:rsidRPr="00DC6B73">
        <w:rPr>
          <w:rStyle w:val="unnamed1"/>
          <w:rFonts w:ascii="Times New Roman" w:eastAsia="標楷體" w:hAnsi="Times New Roman"/>
          <w:sz w:val="28"/>
        </w:rPr>
        <w:t>接受</w:t>
      </w:r>
      <w:r w:rsidR="00D55634" w:rsidRPr="00DC6B73">
        <w:rPr>
          <w:rFonts w:ascii="Times New Roman" w:eastAsia="標楷體" w:hAnsi="Times New Roman"/>
          <w:sz w:val="28"/>
          <w:szCs w:val="28"/>
        </w:rPr>
        <w:t>本方案之補助，應</w:t>
      </w:r>
      <w:r w:rsidRPr="00DC6B73">
        <w:rPr>
          <w:rFonts w:ascii="Times New Roman" w:eastAsia="標楷體" w:hAnsi="Times New Roman" w:hint="eastAsia"/>
          <w:sz w:val="28"/>
          <w:szCs w:val="28"/>
          <w:lang w:eastAsia="zh-HK"/>
        </w:rPr>
        <w:t>請其</w:t>
      </w:r>
      <w:r w:rsidR="00D55634" w:rsidRPr="00DC6B73">
        <w:rPr>
          <w:rFonts w:ascii="Times New Roman" w:eastAsia="標楷體" w:hAnsi="Times New Roman"/>
          <w:sz w:val="28"/>
          <w:szCs w:val="28"/>
        </w:rPr>
        <w:t>簽</w:t>
      </w:r>
      <w:r w:rsidR="00D55634" w:rsidRPr="00DC6B73">
        <w:rPr>
          <w:rFonts w:ascii="Times New Roman" w:eastAsia="標楷體" w:hAnsi="Times New Roman"/>
          <w:sz w:val="28"/>
          <w:szCs w:val="28"/>
          <w:lang w:eastAsia="zh-HK"/>
        </w:rPr>
        <w:t>署</w:t>
      </w:r>
      <w:r w:rsidR="006434D6" w:rsidRPr="00DC6B73">
        <w:rPr>
          <w:rFonts w:ascii="Times New Roman" w:eastAsia="標楷體" w:hAnsi="Times New Roman" w:hint="eastAsia"/>
          <w:sz w:val="28"/>
          <w:szCs w:val="28"/>
          <w:lang w:eastAsia="zh-HK"/>
        </w:rPr>
        <w:t>治療及相關資料</w:t>
      </w:r>
      <w:r w:rsidRPr="00DC6B73">
        <w:rPr>
          <w:rFonts w:ascii="Times New Roman" w:eastAsia="標楷體" w:hAnsi="Times New Roman" w:hint="eastAsia"/>
          <w:sz w:val="28"/>
          <w:szCs w:val="28"/>
          <w:lang w:eastAsia="zh-HK"/>
        </w:rPr>
        <w:t>蒐集</w:t>
      </w:r>
      <w:r w:rsidR="00D55634" w:rsidRPr="00DC6B73">
        <w:rPr>
          <w:rFonts w:ascii="Times New Roman" w:eastAsia="標楷體" w:hAnsi="Times New Roman"/>
          <w:sz w:val="28"/>
          <w:szCs w:val="28"/>
        </w:rPr>
        <w:t>同意書</w:t>
      </w:r>
      <w:r w:rsidR="00804EFD" w:rsidRPr="00DC6B73">
        <w:rPr>
          <w:rFonts w:ascii="Times New Roman" w:eastAsia="標楷體" w:hAnsi="Times New Roman" w:hint="eastAsia"/>
          <w:sz w:val="28"/>
          <w:szCs w:val="28"/>
        </w:rPr>
        <w:t>（範例如附件</w:t>
      </w:r>
      <w:r w:rsidR="00804EFD" w:rsidRPr="00DC6B73">
        <w:rPr>
          <w:rFonts w:ascii="Times New Roman" w:eastAsia="標楷體" w:hAnsi="Times New Roman" w:hint="eastAsia"/>
          <w:sz w:val="28"/>
          <w:szCs w:val="28"/>
        </w:rPr>
        <w:t>2</w:t>
      </w:r>
      <w:r w:rsidR="00804EFD" w:rsidRPr="00DC6B73">
        <w:rPr>
          <w:rFonts w:ascii="Times New Roman" w:eastAsia="標楷體" w:hAnsi="Times New Roman" w:hint="eastAsia"/>
          <w:sz w:val="28"/>
          <w:szCs w:val="28"/>
        </w:rPr>
        <w:t>）</w:t>
      </w:r>
      <w:r w:rsidR="00D55634" w:rsidRPr="00DC6B73">
        <w:rPr>
          <w:rFonts w:ascii="Times New Roman" w:eastAsia="標楷體" w:hAnsi="Times New Roman"/>
          <w:sz w:val="28"/>
          <w:szCs w:val="28"/>
        </w:rPr>
        <w:t>，</w:t>
      </w:r>
      <w:r w:rsidR="00D55634" w:rsidRPr="00DC6B73">
        <w:rPr>
          <w:rFonts w:ascii="Times New Roman" w:eastAsia="標楷體" w:hAnsi="Times New Roman"/>
          <w:sz w:val="28"/>
          <w:szCs w:val="28"/>
          <w:lang w:eastAsia="zh-HK"/>
        </w:rPr>
        <w:t>並</w:t>
      </w:r>
      <w:r w:rsidR="00D55634" w:rsidRPr="00DC6B73">
        <w:rPr>
          <w:rFonts w:ascii="Times New Roman" w:eastAsia="標楷體" w:hAnsi="Times New Roman"/>
          <w:sz w:val="28"/>
          <w:szCs w:val="28"/>
        </w:rPr>
        <w:t>具結表示未有</w:t>
      </w:r>
      <w:r w:rsidR="00D55634" w:rsidRPr="00DC6B73">
        <w:rPr>
          <w:rFonts w:ascii="Times New Roman" w:eastAsia="標楷體" w:hAnsi="Times New Roman"/>
          <w:sz w:val="28"/>
          <w:szCs w:val="28"/>
          <w:lang w:eastAsia="zh-HK"/>
        </w:rPr>
        <w:t>同時</w:t>
      </w:r>
      <w:r w:rsidR="00D55634" w:rsidRPr="00DC6B73">
        <w:rPr>
          <w:rFonts w:ascii="Times New Roman" w:eastAsia="標楷體" w:hAnsi="Times New Roman"/>
          <w:sz w:val="28"/>
          <w:szCs w:val="28"/>
        </w:rPr>
        <w:t>至其他</w:t>
      </w:r>
      <w:r w:rsidR="009F7723" w:rsidRPr="00DC6B73">
        <w:rPr>
          <w:rFonts w:ascii="Times New Roman" w:eastAsia="標楷體" w:hAnsi="Times New Roman" w:hint="eastAsia"/>
          <w:sz w:val="28"/>
          <w:szCs w:val="28"/>
          <w:lang w:eastAsia="zh-HK"/>
        </w:rPr>
        <w:t>治療</w:t>
      </w:r>
      <w:r w:rsidR="00D55634" w:rsidRPr="00DC6B73">
        <w:rPr>
          <w:rFonts w:ascii="Times New Roman" w:eastAsia="標楷體" w:hAnsi="Times New Roman"/>
          <w:sz w:val="28"/>
          <w:szCs w:val="28"/>
        </w:rPr>
        <w:t>機構</w:t>
      </w:r>
      <w:r w:rsidR="00D55634" w:rsidRPr="00DC6B73">
        <w:rPr>
          <w:rFonts w:eastAsia="標楷體"/>
          <w:sz w:val="28"/>
          <w:szCs w:val="28"/>
        </w:rPr>
        <w:t>接受</w:t>
      </w:r>
      <w:r w:rsidR="006434D6" w:rsidRPr="00DC6B73">
        <w:rPr>
          <w:rFonts w:eastAsia="標楷體" w:hint="eastAsia"/>
          <w:sz w:val="28"/>
          <w:szCs w:val="28"/>
          <w:lang w:eastAsia="zh-HK"/>
        </w:rPr>
        <w:t>相同之</w:t>
      </w:r>
      <w:r w:rsidR="006434D6" w:rsidRPr="00DC6B73">
        <w:rPr>
          <w:rFonts w:eastAsia="標楷體"/>
          <w:sz w:val="28"/>
          <w:szCs w:val="28"/>
        </w:rPr>
        <w:t>治療</w:t>
      </w:r>
      <w:r w:rsidR="006434D6" w:rsidRPr="00DC6B73">
        <w:rPr>
          <w:rFonts w:eastAsia="標楷體" w:hint="eastAsia"/>
          <w:sz w:val="28"/>
          <w:szCs w:val="28"/>
          <w:lang w:eastAsia="zh-HK"/>
        </w:rPr>
        <w:t>及</w:t>
      </w:r>
      <w:r w:rsidR="00D55634" w:rsidRPr="00DC6B73">
        <w:rPr>
          <w:rFonts w:eastAsia="標楷體"/>
          <w:sz w:val="28"/>
          <w:szCs w:val="28"/>
        </w:rPr>
        <w:t>重複請領補助，或</w:t>
      </w:r>
      <w:r w:rsidR="00103DD1" w:rsidRPr="00DC6B73">
        <w:rPr>
          <w:rFonts w:eastAsia="標楷體" w:hint="eastAsia"/>
          <w:sz w:val="28"/>
          <w:szCs w:val="28"/>
          <w:lang w:eastAsia="zh-HK"/>
        </w:rPr>
        <w:t>遭取消</w:t>
      </w:r>
      <w:r w:rsidR="00D55634" w:rsidRPr="00DC6B73">
        <w:rPr>
          <w:rFonts w:eastAsia="標楷體"/>
          <w:sz w:val="28"/>
          <w:szCs w:val="28"/>
        </w:rPr>
        <w:t>補助資格</w:t>
      </w:r>
      <w:r w:rsidR="00D55634" w:rsidRPr="00DC6B73">
        <w:rPr>
          <w:rFonts w:eastAsia="標楷體"/>
          <w:sz w:val="28"/>
          <w:szCs w:val="28"/>
          <w:lang w:eastAsia="zh-HK"/>
        </w:rPr>
        <w:t>等</w:t>
      </w:r>
      <w:r w:rsidR="00D55634" w:rsidRPr="00DC6B73">
        <w:rPr>
          <w:rFonts w:eastAsia="標楷體"/>
          <w:sz w:val="28"/>
          <w:szCs w:val="28"/>
        </w:rPr>
        <w:t>情事。</w:t>
      </w:r>
    </w:p>
    <w:p w14:paraId="5D8D16AC" w14:textId="77777777" w:rsidR="00775D9E" w:rsidRPr="00DC6B73" w:rsidRDefault="00775D9E" w:rsidP="00D53591">
      <w:pPr>
        <w:pStyle w:val="ac"/>
        <w:numPr>
          <w:ilvl w:val="5"/>
          <w:numId w:val="1"/>
        </w:numPr>
        <w:tabs>
          <w:tab w:val="left" w:pos="851"/>
        </w:tabs>
        <w:spacing w:beforeLines="50" w:before="180" w:line="480" w:lineRule="exact"/>
        <w:ind w:leftChars="0" w:left="709" w:hanging="567"/>
        <w:jc w:val="both"/>
        <w:rPr>
          <w:rFonts w:eastAsia="標楷體"/>
          <w:b/>
          <w:sz w:val="28"/>
          <w:szCs w:val="28"/>
        </w:rPr>
      </w:pPr>
      <w:r w:rsidRPr="00DC6B73">
        <w:rPr>
          <w:rFonts w:eastAsia="標楷體" w:hint="eastAsia"/>
          <w:b/>
          <w:sz w:val="28"/>
          <w:szCs w:val="28"/>
        </w:rPr>
        <w:t>治療</w:t>
      </w:r>
      <w:r w:rsidRPr="00DC6B73">
        <w:rPr>
          <w:rFonts w:ascii="Times New Roman" w:eastAsia="標楷體" w:hAnsi="Times New Roman" w:hint="eastAsia"/>
          <w:b/>
          <w:sz w:val="28"/>
          <w:szCs w:val="28"/>
          <w:lang w:eastAsia="zh-HK"/>
        </w:rPr>
        <w:t>機構</w:t>
      </w:r>
      <w:r w:rsidR="00B66981" w:rsidRPr="00DC6B73">
        <w:rPr>
          <w:rFonts w:ascii="Times New Roman" w:eastAsia="標楷體" w:hAnsi="Times New Roman" w:hint="eastAsia"/>
          <w:b/>
          <w:sz w:val="28"/>
          <w:szCs w:val="28"/>
          <w:lang w:eastAsia="zh-HK"/>
        </w:rPr>
        <w:t>之獎勵費</w:t>
      </w:r>
      <w:r w:rsidRPr="00DC6B73">
        <w:rPr>
          <w:rFonts w:eastAsia="標楷體" w:hint="eastAsia"/>
          <w:b/>
          <w:sz w:val="28"/>
          <w:szCs w:val="28"/>
        </w:rPr>
        <w:t>：</w:t>
      </w:r>
    </w:p>
    <w:p w14:paraId="08ABA778" w14:textId="77777777" w:rsidR="00FB22CF" w:rsidRPr="00DC6B73" w:rsidRDefault="00FB22CF" w:rsidP="00D25A63">
      <w:pPr>
        <w:pStyle w:val="ac"/>
        <w:numPr>
          <w:ilvl w:val="0"/>
          <w:numId w:val="37"/>
        </w:numPr>
        <w:tabs>
          <w:tab w:val="left" w:pos="851"/>
        </w:tabs>
        <w:spacing w:line="480" w:lineRule="exact"/>
        <w:ind w:leftChars="0" w:left="992" w:hanging="567"/>
        <w:jc w:val="both"/>
        <w:rPr>
          <w:rFonts w:eastAsia="標楷體"/>
          <w:sz w:val="28"/>
          <w:szCs w:val="28"/>
        </w:rPr>
      </w:pPr>
      <w:r w:rsidRPr="00DC6B73">
        <w:rPr>
          <w:rFonts w:eastAsia="標楷體" w:hint="eastAsia"/>
          <w:sz w:val="28"/>
          <w:szCs w:val="28"/>
          <w:lang w:eastAsia="zh-HK"/>
        </w:rPr>
        <w:t>目的</w:t>
      </w:r>
      <w:r w:rsidRPr="00DC6B73">
        <w:rPr>
          <w:rFonts w:eastAsia="標楷體" w:hint="eastAsia"/>
          <w:sz w:val="28"/>
          <w:szCs w:val="28"/>
        </w:rPr>
        <w:t>：為提高治療機構參與本方案，並</w:t>
      </w:r>
      <w:r w:rsidRPr="00DC6B73">
        <w:rPr>
          <w:rFonts w:eastAsia="標楷體" w:hint="eastAsia"/>
          <w:sz w:val="28"/>
          <w:szCs w:val="28"/>
          <w:lang w:eastAsia="zh-HK"/>
        </w:rPr>
        <w:t>落實本方案所定藥癮治療服務之規範</w:t>
      </w:r>
      <w:r w:rsidRPr="00DC6B73">
        <w:rPr>
          <w:rFonts w:eastAsia="標楷體" w:hint="eastAsia"/>
          <w:sz w:val="28"/>
          <w:szCs w:val="28"/>
        </w:rPr>
        <w:t>，</w:t>
      </w:r>
      <w:r w:rsidRPr="00DC6B73">
        <w:rPr>
          <w:rFonts w:eastAsia="標楷體" w:hint="eastAsia"/>
          <w:sz w:val="28"/>
          <w:szCs w:val="28"/>
          <w:lang w:eastAsia="zh-HK"/>
        </w:rPr>
        <w:t>提升治療品質</w:t>
      </w:r>
      <w:r w:rsidRPr="00DC6B73">
        <w:rPr>
          <w:rFonts w:eastAsia="標楷體" w:hint="eastAsia"/>
          <w:sz w:val="28"/>
          <w:szCs w:val="28"/>
        </w:rPr>
        <w:t>，</w:t>
      </w:r>
      <w:r w:rsidRPr="00DC6B73">
        <w:rPr>
          <w:rFonts w:eastAsia="標楷體" w:hint="eastAsia"/>
          <w:sz w:val="28"/>
          <w:szCs w:val="28"/>
          <w:lang w:eastAsia="zh-HK"/>
        </w:rPr>
        <w:t>將</w:t>
      </w:r>
      <w:r w:rsidRPr="00DC6B73">
        <w:rPr>
          <w:rFonts w:eastAsia="標楷體" w:hint="eastAsia"/>
          <w:sz w:val="28"/>
          <w:szCs w:val="28"/>
        </w:rPr>
        <w:t>依</w:t>
      </w:r>
      <w:r w:rsidRPr="00DC6B73">
        <w:rPr>
          <w:rFonts w:eastAsia="標楷體" w:hint="eastAsia"/>
          <w:sz w:val="28"/>
          <w:szCs w:val="28"/>
          <w:lang w:eastAsia="zh-HK"/>
        </w:rPr>
        <w:t>各治療機構實際</w:t>
      </w:r>
      <w:r w:rsidRPr="00DC6B73">
        <w:rPr>
          <w:rFonts w:eastAsia="標楷體" w:hint="eastAsia"/>
          <w:sz w:val="28"/>
          <w:szCs w:val="28"/>
        </w:rPr>
        <w:t>執行本方案之</w:t>
      </w:r>
      <w:r w:rsidR="008B45B4" w:rsidRPr="00DC6B73">
        <w:rPr>
          <w:rFonts w:eastAsia="標楷體" w:hint="eastAsia"/>
          <w:sz w:val="28"/>
          <w:szCs w:val="28"/>
        </w:rPr>
        <w:t>治療</w:t>
      </w:r>
      <w:r w:rsidR="009829DD" w:rsidRPr="00DC6B73">
        <w:rPr>
          <w:rFonts w:eastAsia="標楷體" w:hint="eastAsia"/>
          <w:sz w:val="28"/>
          <w:szCs w:val="28"/>
        </w:rPr>
        <w:t>案件數及實際之治療費用</w:t>
      </w:r>
      <w:r w:rsidRPr="00DC6B73">
        <w:rPr>
          <w:rFonts w:eastAsia="標楷體" w:hint="eastAsia"/>
          <w:sz w:val="28"/>
          <w:szCs w:val="28"/>
        </w:rPr>
        <w:t>，支給獎勵費用。</w:t>
      </w:r>
    </w:p>
    <w:p w14:paraId="3C44580C" w14:textId="4C7F9A2B" w:rsidR="003A425B" w:rsidRPr="00DC6B73" w:rsidRDefault="008B45B4" w:rsidP="003A425B">
      <w:pPr>
        <w:pStyle w:val="ac"/>
        <w:numPr>
          <w:ilvl w:val="0"/>
          <w:numId w:val="37"/>
        </w:numPr>
        <w:tabs>
          <w:tab w:val="left" w:pos="851"/>
        </w:tabs>
        <w:spacing w:line="480" w:lineRule="exact"/>
        <w:ind w:leftChars="0" w:left="992" w:hanging="567"/>
        <w:jc w:val="both"/>
        <w:rPr>
          <w:rFonts w:eastAsia="標楷體"/>
          <w:sz w:val="28"/>
          <w:szCs w:val="28"/>
        </w:rPr>
      </w:pPr>
      <w:r w:rsidRPr="00DC6B73">
        <w:rPr>
          <w:rFonts w:eastAsia="標楷體" w:hint="eastAsia"/>
          <w:sz w:val="28"/>
          <w:szCs w:val="28"/>
        </w:rPr>
        <w:t>獎勵</w:t>
      </w:r>
      <w:r w:rsidR="003A425B" w:rsidRPr="00DC6B73">
        <w:rPr>
          <w:rFonts w:eastAsia="標楷體" w:hint="eastAsia"/>
          <w:sz w:val="28"/>
          <w:szCs w:val="28"/>
        </w:rPr>
        <w:t>標準</w:t>
      </w:r>
      <w:r w:rsidR="003A425B" w:rsidRPr="00DC6B73">
        <w:rPr>
          <w:rFonts w:eastAsia="標楷體" w:hint="eastAsia"/>
          <w:sz w:val="28"/>
          <w:szCs w:val="28"/>
          <w:lang w:eastAsia="zh-HK"/>
        </w:rPr>
        <w:t>及額度</w:t>
      </w:r>
      <w:r w:rsidR="003A425B" w:rsidRPr="00DC6B73">
        <w:rPr>
          <w:rFonts w:eastAsia="標楷體" w:hint="eastAsia"/>
          <w:sz w:val="28"/>
          <w:szCs w:val="28"/>
        </w:rPr>
        <w:t>：</w:t>
      </w:r>
      <w:r w:rsidR="00775D9E" w:rsidRPr="00DC6B73">
        <w:rPr>
          <w:rFonts w:eastAsia="標楷體" w:hint="eastAsia"/>
          <w:sz w:val="28"/>
          <w:szCs w:val="28"/>
        </w:rPr>
        <w:t>本方案</w:t>
      </w:r>
      <w:r w:rsidR="009829DD" w:rsidRPr="00DC6B73">
        <w:rPr>
          <w:rFonts w:eastAsia="標楷體" w:hint="eastAsia"/>
          <w:sz w:val="28"/>
          <w:szCs w:val="28"/>
        </w:rPr>
        <w:t>依上開原則，就</w:t>
      </w:r>
      <w:r w:rsidR="0040441E" w:rsidRPr="00DC6B73">
        <w:rPr>
          <w:rFonts w:eastAsia="標楷體" w:hint="eastAsia"/>
          <w:sz w:val="28"/>
          <w:szCs w:val="28"/>
          <w:lang w:eastAsia="zh-HK"/>
        </w:rPr>
        <w:t>收治</w:t>
      </w:r>
      <w:r w:rsidR="006C448B" w:rsidRPr="00DC6B73">
        <w:rPr>
          <w:rFonts w:eastAsia="標楷體" w:hint="eastAsia"/>
          <w:sz w:val="28"/>
          <w:szCs w:val="28"/>
        </w:rPr>
        <w:t>個案之</w:t>
      </w:r>
      <w:r w:rsidR="006C448B" w:rsidRPr="00DC6B73">
        <w:rPr>
          <w:rFonts w:eastAsia="標楷體" w:hint="eastAsia"/>
          <w:sz w:val="28"/>
          <w:szCs w:val="28"/>
          <w:lang w:eastAsia="zh-HK"/>
        </w:rPr>
        <w:t>全</w:t>
      </w:r>
      <w:r w:rsidR="00775D9E" w:rsidRPr="00DC6B73">
        <w:rPr>
          <w:rFonts w:eastAsia="標楷體" w:hint="eastAsia"/>
          <w:sz w:val="28"/>
          <w:szCs w:val="28"/>
        </w:rPr>
        <w:t>年度藥癮</w:t>
      </w:r>
      <w:r w:rsidR="00A071FD" w:rsidRPr="00DC6B73">
        <w:rPr>
          <w:rFonts w:eastAsia="標楷體" w:hint="eastAsia"/>
          <w:sz w:val="28"/>
          <w:szCs w:val="28"/>
        </w:rPr>
        <w:t>醫療補助項目之</w:t>
      </w:r>
      <w:r w:rsidR="00D53591" w:rsidRPr="00DC6B73">
        <w:rPr>
          <w:rFonts w:eastAsia="標楷體" w:hint="eastAsia"/>
          <w:sz w:val="28"/>
          <w:szCs w:val="28"/>
          <w:lang w:eastAsia="zh-HK"/>
        </w:rPr>
        <w:t>藥癮</w:t>
      </w:r>
      <w:r w:rsidR="00775D9E" w:rsidRPr="00DC6B73">
        <w:rPr>
          <w:rFonts w:eastAsia="標楷體" w:hint="eastAsia"/>
          <w:sz w:val="28"/>
          <w:szCs w:val="28"/>
        </w:rPr>
        <w:t>治療費用（含</w:t>
      </w:r>
      <w:r w:rsidR="00D53591" w:rsidRPr="00DC6B73">
        <w:rPr>
          <w:rFonts w:eastAsia="標楷體" w:hint="eastAsia"/>
          <w:sz w:val="28"/>
          <w:szCs w:val="28"/>
          <w:lang w:eastAsia="zh-HK"/>
        </w:rPr>
        <w:t>由</w:t>
      </w:r>
      <w:r w:rsidR="00775D9E" w:rsidRPr="00DC6B73">
        <w:rPr>
          <w:rFonts w:ascii="Times New Roman" w:eastAsia="標楷體" w:hAnsi="Times New Roman"/>
          <w:sz w:val="28"/>
          <w:szCs w:val="28"/>
        </w:rPr>
        <w:t>本方案補助</w:t>
      </w:r>
      <w:r w:rsidR="00A071FD" w:rsidRPr="00DC6B73">
        <w:rPr>
          <w:rFonts w:ascii="Times New Roman" w:eastAsia="標楷體" w:hAnsi="Times New Roman"/>
          <w:sz w:val="28"/>
          <w:szCs w:val="28"/>
        </w:rPr>
        <w:t>醫療補助項目之費用及個案</w:t>
      </w:r>
      <w:r w:rsidR="00775D9E" w:rsidRPr="00DC6B73">
        <w:rPr>
          <w:rFonts w:ascii="Times New Roman" w:eastAsia="標楷體" w:hAnsi="Times New Roman"/>
          <w:sz w:val="28"/>
          <w:szCs w:val="28"/>
        </w:rPr>
        <w:t>自</w:t>
      </w:r>
      <w:r w:rsidR="00804EFD" w:rsidRPr="00DC6B73">
        <w:rPr>
          <w:rFonts w:ascii="Times New Roman" w:eastAsia="標楷體" w:hAnsi="Times New Roman" w:hint="eastAsia"/>
          <w:sz w:val="28"/>
          <w:szCs w:val="28"/>
        </w:rPr>
        <w:t>行負擔</w:t>
      </w:r>
      <w:r w:rsidR="00775D9E" w:rsidRPr="00DC6B73">
        <w:rPr>
          <w:rFonts w:ascii="Times New Roman" w:eastAsia="標楷體" w:hAnsi="Times New Roman"/>
          <w:sz w:val="28"/>
          <w:szCs w:val="28"/>
        </w:rPr>
        <w:t>之費用</w:t>
      </w:r>
      <w:r w:rsidR="001E2AB9" w:rsidRPr="00DC6B73">
        <w:rPr>
          <w:rFonts w:ascii="Times New Roman" w:eastAsia="標楷體" w:hAnsi="Times New Roman" w:hint="eastAsia"/>
          <w:sz w:val="28"/>
          <w:szCs w:val="28"/>
        </w:rPr>
        <w:t>，但不包含掛號費</w:t>
      </w:r>
      <w:r w:rsidR="00775D9E" w:rsidRPr="00DC6B73">
        <w:rPr>
          <w:rFonts w:ascii="Times New Roman" w:eastAsia="標楷體" w:hAnsi="Times New Roman"/>
          <w:sz w:val="28"/>
          <w:szCs w:val="28"/>
        </w:rPr>
        <w:t>）總和之</w:t>
      </w:r>
      <w:r w:rsidR="006D7DBC" w:rsidRPr="00DC6B73">
        <w:rPr>
          <w:rFonts w:ascii="Times New Roman" w:eastAsia="標楷體" w:hAnsi="Times New Roman" w:hint="eastAsia"/>
          <w:sz w:val="28"/>
          <w:szCs w:val="28"/>
        </w:rPr>
        <w:t>8</w:t>
      </w:r>
      <w:r w:rsidR="00775D9E" w:rsidRPr="00DC6B73">
        <w:rPr>
          <w:rFonts w:ascii="Times New Roman" w:eastAsia="標楷體" w:hAnsi="Times New Roman"/>
          <w:sz w:val="28"/>
          <w:szCs w:val="28"/>
        </w:rPr>
        <w:t>%</w:t>
      </w:r>
      <w:r w:rsidR="00406D13" w:rsidRPr="00DC6B73">
        <w:rPr>
          <w:rFonts w:ascii="Times New Roman" w:eastAsia="標楷體" w:hAnsi="Times New Roman" w:hint="eastAsia"/>
          <w:sz w:val="28"/>
          <w:szCs w:val="28"/>
        </w:rPr>
        <w:t>，</w:t>
      </w:r>
      <w:r w:rsidR="0099007A" w:rsidRPr="00DC6B73">
        <w:rPr>
          <w:rFonts w:ascii="Times New Roman" w:eastAsia="標楷體" w:hAnsi="Times New Roman" w:hint="eastAsia"/>
          <w:sz w:val="28"/>
          <w:szCs w:val="28"/>
        </w:rPr>
        <w:t>惟最高以本方案藥癮醫療</w:t>
      </w:r>
      <w:r w:rsidR="006C546A" w:rsidRPr="00DC6B73">
        <w:rPr>
          <w:rFonts w:ascii="Times New Roman" w:eastAsia="標楷體" w:hAnsi="Times New Roman" w:hint="eastAsia"/>
          <w:sz w:val="28"/>
          <w:szCs w:val="28"/>
        </w:rPr>
        <w:t>補助</w:t>
      </w:r>
      <w:r w:rsidR="00406D13" w:rsidRPr="00DC6B73">
        <w:rPr>
          <w:rFonts w:ascii="Times New Roman" w:eastAsia="標楷體" w:hAnsi="Times New Roman" w:hint="eastAsia"/>
          <w:sz w:val="28"/>
          <w:szCs w:val="28"/>
        </w:rPr>
        <w:t>項目之總補助費用之</w:t>
      </w:r>
      <w:r w:rsidR="00406D13" w:rsidRPr="00DC6B73">
        <w:rPr>
          <w:rFonts w:ascii="Times New Roman" w:eastAsia="標楷體" w:hAnsi="Times New Roman" w:hint="eastAsia"/>
          <w:sz w:val="28"/>
          <w:szCs w:val="28"/>
        </w:rPr>
        <w:t>10%</w:t>
      </w:r>
      <w:r w:rsidR="00406D13" w:rsidRPr="00DC6B73">
        <w:rPr>
          <w:rFonts w:ascii="Times New Roman" w:eastAsia="標楷體" w:hAnsi="Times New Roman" w:hint="eastAsia"/>
          <w:sz w:val="28"/>
          <w:szCs w:val="28"/>
        </w:rPr>
        <w:t>為限</w:t>
      </w:r>
      <w:r w:rsidR="00775D9E" w:rsidRPr="00DC6B73">
        <w:rPr>
          <w:rFonts w:eastAsia="標楷體" w:hint="eastAsia"/>
          <w:sz w:val="28"/>
          <w:szCs w:val="28"/>
        </w:rPr>
        <w:t>。</w:t>
      </w:r>
    </w:p>
    <w:p w14:paraId="24F299B4" w14:textId="77777777" w:rsidR="003A425B" w:rsidRPr="00DC6B73" w:rsidRDefault="00FB22CF" w:rsidP="00FB22CF">
      <w:pPr>
        <w:pStyle w:val="ac"/>
        <w:numPr>
          <w:ilvl w:val="0"/>
          <w:numId w:val="37"/>
        </w:numPr>
        <w:tabs>
          <w:tab w:val="left" w:pos="851"/>
        </w:tabs>
        <w:spacing w:line="480" w:lineRule="exact"/>
        <w:ind w:leftChars="0" w:left="992" w:hanging="567"/>
        <w:jc w:val="both"/>
        <w:rPr>
          <w:rFonts w:eastAsia="標楷體"/>
          <w:sz w:val="28"/>
          <w:szCs w:val="28"/>
        </w:rPr>
      </w:pPr>
      <w:r w:rsidRPr="00DC6B73">
        <w:rPr>
          <w:rFonts w:eastAsia="標楷體" w:hint="eastAsia"/>
          <w:sz w:val="28"/>
          <w:szCs w:val="28"/>
          <w:lang w:eastAsia="zh-HK"/>
        </w:rPr>
        <w:t>相關</w:t>
      </w:r>
      <w:r w:rsidR="00C62DBC" w:rsidRPr="00DC6B73">
        <w:rPr>
          <w:rFonts w:eastAsia="標楷體" w:hint="eastAsia"/>
          <w:sz w:val="28"/>
          <w:szCs w:val="28"/>
          <w:lang w:eastAsia="zh-HK"/>
        </w:rPr>
        <w:t>規範</w:t>
      </w:r>
      <w:r w:rsidR="00C62DBC" w:rsidRPr="00DC6B73">
        <w:rPr>
          <w:rFonts w:eastAsia="標楷體" w:hint="eastAsia"/>
          <w:sz w:val="28"/>
          <w:szCs w:val="28"/>
        </w:rPr>
        <w:t>：</w:t>
      </w:r>
      <w:bookmarkStart w:id="1" w:name="_Hlk58767300"/>
    </w:p>
    <w:p w14:paraId="09FF63F6" w14:textId="77777777" w:rsidR="003A425B" w:rsidRPr="00DC6B73" w:rsidRDefault="003A425B" w:rsidP="003A425B">
      <w:pPr>
        <w:pStyle w:val="ac"/>
        <w:numPr>
          <w:ilvl w:val="1"/>
          <w:numId w:val="37"/>
        </w:numPr>
        <w:tabs>
          <w:tab w:val="left" w:pos="993"/>
        </w:tabs>
        <w:spacing w:line="480" w:lineRule="exact"/>
        <w:ind w:leftChars="0" w:left="993" w:hanging="284"/>
        <w:jc w:val="both"/>
        <w:rPr>
          <w:rFonts w:eastAsia="標楷體"/>
          <w:sz w:val="28"/>
          <w:szCs w:val="28"/>
        </w:rPr>
      </w:pPr>
      <w:r w:rsidRPr="00DC6B73">
        <w:rPr>
          <w:rFonts w:eastAsia="標楷體" w:hint="eastAsia"/>
          <w:sz w:val="28"/>
          <w:szCs w:val="28"/>
        </w:rPr>
        <w:t>未參與本方案之個案，</w:t>
      </w:r>
      <w:r w:rsidRPr="00DC6B73">
        <w:rPr>
          <w:rFonts w:eastAsia="標楷體" w:hint="eastAsia"/>
          <w:sz w:val="28"/>
          <w:szCs w:val="28"/>
          <w:lang w:eastAsia="zh-HK"/>
        </w:rPr>
        <w:t>其藥癮治療費用不納入獎勵費計算</w:t>
      </w:r>
      <w:r w:rsidRPr="00DC6B73">
        <w:rPr>
          <w:rFonts w:eastAsia="標楷體" w:hint="eastAsia"/>
          <w:sz w:val="28"/>
          <w:szCs w:val="28"/>
        </w:rPr>
        <w:t>。</w:t>
      </w:r>
    </w:p>
    <w:p w14:paraId="25AA987B" w14:textId="77777777" w:rsidR="00C62DBC" w:rsidRPr="00DC6B73" w:rsidRDefault="00FB22CF" w:rsidP="003A425B">
      <w:pPr>
        <w:pStyle w:val="ac"/>
        <w:numPr>
          <w:ilvl w:val="1"/>
          <w:numId w:val="37"/>
        </w:numPr>
        <w:tabs>
          <w:tab w:val="left" w:pos="993"/>
        </w:tabs>
        <w:spacing w:line="480" w:lineRule="exact"/>
        <w:ind w:leftChars="0" w:left="993" w:hanging="284"/>
        <w:jc w:val="both"/>
        <w:rPr>
          <w:rFonts w:eastAsia="標楷體"/>
          <w:sz w:val="28"/>
          <w:szCs w:val="28"/>
        </w:rPr>
      </w:pPr>
      <w:r w:rsidRPr="00DC6B73">
        <w:rPr>
          <w:rFonts w:eastAsia="標楷體" w:hint="eastAsia"/>
          <w:sz w:val="28"/>
          <w:szCs w:val="28"/>
          <w:lang w:eastAsia="zh-HK"/>
        </w:rPr>
        <w:t>獎勵費納入治療機構</w:t>
      </w:r>
      <w:r w:rsidR="00C62DBC" w:rsidRPr="00DC6B73">
        <w:rPr>
          <w:rFonts w:eastAsia="標楷體" w:hint="eastAsia"/>
          <w:sz w:val="28"/>
          <w:szCs w:val="28"/>
          <w:lang w:eastAsia="zh-HK"/>
        </w:rPr>
        <w:t>收入</w:t>
      </w:r>
      <w:r w:rsidR="00C62DBC" w:rsidRPr="00DC6B73">
        <w:rPr>
          <w:rFonts w:eastAsia="標楷體" w:hint="eastAsia"/>
          <w:sz w:val="28"/>
          <w:szCs w:val="28"/>
        </w:rPr>
        <w:t>，</w:t>
      </w:r>
      <w:r w:rsidR="00C62DBC" w:rsidRPr="00DC6B73">
        <w:rPr>
          <w:rFonts w:eastAsia="標楷體" w:hint="eastAsia"/>
          <w:sz w:val="28"/>
          <w:szCs w:val="28"/>
          <w:lang w:eastAsia="zh-HK"/>
        </w:rPr>
        <w:t>惟為促進醫療機構鼓勵醫療人員投入藥癮醫療服務並深化治療品質</w:t>
      </w:r>
      <w:r w:rsidR="00C62DBC" w:rsidRPr="00DC6B73">
        <w:rPr>
          <w:rFonts w:eastAsia="標楷體" w:hint="eastAsia"/>
          <w:sz w:val="28"/>
          <w:szCs w:val="28"/>
        </w:rPr>
        <w:t>，</w:t>
      </w:r>
      <w:r w:rsidR="00C62DBC" w:rsidRPr="00DC6B73">
        <w:rPr>
          <w:rFonts w:eastAsia="標楷體" w:hint="eastAsia"/>
          <w:sz w:val="28"/>
          <w:szCs w:val="28"/>
          <w:lang w:eastAsia="zh-HK"/>
        </w:rPr>
        <w:t>應將獎勵費</w:t>
      </w:r>
      <w:r w:rsidR="003A425B" w:rsidRPr="00DC6B73">
        <w:rPr>
          <w:rFonts w:eastAsia="標楷體" w:hint="eastAsia"/>
          <w:sz w:val="28"/>
          <w:szCs w:val="28"/>
          <w:lang w:eastAsia="zh-HK"/>
        </w:rPr>
        <w:t>優先</w:t>
      </w:r>
      <w:r w:rsidR="00C62DBC" w:rsidRPr="00DC6B73">
        <w:rPr>
          <w:rFonts w:eastAsia="標楷體" w:hint="eastAsia"/>
          <w:sz w:val="28"/>
          <w:szCs w:val="28"/>
          <w:lang w:eastAsia="zh-HK"/>
        </w:rPr>
        <w:t>獎勵實際參與藥癮醫療服務之人員</w:t>
      </w:r>
      <w:bookmarkEnd w:id="1"/>
      <w:r w:rsidR="00C62DBC" w:rsidRPr="00DC6B73">
        <w:rPr>
          <w:rFonts w:eastAsia="標楷體" w:hint="eastAsia"/>
          <w:sz w:val="28"/>
          <w:szCs w:val="28"/>
        </w:rPr>
        <w:t>。</w:t>
      </w:r>
    </w:p>
    <w:p w14:paraId="1CA85E6F" w14:textId="77777777" w:rsidR="009829DD" w:rsidRPr="00DC6B73" w:rsidRDefault="009829DD" w:rsidP="003A425B">
      <w:pPr>
        <w:pStyle w:val="ac"/>
        <w:numPr>
          <w:ilvl w:val="1"/>
          <w:numId w:val="37"/>
        </w:numPr>
        <w:tabs>
          <w:tab w:val="left" w:pos="993"/>
        </w:tabs>
        <w:spacing w:line="480" w:lineRule="exact"/>
        <w:ind w:leftChars="0" w:left="993" w:hanging="284"/>
        <w:jc w:val="both"/>
        <w:rPr>
          <w:rFonts w:eastAsia="標楷體"/>
          <w:sz w:val="28"/>
          <w:szCs w:val="28"/>
        </w:rPr>
      </w:pPr>
      <w:r w:rsidRPr="00DC6B73">
        <w:rPr>
          <w:rFonts w:eastAsia="標楷體" w:hint="eastAsia"/>
          <w:sz w:val="28"/>
          <w:szCs w:val="28"/>
        </w:rPr>
        <w:t>獎勵費若以津貼方式發放治療人員，且係公立醫療院所之公職人員，應依「全國軍公教員工待遇支給要點」規定辦理。</w:t>
      </w:r>
    </w:p>
    <w:p w14:paraId="023B8133" w14:textId="617923F2" w:rsidR="00406D13" w:rsidRPr="00DC6B73" w:rsidRDefault="008B45B4" w:rsidP="00406D13">
      <w:pPr>
        <w:pStyle w:val="ac"/>
        <w:numPr>
          <w:ilvl w:val="5"/>
          <w:numId w:val="1"/>
        </w:numPr>
        <w:tabs>
          <w:tab w:val="left" w:pos="851"/>
        </w:tabs>
        <w:spacing w:beforeLines="50" w:before="180" w:line="480" w:lineRule="exact"/>
        <w:ind w:leftChars="0" w:left="851" w:rightChars="-80" w:right="-192" w:hanging="567"/>
        <w:jc w:val="both"/>
        <w:rPr>
          <w:rFonts w:eastAsia="標楷體"/>
          <w:sz w:val="28"/>
          <w:szCs w:val="28"/>
        </w:rPr>
      </w:pPr>
      <w:r w:rsidRPr="00DC6B73">
        <w:rPr>
          <w:rFonts w:eastAsia="標楷體" w:hint="eastAsia"/>
          <w:sz w:val="28"/>
          <w:szCs w:val="28"/>
        </w:rPr>
        <w:t>本方案依實際執行情形，</w:t>
      </w:r>
      <w:r w:rsidR="00406D13" w:rsidRPr="00DC6B73">
        <w:rPr>
          <w:rFonts w:eastAsia="標楷體" w:hint="eastAsia"/>
          <w:sz w:val="28"/>
          <w:szCs w:val="28"/>
        </w:rPr>
        <w:t>毒防基金之「治療機構</w:t>
      </w:r>
      <w:r w:rsidR="00C62DBC" w:rsidRPr="00DC6B73">
        <w:rPr>
          <w:rFonts w:eastAsia="標楷體" w:hint="eastAsia"/>
          <w:sz w:val="28"/>
          <w:szCs w:val="28"/>
          <w:lang w:eastAsia="zh-HK"/>
        </w:rPr>
        <w:t>獎勵</w:t>
      </w:r>
      <w:r w:rsidR="00406D13" w:rsidRPr="00DC6B73">
        <w:rPr>
          <w:rFonts w:eastAsia="標楷體" w:hint="eastAsia"/>
          <w:sz w:val="28"/>
          <w:szCs w:val="28"/>
        </w:rPr>
        <w:t>費」得流入「藥癮醫療</w:t>
      </w:r>
      <w:r w:rsidR="006C546A" w:rsidRPr="00DC6B73">
        <w:rPr>
          <w:rFonts w:eastAsia="標楷體" w:hint="eastAsia"/>
          <w:sz w:val="28"/>
          <w:szCs w:val="28"/>
        </w:rPr>
        <w:t>補助</w:t>
      </w:r>
      <w:r w:rsidR="00406D13" w:rsidRPr="00DC6B73">
        <w:rPr>
          <w:rFonts w:eastAsia="標楷體" w:hint="eastAsia"/>
          <w:sz w:val="28"/>
          <w:szCs w:val="28"/>
        </w:rPr>
        <w:t>項目」，但「藥癮醫療</w:t>
      </w:r>
      <w:r w:rsidR="006C546A" w:rsidRPr="00DC6B73">
        <w:rPr>
          <w:rFonts w:eastAsia="標楷體" w:hint="eastAsia"/>
          <w:sz w:val="28"/>
          <w:szCs w:val="28"/>
        </w:rPr>
        <w:t>補助</w:t>
      </w:r>
      <w:r w:rsidR="00406D13" w:rsidRPr="00DC6B73">
        <w:rPr>
          <w:rFonts w:eastAsia="標楷體" w:hint="eastAsia"/>
          <w:sz w:val="28"/>
          <w:szCs w:val="28"/>
        </w:rPr>
        <w:t>項目」不得流入</w:t>
      </w:r>
      <w:r w:rsidRPr="00DC6B73">
        <w:rPr>
          <w:rFonts w:eastAsia="標楷體" w:hint="eastAsia"/>
          <w:sz w:val="28"/>
          <w:szCs w:val="28"/>
        </w:rPr>
        <w:t>該基金</w:t>
      </w:r>
      <w:r w:rsidR="00406D13" w:rsidRPr="00DC6B73">
        <w:rPr>
          <w:rFonts w:eastAsia="標楷體" w:hint="eastAsia"/>
          <w:sz w:val="28"/>
          <w:szCs w:val="28"/>
        </w:rPr>
        <w:t>「治療機構</w:t>
      </w:r>
      <w:r w:rsidR="00235B67" w:rsidRPr="00DC6B73">
        <w:rPr>
          <w:rFonts w:eastAsia="標楷體" w:hint="eastAsia"/>
          <w:sz w:val="28"/>
          <w:szCs w:val="28"/>
        </w:rPr>
        <w:t>獎勵</w:t>
      </w:r>
      <w:r w:rsidR="00406D13" w:rsidRPr="00DC6B73">
        <w:rPr>
          <w:rFonts w:eastAsia="標楷體" w:hint="eastAsia"/>
          <w:sz w:val="28"/>
          <w:szCs w:val="28"/>
        </w:rPr>
        <w:t>費」。</w:t>
      </w:r>
    </w:p>
    <w:p w14:paraId="3FD82FD5" w14:textId="77777777" w:rsidR="006263DE" w:rsidRPr="00DC6B73" w:rsidRDefault="00775D9E" w:rsidP="00775D9E">
      <w:pPr>
        <w:pStyle w:val="ac"/>
        <w:numPr>
          <w:ilvl w:val="5"/>
          <w:numId w:val="1"/>
        </w:numPr>
        <w:tabs>
          <w:tab w:val="left" w:pos="851"/>
        </w:tabs>
        <w:spacing w:beforeLines="50" w:before="180" w:line="480" w:lineRule="exact"/>
        <w:ind w:leftChars="0" w:left="851" w:rightChars="-80" w:right="-192" w:hanging="567"/>
        <w:jc w:val="both"/>
        <w:rPr>
          <w:rFonts w:eastAsia="標楷體"/>
          <w:sz w:val="28"/>
          <w:szCs w:val="28"/>
        </w:rPr>
      </w:pPr>
      <w:r w:rsidRPr="00DC6B73">
        <w:rPr>
          <w:rFonts w:eastAsia="標楷體" w:hint="eastAsia"/>
          <w:sz w:val="28"/>
          <w:szCs w:val="28"/>
        </w:rPr>
        <w:t>本方案補助對象、補助項目、標準</w:t>
      </w:r>
      <w:r w:rsidR="009829DD" w:rsidRPr="00DC6B73">
        <w:rPr>
          <w:rFonts w:eastAsia="標楷體" w:hint="eastAsia"/>
          <w:sz w:val="28"/>
          <w:szCs w:val="28"/>
        </w:rPr>
        <w:t>、</w:t>
      </w:r>
      <w:r w:rsidRPr="00DC6B73">
        <w:rPr>
          <w:rFonts w:eastAsia="標楷體" w:hint="eastAsia"/>
          <w:sz w:val="28"/>
          <w:szCs w:val="28"/>
        </w:rPr>
        <w:t>規範</w:t>
      </w:r>
      <w:r w:rsidR="009829DD" w:rsidRPr="00DC6B73">
        <w:rPr>
          <w:rFonts w:eastAsia="標楷體" w:hint="eastAsia"/>
          <w:sz w:val="28"/>
          <w:szCs w:val="28"/>
        </w:rPr>
        <w:t>及獎勵機制</w:t>
      </w:r>
      <w:r w:rsidRPr="00DC6B73">
        <w:rPr>
          <w:rFonts w:eastAsia="標楷體" w:hint="eastAsia"/>
          <w:sz w:val="28"/>
          <w:szCs w:val="28"/>
        </w:rPr>
        <w:t>，得依實際執行狀況，邀集專家、學者及第一線臨床人員等滾動檢討修訂之。</w:t>
      </w:r>
    </w:p>
    <w:p w14:paraId="63AFE1F6" w14:textId="77777777" w:rsidR="00775D9E" w:rsidRPr="00DC6B73" w:rsidRDefault="00775D9E" w:rsidP="00727494">
      <w:pPr>
        <w:tabs>
          <w:tab w:val="left" w:pos="851"/>
        </w:tabs>
        <w:spacing w:beforeLines="50" w:before="180" w:line="400" w:lineRule="exact"/>
        <w:ind w:rightChars="-80" w:right="-192"/>
        <w:jc w:val="both"/>
        <w:rPr>
          <w:rFonts w:eastAsia="標楷體"/>
          <w:sz w:val="28"/>
          <w:szCs w:val="28"/>
        </w:rPr>
      </w:pPr>
    </w:p>
    <w:p w14:paraId="6D7C7434" w14:textId="77777777" w:rsidR="00103DD1" w:rsidRPr="00DC6B73" w:rsidRDefault="00245B65"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28"/>
        </w:rPr>
      </w:pPr>
      <w:r w:rsidRPr="00DC6B73">
        <w:rPr>
          <w:rFonts w:ascii="Times New Roman" w:eastAsia="標楷體" w:hAnsi="Times New Roman" w:hint="eastAsia"/>
          <w:b/>
          <w:sz w:val="32"/>
          <w:szCs w:val="28"/>
          <w:lang w:eastAsia="zh-HK"/>
        </w:rPr>
        <w:t>治療</w:t>
      </w:r>
      <w:r w:rsidR="00103DD1" w:rsidRPr="00DC6B73">
        <w:rPr>
          <w:rFonts w:ascii="Times New Roman" w:eastAsia="標楷體" w:hAnsi="Times New Roman" w:hint="eastAsia"/>
          <w:b/>
          <w:sz w:val="32"/>
          <w:szCs w:val="28"/>
          <w:lang w:eastAsia="zh-HK"/>
        </w:rPr>
        <w:t>機構配合事項及規範</w:t>
      </w:r>
    </w:p>
    <w:p w14:paraId="5A82E6ED" w14:textId="77777777" w:rsidR="0014577C" w:rsidRPr="00DC6B73" w:rsidRDefault="0014577C" w:rsidP="00D53591">
      <w:pPr>
        <w:pStyle w:val="ac"/>
        <w:numPr>
          <w:ilvl w:val="5"/>
          <w:numId w:val="1"/>
        </w:numPr>
        <w:tabs>
          <w:tab w:val="left" w:pos="851"/>
        </w:tabs>
        <w:spacing w:beforeLines="50" w:before="180" w:line="480" w:lineRule="exact"/>
        <w:ind w:leftChars="0" w:left="709" w:hanging="567"/>
        <w:jc w:val="both"/>
        <w:rPr>
          <w:rFonts w:eastAsia="標楷體"/>
          <w:sz w:val="28"/>
          <w:szCs w:val="28"/>
        </w:rPr>
      </w:pPr>
      <w:r w:rsidRPr="00DC6B73">
        <w:rPr>
          <w:rFonts w:eastAsia="標楷體" w:hint="eastAsia"/>
          <w:sz w:val="28"/>
          <w:szCs w:val="28"/>
          <w:lang w:eastAsia="zh-HK"/>
        </w:rPr>
        <w:t>治療</w:t>
      </w:r>
      <w:r w:rsidRPr="00DC6B73">
        <w:rPr>
          <w:rFonts w:eastAsia="標楷體"/>
          <w:sz w:val="28"/>
          <w:szCs w:val="28"/>
        </w:rPr>
        <w:t>機構</w:t>
      </w:r>
      <w:r w:rsidRPr="00DC6B73">
        <w:rPr>
          <w:rFonts w:eastAsia="標楷體" w:hint="eastAsia"/>
          <w:sz w:val="28"/>
          <w:szCs w:val="28"/>
          <w:lang w:eastAsia="zh-HK"/>
        </w:rPr>
        <w:t>提供</w:t>
      </w:r>
      <w:r w:rsidRPr="00DC6B73">
        <w:rPr>
          <w:rFonts w:eastAsia="標楷體"/>
          <w:sz w:val="28"/>
          <w:szCs w:val="28"/>
        </w:rPr>
        <w:t>藥癮治療服務</w:t>
      </w:r>
      <w:r w:rsidRPr="00DC6B73">
        <w:rPr>
          <w:rFonts w:eastAsia="標楷體" w:hint="eastAsia"/>
          <w:sz w:val="28"/>
          <w:szCs w:val="28"/>
          <w:lang w:eastAsia="zh-HK"/>
        </w:rPr>
        <w:t>應</w:t>
      </w:r>
      <w:r w:rsidR="00E919FE" w:rsidRPr="00DC6B73">
        <w:rPr>
          <w:rFonts w:eastAsia="標楷體" w:hint="eastAsia"/>
          <w:sz w:val="28"/>
          <w:szCs w:val="28"/>
          <w:lang w:eastAsia="zh-HK"/>
        </w:rPr>
        <w:t>符合</w:t>
      </w:r>
      <w:r w:rsidRPr="00DC6B73">
        <w:rPr>
          <w:rFonts w:eastAsia="標楷體" w:hint="eastAsia"/>
          <w:sz w:val="28"/>
          <w:szCs w:val="28"/>
          <w:lang w:eastAsia="zh-HK"/>
        </w:rPr>
        <w:t>下列</w:t>
      </w:r>
      <w:r w:rsidRPr="00DC6B73">
        <w:rPr>
          <w:rFonts w:eastAsia="標楷體"/>
          <w:sz w:val="28"/>
          <w:szCs w:val="28"/>
        </w:rPr>
        <w:t>原則：</w:t>
      </w:r>
    </w:p>
    <w:p w14:paraId="6AE1EBA2" w14:textId="77777777" w:rsidR="0014577C" w:rsidRPr="00DC6B73" w:rsidRDefault="0014577C"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sz w:val="28"/>
          <w:szCs w:val="28"/>
        </w:rPr>
      </w:pPr>
      <w:r w:rsidRPr="00DC6B73">
        <w:rPr>
          <w:rFonts w:eastAsia="標楷體" w:hint="eastAsia"/>
          <w:sz w:val="28"/>
          <w:szCs w:val="28"/>
          <w:lang w:eastAsia="zh-HK"/>
        </w:rPr>
        <w:t>針對個案藥癮問題進行評估</w:t>
      </w:r>
      <w:r w:rsidRPr="00DC6B73">
        <w:rPr>
          <w:rFonts w:eastAsia="標楷體" w:hint="eastAsia"/>
          <w:sz w:val="28"/>
          <w:szCs w:val="28"/>
        </w:rPr>
        <w:t>、</w:t>
      </w:r>
      <w:r w:rsidRPr="00DC6B73">
        <w:rPr>
          <w:rFonts w:eastAsia="標楷體" w:hint="eastAsia"/>
          <w:sz w:val="28"/>
          <w:szCs w:val="28"/>
          <w:lang w:eastAsia="zh-HK"/>
        </w:rPr>
        <w:t>診斷</w:t>
      </w:r>
      <w:r w:rsidRPr="00DC6B73">
        <w:rPr>
          <w:rFonts w:eastAsia="標楷體" w:hint="eastAsia"/>
          <w:sz w:val="28"/>
          <w:szCs w:val="28"/>
        </w:rPr>
        <w:t>，</w:t>
      </w:r>
      <w:r w:rsidRPr="00DC6B73">
        <w:rPr>
          <w:rFonts w:eastAsia="標楷體" w:hint="eastAsia"/>
          <w:sz w:val="28"/>
          <w:szCs w:val="28"/>
          <w:lang w:eastAsia="zh-HK"/>
        </w:rPr>
        <w:t>並依個案</w:t>
      </w:r>
      <w:r w:rsidRPr="00DC6B73">
        <w:rPr>
          <w:rFonts w:ascii="Times New Roman" w:eastAsia="標楷體" w:hAnsi="Times New Roman"/>
          <w:sz w:val="28"/>
          <w:szCs w:val="28"/>
        </w:rPr>
        <w:t xml:space="preserve">DSM-5 </w:t>
      </w:r>
      <w:r w:rsidRPr="00DC6B73">
        <w:rPr>
          <w:rFonts w:ascii="Times New Roman" w:eastAsia="標楷體" w:hAnsi="Times New Roman" w:hint="eastAsia"/>
          <w:sz w:val="28"/>
          <w:szCs w:val="28"/>
        </w:rPr>
        <w:t>D</w:t>
      </w:r>
      <w:r w:rsidRPr="00DC6B73">
        <w:rPr>
          <w:rFonts w:ascii="Times New Roman" w:eastAsia="標楷體" w:hAnsi="Times New Roman"/>
          <w:sz w:val="28"/>
          <w:szCs w:val="28"/>
        </w:rPr>
        <w:t>rug Use Disorder</w:t>
      </w:r>
      <w:r w:rsidRPr="00DC6B73">
        <w:rPr>
          <w:rFonts w:ascii="Times New Roman" w:eastAsia="標楷體" w:hAnsi="Times New Roman" w:hint="eastAsia"/>
          <w:sz w:val="28"/>
          <w:szCs w:val="28"/>
          <w:lang w:eastAsia="zh-HK"/>
        </w:rPr>
        <w:t>之嚴重度及個案治療需求</w:t>
      </w:r>
      <w:r w:rsidRPr="00DC6B73">
        <w:rPr>
          <w:rFonts w:ascii="Times New Roman" w:eastAsia="標楷體" w:hAnsi="Times New Roman" w:hint="eastAsia"/>
          <w:sz w:val="28"/>
          <w:szCs w:val="28"/>
        </w:rPr>
        <w:t>，</w:t>
      </w:r>
      <w:r w:rsidR="00932FCF" w:rsidRPr="00DC6B73">
        <w:rPr>
          <w:rFonts w:eastAsia="標楷體"/>
          <w:sz w:val="28"/>
          <w:szCs w:val="28"/>
        </w:rPr>
        <w:t>擬具藥癮治療計畫</w:t>
      </w:r>
      <w:r w:rsidR="00D02977" w:rsidRPr="00DC6B73">
        <w:rPr>
          <w:rFonts w:eastAsia="標楷體" w:hint="eastAsia"/>
          <w:sz w:val="28"/>
          <w:szCs w:val="28"/>
        </w:rPr>
        <w:t>，</w:t>
      </w:r>
      <w:r w:rsidR="00A35259" w:rsidRPr="00DC6B73">
        <w:rPr>
          <w:rFonts w:eastAsia="標楷體" w:hint="eastAsia"/>
          <w:sz w:val="28"/>
          <w:szCs w:val="28"/>
          <w:lang w:eastAsia="zh-HK"/>
        </w:rPr>
        <w:t>計畫書</w:t>
      </w:r>
      <w:r w:rsidR="00003723" w:rsidRPr="00DC6B73">
        <w:rPr>
          <w:rFonts w:eastAsia="標楷體" w:hint="eastAsia"/>
          <w:sz w:val="28"/>
          <w:szCs w:val="28"/>
          <w:lang w:eastAsia="zh-HK"/>
        </w:rPr>
        <w:t>應</w:t>
      </w:r>
      <w:r w:rsidRPr="00DC6B73">
        <w:rPr>
          <w:rFonts w:eastAsia="標楷體" w:hint="eastAsia"/>
          <w:sz w:val="28"/>
          <w:szCs w:val="28"/>
          <w:lang w:eastAsia="zh-HK"/>
        </w:rPr>
        <w:t>包括</w:t>
      </w:r>
      <w:r w:rsidR="00A35259" w:rsidRPr="00DC6B73">
        <w:rPr>
          <w:rFonts w:eastAsia="標楷體" w:hint="eastAsia"/>
          <w:sz w:val="28"/>
          <w:szCs w:val="28"/>
          <w:lang w:eastAsia="zh-HK"/>
        </w:rPr>
        <w:t>治療取向或理論</w:t>
      </w:r>
      <w:r w:rsidR="00A35259" w:rsidRPr="00DC6B73">
        <w:rPr>
          <w:rFonts w:eastAsia="標楷體" w:hint="eastAsia"/>
          <w:sz w:val="28"/>
          <w:szCs w:val="28"/>
        </w:rPr>
        <w:t>、</w:t>
      </w:r>
      <w:r w:rsidRPr="00DC6B73">
        <w:rPr>
          <w:rFonts w:eastAsia="標楷體" w:hint="eastAsia"/>
          <w:sz w:val="28"/>
          <w:szCs w:val="28"/>
          <w:lang w:eastAsia="zh-HK"/>
        </w:rPr>
        <w:t>治療方式</w:t>
      </w:r>
      <w:r w:rsidRPr="00DC6B73">
        <w:rPr>
          <w:rFonts w:eastAsia="標楷體" w:hint="eastAsia"/>
          <w:sz w:val="28"/>
          <w:szCs w:val="28"/>
        </w:rPr>
        <w:t>、</w:t>
      </w:r>
      <w:r w:rsidRPr="00DC6B73">
        <w:rPr>
          <w:rFonts w:eastAsia="標楷體" w:hint="eastAsia"/>
          <w:sz w:val="28"/>
          <w:szCs w:val="28"/>
          <w:lang w:eastAsia="zh-HK"/>
        </w:rPr>
        <w:t>治療內涵</w:t>
      </w:r>
      <w:r w:rsidRPr="00DC6B73">
        <w:rPr>
          <w:rFonts w:eastAsia="標楷體" w:hint="eastAsia"/>
          <w:sz w:val="28"/>
          <w:szCs w:val="28"/>
        </w:rPr>
        <w:t>（</w:t>
      </w:r>
      <w:r w:rsidR="00042E08" w:rsidRPr="00DC6B73">
        <w:rPr>
          <w:rFonts w:eastAsia="標楷體" w:hint="eastAsia"/>
          <w:sz w:val="28"/>
          <w:szCs w:val="28"/>
          <w:lang w:eastAsia="zh-HK"/>
        </w:rPr>
        <w:t>如</w:t>
      </w:r>
      <w:r w:rsidR="00932FCF" w:rsidRPr="00DC6B73">
        <w:rPr>
          <w:rFonts w:eastAsia="標楷體"/>
          <w:sz w:val="28"/>
          <w:szCs w:val="28"/>
        </w:rPr>
        <w:t>藥物治療、心理治療、家族治療、尿液毒物篩檢、衛生教育</w:t>
      </w:r>
      <w:r w:rsidRPr="00DC6B73">
        <w:rPr>
          <w:rFonts w:eastAsia="標楷體" w:hint="eastAsia"/>
          <w:sz w:val="28"/>
          <w:szCs w:val="28"/>
        </w:rPr>
        <w:t>、</w:t>
      </w:r>
      <w:r w:rsidRPr="00DC6B73">
        <w:rPr>
          <w:rFonts w:eastAsia="標楷體" w:hint="eastAsia"/>
          <w:sz w:val="28"/>
          <w:szCs w:val="28"/>
          <w:lang w:eastAsia="zh-HK"/>
        </w:rPr>
        <w:t>個案管理</w:t>
      </w:r>
      <w:r w:rsidRPr="00DC6B73">
        <w:rPr>
          <w:rFonts w:eastAsia="標楷體"/>
          <w:sz w:val="28"/>
          <w:szCs w:val="28"/>
        </w:rPr>
        <w:t>…</w:t>
      </w:r>
      <w:r w:rsidRPr="00DC6B73">
        <w:rPr>
          <w:rFonts w:eastAsia="標楷體" w:hint="eastAsia"/>
          <w:sz w:val="28"/>
          <w:szCs w:val="28"/>
          <w:lang w:eastAsia="zh-HK"/>
        </w:rPr>
        <w:t>等</w:t>
      </w:r>
      <w:r w:rsidRPr="00DC6B73">
        <w:rPr>
          <w:rFonts w:eastAsia="標楷體" w:hint="eastAsia"/>
          <w:sz w:val="28"/>
          <w:szCs w:val="28"/>
        </w:rPr>
        <w:t>）、</w:t>
      </w:r>
      <w:r w:rsidRPr="00DC6B73">
        <w:rPr>
          <w:rFonts w:eastAsia="標楷體" w:hint="eastAsia"/>
          <w:sz w:val="28"/>
          <w:szCs w:val="28"/>
          <w:lang w:eastAsia="zh-HK"/>
        </w:rPr>
        <w:t>治療</w:t>
      </w:r>
      <w:r w:rsidR="00932FCF" w:rsidRPr="00DC6B73">
        <w:rPr>
          <w:rFonts w:eastAsia="標楷體"/>
          <w:sz w:val="28"/>
          <w:szCs w:val="28"/>
        </w:rPr>
        <w:t>療程</w:t>
      </w:r>
      <w:r w:rsidRPr="00DC6B73">
        <w:rPr>
          <w:rFonts w:eastAsia="標楷體" w:hint="eastAsia"/>
          <w:sz w:val="28"/>
          <w:szCs w:val="28"/>
          <w:lang w:eastAsia="zh-HK"/>
        </w:rPr>
        <w:t>及治療強度等</w:t>
      </w:r>
      <w:r w:rsidR="00824253" w:rsidRPr="00DC6B73">
        <w:rPr>
          <w:rFonts w:eastAsia="標楷體"/>
          <w:sz w:val="28"/>
          <w:szCs w:val="28"/>
        </w:rPr>
        <w:t>規</w:t>
      </w:r>
      <w:r w:rsidR="00D02977" w:rsidRPr="00DC6B73">
        <w:rPr>
          <w:rFonts w:eastAsia="標楷體" w:hint="eastAsia"/>
          <w:sz w:val="28"/>
          <w:szCs w:val="28"/>
        </w:rPr>
        <w:t>劃</w:t>
      </w:r>
      <w:r w:rsidR="00824253" w:rsidRPr="00DC6B73">
        <w:rPr>
          <w:rFonts w:eastAsia="標楷體" w:hint="eastAsia"/>
          <w:sz w:val="28"/>
          <w:szCs w:val="28"/>
          <w:lang w:eastAsia="zh-HK"/>
        </w:rPr>
        <w:t>與說明</w:t>
      </w:r>
      <w:r w:rsidR="00932FCF" w:rsidRPr="00DC6B73">
        <w:rPr>
          <w:rFonts w:eastAsia="標楷體"/>
          <w:sz w:val="28"/>
          <w:szCs w:val="28"/>
        </w:rPr>
        <w:t>。</w:t>
      </w:r>
    </w:p>
    <w:p w14:paraId="7819A860" w14:textId="69656CA0" w:rsidR="005D5A2E" w:rsidRPr="00DC6B73" w:rsidRDefault="0014577C"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sz w:val="28"/>
          <w:szCs w:val="28"/>
        </w:rPr>
      </w:pPr>
      <w:r w:rsidRPr="00DC6B73">
        <w:rPr>
          <w:rFonts w:eastAsia="標楷體" w:hint="eastAsia"/>
          <w:sz w:val="28"/>
          <w:szCs w:val="28"/>
          <w:lang w:eastAsia="zh-HK"/>
        </w:rPr>
        <w:t>主動</w:t>
      </w:r>
      <w:r w:rsidRPr="00DC6B73">
        <w:rPr>
          <w:rFonts w:ascii="Times New Roman" w:eastAsia="標楷體" w:hAnsi="Times New Roman" w:hint="eastAsia"/>
          <w:sz w:val="28"/>
          <w:szCs w:val="28"/>
          <w:lang w:eastAsia="zh-HK"/>
        </w:rPr>
        <w:t>向個案</w:t>
      </w:r>
      <w:r w:rsidR="005D5A2E" w:rsidRPr="00DC6B73">
        <w:rPr>
          <w:rFonts w:ascii="Times New Roman" w:eastAsia="標楷體" w:hAnsi="Times New Roman" w:hint="eastAsia"/>
          <w:sz w:val="28"/>
          <w:szCs w:val="28"/>
          <w:lang w:eastAsia="zh-HK"/>
        </w:rPr>
        <w:t>完整</w:t>
      </w:r>
      <w:r w:rsidRPr="00DC6B73">
        <w:rPr>
          <w:rFonts w:ascii="Times New Roman" w:eastAsia="標楷體" w:hAnsi="Times New Roman" w:hint="eastAsia"/>
          <w:sz w:val="28"/>
          <w:szCs w:val="28"/>
          <w:lang w:eastAsia="zh-HK"/>
        </w:rPr>
        <w:t>說明</w:t>
      </w:r>
      <w:r w:rsidR="00003723" w:rsidRPr="00DC6B73">
        <w:rPr>
          <w:rFonts w:ascii="Times New Roman" w:eastAsia="標楷體" w:hAnsi="Times New Roman" w:hint="eastAsia"/>
          <w:sz w:val="28"/>
          <w:szCs w:val="28"/>
          <w:lang w:eastAsia="zh-HK"/>
        </w:rPr>
        <w:t>本方案內容</w:t>
      </w:r>
      <w:r w:rsidR="00003723"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含補助項目</w:t>
      </w:r>
      <w:r w:rsidR="00003723"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標準</w:t>
      </w:r>
      <w:r w:rsidR="00003723"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規範及限制</w:t>
      </w:r>
      <w:r w:rsidR="00003723"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及</w:t>
      </w:r>
      <w:r w:rsidR="005D5A2E" w:rsidRPr="00DC6B73">
        <w:rPr>
          <w:rFonts w:ascii="Times New Roman" w:eastAsia="標楷體" w:hAnsi="Times New Roman" w:hint="eastAsia"/>
          <w:sz w:val="28"/>
          <w:szCs w:val="28"/>
          <w:lang w:eastAsia="zh-HK"/>
        </w:rPr>
        <w:t>藥癮</w:t>
      </w:r>
      <w:r w:rsidRPr="00DC6B73">
        <w:rPr>
          <w:rFonts w:ascii="Times New Roman" w:eastAsia="標楷體" w:hAnsi="Times New Roman" w:hint="eastAsia"/>
          <w:sz w:val="28"/>
          <w:szCs w:val="28"/>
          <w:lang w:eastAsia="zh-HK"/>
        </w:rPr>
        <w:t>治療計畫</w:t>
      </w:r>
      <w:r w:rsidR="00003723" w:rsidRPr="00DC6B73">
        <w:rPr>
          <w:rFonts w:ascii="Times New Roman" w:eastAsia="標楷體" w:hAnsi="Times New Roman" w:hint="eastAsia"/>
          <w:sz w:val="28"/>
          <w:szCs w:val="28"/>
          <w:lang w:eastAsia="zh-HK"/>
        </w:rPr>
        <w:t>與</w:t>
      </w:r>
      <w:r w:rsidR="005D5A2E" w:rsidRPr="00DC6B73">
        <w:rPr>
          <w:rFonts w:ascii="Times New Roman" w:eastAsia="標楷體" w:hAnsi="Times New Roman" w:hint="eastAsia"/>
          <w:sz w:val="28"/>
          <w:szCs w:val="28"/>
          <w:lang w:eastAsia="zh-HK"/>
        </w:rPr>
        <w:t>相關治療費用</w:t>
      </w:r>
      <w:r w:rsidR="005D5A2E" w:rsidRPr="00DC6B73">
        <w:rPr>
          <w:rFonts w:ascii="Times New Roman" w:eastAsia="標楷體" w:hAnsi="Times New Roman" w:hint="eastAsia"/>
          <w:sz w:val="28"/>
          <w:szCs w:val="28"/>
        </w:rPr>
        <w:t>（</w:t>
      </w:r>
      <w:r w:rsidR="005D5A2E" w:rsidRPr="00DC6B73">
        <w:rPr>
          <w:rFonts w:ascii="Times New Roman" w:eastAsia="標楷體" w:hAnsi="Times New Roman" w:hint="eastAsia"/>
          <w:sz w:val="28"/>
          <w:szCs w:val="28"/>
          <w:lang w:eastAsia="zh-HK"/>
        </w:rPr>
        <w:t>含自費</w:t>
      </w:r>
      <w:r w:rsidR="005D5A2E" w:rsidRPr="00DC6B73">
        <w:rPr>
          <w:rFonts w:ascii="Times New Roman" w:eastAsia="標楷體" w:hAnsi="Times New Roman" w:hint="eastAsia"/>
          <w:sz w:val="28"/>
          <w:szCs w:val="28"/>
        </w:rPr>
        <w:t>）</w:t>
      </w:r>
      <w:r w:rsidR="00950087" w:rsidRPr="00DC6B73">
        <w:rPr>
          <w:rFonts w:ascii="Times New Roman" w:eastAsia="標楷體" w:hAnsi="Times New Roman" w:hint="eastAsia"/>
          <w:sz w:val="28"/>
          <w:szCs w:val="28"/>
          <w:lang w:eastAsia="zh-HK"/>
        </w:rPr>
        <w:t>收取方式</w:t>
      </w:r>
      <w:r w:rsidR="00003723" w:rsidRPr="00DC6B73">
        <w:rPr>
          <w:rFonts w:ascii="Times New Roman" w:eastAsia="標楷體" w:hAnsi="Times New Roman" w:hint="eastAsia"/>
          <w:sz w:val="28"/>
          <w:szCs w:val="28"/>
          <w:lang w:eastAsia="zh-HK"/>
        </w:rPr>
        <w:t>等</w:t>
      </w:r>
      <w:r w:rsidR="005D5A2E"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並邀</w:t>
      </w:r>
      <w:r w:rsidR="00003723" w:rsidRPr="00DC6B73">
        <w:rPr>
          <w:rFonts w:ascii="Times New Roman" w:eastAsia="標楷體" w:hAnsi="Times New Roman"/>
          <w:sz w:val="28"/>
          <w:szCs w:val="28"/>
        </w:rPr>
        <w:t>請</w:t>
      </w:r>
      <w:r w:rsidR="00D7605F" w:rsidRPr="00DC6B73">
        <w:rPr>
          <w:rFonts w:ascii="Times New Roman" w:eastAsia="標楷體" w:hAnsi="Times New Roman" w:hint="eastAsia"/>
          <w:sz w:val="28"/>
          <w:szCs w:val="28"/>
          <w:lang w:eastAsia="zh-HK"/>
        </w:rPr>
        <w:t>及鼓勵</w:t>
      </w:r>
      <w:r w:rsidR="00003723" w:rsidRPr="00DC6B73">
        <w:rPr>
          <w:rFonts w:ascii="Times New Roman" w:eastAsia="標楷體" w:hAnsi="Times New Roman"/>
          <w:sz w:val="28"/>
          <w:szCs w:val="28"/>
        </w:rPr>
        <w:t>個案簽署</w:t>
      </w:r>
      <w:r w:rsidR="00003723" w:rsidRPr="00DC6B73">
        <w:rPr>
          <w:rFonts w:ascii="Times New Roman" w:eastAsia="標楷體" w:hAnsi="Times New Roman" w:hint="eastAsia"/>
          <w:sz w:val="28"/>
          <w:szCs w:val="28"/>
        </w:rPr>
        <w:t>藥癮治療</w:t>
      </w:r>
      <w:r w:rsidR="00003723" w:rsidRPr="00DC6B73">
        <w:rPr>
          <w:rFonts w:ascii="Times New Roman" w:eastAsia="標楷體" w:hAnsi="Times New Roman" w:hint="eastAsia"/>
          <w:sz w:val="28"/>
          <w:szCs w:val="28"/>
          <w:lang w:eastAsia="zh-HK"/>
        </w:rPr>
        <w:t>知情</w:t>
      </w:r>
      <w:r w:rsidR="00003723" w:rsidRPr="00DC6B73">
        <w:rPr>
          <w:rFonts w:ascii="Times New Roman" w:eastAsia="標楷體" w:hAnsi="Times New Roman"/>
          <w:sz w:val="28"/>
          <w:szCs w:val="28"/>
        </w:rPr>
        <w:t>同意書</w:t>
      </w:r>
      <w:r w:rsidR="00003723"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範例如</w:t>
      </w:r>
      <w:r w:rsidR="00003723" w:rsidRPr="00DC6B73">
        <w:rPr>
          <w:rFonts w:ascii="Times New Roman" w:eastAsia="標楷體" w:hAnsi="Times New Roman" w:hint="eastAsia"/>
          <w:sz w:val="28"/>
          <w:szCs w:val="28"/>
        </w:rPr>
        <w:t>附件</w:t>
      </w:r>
      <w:r w:rsidR="00003723" w:rsidRPr="00DC6B73">
        <w:rPr>
          <w:rFonts w:ascii="Times New Roman" w:eastAsia="標楷體" w:hAnsi="Times New Roman" w:hint="eastAsia"/>
          <w:sz w:val="28"/>
          <w:szCs w:val="28"/>
        </w:rPr>
        <w:t>2</w:t>
      </w:r>
      <w:r w:rsidR="00003723" w:rsidRPr="00DC6B73">
        <w:rPr>
          <w:rFonts w:ascii="Times New Roman" w:eastAsia="標楷體" w:hAnsi="Times New Roman" w:hint="eastAsia"/>
          <w:sz w:val="28"/>
          <w:szCs w:val="28"/>
        </w:rPr>
        <w:t>），</w:t>
      </w:r>
      <w:r w:rsidR="00950087" w:rsidRPr="00DC6B73">
        <w:rPr>
          <w:rFonts w:ascii="Times New Roman" w:eastAsia="標楷體" w:hAnsi="Times New Roman" w:hint="eastAsia"/>
          <w:sz w:val="28"/>
          <w:szCs w:val="28"/>
          <w:lang w:eastAsia="zh-HK"/>
        </w:rPr>
        <w:t>依個案</w:t>
      </w:r>
      <w:r w:rsidR="004D27B4" w:rsidRPr="00DC6B73">
        <w:rPr>
          <w:rFonts w:ascii="Times New Roman" w:eastAsia="標楷體" w:hAnsi="Times New Roman" w:hint="eastAsia"/>
          <w:sz w:val="28"/>
          <w:szCs w:val="28"/>
          <w:lang w:eastAsia="zh-HK"/>
        </w:rPr>
        <w:t>參與本方案</w:t>
      </w:r>
      <w:r w:rsidR="00950087" w:rsidRPr="00DC6B73">
        <w:rPr>
          <w:rFonts w:ascii="Times New Roman" w:eastAsia="標楷體" w:hAnsi="Times New Roman" w:hint="eastAsia"/>
          <w:sz w:val="28"/>
          <w:szCs w:val="28"/>
          <w:lang w:eastAsia="zh-HK"/>
        </w:rPr>
        <w:t>意願申請</w:t>
      </w:r>
      <w:r w:rsidR="004D27B4" w:rsidRPr="00DC6B73">
        <w:rPr>
          <w:rFonts w:ascii="Times New Roman" w:eastAsia="標楷體" w:hAnsi="Times New Roman" w:hint="eastAsia"/>
          <w:sz w:val="28"/>
          <w:szCs w:val="28"/>
          <w:lang w:eastAsia="zh-HK"/>
        </w:rPr>
        <w:t>經費</w:t>
      </w:r>
      <w:r w:rsidR="005D5A2E" w:rsidRPr="00DC6B73">
        <w:rPr>
          <w:rFonts w:ascii="Times New Roman" w:eastAsia="標楷體" w:hAnsi="Times New Roman" w:hint="eastAsia"/>
          <w:sz w:val="28"/>
          <w:szCs w:val="28"/>
          <w:lang w:eastAsia="zh-HK"/>
        </w:rPr>
        <w:t>補助</w:t>
      </w:r>
      <w:r w:rsidR="004D27B4" w:rsidRPr="00DC6B73">
        <w:rPr>
          <w:rFonts w:ascii="Times New Roman" w:eastAsia="標楷體" w:hAnsi="Times New Roman" w:hint="eastAsia"/>
          <w:sz w:val="28"/>
          <w:szCs w:val="28"/>
        </w:rPr>
        <w:t>，</w:t>
      </w:r>
      <w:r w:rsidR="004D27B4" w:rsidRPr="00DC6B73">
        <w:rPr>
          <w:rFonts w:ascii="Times New Roman" w:eastAsia="標楷體" w:hAnsi="Times New Roman" w:hint="eastAsia"/>
          <w:sz w:val="28"/>
          <w:szCs w:val="28"/>
          <w:lang w:eastAsia="zh-HK"/>
        </w:rPr>
        <w:t>及於</w:t>
      </w:r>
      <w:r w:rsidR="004D27B4" w:rsidRPr="00DC6B73">
        <w:rPr>
          <w:rFonts w:ascii="Times New Roman" w:eastAsia="標楷體" w:hAnsi="Times New Roman" w:hint="eastAsia"/>
          <w:sz w:val="28"/>
          <w:szCs w:val="28"/>
        </w:rPr>
        <w:t>「藥酒癮醫療個案管理系統」</w:t>
      </w:r>
      <w:r w:rsidR="004D27B4" w:rsidRPr="00DC6B73">
        <w:rPr>
          <w:rFonts w:ascii="Times New Roman" w:eastAsia="標楷體" w:hAnsi="Times New Roman" w:hint="eastAsia"/>
          <w:sz w:val="28"/>
          <w:szCs w:val="28"/>
          <w:lang w:eastAsia="zh-HK"/>
        </w:rPr>
        <w:t>維護</w:t>
      </w:r>
      <w:r w:rsidR="004D27B4" w:rsidRPr="00DC6B73">
        <w:rPr>
          <w:rFonts w:ascii="Times New Roman" w:eastAsia="標楷體" w:hAnsi="Times New Roman" w:hint="eastAsia"/>
          <w:sz w:val="28"/>
          <w:szCs w:val="28"/>
        </w:rPr>
        <w:t>個案同意書簽署情形。</w:t>
      </w:r>
      <w:r w:rsidR="00900E19" w:rsidRPr="00DC6B73">
        <w:rPr>
          <w:rFonts w:ascii="Times New Roman" w:eastAsia="標楷體" w:hAnsi="Times New Roman" w:hint="eastAsia"/>
          <w:sz w:val="28"/>
          <w:szCs w:val="28"/>
          <w:lang w:eastAsia="zh-HK"/>
        </w:rPr>
        <w:t>完成</w:t>
      </w:r>
      <w:r w:rsidR="004D27B4" w:rsidRPr="00DC6B73">
        <w:rPr>
          <w:rFonts w:ascii="Times New Roman" w:eastAsia="標楷體" w:hAnsi="Times New Roman" w:hint="eastAsia"/>
          <w:sz w:val="28"/>
          <w:szCs w:val="28"/>
          <w:lang w:eastAsia="zh-HK"/>
        </w:rPr>
        <w:t>簽署</w:t>
      </w:r>
      <w:r w:rsidR="00900E19" w:rsidRPr="00DC6B73">
        <w:rPr>
          <w:rFonts w:ascii="Times New Roman" w:eastAsia="標楷體" w:hAnsi="Times New Roman" w:hint="eastAsia"/>
          <w:sz w:val="28"/>
          <w:szCs w:val="28"/>
          <w:lang w:eastAsia="zh-HK"/>
        </w:rPr>
        <w:t>之</w:t>
      </w:r>
      <w:r w:rsidR="00F0711E" w:rsidRPr="00DC6B73">
        <w:rPr>
          <w:rFonts w:ascii="Times New Roman" w:eastAsia="標楷體" w:hAnsi="Times New Roman" w:hint="eastAsia"/>
          <w:sz w:val="28"/>
          <w:szCs w:val="28"/>
        </w:rPr>
        <w:t>同意書</w:t>
      </w:r>
      <w:r w:rsidR="004D27B4" w:rsidRPr="00DC6B73">
        <w:rPr>
          <w:rFonts w:ascii="Times New Roman" w:eastAsia="標楷體" w:hAnsi="Times New Roman" w:hint="eastAsia"/>
          <w:sz w:val="28"/>
          <w:szCs w:val="28"/>
          <w:lang w:eastAsia="zh-HK"/>
        </w:rPr>
        <w:t>交</w:t>
      </w:r>
      <w:r w:rsidR="00F0711E" w:rsidRPr="00DC6B73">
        <w:rPr>
          <w:rFonts w:ascii="Times New Roman" w:eastAsia="標楷體" w:hAnsi="Times New Roman" w:hint="eastAsia"/>
          <w:sz w:val="28"/>
          <w:szCs w:val="28"/>
        </w:rPr>
        <w:t>由個案收執，</w:t>
      </w:r>
      <w:r w:rsidR="00900E19" w:rsidRPr="00DC6B73">
        <w:rPr>
          <w:rFonts w:ascii="Times New Roman" w:eastAsia="標楷體" w:hAnsi="Times New Roman" w:hint="eastAsia"/>
          <w:sz w:val="28"/>
          <w:szCs w:val="28"/>
          <w:lang w:eastAsia="zh-HK"/>
        </w:rPr>
        <w:t>並</w:t>
      </w:r>
      <w:r w:rsidR="004D27B4" w:rsidRPr="00DC6B73">
        <w:rPr>
          <w:rFonts w:ascii="Times New Roman" w:eastAsia="標楷體" w:hAnsi="Times New Roman" w:hint="eastAsia"/>
          <w:sz w:val="28"/>
          <w:szCs w:val="28"/>
          <w:lang w:eastAsia="zh-HK"/>
        </w:rPr>
        <w:t>由</w:t>
      </w:r>
      <w:r w:rsidR="00F0711E" w:rsidRPr="00DC6B73">
        <w:rPr>
          <w:rFonts w:ascii="Times New Roman" w:eastAsia="標楷體" w:hAnsi="Times New Roman" w:hint="eastAsia"/>
          <w:sz w:val="28"/>
          <w:szCs w:val="28"/>
        </w:rPr>
        <w:t>治療機構</w:t>
      </w:r>
      <w:r w:rsidR="002364D9" w:rsidRPr="00DC6B73">
        <w:rPr>
          <w:rFonts w:ascii="Times New Roman" w:eastAsia="標楷體" w:hAnsi="Times New Roman" w:hint="eastAsia"/>
          <w:sz w:val="28"/>
          <w:szCs w:val="28"/>
        </w:rPr>
        <w:t>視需要</w:t>
      </w:r>
      <w:r w:rsidR="004D27B4" w:rsidRPr="00DC6B73">
        <w:rPr>
          <w:rFonts w:ascii="Times New Roman" w:eastAsia="標楷體" w:hAnsi="Times New Roman" w:hint="eastAsia"/>
          <w:sz w:val="28"/>
          <w:szCs w:val="28"/>
          <w:lang w:eastAsia="zh-HK"/>
        </w:rPr>
        <w:t>掃</w:t>
      </w:r>
      <w:r w:rsidR="004D27B4" w:rsidRPr="00DC6B73">
        <w:rPr>
          <w:rFonts w:ascii="Times New Roman" w:eastAsia="標楷體" w:hAnsi="Times New Roman" w:hint="eastAsia"/>
          <w:sz w:val="28"/>
          <w:szCs w:val="28"/>
        </w:rPr>
        <w:t>瞄</w:t>
      </w:r>
      <w:r w:rsidR="00900E19" w:rsidRPr="00DC6B73">
        <w:rPr>
          <w:rFonts w:ascii="Times New Roman" w:eastAsia="標楷體" w:hAnsi="Times New Roman" w:hint="eastAsia"/>
          <w:sz w:val="28"/>
          <w:szCs w:val="28"/>
          <w:lang w:eastAsia="zh-HK"/>
        </w:rPr>
        <w:t>存記</w:t>
      </w:r>
      <w:r w:rsidR="00AB01C1" w:rsidRPr="00DC6B73">
        <w:rPr>
          <w:rFonts w:ascii="Times New Roman" w:eastAsia="標楷體" w:hAnsi="Times New Roman" w:hint="eastAsia"/>
          <w:sz w:val="28"/>
          <w:szCs w:val="28"/>
        </w:rPr>
        <w:t>於</w:t>
      </w:r>
      <w:r w:rsidR="00F0711E" w:rsidRPr="00DC6B73">
        <w:rPr>
          <w:rFonts w:ascii="Times New Roman" w:eastAsia="標楷體" w:hAnsi="Times New Roman" w:hint="eastAsia"/>
          <w:sz w:val="28"/>
          <w:szCs w:val="28"/>
        </w:rPr>
        <w:t>「藥酒癮醫療個案管理系統」。</w:t>
      </w:r>
    </w:p>
    <w:p w14:paraId="0B5D54E7" w14:textId="77777777" w:rsidR="006B6A04" w:rsidRPr="00DC6B73" w:rsidRDefault="006B6A04" w:rsidP="00D53591">
      <w:pPr>
        <w:pStyle w:val="ac"/>
        <w:numPr>
          <w:ilvl w:val="0"/>
          <w:numId w:val="6"/>
        </w:numPr>
        <w:tabs>
          <w:tab w:val="left" w:pos="851"/>
        </w:tabs>
        <w:adjustRightInd w:val="0"/>
        <w:spacing w:line="480" w:lineRule="exact"/>
        <w:ind w:leftChars="0" w:left="992" w:hanging="567"/>
        <w:jc w:val="both"/>
        <w:rPr>
          <w:rStyle w:val="unnamed1"/>
          <w:rFonts w:ascii="Times New Roman" w:eastAsia="標楷體" w:hAnsi="Times New Roman"/>
          <w:kern w:val="0"/>
          <w:sz w:val="28"/>
          <w:szCs w:val="28"/>
        </w:rPr>
      </w:pPr>
      <w:r w:rsidRPr="00DC6B73">
        <w:rPr>
          <w:rFonts w:ascii="Times New Roman" w:eastAsia="標楷體" w:hAnsi="Times New Roman" w:hint="eastAsia"/>
          <w:sz w:val="28"/>
          <w:szCs w:val="28"/>
          <w:lang w:eastAsia="zh-HK"/>
        </w:rPr>
        <w:t>為</w:t>
      </w:r>
      <w:r w:rsidRPr="00DC6B73">
        <w:rPr>
          <w:rFonts w:eastAsia="標楷體" w:hint="eastAsia"/>
          <w:sz w:val="28"/>
          <w:szCs w:val="28"/>
          <w:lang w:eastAsia="zh-HK"/>
        </w:rPr>
        <w:t>瞭解</w:t>
      </w:r>
      <w:r w:rsidRPr="00DC6B73">
        <w:rPr>
          <w:rFonts w:ascii="Times New Roman" w:eastAsia="標楷體" w:hAnsi="Times New Roman" w:hint="eastAsia"/>
          <w:sz w:val="28"/>
          <w:szCs w:val="28"/>
          <w:lang w:eastAsia="zh-HK"/>
        </w:rPr>
        <w:t>個案治療狀況</w:t>
      </w:r>
      <w:r w:rsidRPr="00DC6B73">
        <w:rPr>
          <w:rFonts w:ascii="Times New Roman" w:eastAsia="標楷體" w:hAnsi="Times New Roman" w:hint="eastAsia"/>
          <w:sz w:val="28"/>
          <w:szCs w:val="28"/>
        </w:rPr>
        <w:t>，</w:t>
      </w:r>
      <w:r w:rsidR="00003723" w:rsidRPr="00DC6B73">
        <w:rPr>
          <w:rFonts w:ascii="Times New Roman" w:eastAsia="標楷體" w:hAnsi="Times New Roman" w:hint="eastAsia"/>
          <w:sz w:val="28"/>
          <w:szCs w:val="28"/>
          <w:lang w:eastAsia="zh-HK"/>
        </w:rPr>
        <w:t>療程設計應</w:t>
      </w:r>
      <w:r w:rsidRPr="00DC6B73">
        <w:rPr>
          <w:rFonts w:ascii="Times New Roman" w:eastAsia="標楷體" w:hAnsi="Times New Roman" w:hint="eastAsia"/>
          <w:sz w:val="28"/>
          <w:szCs w:val="28"/>
          <w:lang w:eastAsia="zh-HK"/>
        </w:rPr>
        <w:t>納入</w:t>
      </w:r>
      <w:r w:rsidRPr="00DC6B73">
        <w:rPr>
          <w:rFonts w:ascii="Times New Roman" w:eastAsia="標楷體" w:hAnsi="Times New Roman"/>
          <w:sz w:val="28"/>
          <w:szCs w:val="28"/>
        </w:rPr>
        <w:t>尿液毒品檢驗</w:t>
      </w:r>
      <w:r w:rsidRPr="00DC6B73">
        <w:rPr>
          <w:rFonts w:ascii="Times New Roman" w:eastAsia="標楷體" w:hAnsi="Times New Roman" w:hint="eastAsia"/>
          <w:sz w:val="28"/>
          <w:szCs w:val="28"/>
          <w:lang w:eastAsia="zh-HK"/>
        </w:rPr>
        <w:t>之處置</w:t>
      </w:r>
      <w:r w:rsidRPr="00DC6B73">
        <w:rPr>
          <w:rFonts w:ascii="Times New Roman" w:eastAsia="標楷體" w:hAnsi="Times New Roman"/>
          <w:sz w:val="28"/>
          <w:szCs w:val="28"/>
        </w:rPr>
        <w:t>，並落實執行。</w:t>
      </w:r>
    </w:p>
    <w:p w14:paraId="168ED64C" w14:textId="77777777" w:rsidR="005F72F2" w:rsidRPr="00DC6B73" w:rsidRDefault="006B6A04"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kern w:val="0"/>
          <w:sz w:val="28"/>
          <w:szCs w:val="28"/>
        </w:rPr>
      </w:pPr>
      <w:r w:rsidRPr="00DC6B73">
        <w:rPr>
          <w:rStyle w:val="unnamed1"/>
          <w:rFonts w:ascii="Times New Roman" w:eastAsia="標楷體" w:hAnsi="Times New Roman" w:hint="eastAsia"/>
          <w:sz w:val="28"/>
          <w:szCs w:val="28"/>
          <w:lang w:val="zh-TW" w:eastAsia="zh-HK"/>
        </w:rPr>
        <w:t>應加強個案藥癮疾病</w:t>
      </w:r>
      <w:r w:rsidRPr="00DC6B73">
        <w:rPr>
          <w:rStyle w:val="unnamed1"/>
          <w:rFonts w:ascii="Times New Roman" w:eastAsia="標楷體" w:hAnsi="Times New Roman" w:hint="eastAsia"/>
          <w:sz w:val="28"/>
          <w:szCs w:val="28"/>
          <w:lang w:val="zh-TW"/>
        </w:rPr>
        <w:t>、</w:t>
      </w:r>
      <w:r w:rsidRPr="00DC6B73">
        <w:rPr>
          <w:rStyle w:val="unnamed1"/>
          <w:rFonts w:ascii="Times New Roman" w:eastAsia="標楷體" w:hAnsi="Times New Roman" w:hint="eastAsia"/>
          <w:sz w:val="28"/>
          <w:szCs w:val="28"/>
          <w:lang w:val="zh-TW" w:eastAsia="zh-HK"/>
        </w:rPr>
        <w:t>愛滋防治等衛教及共病問題評估</w:t>
      </w:r>
      <w:r w:rsidRPr="00DC6B73">
        <w:rPr>
          <w:rStyle w:val="unnamed1"/>
          <w:rFonts w:ascii="Times New Roman" w:eastAsia="標楷體" w:hAnsi="Times New Roman" w:hint="eastAsia"/>
          <w:sz w:val="28"/>
          <w:szCs w:val="28"/>
          <w:lang w:val="zh-TW"/>
        </w:rPr>
        <w:t>，</w:t>
      </w:r>
      <w:r w:rsidR="00932FCF" w:rsidRPr="00DC6B73">
        <w:rPr>
          <w:rStyle w:val="unnamed1"/>
          <w:rFonts w:ascii="Times New Roman" w:eastAsia="標楷體" w:hAnsi="Times New Roman"/>
          <w:sz w:val="28"/>
          <w:szCs w:val="28"/>
          <w:lang w:val="zh-TW"/>
        </w:rPr>
        <w:t>鼓勵</w:t>
      </w:r>
      <w:r w:rsidRPr="00DC6B73">
        <w:rPr>
          <w:rStyle w:val="unnamed1"/>
          <w:rFonts w:ascii="Times New Roman" w:eastAsia="標楷體" w:hAnsi="Times New Roman" w:hint="eastAsia"/>
          <w:sz w:val="28"/>
          <w:szCs w:val="28"/>
          <w:lang w:val="zh-TW" w:eastAsia="zh-HK"/>
        </w:rPr>
        <w:t>個案</w:t>
      </w:r>
      <w:r w:rsidR="00932FCF" w:rsidRPr="00DC6B73">
        <w:rPr>
          <w:rStyle w:val="unnamed1"/>
          <w:rFonts w:ascii="Times New Roman" w:eastAsia="標楷體" w:hAnsi="Times New Roman"/>
          <w:sz w:val="28"/>
          <w:szCs w:val="28"/>
          <w:lang w:val="zh-TW"/>
        </w:rPr>
        <w:t>參與愛滋篩檢</w:t>
      </w:r>
      <w:r w:rsidR="00A95D54" w:rsidRPr="00DC6B73">
        <w:rPr>
          <w:rStyle w:val="unnamed1"/>
          <w:rFonts w:ascii="Times New Roman" w:eastAsia="標楷體" w:hAnsi="Times New Roman" w:hint="eastAsia"/>
          <w:sz w:val="28"/>
          <w:szCs w:val="28"/>
          <w:lang w:val="zh-TW" w:eastAsia="zh-HK"/>
        </w:rPr>
        <w:t>或其他共病問題之檢查</w:t>
      </w:r>
      <w:r w:rsidR="00932FCF" w:rsidRPr="00DC6B73">
        <w:rPr>
          <w:rStyle w:val="unnamed1"/>
          <w:rFonts w:ascii="Times New Roman" w:eastAsia="標楷體" w:hAnsi="Times New Roman"/>
          <w:sz w:val="28"/>
          <w:szCs w:val="28"/>
          <w:lang w:val="zh-TW"/>
        </w:rPr>
        <w:t>，</w:t>
      </w:r>
      <w:r w:rsidR="00A95D54" w:rsidRPr="00DC6B73">
        <w:rPr>
          <w:rStyle w:val="unnamed1"/>
          <w:rFonts w:ascii="Times New Roman" w:eastAsia="標楷體" w:hAnsi="Times New Roman" w:hint="eastAsia"/>
          <w:sz w:val="28"/>
          <w:szCs w:val="28"/>
          <w:lang w:val="zh-TW" w:eastAsia="zh-HK"/>
        </w:rPr>
        <w:t>並</w:t>
      </w:r>
      <w:r w:rsidRPr="00DC6B73">
        <w:rPr>
          <w:rStyle w:val="unnamed1"/>
          <w:rFonts w:ascii="Times New Roman" w:eastAsia="標楷體" w:hAnsi="Times New Roman" w:hint="eastAsia"/>
          <w:sz w:val="28"/>
          <w:szCs w:val="28"/>
          <w:lang w:val="zh-TW" w:eastAsia="zh-HK"/>
        </w:rPr>
        <w:t>針對共病問題</w:t>
      </w:r>
      <w:r w:rsidRPr="00DC6B73">
        <w:rPr>
          <w:rStyle w:val="unnamed1"/>
          <w:rFonts w:ascii="Times New Roman" w:eastAsia="標楷體" w:hAnsi="Times New Roman" w:hint="eastAsia"/>
          <w:sz w:val="28"/>
          <w:szCs w:val="28"/>
          <w:lang w:val="zh-TW"/>
        </w:rPr>
        <w:t>，</w:t>
      </w:r>
      <w:r w:rsidRPr="00DC6B73">
        <w:rPr>
          <w:rFonts w:ascii="Times New Roman" w:eastAsia="標楷體" w:hAnsi="Times New Roman"/>
          <w:sz w:val="28"/>
          <w:szCs w:val="28"/>
        </w:rPr>
        <w:t>提供適切之醫療處置或轉介至其他科別共同照護。</w:t>
      </w:r>
    </w:p>
    <w:p w14:paraId="00BFD3D1" w14:textId="77777777" w:rsidR="002A41C0" w:rsidRPr="00DC6B73" w:rsidRDefault="00824253" w:rsidP="00D53591">
      <w:pPr>
        <w:pStyle w:val="ac"/>
        <w:numPr>
          <w:ilvl w:val="0"/>
          <w:numId w:val="6"/>
        </w:numPr>
        <w:tabs>
          <w:tab w:val="left" w:pos="851"/>
        </w:tabs>
        <w:adjustRightInd w:val="0"/>
        <w:spacing w:line="480" w:lineRule="exact"/>
        <w:ind w:leftChars="0" w:left="992" w:hanging="567"/>
        <w:jc w:val="both"/>
        <w:rPr>
          <w:rFonts w:ascii="Times New Roman" w:eastAsia="標楷體" w:hAnsi="Times New Roman"/>
          <w:kern w:val="0"/>
          <w:sz w:val="28"/>
          <w:szCs w:val="28"/>
        </w:rPr>
      </w:pPr>
      <w:r w:rsidRPr="00DC6B73">
        <w:rPr>
          <w:rFonts w:ascii="Times New Roman" w:eastAsia="標楷體" w:hAnsi="Times New Roman"/>
          <w:sz w:val="28"/>
          <w:szCs w:val="28"/>
        </w:rPr>
        <w:t>單次療程結束後，</w:t>
      </w:r>
      <w:r w:rsidRPr="00DC6B73">
        <w:rPr>
          <w:rFonts w:ascii="Times New Roman" w:eastAsia="標楷體" w:hAnsi="Times New Roman" w:hint="eastAsia"/>
          <w:sz w:val="28"/>
          <w:szCs w:val="28"/>
          <w:lang w:eastAsia="zh-HK"/>
        </w:rPr>
        <w:t>藥癮醫療團</w:t>
      </w:r>
      <w:r w:rsidRPr="00DC6B73">
        <w:rPr>
          <w:rFonts w:ascii="Times New Roman" w:eastAsia="標楷體" w:hAnsi="Times New Roman" w:hint="eastAsia"/>
          <w:sz w:val="28"/>
          <w:szCs w:val="28"/>
        </w:rPr>
        <w:t>隊</w:t>
      </w:r>
      <w:r w:rsidR="006B6A04" w:rsidRPr="00DC6B73">
        <w:rPr>
          <w:rFonts w:ascii="Times New Roman" w:eastAsia="標楷體" w:hAnsi="Times New Roman"/>
          <w:sz w:val="28"/>
          <w:szCs w:val="28"/>
        </w:rPr>
        <w:t>應評估個案有無持續治療之必要，</w:t>
      </w:r>
      <w:r w:rsidR="006B6A04" w:rsidRPr="00DC6B73">
        <w:rPr>
          <w:rFonts w:ascii="Times New Roman" w:eastAsia="標楷體" w:hAnsi="Times New Roman" w:hint="eastAsia"/>
          <w:sz w:val="28"/>
          <w:szCs w:val="28"/>
          <w:lang w:eastAsia="zh-HK"/>
        </w:rPr>
        <w:t>並</w:t>
      </w:r>
      <w:r w:rsidR="006B6A04" w:rsidRPr="00DC6B73">
        <w:rPr>
          <w:rFonts w:ascii="Times New Roman" w:eastAsia="標楷體" w:hAnsi="Times New Roman"/>
          <w:sz w:val="28"/>
          <w:szCs w:val="28"/>
        </w:rPr>
        <w:t>鼓勵個案繼續治療</w:t>
      </w:r>
      <w:r w:rsidR="006B6A04" w:rsidRPr="00DC6B73">
        <w:rPr>
          <w:rFonts w:ascii="Times New Roman" w:eastAsia="標楷體" w:hAnsi="Times New Roman" w:hint="eastAsia"/>
          <w:sz w:val="28"/>
          <w:szCs w:val="28"/>
          <w:lang w:eastAsia="zh-HK"/>
        </w:rPr>
        <w:t>或接受持續追蹤</w:t>
      </w:r>
      <w:r w:rsidR="002A41C0" w:rsidRPr="00DC6B73">
        <w:rPr>
          <w:rFonts w:ascii="Times New Roman" w:eastAsia="標楷體" w:hAnsi="Times New Roman" w:hint="eastAsia"/>
          <w:sz w:val="28"/>
          <w:szCs w:val="28"/>
        </w:rPr>
        <w:t>。</w:t>
      </w:r>
    </w:p>
    <w:p w14:paraId="5A2DA0DC" w14:textId="77777777" w:rsidR="00804EFD" w:rsidRPr="00DC6B73" w:rsidRDefault="00900E19" w:rsidP="00CD1072">
      <w:pPr>
        <w:pStyle w:val="ac"/>
        <w:numPr>
          <w:ilvl w:val="0"/>
          <w:numId w:val="6"/>
        </w:numPr>
        <w:tabs>
          <w:tab w:val="left" w:pos="851"/>
        </w:tabs>
        <w:adjustRightInd w:val="0"/>
        <w:spacing w:line="480" w:lineRule="exact"/>
        <w:ind w:leftChars="0" w:left="992" w:hanging="567"/>
        <w:jc w:val="both"/>
        <w:rPr>
          <w:rFonts w:ascii="Times New Roman" w:eastAsia="標楷體" w:hAnsi="Times New Roman"/>
          <w:kern w:val="0"/>
          <w:sz w:val="28"/>
          <w:szCs w:val="28"/>
        </w:rPr>
      </w:pPr>
      <w:r w:rsidRPr="00DC6B73">
        <w:rPr>
          <w:rFonts w:ascii="Times New Roman" w:eastAsia="標楷體" w:hAnsi="Times New Roman" w:hint="eastAsia"/>
          <w:sz w:val="28"/>
          <w:szCs w:val="28"/>
          <w:lang w:eastAsia="zh-HK"/>
        </w:rPr>
        <w:t>治療紀錄之建置</w:t>
      </w:r>
      <w:r w:rsidRPr="00DC6B73">
        <w:rPr>
          <w:rFonts w:ascii="Times New Roman" w:eastAsia="標楷體" w:hAnsi="Times New Roman" w:hint="eastAsia"/>
          <w:sz w:val="28"/>
          <w:szCs w:val="28"/>
        </w:rPr>
        <w:t>，</w:t>
      </w:r>
      <w:r w:rsidR="004D27B4" w:rsidRPr="00DC6B73">
        <w:rPr>
          <w:rFonts w:ascii="Times New Roman" w:eastAsia="標楷體" w:hAnsi="Times New Roman" w:hint="eastAsia"/>
          <w:sz w:val="28"/>
          <w:szCs w:val="28"/>
        </w:rPr>
        <w:t>依下列方式辦理：</w:t>
      </w:r>
    </w:p>
    <w:p w14:paraId="23811102" w14:textId="77777777" w:rsidR="006B6A04" w:rsidRPr="00DC6B73" w:rsidRDefault="005C6096" w:rsidP="00BA786F">
      <w:pPr>
        <w:pStyle w:val="ac"/>
        <w:numPr>
          <w:ilvl w:val="0"/>
          <w:numId w:val="41"/>
        </w:numPr>
        <w:tabs>
          <w:tab w:val="left" w:pos="993"/>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將</w:t>
      </w:r>
      <w:r w:rsidR="00A95D54" w:rsidRPr="00DC6B73">
        <w:rPr>
          <w:rFonts w:ascii="Times New Roman" w:eastAsia="標楷體" w:hAnsi="Times New Roman" w:hint="eastAsia"/>
          <w:sz w:val="28"/>
          <w:szCs w:val="28"/>
          <w:lang w:eastAsia="zh-HK"/>
        </w:rPr>
        <w:t>替代治療紀錄建置於本部</w:t>
      </w:r>
      <w:r w:rsidR="00A95D54" w:rsidRPr="00DC6B73">
        <w:rPr>
          <w:rFonts w:ascii="標楷體" w:eastAsia="標楷體" w:hAnsi="標楷體" w:hint="eastAsia"/>
          <w:sz w:val="28"/>
          <w:szCs w:val="28"/>
          <w:lang w:eastAsia="zh-HK"/>
        </w:rPr>
        <w:t>「</w:t>
      </w:r>
      <w:r w:rsidR="00A95D54" w:rsidRPr="00DC6B73">
        <w:rPr>
          <w:rFonts w:ascii="Times New Roman" w:eastAsia="標楷體" w:hAnsi="Times New Roman" w:hint="eastAsia"/>
          <w:sz w:val="28"/>
          <w:szCs w:val="28"/>
          <w:lang w:eastAsia="zh-HK"/>
        </w:rPr>
        <w:t>醫療機構替代治療作業管理系統</w:t>
      </w:r>
      <w:r w:rsidR="00A95D54" w:rsidRPr="00DC6B73">
        <w:rPr>
          <w:rFonts w:ascii="標楷體" w:eastAsia="標楷體" w:hAnsi="標楷體" w:hint="eastAsia"/>
          <w:sz w:val="28"/>
          <w:szCs w:val="28"/>
          <w:lang w:eastAsia="zh-HK"/>
        </w:rPr>
        <w:t>」</w:t>
      </w:r>
      <w:r w:rsidR="00A95D54" w:rsidRPr="00DC6B73">
        <w:rPr>
          <w:rFonts w:ascii="標楷體" w:eastAsia="標楷體" w:hAnsi="標楷體" w:hint="eastAsia"/>
          <w:sz w:val="28"/>
          <w:szCs w:val="28"/>
        </w:rPr>
        <w:t>，</w:t>
      </w:r>
      <w:r w:rsidR="00A95D54" w:rsidRPr="00DC6B73">
        <w:rPr>
          <w:rFonts w:ascii="標楷體" w:eastAsia="標楷體" w:hAnsi="標楷體" w:hint="eastAsia"/>
          <w:sz w:val="28"/>
          <w:szCs w:val="28"/>
          <w:lang w:eastAsia="zh-HK"/>
        </w:rPr>
        <w:t>替代治療以外之</w:t>
      </w:r>
      <w:r w:rsidR="002A41C0" w:rsidRPr="00DC6B73">
        <w:rPr>
          <w:rFonts w:ascii="Times New Roman" w:eastAsia="標楷體" w:hAnsi="Times New Roman" w:hint="eastAsia"/>
          <w:sz w:val="28"/>
          <w:szCs w:val="28"/>
          <w:lang w:eastAsia="zh-HK"/>
        </w:rPr>
        <w:t>各項藥癮</w:t>
      </w:r>
      <w:r w:rsidR="00A95D54" w:rsidRPr="00DC6B73">
        <w:rPr>
          <w:rFonts w:ascii="Times New Roman" w:eastAsia="標楷體" w:hAnsi="Times New Roman" w:hint="eastAsia"/>
          <w:sz w:val="28"/>
          <w:szCs w:val="28"/>
          <w:lang w:eastAsia="zh-HK"/>
        </w:rPr>
        <w:t>醫</w:t>
      </w:r>
      <w:r w:rsidR="002A41C0" w:rsidRPr="00DC6B73">
        <w:rPr>
          <w:rFonts w:ascii="Times New Roman" w:eastAsia="標楷體" w:hAnsi="Times New Roman" w:hint="eastAsia"/>
          <w:sz w:val="28"/>
          <w:szCs w:val="28"/>
          <w:lang w:eastAsia="zh-HK"/>
        </w:rPr>
        <w:t>療處置紀錄</w:t>
      </w:r>
      <w:r w:rsidR="002A41C0"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則</w:t>
      </w:r>
      <w:r w:rsidR="00A95D54" w:rsidRPr="00DC6B73">
        <w:rPr>
          <w:rFonts w:ascii="Times New Roman" w:eastAsia="標楷體" w:hAnsi="Times New Roman" w:hint="eastAsia"/>
          <w:sz w:val="28"/>
          <w:szCs w:val="28"/>
          <w:lang w:eastAsia="zh-HK"/>
        </w:rPr>
        <w:t>建置於</w:t>
      </w:r>
      <w:r w:rsidR="00A95D54" w:rsidRPr="00DC6B73">
        <w:rPr>
          <w:rFonts w:ascii="標楷體" w:eastAsia="標楷體" w:hAnsi="標楷體" w:hint="eastAsia"/>
          <w:sz w:val="28"/>
          <w:szCs w:val="28"/>
          <w:lang w:eastAsia="zh-HK"/>
        </w:rPr>
        <w:t>「</w:t>
      </w:r>
      <w:r w:rsidR="00A95D54" w:rsidRPr="00DC6B73">
        <w:rPr>
          <w:rFonts w:ascii="Times New Roman" w:eastAsia="標楷體" w:hAnsi="Times New Roman" w:hint="eastAsia"/>
          <w:sz w:val="28"/>
          <w:szCs w:val="28"/>
          <w:lang w:eastAsia="zh-HK"/>
        </w:rPr>
        <w:t>藥酒癮醫療</w:t>
      </w:r>
      <w:r w:rsidR="002A41C0" w:rsidRPr="00DC6B73">
        <w:rPr>
          <w:rFonts w:ascii="Times New Roman" w:eastAsia="標楷體" w:hAnsi="Times New Roman" w:hint="eastAsia"/>
          <w:sz w:val="28"/>
          <w:szCs w:val="28"/>
          <w:lang w:eastAsia="zh-HK"/>
        </w:rPr>
        <w:t>個</w:t>
      </w:r>
      <w:r w:rsidR="0076348B" w:rsidRPr="00DC6B73">
        <w:rPr>
          <w:rFonts w:ascii="Times New Roman" w:eastAsia="標楷體" w:hAnsi="Times New Roman" w:hint="eastAsia"/>
          <w:sz w:val="28"/>
          <w:szCs w:val="28"/>
          <w:lang w:eastAsia="zh-HK"/>
        </w:rPr>
        <w:t>案</w:t>
      </w:r>
      <w:r w:rsidR="002A41C0" w:rsidRPr="00DC6B73">
        <w:rPr>
          <w:rFonts w:ascii="Times New Roman" w:eastAsia="標楷體" w:hAnsi="Times New Roman" w:hint="eastAsia"/>
          <w:sz w:val="28"/>
          <w:szCs w:val="28"/>
          <w:lang w:eastAsia="zh-HK"/>
        </w:rPr>
        <w:t>管</w:t>
      </w:r>
      <w:r w:rsidR="00CD1072" w:rsidRPr="00DC6B73">
        <w:rPr>
          <w:rFonts w:ascii="Times New Roman" w:eastAsia="標楷體" w:hAnsi="Times New Roman" w:hint="eastAsia"/>
          <w:sz w:val="28"/>
          <w:szCs w:val="28"/>
        </w:rPr>
        <w:t>理</w:t>
      </w:r>
      <w:r w:rsidR="002A41C0" w:rsidRPr="00DC6B73">
        <w:rPr>
          <w:rFonts w:ascii="Times New Roman" w:eastAsia="標楷體" w:hAnsi="Times New Roman" w:hint="eastAsia"/>
          <w:sz w:val="28"/>
          <w:szCs w:val="28"/>
          <w:lang w:eastAsia="zh-HK"/>
        </w:rPr>
        <w:t>系統</w:t>
      </w:r>
      <w:r w:rsidR="00A95D54" w:rsidRPr="00DC6B73">
        <w:rPr>
          <w:rFonts w:ascii="標楷體" w:eastAsia="標楷體" w:hAnsi="標楷體" w:hint="eastAsia"/>
          <w:sz w:val="28"/>
          <w:szCs w:val="28"/>
          <w:lang w:eastAsia="zh-HK"/>
        </w:rPr>
        <w:t>」</w:t>
      </w:r>
      <w:r w:rsidR="002A41C0" w:rsidRPr="00DC6B73">
        <w:rPr>
          <w:rFonts w:ascii="Times New Roman" w:eastAsia="標楷體" w:hAnsi="Times New Roman" w:hint="eastAsia"/>
          <w:sz w:val="28"/>
          <w:szCs w:val="28"/>
        </w:rPr>
        <w:t>（</w:t>
      </w:r>
      <w:r w:rsidR="00A95D54" w:rsidRPr="00DC6B73">
        <w:rPr>
          <w:rFonts w:ascii="Times New Roman" w:eastAsia="標楷體" w:hAnsi="Times New Roman" w:hint="eastAsia"/>
          <w:sz w:val="28"/>
          <w:szCs w:val="28"/>
          <w:lang w:eastAsia="zh-HK"/>
        </w:rPr>
        <w:t>該系統另可</w:t>
      </w:r>
      <w:r w:rsidR="002A41C0" w:rsidRPr="00DC6B73">
        <w:rPr>
          <w:rFonts w:ascii="Times New Roman" w:eastAsia="標楷體" w:hAnsi="Times New Roman" w:hint="eastAsia"/>
          <w:sz w:val="28"/>
          <w:szCs w:val="28"/>
          <w:lang w:eastAsia="zh-HK"/>
        </w:rPr>
        <w:t>透過</w:t>
      </w:r>
      <w:r w:rsidR="002A41C0" w:rsidRPr="00DC6B73">
        <w:rPr>
          <w:rFonts w:ascii="Times New Roman" w:eastAsia="標楷體" w:hAnsi="Times New Roman" w:hint="eastAsia"/>
          <w:sz w:val="28"/>
          <w:szCs w:val="28"/>
          <w:lang w:eastAsia="zh-HK"/>
        </w:rPr>
        <w:t xml:space="preserve">Web </w:t>
      </w:r>
      <w:r w:rsidR="002A41C0" w:rsidRPr="00DC6B73">
        <w:rPr>
          <w:rFonts w:ascii="Times New Roman" w:eastAsia="標楷體" w:hAnsi="Times New Roman" w:hint="eastAsia"/>
          <w:sz w:val="28"/>
          <w:szCs w:val="28"/>
        </w:rPr>
        <w:t>API</w:t>
      </w:r>
      <w:r w:rsidR="00391ADE" w:rsidRPr="00DC6B73">
        <w:rPr>
          <w:rFonts w:ascii="Times New Roman" w:eastAsia="標楷體" w:hAnsi="Times New Roman" w:hint="eastAsia"/>
          <w:sz w:val="28"/>
          <w:szCs w:val="28"/>
          <w:lang w:eastAsia="zh-HK"/>
        </w:rPr>
        <w:t>或電子病歷</w:t>
      </w:r>
      <w:r w:rsidR="00391ADE" w:rsidRPr="00DC6B73">
        <w:rPr>
          <w:rFonts w:ascii="Times New Roman" w:eastAsia="標楷體" w:hAnsi="Times New Roman" w:hint="eastAsia"/>
          <w:sz w:val="28"/>
          <w:szCs w:val="28"/>
        </w:rPr>
        <w:t>EEC</w:t>
      </w:r>
      <w:r w:rsidR="00391ADE" w:rsidRPr="00DC6B73">
        <w:rPr>
          <w:rFonts w:ascii="Times New Roman" w:eastAsia="標楷體" w:hAnsi="Times New Roman" w:hint="eastAsia"/>
          <w:sz w:val="28"/>
          <w:szCs w:val="28"/>
          <w:lang w:eastAsia="zh-HK"/>
        </w:rPr>
        <w:t>平台</w:t>
      </w:r>
      <w:r w:rsidR="002A41C0" w:rsidRPr="00DC6B73">
        <w:rPr>
          <w:rFonts w:ascii="Times New Roman" w:eastAsia="標楷體" w:hAnsi="Times New Roman" w:hint="eastAsia"/>
          <w:sz w:val="28"/>
          <w:szCs w:val="28"/>
          <w:lang w:eastAsia="zh-HK"/>
        </w:rPr>
        <w:t>介</w:t>
      </w:r>
      <w:r w:rsidR="00391ADE" w:rsidRPr="00DC6B73">
        <w:rPr>
          <w:rFonts w:ascii="Times New Roman" w:eastAsia="標楷體" w:hAnsi="Times New Roman" w:hint="eastAsia"/>
          <w:sz w:val="28"/>
          <w:szCs w:val="28"/>
          <w:lang w:eastAsia="zh-HK"/>
        </w:rPr>
        <w:t>接治療機構</w:t>
      </w:r>
      <w:r w:rsidR="00A95D54" w:rsidRPr="00DC6B73">
        <w:rPr>
          <w:rFonts w:ascii="Times New Roman" w:eastAsia="標楷體" w:hAnsi="Times New Roman" w:hint="eastAsia"/>
          <w:sz w:val="28"/>
          <w:szCs w:val="28"/>
          <w:lang w:eastAsia="zh-HK"/>
        </w:rPr>
        <w:t>之</w:t>
      </w:r>
      <w:r w:rsidR="00E74EB8" w:rsidRPr="00DC6B73">
        <w:rPr>
          <w:rFonts w:ascii="Times New Roman" w:eastAsia="標楷體" w:hAnsi="Times New Roman" w:hint="eastAsia"/>
          <w:sz w:val="28"/>
          <w:szCs w:val="28"/>
          <w:lang w:eastAsia="zh-HK"/>
        </w:rPr>
        <w:t>個案醫療</w:t>
      </w:r>
      <w:r w:rsidR="00391ADE" w:rsidRPr="00DC6B73">
        <w:rPr>
          <w:rFonts w:ascii="Times New Roman" w:eastAsia="標楷體" w:hAnsi="Times New Roman" w:hint="eastAsia"/>
          <w:sz w:val="28"/>
          <w:szCs w:val="28"/>
          <w:lang w:eastAsia="zh-HK"/>
        </w:rPr>
        <w:t>處置紀錄</w:t>
      </w:r>
      <w:r w:rsidR="00CD1072" w:rsidRPr="00DC6B73">
        <w:rPr>
          <w:rFonts w:ascii="Times New Roman" w:eastAsia="標楷體" w:hAnsi="Times New Roman" w:hint="eastAsia"/>
          <w:sz w:val="28"/>
          <w:szCs w:val="28"/>
        </w:rPr>
        <w:t>，以減少醫療機構</w:t>
      </w:r>
      <w:r w:rsidR="00705A6E" w:rsidRPr="00DC6B73">
        <w:rPr>
          <w:rFonts w:ascii="Times New Roman" w:eastAsia="標楷體" w:hAnsi="Times New Roman" w:hint="eastAsia"/>
          <w:sz w:val="28"/>
          <w:szCs w:val="28"/>
        </w:rPr>
        <w:t>醫療</w:t>
      </w:r>
      <w:r w:rsidR="00CD1072" w:rsidRPr="00DC6B73">
        <w:rPr>
          <w:rFonts w:ascii="Times New Roman" w:eastAsia="標楷體" w:hAnsi="Times New Roman" w:hint="eastAsia"/>
          <w:sz w:val="28"/>
          <w:szCs w:val="28"/>
        </w:rPr>
        <w:t>紀錄重複登打之情形</w:t>
      </w:r>
      <w:r w:rsidR="00A92AC1" w:rsidRPr="00DC6B73">
        <w:rPr>
          <w:rFonts w:ascii="Times New Roman" w:eastAsia="標楷體" w:hAnsi="Times New Roman" w:hint="eastAsia"/>
          <w:sz w:val="28"/>
          <w:szCs w:val="28"/>
        </w:rPr>
        <w:t>；系統相關資訊及使用者操作手冊</w:t>
      </w:r>
      <w:r w:rsidR="00A92AC1" w:rsidRPr="00DC6B73">
        <w:rPr>
          <w:rFonts w:ascii="標楷體" w:eastAsia="標楷體" w:hAnsi="標楷體" w:hint="eastAsia"/>
          <w:sz w:val="28"/>
          <w:szCs w:val="28"/>
        </w:rPr>
        <w:t>請至本部官網：</w:t>
      </w:r>
      <w:r w:rsidR="00A92AC1" w:rsidRPr="00DC6B73">
        <w:rPr>
          <w:rFonts w:ascii="標楷體" w:eastAsia="標楷體" w:hAnsi="標楷體" w:hint="eastAsia"/>
          <w:sz w:val="28"/>
          <w:szCs w:val="28"/>
          <w:u w:val="single"/>
        </w:rPr>
        <w:t>h</w:t>
      </w:r>
      <w:r w:rsidR="00A92AC1" w:rsidRPr="00DC6B73">
        <w:rPr>
          <w:rFonts w:ascii="標楷體" w:eastAsia="標楷體" w:hAnsi="標楷體"/>
          <w:sz w:val="28"/>
          <w:szCs w:val="28"/>
          <w:u w:val="single"/>
        </w:rPr>
        <w:t>ttps</w:t>
      </w:r>
      <w:r w:rsidR="00A92AC1" w:rsidRPr="00DC6B73">
        <w:rPr>
          <w:rFonts w:ascii="新細明體" w:hAnsi="新細明體" w:hint="eastAsia"/>
          <w:sz w:val="28"/>
          <w:szCs w:val="28"/>
          <w:u w:val="single"/>
        </w:rPr>
        <w:t>：</w:t>
      </w:r>
      <w:r w:rsidR="00A92AC1" w:rsidRPr="00DC6B73">
        <w:rPr>
          <w:rFonts w:ascii="標楷體" w:eastAsia="標楷體" w:hAnsi="標楷體" w:hint="eastAsia"/>
          <w:sz w:val="28"/>
          <w:szCs w:val="28"/>
          <w:u w:val="single"/>
        </w:rPr>
        <w:t>m</w:t>
      </w:r>
      <w:r w:rsidR="00A92AC1" w:rsidRPr="00DC6B73">
        <w:rPr>
          <w:rFonts w:ascii="標楷體" w:eastAsia="標楷體" w:hAnsi="標楷體"/>
          <w:sz w:val="28"/>
          <w:szCs w:val="28"/>
          <w:u w:val="single"/>
        </w:rPr>
        <w:t>ohw.gov.tw</w:t>
      </w:r>
      <w:r w:rsidR="00A92AC1" w:rsidRPr="00DC6B73">
        <w:rPr>
          <w:rFonts w:ascii="標楷體" w:eastAsia="標楷體" w:hAnsi="標楷體" w:hint="eastAsia"/>
          <w:sz w:val="28"/>
          <w:szCs w:val="28"/>
        </w:rPr>
        <w:t>首頁/心理及口腔健康司/成癮治療</w:t>
      </w:r>
      <w:r w:rsidR="00A92AC1" w:rsidRPr="00DC6B73">
        <w:rPr>
          <w:rFonts w:ascii="標楷體" w:eastAsia="標楷體" w:hAnsi="標楷體"/>
          <w:sz w:val="28"/>
          <w:szCs w:val="28"/>
        </w:rPr>
        <w:t>/</w:t>
      </w:r>
      <w:r w:rsidR="00A92AC1" w:rsidRPr="00DC6B73">
        <w:rPr>
          <w:rFonts w:ascii="標楷體" w:eastAsia="標楷體" w:hAnsi="標楷體" w:hint="eastAsia"/>
          <w:sz w:val="28"/>
          <w:szCs w:val="28"/>
        </w:rPr>
        <w:t>藥酒癮醫療個案管理系統下載</w:t>
      </w:r>
      <w:r w:rsidR="002A41C0" w:rsidRPr="00DC6B73">
        <w:rPr>
          <w:rFonts w:ascii="Times New Roman" w:eastAsia="標楷體" w:hAnsi="Times New Roman" w:hint="eastAsia"/>
          <w:sz w:val="28"/>
          <w:szCs w:val="28"/>
        </w:rPr>
        <w:t>）</w:t>
      </w:r>
      <w:r w:rsidR="006B6A04" w:rsidRPr="00DC6B73">
        <w:rPr>
          <w:rFonts w:ascii="Times New Roman" w:eastAsia="標楷體" w:hAnsi="Times New Roman"/>
          <w:sz w:val="28"/>
          <w:szCs w:val="28"/>
        </w:rPr>
        <w:t>。</w:t>
      </w:r>
    </w:p>
    <w:p w14:paraId="658F4202" w14:textId="0882FF03" w:rsidR="00DC6B73" w:rsidRPr="00DC6B73" w:rsidRDefault="005C6096" w:rsidP="00DC6B73">
      <w:pPr>
        <w:pStyle w:val="ac"/>
        <w:numPr>
          <w:ilvl w:val="0"/>
          <w:numId w:val="41"/>
        </w:numPr>
        <w:tabs>
          <w:tab w:val="left" w:pos="993"/>
        </w:tabs>
        <w:adjustRightInd w:val="0"/>
        <w:spacing w:line="480" w:lineRule="exact"/>
        <w:ind w:leftChars="0" w:left="993" w:hanging="284"/>
        <w:jc w:val="both"/>
        <w:rPr>
          <w:rFonts w:eastAsia="標楷體"/>
          <w:sz w:val="28"/>
          <w:szCs w:val="28"/>
        </w:rPr>
      </w:pPr>
      <w:r w:rsidRPr="00DC6B73">
        <w:rPr>
          <w:rFonts w:ascii="Times New Roman" w:eastAsia="標楷體" w:hAnsi="Times New Roman" w:hint="eastAsia"/>
          <w:kern w:val="0"/>
          <w:sz w:val="28"/>
          <w:szCs w:val="28"/>
          <w:lang w:eastAsia="zh-HK"/>
        </w:rPr>
        <w:t>建置於上開系統內之治療紀錄</w:t>
      </w:r>
      <w:r w:rsidRPr="00DC6B73">
        <w:rPr>
          <w:rFonts w:ascii="Times New Roman" w:eastAsia="標楷體" w:hAnsi="Times New Roman" w:hint="eastAsia"/>
          <w:kern w:val="0"/>
          <w:sz w:val="28"/>
          <w:szCs w:val="28"/>
        </w:rPr>
        <w:t>，</w:t>
      </w:r>
      <w:r w:rsidRPr="00DC6B73">
        <w:rPr>
          <w:rFonts w:ascii="Times New Roman" w:eastAsia="標楷體" w:hAnsi="Times New Roman" w:hint="eastAsia"/>
          <w:kern w:val="0"/>
          <w:sz w:val="28"/>
          <w:szCs w:val="28"/>
          <w:lang w:eastAsia="zh-HK"/>
        </w:rPr>
        <w:t>除</w:t>
      </w:r>
      <w:r w:rsidRPr="00DC6B73">
        <w:rPr>
          <w:rFonts w:ascii="Times New Roman" w:eastAsia="標楷體" w:hAnsi="Times New Roman" w:hint="eastAsia"/>
          <w:sz w:val="28"/>
          <w:szCs w:val="28"/>
          <w:lang w:eastAsia="zh-HK"/>
        </w:rPr>
        <w:t>另透過</w:t>
      </w:r>
      <w:r w:rsidRPr="00DC6B73">
        <w:rPr>
          <w:rFonts w:ascii="Times New Roman" w:eastAsia="標楷體" w:hAnsi="Times New Roman" w:hint="eastAsia"/>
          <w:sz w:val="28"/>
          <w:szCs w:val="28"/>
          <w:lang w:eastAsia="zh-HK"/>
        </w:rPr>
        <w:t xml:space="preserve">Web </w:t>
      </w:r>
      <w:r w:rsidRPr="00DC6B73">
        <w:rPr>
          <w:rFonts w:ascii="Times New Roman" w:eastAsia="標楷體" w:hAnsi="Times New Roman" w:hint="eastAsia"/>
          <w:sz w:val="28"/>
          <w:szCs w:val="28"/>
        </w:rPr>
        <w:t>API</w:t>
      </w:r>
      <w:r w:rsidRPr="00DC6B73">
        <w:rPr>
          <w:rFonts w:ascii="Times New Roman" w:eastAsia="標楷體" w:hAnsi="Times New Roman" w:hint="eastAsia"/>
          <w:sz w:val="28"/>
          <w:szCs w:val="28"/>
          <w:lang w:eastAsia="zh-HK"/>
        </w:rPr>
        <w:t>或電子病歷</w:t>
      </w:r>
      <w:r w:rsidRPr="00DC6B73">
        <w:rPr>
          <w:rFonts w:ascii="Times New Roman" w:eastAsia="標楷體" w:hAnsi="Times New Roman" w:hint="eastAsia"/>
          <w:sz w:val="28"/>
          <w:szCs w:val="28"/>
        </w:rPr>
        <w:t>EEC</w:t>
      </w:r>
      <w:r w:rsidRPr="00DC6B73">
        <w:rPr>
          <w:rFonts w:ascii="Times New Roman" w:eastAsia="標楷體" w:hAnsi="Times New Roman" w:hint="eastAsia"/>
          <w:sz w:val="28"/>
          <w:szCs w:val="28"/>
          <w:lang w:eastAsia="zh-HK"/>
        </w:rPr>
        <w:t>平台介接治療機構之個案醫療處置紀錄者外</w:t>
      </w:r>
      <w:r w:rsidRPr="00DC6B73">
        <w:rPr>
          <w:rFonts w:ascii="Times New Roman" w:eastAsia="標楷體" w:hAnsi="Times New Roman" w:hint="eastAsia"/>
          <w:sz w:val="28"/>
          <w:szCs w:val="28"/>
        </w:rPr>
        <w:t>，</w:t>
      </w:r>
      <w:r w:rsidRPr="00DC6B73">
        <w:rPr>
          <w:rFonts w:ascii="Times New Roman" w:eastAsia="標楷體" w:hAnsi="Times New Roman" w:hint="eastAsia"/>
          <w:sz w:val="28"/>
          <w:szCs w:val="28"/>
          <w:lang w:eastAsia="zh-HK"/>
        </w:rPr>
        <w:t>得</w:t>
      </w:r>
      <w:r w:rsidRPr="00DC6B73">
        <w:rPr>
          <w:rFonts w:ascii="標楷體" w:eastAsia="標楷體" w:hAnsi="標楷體" w:hint="eastAsia"/>
          <w:sz w:val="28"/>
          <w:szCs w:val="28"/>
        </w:rPr>
        <w:t>依醫療法及各該醫事人員法有關製作病歷或紀錄之規定，於紙本完成簽名或蓋章及加註執行年、月、日，作為病歷或</w:t>
      </w:r>
      <w:r w:rsidRPr="00DC6B73">
        <w:rPr>
          <w:rFonts w:ascii="標楷體" w:eastAsia="標楷體" w:hAnsi="標楷體" w:hint="eastAsia"/>
          <w:sz w:val="28"/>
          <w:szCs w:val="28"/>
          <w:lang w:eastAsia="zh-HK"/>
        </w:rPr>
        <w:t>紀</w:t>
      </w:r>
      <w:r w:rsidRPr="00DC6B73">
        <w:rPr>
          <w:rFonts w:ascii="標楷體" w:eastAsia="標楷體" w:hAnsi="標楷體" w:hint="eastAsia"/>
          <w:sz w:val="28"/>
          <w:szCs w:val="28"/>
        </w:rPr>
        <w:t>錄之一部或全部。</w:t>
      </w:r>
    </w:p>
    <w:p w14:paraId="3A769E9A" w14:textId="77777777" w:rsidR="00932FCF" w:rsidRPr="00DC6B73" w:rsidRDefault="00932FCF" w:rsidP="00D7605F">
      <w:pPr>
        <w:pStyle w:val="ac"/>
        <w:numPr>
          <w:ilvl w:val="5"/>
          <w:numId w:val="1"/>
        </w:numPr>
        <w:tabs>
          <w:tab w:val="left" w:pos="851"/>
        </w:tabs>
        <w:spacing w:beforeLines="50" w:before="180" w:line="480" w:lineRule="exact"/>
        <w:ind w:leftChars="0" w:left="709" w:hanging="567"/>
        <w:jc w:val="both"/>
        <w:rPr>
          <w:rFonts w:ascii="Times New Roman" w:eastAsia="標楷體" w:hAnsi="Times New Roman"/>
          <w:kern w:val="0"/>
          <w:sz w:val="28"/>
          <w:szCs w:val="28"/>
        </w:rPr>
      </w:pPr>
      <w:r w:rsidRPr="00DC6B73">
        <w:rPr>
          <w:rFonts w:eastAsia="標楷體"/>
          <w:sz w:val="28"/>
          <w:szCs w:val="28"/>
          <w:lang w:eastAsia="zh-HK"/>
        </w:rPr>
        <w:t>其他</w:t>
      </w:r>
      <w:r w:rsidRPr="00DC6B73">
        <w:rPr>
          <w:rFonts w:ascii="Times New Roman" w:eastAsia="標楷體" w:hAnsi="Times New Roman"/>
          <w:sz w:val="28"/>
          <w:szCs w:val="28"/>
        </w:rPr>
        <w:t>應配合事項：</w:t>
      </w:r>
    </w:p>
    <w:p w14:paraId="73AF3A3B" w14:textId="791888B3" w:rsidR="00E919FE" w:rsidRPr="003B362F" w:rsidRDefault="006B6A04" w:rsidP="003B362F">
      <w:pPr>
        <w:pStyle w:val="ac"/>
        <w:numPr>
          <w:ilvl w:val="0"/>
          <w:numId w:val="29"/>
        </w:numPr>
        <w:tabs>
          <w:tab w:val="left" w:pos="851"/>
        </w:tabs>
        <w:adjustRightInd w:val="0"/>
        <w:spacing w:line="480" w:lineRule="exact"/>
        <w:ind w:leftChars="0" w:left="992" w:hanging="567"/>
        <w:jc w:val="both"/>
        <w:rPr>
          <w:rFonts w:eastAsia="標楷體"/>
          <w:sz w:val="28"/>
          <w:szCs w:val="28"/>
        </w:rPr>
      </w:pPr>
      <w:r w:rsidRPr="00DC6B73">
        <w:rPr>
          <w:rFonts w:eastAsia="標楷體" w:hint="eastAsia"/>
          <w:sz w:val="28"/>
          <w:szCs w:val="28"/>
          <w:u w:val="single"/>
          <w:lang w:eastAsia="zh-HK"/>
        </w:rPr>
        <w:t>提供</w:t>
      </w:r>
      <w:r w:rsidR="00932FCF" w:rsidRPr="00DC6B73">
        <w:rPr>
          <w:rFonts w:eastAsia="標楷體"/>
          <w:sz w:val="28"/>
          <w:szCs w:val="28"/>
          <w:u w:val="single"/>
          <w:lang w:val="zh-TW"/>
        </w:rPr>
        <w:t>藥癮治療服務之</w:t>
      </w:r>
      <w:r w:rsidR="00BB6F09" w:rsidRPr="00DC6B73">
        <w:rPr>
          <w:rFonts w:eastAsia="標楷體"/>
          <w:sz w:val="28"/>
          <w:szCs w:val="28"/>
          <w:u w:val="single"/>
          <w:lang w:val="zh-TW"/>
        </w:rPr>
        <w:t>各</w:t>
      </w:r>
      <w:r w:rsidR="0028069E" w:rsidRPr="00DC6B73">
        <w:rPr>
          <w:rFonts w:eastAsia="標楷體"/>
          <w:sz w:val="28"/>
          <w:szCs w:val="28"/>
          <w:u w:val="single"/>
          <w:lang w:val="zh-TW"/>
        </w:rPr>
        <w:t>職</w:t>
      </w:r>
      <w:r w:rsidR="00BB6F09" w:rsidRPr="00DC6B73">
        <w:rPr>
          <w:rFonts w:eastAsia="標楷體"/>
          <w:sz w:val="28"/>
          <w:szCs w:val="28"/>
          <w:u w:val="single"/>
          <w:lang w:val="zh-TW"/>
        </w:rPr>
        <w:t>類醫事</w:t>
      </w:r>
      <w:r w:rsidRPr="00DC6B73">
        <w:rPr>
          <w:rFonts w:eastAsia="標楷體" w:hint="eastAsia"/>
          <w:sz w:val="28"/>
          <w:szCs w:val="28"/>
          <w:u w:val="single"/>
          <w:lang w:val="zh-TW" w:eastAsia="zh-HK"/>
        </w:rPr>
        <w:t>及專業</w:t>
      </w:r>
      <w:r w:rsidR="00932FCF" w:rsidRPr="00DC6B73">
        <w:rPr>
          <w:rFonts w:eastAsia="標楷體"/>
          <w:sz w:val="28"/>
          <w:szCs w:val="28"/>
          <w:u w:val="single"/>
          <w:lang w:val="zh-TW"/>
        </w:rPr>
        <w:t>人員</w:t>
      </w:r>
      <w:r w:rsidRPr="00DC6B73">
        <w:rPr>
          <w:rFonts w:eastAsia="標楷體" w:hint="eastAsia"/>
          <w:sz w:val="28"/>
          <w:szCs w:val="28"/>
          <w:u w:val="single"/>
          <w:lang w:val="zh-TW"/>
        </w:rPr>
        <w:t>（</w:t>
      </w:r>
      <w:r w:rsidRPr="00DC6B73">
        <w:rPr>
          <w:rFonts w:eastAsia="標楷體"/>
          <w:sz w:val="28"/>
          <w:szCs w:val="28"/>
          <w:u w:val="single"/>
          <w:lang w:val="zh-TW"/>
        </w:rPr>
        <w:t>含個案管理</w:t>
      </w:r>
      <w:r w:rsidRPr="00DC6B73">
        <w:rPr>
          <w:rFonts w:eastAsia="標楷體" w:hint="eastAsia"/>
          <w:sz w:val="28"/>
          <w:szCs w:val="28"/>
          <w:u w:val="single"/>
          <w:lang w:val="zh-TW" w:eastAsia="zh-HK"/>
        </w:rPr>
        <w:t>人員及</w:t>
      </w:r>
      <w:r w:rsidRPr="00DC6B73">
        <w:rPr>
          <w:rFonts w:ascii="Times New Roman" w:eastAsia="標楷體" w:hAnsi="Times New Roman" w:hint="eastAsia"/>
          <w:sz w:val="28"/>
          <w:szCs w:val="28"/>
          <w:u w:val="single"/>
        </w:rPr>
        <w:t>社會工作</w:t>
      </w:r>
      <w:r w:rsidR="004557FB" w:rsidRPr="00DC6B73">
        <w:rPr>
          <w:rFonts w:eastAsia="標楷體" w:hint="eastAsia"/>
          <w:sz w:val="28"/>
          <w:szCs w:val="28"/>
          <w:u w:val="single"/>
          <w:lang w:val="zh-TW"/>
        </w:rPr>
        <w:t>人員</w:t>
      </w:r>
      <w:r w:rsidR="00E919FE" w:rsidRPr="00DC6B73">
        <w:rPr>
          <w:rFonts w:eastAsia="標楷體" w:hint="eastAsia"/>
          <w:sz w:val="28"/>
          <w:szCs w:val="28"/>
          <w:u w:val="single"/>
          <w:lang w:val="zh-TW"/>
        </w:rPr>
        <w:t>）</w:t>
      </w:r>
      <w:r w:rsidR="00053F76" w:rsidRPr="00DC6B73">
        <w:rPr>
          <w:rFonts w:eastAsia="標楷體" w:hint="eastAsia"/>
          <w:sz w:val="28"/>
          <w:szCs w:val="28"/>
          <w:u w:val="single"/>
          <w:lang w:val="zh-TW"/>
        </w:rPr>
        <w:t>（</w:t>
      </w:r>
      <w:r w:rsidR="00053F76" w:rsidRPr="00DC6B73">
        <w:rPr>
          <w:rFonts w:eastAsia="標楷體" w:hint="eastAsia"/>
          <w:sz w:val="28"/>
          <w:szCs w:val="28"/>
          <w:u w:val="single"/>
          <w:lang w:val="zh-TW" w:eastAsia="zh-HK"/>
        </w:rPr>
        <w:t>下</w:t>
      </w:r>
      <w:r w:rsidR="00A95D54" w:rsidRPr="00DC6B73">
        <w:rPr>
          <w:rFonts w:eastAsia="標楷體" w:hint="eastAsia"/>
          <w:sz w:val="28"/>
          <w:szCs w:val="28"/>
          <w:u w:val="single"/>
          <w:lang w:val="zh-TW" w:eastAsia="zh-HK"/>
        </w:rPr>
        <w:t>統</w:t>
      </w:r>
      <w:r w:rsidR="00053F76" w:rsidRPr="00DC6B73">
        <w:rPr>
          <w:rFonts w:eastAsia="標楷體" w:hint="eastAsia"/>
          <w:sz w:val="28"/>
          <w:szCs w:val="28"/>
          <w:u w:val="single"/>
          <w:lang w:val="zh-TW" w:eastAsia="zh-HK"/>
        </w:rPr>
        <w:t>稱</w:t>
      </w:r>
      <w:r w:rsidR="005B37BD" w:rsidRPr="00DC6B73">
        <w:rPr>
          <w:rFonts w:eastAsia="標楷體" w:hint="eastAsia"/>
          <w:sz w:val="28"/>
          <w:szCs w:val="28"/>
          <w:u w:val="single"/>
          <w:lang w:val="zh-TW" w:eastAsia="zh-HK"/>
        </w:rPr>
        <w:t>藥癮醫療團</w:t>
      </w:r>
      <w:r w:rsidR="005B37BD" w:rsidRPr="00DC6B73">
        <w:rPr>
          <w:rFonts w:eastAsia="標楷體" w:hint="eastAsia"/>
          <w:sz w:val="28"/>
          <w:szCs w:val="28"/>
          <w:u w:val="single"/>
          <w:lang w:val="zh-TW"/>
        </w:rPr>
        <w:t>隊</w:t>
      </w:r>
      <w:r w:rsidR="00053F76" w:rsidRPr="00DC6B73">
        <w:rPr>
          <w:rFonts w:eastAsia="標楷體" w:hint="eastAsia"/>
          <w:sz w:val="28"/>
          <w:szCs w:val="28"/>
          <w:u w:val="single"/>
          <w:lang w:val="zh-TW"/>
        </w:rPr>
        <w:t>）</w:t>
      </w:r>
      <w:r w:rsidR="00BB6F09" w:rsidRPr="00DC6B73">
        <w:rPr>
          <w:rFonts w:eastAsia="標楷體"/>
          <w:sz w:val="28"/>
          <w:szCs w:val="28"/>
          <w:lang w:val="zh-TW"/>
        </w:rPr>
        <w:t>，</w:t>
      </w:r>
      <w:r w:rsidR="00932FCF" w:rsidRPr="00DC6B73">
        <w:rPr>
          <w:rFonts w:eastAsia="標楷體"/>
          <w:sz w:val="28"/>
          <w:szCs w:val="28"/>
          <w:lang w:val="zh-TW"/>
        </w:rPr>
        <w:t>應</w:t>
      </w:r>
      <w:r w:rsidR="00E919FE" w:rsidRPr="00DC6B73">
        <w:rPr>
          <w:rFonts w:eastAsia="標楷體" w:hint="eastAsia"/>
          <w:sz w:val="28"/>
          <w:szCs w:val="28"/>
          <w:lang w:val="zh-TW" w:eastAsia="zh-HK"/>
        </w:rPr>
        <w:t>依</w:t>
      </w:r>
      <w:r w:rsidR="00932FCF" w:rsidRPr="00DC6B73">
        <w:rPr>
          <w:rFonts w:eastAsia="標楷體"/>
          <w:sz w:val="28"/>
          <w:szCs w:val="28"/>
          <w:lang w:val="zh-TW"/>
        </w:rPr>
        <w:t>本部「指定藥癮戒治機構作業要點」第二點第二項規定，每年</w:t>
      </w:r>
      <w:r w:rsidR="00E919FE" w:rsidRPr="00DC6B73">
        <w:rPr>
          <w:rFonts w:eastAsia="標楷體" w:hint="eastAsia"/>
          <w:sz w:val="28"/>
          <w:szCs w:val="28"/>
          <w:lang w:val="zh-TW" w:eastAsia="zh-HK"/>
        </w:rPr>
        <w:t>接受</w:t>
      </w:r>
      <w:r w:rsidR="00932FCF" w:rsidRPr="00DC6B73">
        <w:rPr>
          <w:rFonts w:eastAsia="標楷體"/>
          <w:sz w:val="28"/>
          <w:szCs w:val="28"/>
          <w:lang w:val="zh-TW"/>
        </w:rPr>
        <w:t>藥癮治療人員繼續教育訓練至少</w:t>
      </w:r>
      <w:r w:rsidR="00932FCF" w:rsidRPr="00DC6B73">
        <w:rPr>
          <w:rFonts w:ascii="Times New Roman" w:eastAsia="標楷體" w:hAnsi="Times New Roman"/>
          <w:sz w:val="28"/>
          <w:szCs w:val="28"/>
          <w:lang w:val="zh-TW"/>
        </w:rPr>
        <w:t>8</w:t>
      </w:r>
      <w:r w:rsidR="00932FCF" w:rsidRPr="00DC6B73">
        <w:rPr>
          <w:rFonts w:eastAsia="標楷體"/>
          <w:sz w:val="28"/>
          <w:szCs w:val="28"/>
          <w:lang w:val="zh-TW"/>
        </w:rPr>
        <w:t>小時</w:t>
      </w:r>
      <w:r w:rsidR="00E919FE" w:rsidRPr="00DC6B73">
        <w:rPr>
          <w:rFonts w:eastAsia="標楷體" w:hint="eastAsia"/>
          <w:sz w:val="28"/>
          <w:szCs w:val="28"/>
          <w:lang w:val="zh-TW"/>
        </w:rPr>
        <w:t>，</w:t>
      </w:r>
      <w:r w:rsidR="00E919FE" w:rsidRPr="00DC6B73">
        <w:rPr>
          <w:rFonts w:eastAsia="標楷體" w:hint="eastAsia"/>
          <w:sz w:val="28"/>
          <w:szCs w:val="28"/>
          <w:lang w:val="zh-TW" w:eastAsia="zh-HK"/>
        </w:rPr>
        <w:t>且</w:t>
      </w:r>
      <w:r w:rsidR="00E919FE" w:rsidRPr="00DC6B73">
        <w:rPr>
          <w:rFonts w:eastAsia="標楷體" w:hint="eastAsia"/>
          <w:sz w:val="28"/>
          <w:szCs w:val="28"/>
          <w:u w:val="single"/>
          <w:lang w:val="zh-TW" w:eastAsia="zh-HK"/>
        </w:rPr>
        <w:t>各項醫療</w:t>
      </w:r>
      <w:r w:rsidR="00824253" w:rsidRPr="00DC6B73">
        <w:rPr>
          <w:rFonts w:eastAsia="標楷體" w:hint="eastAsia"/>
          <w:sz w:val="28"/>
          <w:szCs w:val="28"/>
          <w:u w:val="single"/>
          <w:lang w:val="zh-TW" w:eastAsia="zh-HK"/>
        </w:rPr>
        <w:t>或臨床</w:t>
      </w:r>
      <w:r w:rsidR="00E919FE" w:rsidRPr="00DC6B73">
        <w:rPr>
          <w:rFonts w:eastAsia="標楷體" w:hint="eastAsia"/>
          <w:sz w:val="28"/>
          <w:szCs w:val="28"/>
          <w:u w:val="single"/>
          <w:lang w:val="zh-TW" w:eastAsia="zh-HK"/>
        </w:rPr>
        <w:t>處置均應符合醫療法</w:t>
      </w:r>
      <w:r w:rsidR="003B362F">
        <w:rPr>
          <w:rFonts w:eastAsia="標楷體" w:hint="eastAsia"/>
          <w:sz w:val="28"/>
          <w:szCs w:val="28"/>
          <w:u w:val="single"/>
          <w:lang w:val="zh-TW"/>
        </w:rPr>
        <w:t>、</w:t>
      </w:r>
      <w:r w:rsidR="003B362F" w:rsidRPr="003B362F">
        <w:rPr>
          <w:rFonts w:eastAsia="標楷體"/>
          <w:color w:val="FF0000"/>
          <w:sz w:val="28"/>
          <w:szCs w:val="28"/>
          <w:u w:val="single"/>
          <w:lang w:val="zh-TW"/>
        </w:rPr>
        <w:t>通訊診</w:t>
      </w:r>
      <w:r w:rsidR="00FB1BE8">
        <w:rPr>
          <w:rFonts w:eastAsia="標楷體" w:hint="eastAsia"/>
          <w:color w:val="FF0000"/>
          <w:sz w:val="28"/>
          <w:szCs w:val="28"/>
          <w:u w:val="single"/>
          <w:lang w:val="zh-TW"/>
        </w:rPr>
        <w:t>察</w:t>
      </w:r>
      <w:r w:rsidR="003B362F" w:rsidRPr="003B362F">
        <w:rPr>
          <w:rFonts w:eastAsia="標楷體"/>
          <w:color w:val="FF0000"/>
          <w:sz w:val="28"/>
          <w:szCs w:val="28"/>
          <w:u w:val="single"/>
          <w:lang w:val="zh-TW"/>
        </w:rPr>
        <w:t>治療辦法</w:t>
      </w:r>
      <w:r w:rsidR="00FB1BE8">
        <w:rPr>
          <w:rFonts w:eastAsia="標楷體" w:hint="eastAsia"/>
          <w:color w:val="FF0000"/>
          <w:sz w:val="28"/>
          <w:szCs w:val="28"/>
          <w:u w:val="single"/>
          <w:lang w:val="zh-TW"/>
        </w:rPr>
        <w:t>等醫療法規，</w:t>
      </w:r>
      <w:r w:rsidR="00E919FE" w:rsidRPr="00DC6B73">
        <w:rPr>
          <w:rFonts w:eastAsia="標楷體" w:hint="eastAsia"/>
          <w:sz w:val="28"/>
          <w:szCs w:val="28"/>
          <w:u w:val="single"/>
          <w:lang w:val="zh-TW" w:eastAsia="zh-HK"/>
        </w:rPr>
        <w:t>及</w:t>
      </w:r>
      <w:r w:rsidR="003B362F">
        <w:rPr>
          <w:rFonts w:eastAsia="標楷體" w:hint="eastAsia"/>
          <w:sz w:val="28"/>
          <w:szCs w:val="28"/>
          <w:u w:val="single"/>
          <w:lang w:val="zh-TW"/>
        </w:rPr>
        <w:t>醫事人員或專業人員</w:t>
      </w:r>
      <w:r w:rsidR="00E919FE" w:rsidRPr="00DC6B73">
        <w:rPr>
          <w:rFonts w:eastAsia="標楷體" w:hint="eastAsia"/>
          <w:sz w:val="28"/>
          <w:szCs w:val="28"/>
          <w:u w:val="single"/>
          <w:lang w:val="zh-TW" w:eastAsia="zh-HK"/>
        </w:rPr>
        <w:t>法規</w:t>
      </w:r>
      <w:r w:rsidR="00824253" w:rsidRPr="003B362F">
        <w:rPr>
          <w:rFonts w:eastAsia="標楷體" w:hint="eastAsia"/>
          <w:sz w:val="28"/>
          <w:szCs w:val="28"/>
          <w:u w:val="single"/>
          <w:lang w:val="zh-TW"/>
        </w:rPr>
        <w:t>，</w:t>
      </w:r>
      <w:r w:rsidR="00824253" w:rsidRPr="003B362F">
        <w:rPr>
          <w:rFonts w:eastAsia="標楷體" w:hint="eastAsia"/>
          <w:sz w:val="28"/>
          <w:szCs w:val="28"/>
          <w:u w:val="single"/>
          <w:lang w:val="zh-TW" w:eastAsia="zh-HK"/>
        </w:rPr>
        <w:t>由</w:t>
      </w:r>
      <w:r w:rsidR="00A95D54" w:rsidRPr="003B362F">
        <w:rPr>
          <w:rFonts w:eastAsia="標楷體" w:hint="eastAsia"/>
          <w:sz w:val="28"/>
          <w:szCs w:val="28"/>
          <w:u w:val="single"/>
          <w:lang w:val="zh-TW" w:eastAsia="zh-HK"/>
        </w:rPr>
        <w:t>得執行</w:t>
      </w:r>
      <w:r w:rsidR="00824253" w:rsidRPr="003B362F">
        <w:rPr>
          <w:rFonts w:eastAsia="標楷體" w:hint="eastAsia"/>
          <w:sz w:val="28"/>
          <w:szCs w:val="28"/>
          <w:u w:val="single"/>
          <w:lang w:val="zh-TW" w:eastAsia="zh-HK"/>
        </w:rPr>
        <w:t>該</w:t>
      </w:r>
      <w:r w:rsidR="00A95D54" w:rsidRPr="003B362F">
        <w:rPr>
          <w:rFonts w:eastAsia="標楷體" w:hint="eastAsia"/>
          <w:sz w:val="28"/>
          <w:szCs w:val="28"/>
          <w:u w:val="single"/>
          <w:lang w:val="zh-TW" w:eastAsia="zh-HK"/>
        </w:rPr>
        <w:t>項</w:t>
      </w:r>
      <w:r w:rsidR="00824253" w:rsidRPr="003B362F">
        <w:rPr>
          <w:rFonts w:eastAsia="標楷體" w:hint="eastAsia"/>
          <w:sz w:val="28"/>
          <w:szCs w:val="28"/>
          <w:u w:val="single"/>
          <w:lang w:val="zh-TW" w:eastAsia="zh-HK"/>
        </w:rPr>
        <w:t>處置</w:t>
      </w:r>
      <w:r w:rsidR="00A95D54" w:rsidRPr="003B362F">
        <w:rPr>
          <w:rFonts w:eastAsia="標楷體" w:hint="eastAsia"/>
          <w:sz w:val="28"/>
          <w:szCs w:val="28"/>
          <w:u w:val="single"/>
          <w:lang w:val="zh-TW" w:eastAsia="zh-HK"/>
        </w:rPr>
        <w:t>之</w:t>
      </w:r>
      <w:r w:rsidR="00824253" w:rsidRPr="003B362F">
        <w:rPr>
          <w:rFonts w:eastAsia="標楷體" w:hint="eastAsia"/>
          <w:sz w:val="28"/>
          <w:szCs w:val="28"/>
          <w:u w:val="single"/>
          <w:lang w:val="zh-TW" w:eastAsia="zh-HK"/>
        </w:rPr>
        <w:t>合格人員為之</w:t>
      </w:r>
      <w:r w:rsidR="00932FCF" w:rsidRPr="003B362F">
        <w:rPr>
          <w:rFonts w:eastAsia="標楷體"/>
          <w:sz w:val="28"/>
          <w:szCs w:val="28"/>
          <w:u w:val="single"/>
          <w:lang w:val="zh-TW"/>
        </w:rPr>
        <w:t>。</w:t>
      </w:r>
    </w:p>
    <w:p w14:paraId="2459E3CB" w14:textId="4FB0E717" w:rsidR="001F1205" w:rsidRPr="00DC6B73" w:rsidRDefault="001F1205" w:rsidP="00BA786F">
      <w:pPr>
        <w:pStyle w:val="ac"/>
        <w:numPr>
          <w:ilvl w:val="0"/>
          <w:numId w:val="29"/>
        </w:numPr>
        <w:tabs>
          <w:tab w:val="left" w:pos="851"/>
        </w:tabs>
        <w:adjustRightInd w:val="0"/>
        <w:spacing w:line="480" w:lineRule="exact"/>
        <w:ind w:leftChars="0" w:left="992" w:hanging="567"/>
        <w:jc w:val="both"/>
        <w:rPr>
          <w:rFonts w:eastAsia="標楷體"/>
          <w:sz w:val="28"/>
          <w:szCs w:val="28"/>
        </w:rPr>
      </w:pPr>
      <w:r w:rsidRPr="00DC6B73">
        <w:rPr>
          <w:rFonts w:ascii="Times New Roman" w:eastAsia="標楷體" w:hAnsi="Times New Roman" w:hint="eastAsia"/>
          <w:sz w:val="28"/>
          <w:szCs w:val="28"/>
          <w:lang w:eastAsia="zh-HK"/>
        </w:rPr>
        <w:t>針對</w:t>
      </w:r>
      <w:r w:rsidRPr="00DC6B73">
        <w:rPr>
          <w:rFonts w:ascii="Times New Roman" w:eastAsia="標楷體" w:hAnsi="Times New Roman"/>
          <w:sz w:val="28"/>
          <w:szCs w:val="28"/>
        </w:rPr>
        <w:t>接受本方案補助及基於司法裁定、命令（如</w:t>
      </w:r>
      <w:r w:rsidRPr="00DC6B73">
        <w:rPr>
          <w:rFonts w:ascii="Times New Roman" w:eastAsia="標楷體" w:hAnsi="Times New Roman" w:hint="eastAsia"/>
          <w:sz w:val="28"/>
          <w:szCs w:val="28"/>
          <w:lang w:eastAsia="zh-HK"/>
        </w:rPr>
        <w:t>禁戒</w:t>
      </w:r>
      <w:r w:rsidRPr="00DC6B73">
        <w:rPr>
          <w:rFonts w:ascii="Times New Roman" w:eastAsia="標楷體" w:hAnsi="Times New Roman" w:hint="eastAsia"/>
          <w:sz w:val="28"/>
          <w:szCs w:val="28"/>
        </w:rPr>
        <w:t>、</w:t>
      </w:r>
      <w:r w:rsidRPr="00DC6B73">
        <w:rPr>
          <w:rFonts w:ascii="Times New Roman" w:eastAsia="標楷體" w:hAnsi="Times New Roman"/>
          <w:sz w:val="28"/>
          <w:szCs w:val="28"/>
        </w:rPr>
        <w:t>緩起訴或緩刑附命戒癮治療、家暴加害人</w:t>
      </w:r>
      <w:r w:rsidRPr="00DC6B73">
        <w:rPr>
          <w:rFonts w:ascii="Times New Roman" w:eastAsia="標楷體" w:hAnsi="Times New Roman" w:hint="eastAsia"/>
          <w:sz w:val="28"/>
          <w:szCs w:val="28"/>
          <w:lang w:eastAsia="zh-HK"/>
        </w:rPr>
        <w:t>戒癮治療</w:t>
      </w:r>
      <w:r w:rsidRPr="00DC6B73">
        <w:rPr>
          <w:rFonts w:ascii="Times New Roman" w:eastAsia="標楷體" w:hAnsi="Times New Roman"/>
          <w:sz w:val="28"/>
          <w:szCs w:val="28"/>
        </w:rPr>
        <w:t>等）接受</w:t>
      </w:r>
      <w:r w:rsidRPr="00DC6B73">
        <w:rPr>
          <w:rFonts w:ascii="Times New Roman" w:eastAsia="標楷體" w:hAnsi="Times New Roman" w:hint="eastAsia"/>
          <w:sz w:val="28"/>
          <w:szCs w:val="28"/>
          <w:lang w:eastAsia="zh-HK"/>
        </w:rPr>
        <w:t>藥</w:t>
      </w:r>
      <w:r w:rsidRPr="00DC6B73">
        <w:rPr>
          <w:rFonts w:ascii="Times New Roman" w:eastAsia="標楷體" w:hAnsi="Times New Roman"/>
          <w:sz w:val="28"/>
          <w:szCs w:val="28"/>
        </w:rPr>
        <w:t>癮</w:t>
      </w:r>
      <w:r w:rsidRPr="00DC6B73">
        <w:rPr>
          <w:rFonts w:ascii="Times New Roman" w:eastAsia="標楷體" w:hAnsi="Times New Roman" w:hint="eastAsia"/>
          <w:sz w:val="28"/>
          <w:szCs w:val="28"/>
          <w:lang w:eastAsia="zh-HK"/>
        </w:rPr>
        <w:t>治療</w:t>
      </w:r>
      <w:r w:rsidRPr="00DC6B73">
        <w:rPr>
          <w:rFonts w:ascii="Times New Roman" w:eastAsia="標楷體" w:hAnsi="Times New Roman"/>
          <w:sz w:val="28"/>
          <w:szCs w:val="28"/>
        </w:rPr>
        <w:t>個案，均應於</w:t>
      </w:r>
      <w:r w:rsidRPr="00DC6B73">
        <w:rPr>
          <w:rFonts w:ascii="標楷體" w:eastAsia="標楷體" w:hAnsi="標楷體" w:hint="eastAsia"/>
          <w:sz w:val="28"/>
          <w:szCs w:val="28"/>
          <w:lang w:eastAsia="zh-HK"/>
        </w:rPr>
        <w:t>「</w:t>
      </w:r>
      <w:r w:rsidRPr="00DC6B73">
        <w:rPr>
          <w:rFonts w:ascii="Times New Roman" w:eastAsia="標楷體" w:hAnsi="Times New Roman" w:hint="eastAsia"/>
          <w:sz w:val="28"/>
          <w:szCs w:val="28"/>
          <w:lang w:eastAsia="zh-HK"/>
        </w:rPr>
        <w:t>藥酒癮醫療個案管</w:t>
      </w:r>
      <w:r w:rsidRPr="00DC6B73">
        <w:rPr>
          <w:rFonts w:ascii="Times New Roman" w:eastAsia="標楷體" w:hAnsi="Times New Roman" w:hint="eastAsia"/>
          <w:sz w:val="28"/>
          <w:szCs w:val="28"/>
        </w:rPr>
        <w:t>理</w:t>
      </w:r>
      <w:r w:rsidRPr="00DC6B73">
        <w:rPr>
          <w:rFonts w:ascii="Times New Roman" w:eastAsia="標楷體" w:hAnsi="Times New Roman" w:hint="eastAsia"/>
          <w:sz w:val="28"/>
          <w:szCs w:val="28"/>
          <w:lang w:eastAsia="zh-HK"/>
        </w:rPr>
        <w:t>系統</w:t>
      </w:r>
      <w:r w:rsidRPr="00DC6B73">
        <w:rPr>
          <w:rFonts w:ascii="標楷體" w:eastAsia="標楷體" w:hAnsi="標楷體" w:hint="eastAsia"/>
          <w:sz w:val="28"/>
          <w:szCs w:val="28"/>
          <w:lang w:eastAsia="zh-HK"/>
        </w:rPr>
        <w:t>」</w:t>
      </w:r>
      <w:r w:rsidRPr="00DC6B73">
        <w:rPr>
          <w:rFonts w:ascii="Times New Roman" w:eastAsia="標楷體" w:hAnsi="Times New Roman"/>
          <w:sz w:val="28"/>
          <w:szCs w:val="28"/>
        </w:rPr>
        <w:t>維護其</w:t>
      </w:r>
      <w:r w:rsidRPr="00DC6B73">
        <w:rPr>
          <w:rFonts w:ascii="Times New Roman" w:eastAsia="標楷體" w:hAnsi="Times New Roman" w:hint="eastAsia"/>
          <w:sz w:val="28"/>
          <w:szCs w:val="28"/>
          <w:lang w:eastAsia="zh-HK"/>
        </w:rPr>
        <w:t>各項藥</w:t>
      </w:r>
      <w:r w:rsidRPr="00DC6B73">
        <w:rPr>
          <w:rFonts w:ascii="Times New Roman" w:eastAsia="標楷體" w:hAnsi="Times New Roman"/>
          <w:sz w:val="28"/>
          <w:szCs w:val="28"/>
        </w:rPr>
        <w:t>癮醫療處置紀錄，其餘個案，亦</w:t>
      </w:r>
      <w:r w:rsidRPr="00DC6B73">
        <w:rPr>
          <w:rFonts w:ascii="Times New Roman" w:eastAsia="標楷體" w:hAnsi="Times New Roman" w:hint="eastAsia"/>
          <w:sz w:val="28"/>
          <w:szCs w:val="28"/>
          <w:lang w:eastAsia="zh-HK"/>
        </w:rPr>
        <w:t>應</w:t>
      </w:r>
      <w:r w:rsidRPr="00DC6B73">
        <w:rPr>
          <w:rFonts w:ascii="Times New Roman" w:eastAsia="標楷體" w:hAnsi="Times New Roman"/>
          <w:sz w:val="28"/>
          <w:szCs w:val="28"/>
        </w:rPr>
        <w:t>落實邀請及鼓勵個案簽署治療知情同意書，以利於</w:t>
      </w:r>
      <w:r w:rsidRPr="00DC6B73">
        <w:rPr>
          <w:rFonts w:ascii="標楷體" w:eastAsia="標楷體" w:hAnsi="標楷體" w:hint="eastAsia"/>
          <w:sz w:val="28"/>
          <w:szCs w:val="28"/>
          <w:lang w:eastAsia="zh-HK"/>
        </w:rPr>
        <w:t>「</w:t>
      </w:r>
      <w:r w:rsidRPr="00DC6B73">
        <w:rPr>
          <w:rFonts w:ascii="Times New Roman" w:eastAsia="標楷體" w:hAnsi="Times New Roman" w:hint="eastAsia"/>
          <w:sz w:val="28"/>
          <w:szCs w:val="28"/>
          <w:lang w:eastAsia="zh-HK"/>
        </w:rPr>
        <w:t>藥酒癮醫療個案管</w:t>
      </w:r>
      <w:r w:rsidRPr="00DC6B73">
        <w:rPr>
          <w:rFonts w:ascii="Times New Roman" w:eastAsia="標楷體" w:hAnsi="Times New Roman" w:hint="eastAsia"/>
          <w:sz w:val="28"/>
          <w:szCs w:val="28"/>
        </w:rPr>
        <w:t>理</w:t>
      </w:r>
      <w:r w:rsidRPr="00DC6B73">
        <w:rPr>
          <w:rFonts w:ascii="Times New Roman" w:eastAsia="標楷體" w:hAnsi="Times New Roman" w:hint="eastAsia"/>
          <w:sz w:val="28"/>
          <w:szCs w:val="28"/>
          <w:lang w:eastAsia="zh-HK"/>
        </w:rPr>
        <w:t>系統</w:t>
      </w:r>
      <w:r w:rsidRPr="00DC6B73">
        <w:rPr>
          <w:rFonts w:ascii="標楷體" w:eastAsia="標楷體" w:hAnsi="標楷體" w:hint="eastAsia"/>
          <w:sz w:val="28"/>
          <w:szCs w:val="28"/>
          <w:lang w:eastAsia="zh-HK"/>
        </w:rPr>
        <w:t>」</w:t>
      </w:r>
      <w:r w:rsidRPr="00DC6B73">
        <w:rPr>
          <w:rFonts w:ascii="Times New Roman" w:eastAsia="標楷體" w:hAnsi="Times New Roman"/>
          <w:sz w:val="28"/>
          <w:szCs w:val="28"/>
        </w:rPr>
        <w:t>維護個案醫療處置紀錄，並</w:t>
      </w:r>
      <w:r w:rsidR="00B9469D" w:rsidRPr="00DC6B73">
        <w:rPr>
          <w:rFonts w:ascii="Times New Roman" w:eastAsia="標楷體" w:hAnsi="Times New Roman" w:hint="eastAsia"/>
          <w:sz w:val="28"/>
          <w:szCs w:val="28"/>
        </w:rPr>
        <w:t>以該系統</w:t>
      </w:r>
      <w:r w:rsidRPr="00DC6B73">
        <w:rPr>
          <w:rFonts w:ascii="Times New Roman" w:eastAsia="標楷體" w:hAnsi="Times New Roman"/>
          <w:sz w:val="28"/>
          <w:szCs w:val="28"/>
        </w:rPr>
        <w:t>提供個案共病醫療照護資訊。</w:t>
      </w:r>
    </w:p>
    <w:p w14:paraId="2784AE0D" w14:textId="77777777" w:rsidR="006E0F4C" w:rsidRPr="00DC6B73" w:rsidRDefault="006E0F4C" w:rsidP="00BA786F">
      <w:pPr>
        <w:pStyle w:val="ac"/>
        <w:numPr>
          <w:ilvl w:val="0"/>
          <w:numId w:val="29"/>
        </w:numPr>
        <w:tabs>
          <w:tab w:val="left" w:pos="851"/>
        </w:tabs>
        <w:adjustRightInd w:val="0"/>
        <w:spacing w:line="480" w:lineRule="exact"/>
        <w:ind w:leftChars="0" w:left="992" w:hanging="567"/>
        <w:jc w:val="both"/>
        <w:rPr>
          <w:rFonts w:eastAsia="標楷體"/>
          <w:sz w:val="28"/>
          <w:szCs w:val="28"/>
        </w:rPr>
      </w:pPr>
      <w:r w:rsidRPr="00DC6B73">
        <w:rPr>
          <w:rFonts w:eastAsia="標楷體" w:hint="eastAsia"/>
          <w:sz w:val="28"/>
          <w:szCs w:val="28"/>
          <w:lang w:eastAsia="zh-HK"/>
        </w:rPr>
        <w:t>落實</w:t>
      </w:r>
      <w:r w:rsidRPr="00DC6B73">
        <w:rPr>
          <w:rFonts w:eastAsia="標楷體" w:hint="eastAsia"/>
          <w:sz w:val="28"/>
          <w:szCs w:val="28"/>
        </w:rPr>
        <w:t>「藥酒癮醫療個案管理系統」</w:t>
      </w:r>
      <w:r w:rsidRPr="00DC6B73">
        <w:rPr>
          <w:rFonts w:eastAsia="標楷體" w:hint="eastAsia"/>
          <w:sz w:val="28"/>
          <w:szCs w:val="28"/>
          <w:lang w:eastAsia="zh-HK"/>
        </w:rPr>
        <w:t>之資料維護</w:t>
      </w:r>
      <w:r w:rsidRPr="00DC6B73">
        <w:rPr>
          <w:rFonts w:eastAsia="標楷體" w:hint="eastAsia"/>
          <w:sz w:val="28"/>
          <w:szCs w:val="28"/>
        </w:rPr>
        <w:t>，</w:t>
      </w:r>
      <w:r w:rsidR="001F1205" w:rsidRPr="00DC6B73">
        <w:rPr>
          <w:rFonts w:eastAsia="標楷體" w:hint="eastAsia"/>
          <w:sz w:val="28"/>
          <w:szCs w:val="28"/>
        </w:rPr>
        <w:t>至少</w:t>
      </w:r>
      <w:r w:rsidRPr="00DC6B73">
        <w:rPr>
          <w:rFonts w:eastAsia="標楷體" w:hint="eastAsia"/>
          <w:sz w:val="28"/>
          <w:szCs w:val="28"/>
          <w:lang w:eastAsia="zh-HK"/>
        </w:rPr>
        <w:t>包括</w:t>
      </w:r>
      <w:r w:rsidRPr="00DC6B73">
        <w:rPr>
          <w:rFonts w:eastAsia="標楷體" w:hint="eastAsia"/>
          <w:sz w:val="28"/>
          <w:szCs w:val="28"/>
        </w:rPr>
        <w:t>：</w:t>
      </w:r>
    </w:p>
    <w:p w14:paraId="2815F141" w14:textId="77777777" w:rsidR="000432F8" w:rsidRPr="00DC6B73" w:rsidRDefault="000432F8" w:rsidP="000432F8">
      <w:pPr>
        <w:pStyle w:val="ac"/>
        <w:numPr>
          <w:ilvl w:val="0"/>
          <w:numId w:val="50"/>
        </w:numPr>
        <w:tabs>
          <w:tab w:val="left" w:pos="851"/>
        </w:tabs>
        <w:adjustRightInd w:val="0"/>
        <w:spacing w:line="480" w:lineRule="exact"/>
        <w:ind w:leftChars="0"/>
        <w:jc w:val="both"/>
        <w:rPr>
          <w:rFonts w:eastAsia="標楷體"/>
          <w:sz w:val="28"/>
          <w:szCs w:val="28"/>
        </w:rPr>
      </w:pPr>
      <w:r w:rsidRPr="00DC6B73">
        <w:rPr>
          <w:rFonts w:eastAsia="標楷體" w:hint="eastAsia"/>
          <w:sz w:val="28"/>
          <w:szCs w:val="28"/>
        </w:rPr>
        <w:t>每次之臨床治療及處置紀錄（含每次回診之追蹤評估表）。</w:t>
      </w:r>
    </w:p>
    <w:p w14:paraId="6CD51DDB" w14:textId="77777777" w:rsidR="006E0F4C" w:rsidRPr="00DC6B73" w:rsidRDefault="000432F8" w:rsidP="000432F8">
      <w:pPr>
        <w:pStyle w:val="ac"/>
        <w:numPr>
          <w:ilvl w:val="0"/>
          <w:numId w:val="50"/>
        </w:numPr>
        <w:tabs>
          <w:tab w:val="left" w:pos="851"/>
        </w:tabs>
        <w:adjustRightInd w:val="0"/>
        <w:spacing w:line="480" w:lineRule="exact"/>
        <w:ind w:leftChars="0"/>
        <w:jc w:val="both"/>
        <w:rPr>
          <w:rFonts w:eastAsia="標楷體"/>
          <w:sz w:val="28"/>
          <w:szCs w:val="28"/>
        </w:rPr>
      </w:pPr>
      <w:r w:rsidRPr="00DC6B73">
        <w:rPr>
          <w:rFonts w:ascii="Times New Roman" w:eastAsia="標楷體" w:hAnsi="Times New Roman" w:hint="eastAsia"/>
          <w:sz w:val="28"/>
          <w:szCs w:val="28"/>
          <w:lang w:eastAsia="zh-HK"/>
        </w:rPr>
        <w:t>於「醫療院所基本資料維護」維護並即時更新治療機構之藥酒癮臨床服務內容</w:t>
      </w:r>
      <w:r w:rsidR="006E0F4C" w:rsidRPr="00DC6B73">
        <w:rPr>
          <w:rFonts w:eastAsia="標楷體" w:hint="eastAsia"/>
          <w:sz w:val="28"/>
          <w:szCs w:val="28"/>
        </w:rPr>
        <w:t>。</w:t>
      </w:r>
    </w:p>
    <w:p w14:paraId="46E75331" w14:textId="77777777" w:rsidR="006E0F4C" w:rsidRPr="00DC6B73" w:rsidRDefault="006E0F4C" w:rsidP="009829DD">
      <w:pPr>
        <w:pStyle w:val="ac"/>
        <w:numPr>
          <w:ilvl w:val="0"/>
          <w:numId w:val="50"/>
        </w:numPr>
        <w:tabs>
          <w:tab w:val="left" w:pos="851"/>
        </w:tabs>
        <w:adjustRightInd w:val="0"/>
        <w:spacing w:line="480" w:lineRule="exact"/>
        <w:ind w:leftChars="0"/>
        <w:jc w:val="both"/>
        <w:rPr>
          <w:rFonts w:eastAsia="標楷體"/>
          <w:sz w:val="28"/>
          <w:szCs w:val="28"/>
        </w:rPr>
      </w:pPr>
      <w:r w:rsidRPr="00DC6B73">
        <w:rPr>
          <w:rFonts w:eastAsia="標楷體" w:hint="eastAsia"/>
          <w:sz w:val="28"/>
          <w:szCs w:val="28"/>
          <w:lang w:val="zh-TW" w:eastAsia="zh-HK"/>
        </w:rPr>
        <w:t>將</w:t>
      </w:r>
      <w:r w:rsidR="00934D22" w:rsidRPr="00DC6B73">
        <w:rPr>
          <w:rFonts w:eastAsia="標楷體" w:hint="eastAsia"/>
          <w:sz w:val="28"/>
          <w:szCs w:val="28"/>
          <w:lang w:val="zh-TW" w:eastAsia="zh-HK"/>
        </w:rPr>
        <w:t>藥癮醫療團</w:t>
      </w:r>
      <w:r w:rsidR="00934D22" w:rsidRPr="00DC6B73">
        <w:rPr>
          <w:rFonts w:eastAsia="標楷體" w:hint="eastAsia"/>
          <w:sz w:val="28"/>
          <w:szCs w:val="28"/>
          <w:lang w:val="zh-TW"/>
        </w:rPr>
        <w:t>隊</w:t>
      </w:r>
      <w:r w:rsidR="00053F76" w:rsidRPr="00DC6B73">
        <w:rPr>
          <w:rFonts w:eastAsia="標楷體" w:hint="eastAsia"/>
          <w:sz w:val="28"/>
          <w:szCs w:val="28"/>
          <w:lang w:val="zh-TW" w:eastAsia="zh-HK"/>
        </w:rPr>
        <w:t>人員名冊</w:t>
      </w:r>
      <w:r w:rsidRPr="00DC6B73">
        <w:rPr>
          <w:rFonts w:eastAsia="標楷體" w:hint="eastAsia"/>
          <w:sz w:val="28"/>
          <w:szCs w:val="28"/>
          <w:lang w:val="zh-TW" w:eastAsia="zh-HK"/>
        </w:rPr>
        <w:t>核實登錄於</w:t>
      </w:r>
      <w:r w:rsidR="00C3294A" w:rsidRPr="00DC6B73">
        <w:rPr>
          <w:rFonts w:eastAsia="標楷體" w:hint="eastAsia"/>
          <w:sz w:val="28"/>
          <w:szCs w:val="28"/>
          <w:lang w:val="zh-TW"/>
        </w:rPr>
        <w:t>「</w:t>
      </w:r>
      <w:r w:rsidR="00DA30EA" w:rsidRPr="00DC6B73">
        <w:rPr>
          <w:rFonts w:eastAsia="標楷體" w:hint="eastAsia"/>
          <w:sz w:val="28"/>
          <w:szCs w:val="28"/>
          <w:lang w:val="zh-TW"/>
        </w:rPr>
        <w:t>使用者基本資料維護」作業中之「</w:t>
      </w:r>
      <w:r w:rsidR="00C3294A" w:rsidRPr="00DC6B73">
        <w:rPr>
          <w:rFonts w:eastAsia="標楷體" w:hint="eastAsia"/>
          <w:sz w:val="28"/>
          <w:szCs w:val="28"/>
          <w:lang w:val="zh-TW"/>
        </w:rPr>
        <w:t>成癮治療人力</w:t>
      </w:r>
      <w:r w:rsidR="00DA30EA" w:rsidRPr="00DC6B73">
        <w:rPr>
          <w:rFonts w:eastAsia="標楷體" w:hint="eastAsia"/>
          <w:sz w:val="28"/>
          <w:szCs w:val="28"/>
          <w:lang w:val="zh-TW"/>
        </w:rPr>
        <w:t>資料</w:t>
      </w:r>
      <w:r w:rsidR="00C3294A" w:rsidRPr="00DC6B73">
        <w:rPr>
          <w:rFonts w:eastAsia="標楷體" w:hint="eastAsia"/>
          <w:sz w:val="28"/>
          <w:szCs w:val="28"/>
          <w:lang w:val="zh-TW"/>
        </w:rPr>
        <w:t>」</w:t>
      </w:r>
      <w:r w:rsidR="0076348B" w:rsidRPr="00DC6B73">
        <w:rPr>
          <w:rFonts w:eastAsia="標楷體" w:hint="eastAsia"/>
          <w:sz w:val="28"/>
          <w:szCs w:val="28"/>
          <w:lang w:val="zh-TW"/>
        </w:rPr>
        <w:t>，</w:t>
      </w:r>
      <w:r w:rsidR="00934D22" w:rsidRPr="00DC6B73">
        <w:rPr>
          <w:rFonts w:eastAsia="標楷體" w:hint="eastAsia"/>
          <w:sz w:val="28"/>
          <w:szCs w:val="28"/>
          <w:lang w:val="zh-TW" w:eastAsia="zh-HK"/>
        </w:rPr>
        <w:t>以</w:t>
      </w:r>
      <w:r w:rsidR="0076348B" w:rsidRPr="00DC6B73">
        <w:rPr>
          <w:rFonts w:eastAsia="標楷體" w:hint="eastAsia"/>
          <w:sz w:val="28"/>
          <w:szCs w:val="28"/>
          <w:lang w:val="zh-TW" w:eastAsia="zh-HK"/>
        </w:rPr>
        <w:t>利本部及</w:t>
      </w:r>
      <w:r w:rsidR="00934D22" w:rsidRPr="00DC6B73">
        <w:rPr>
          <w:rFonts w:eastAsia="標楷體" w:hint="eastAsia"/>
          <w:sz w:val="28"/>
          <w:szCs w:val="28"/>
          <w:lang w:val="zh-TW" w:eastAsia="zh-HK"/>
        </w:rPr>
        <w:t>地方</w:t>
      </w:r>
      <w:r w:rsidR="0076348B" w:rsidRPr="00DC6B73">
        <w:rPr>
          <w:rFonts w:eastAsia="標楷體" w:hint="eastAsia"/>
          <w:sz w:val="28"/>
          <w:szCs w:val="28"/>
          <w:lang w:val="zh-TW" w:eastAsia="zh-HK"/>
        </w:rPr>
        <w:t>衛生機關查核</w:t>
      </w:r>
      <w:r w:rsidR="00053F76" w:rsidRPr="00DC6B73">
        <w:rPr>
          <w:rFonts w:eastAsia="標楷體" w:hint="eastAsia"/>
          <w:sz w:val="28"/>
          <w:szCs w:val="28"/>
          <w:lang w:val="zh-TW"/>
        </w:rPr>
        <w:t>。</w:t>
      </w:r>
    </w:p>
    <w:p w14:paraId="336F69B9" w14:textId="77777777" w:rsidR="006E0F4C" w:rsidRPr="00DC6B73" w:rsidRDefault="006E0F4C" w:rsidP="001F1205">
      <w:pPr>
        <w:pStyle w:val="ac"/>
        <w:numPr>
          <w:ilvl w:val="0"/>
          <w:numId w:val="50"/>
        </w:numPr>
        <w:tabs>
          <w:tab w:val="left" w:pos="851"/>
        </w:tabs>
        <w:adjustRightInd w:val="0"/>
        <w:spacing w:line="480" w:lineRule="exact"/>
        <w:ind w:leftChars="0"/>
        <w:jc w:val="both"/>
        <w:rPr>
          <w:rFonts w:eastAsia="標楷體"/>
          <w:sz w:val="28"/>
          <w:szCs w:val="28"/>
        </w:rPr>
      </w:pPr>
      <w:r w:rsidRPr="00DC6B73">
        <w:rPr>
          <w:rFonts w:eastAsia="標楷體" w:hint="eastAsia"/>
          <w:sz w:val="28"/>
          <w:szCs w:val="28"/>
          <w:lang w:eastAsia="zh-HK"/>
        </w:rPr>
        <w:t>維護並即時更新</w:t>
      </w:r>
      <w:r w:rsidR="00ED5B81" w:rsidRPr="00DC6B73">
        <w:rPr>
          <w:rFonts w:ascii="Times New Roman" w:eastAsia="標楷體" w:hAnsi="Times New Roman" w:hint="eastAsia"/>
          <w:sz w:val="28"/>
          <w:lang w:eastAsia="zh-HK"/>
        </w:rPr>
        <w:t>治療機構</w:t>
      </w:r>
      <w:r w:rsidR="007A73C0" w:rsidRPr="00DC6B73">
        <w:rPr>
          <w:rFonts w:ascii="標楷體" w:eastAsia="標楷體" w:hAnsi="標楷體" w:hint="eastAsia"/>
          <w:sz w:val="28"/>
          <w:lang w:eastAsia="zh-HK"/>
        </w:rPr>
        <w:t>「</w:t>
      </w:r>
      <w:r w:rsidR="00727512" w:rsidRPr="00DC6B73">
        <w:rPr>
          <w:rFonts w:ascii="標楷體" w:eastAsia="標楷體" w:hAnsi="標楷體" w:hint="eastAsia"/>
          <w:sz w:val="28"/>
          <w:lang w:eastAsia="zh-HK"/>
        </w:rPr>
        <w:t>院內</w:t>
      </w:r>
      <w:r w:rsidR="00ED5B81" w:rsidRPr="00DC6B73">
        <w:rPr>
          <w:rFonts w:ascii="Times New Roman" w:eastAsia="標楷體" w:hAnsi="Times New Roman" w:hint="eastAsia"/>
          <w:sz w:val="28"/>
          <w:lang w:eastAsia="zh-HK"/>
        </w:rPr>
        <w:t>治療</w:t>
      </w:r>
      <w:r w:rsidR="00ED5B81" w:rsidRPr="00DC6B73">
        <w:rPr>
          <w:rFonts w:ascii="Times New Roman" w:eastAsia="標楷體" w:hAnsi="Times New Roman" w:hint="eastAsia"/>
          <w:sz w:val="28"/>
        </w:rPr>
        <w:t>醫令維護</w:t>
      </w:r>
      <w:r w:rsidR="00DA30EA" w:rsidRPr="00DC6B73">
        <w:rPr>
          <w:rFonts w:ascii="Times New Roman" w:eastAsia="標楷體" w:hAnsi="Times New Roman" w:hint="eastAsia"/>
          <w:sz w:val="28"/>
        </w:rPr>
        <w:t>與設定</w:t>
      </w:r>
      <w:r w:rsidR="007A73C0" w:rsidRPr="00DC6B73">
        <w:rPr>
          <w:rFonts w:ascii="標楷體" w:eastAsia="標楷體" w:hAnsi="標楷體" w:hint="eastAsia"/>
          <w:sz w:val="28"/>
        </w:rPr>
        <w:t>」</w:t>
      </w:r>
      <w:r w:rsidR="00727512" w:rsidRPr="00DC6B73">
        <w:rPr>
          <w:rFonts w:ascii="標楷體" w:eastAsia="標楷體" w:hAnsi="標楷體" w:hint="eastAsia"/>
          <w:sz w:val="28"/>
        </w:rPr>
        <w:t>，</w:t>
      </w:r>
      <w:r w:rsidR="007A73C0" w:rsidRPr="00DC6B73">
        <w:rPr>
          <w:rFonts w:ascii="Times New Roman" w:eastAsia="標楷體" w:hAnsi="Times New Roman" w:hint="eastAsia"/>
          <w:sz w:val="28"/>
          <w:lang w:eastAsia="zh-HK"/>
        </w:rPr>
        <w:t>操作</w:t>
      </w:r>
      <w:r w:rsidR="00727512" w:rsidRPr="00DC6B73">
        <w:rPr>
          <w:rFonts w:ascii="Times New Roman" w:eastAsia="標楷體" w:hAnsi="Times New Roman" w:hint="eastAsia"/>
          <w:sz w:val="28"/>
          <w:lang w:eastAsia="zh-HK"/>
        </w:rPr>
        <w:t>說明如</w:t>
      </w:r>
      <w:r w:rsidR="00ED5B81" w:rsidRPr="00DC6B73">
        <w:rPr>
          <w:rFonts w:ascii="Times New Roman" w:eastAsia="標楷體" w:hAnsi="Times New Roman" w:hint="eastAsia"/>
          <w:sz w:val="28"/>
        </w:rPr>
        <w:t>附件</w:t>
      </w:r>
      <w:r w:rsidR="00ED5B81" w:rsidRPr="00DC6B73">
        <w:rPr>
          <w:rFonts w:ascii="Times New Roman" w:eastAsia="標楷體" w:hAnsi="Times New Roman" w:hint="eastAsia"/>
          <w:sz w:val="28"/>
        </w:rPr>
        <w:t>3</w:t>
      </w:r>
      <w:r w:rsidR="00932FCF" w:rsidRPr="00DC6B73">
        <w:rPr>
          <w:rFonts w:eastAsia="標楷體"/>
          <w:sz w:val="28"/>
          <w:szCs w:val="28"/>
        </w:rPr>
        <w:t>。</w:t>
      </w:r>
    </w:p>
    <w:p w14:paraId="5437BFC3" w14:textId="77777777" w:rsidR="00E919FE" w:rsidRPr="00DC6B73" w:rsidRDefault="00E919FE" w:rsidP="00BA786F">
      <w:pPr>
        <w:pStyle w:val="ac"/>
        <w:numPr>
          <w:ilvl w:val="0"/>
          <w:numId w:val="29"/>
        </w:numPr>
        <w:tabs>
          <w:tab w:val="left" w:pos="851"/>
        </w:tabs>
        <w:adjustRightInd w:val="0"/>
        <w:spacing w:line="480" w:lineRule="exact"/>
        <w:ind w:leftChars="0" w:left="992" w:hanging="567"/>
        <w:jc w:val="both"/>
        <w:rPr>
          <w:rFonts w:eastAsia="標楷體"/>
          <w:sz w:val="28"/>
          <w:szCs w:val="28"/>
        </w:rPr>
      </w:pPr>
      <w:r w:rsidRPr="00DC6B73">
        <w:rPr>
          <w:rFonts w:eastAsia="標楷體" w:hint="eastAsia"/>
          <w:sz w:val="28"/>
          <w:szCs w:val="24"/>
          <w:lang w:eastAsia="zh-HK"/>
        </w:rPr>
        <w:t>本部及地方</w:t>
      </w:r>
      <w:r w:rsidR="00FD1AA4" w:rsidRPr="00DC6B73">
        <w:rPr>
          <w:rFonts w:eastAsia="標楷體" w:hint="eastAsia"/>
          <w:sz w:val="28"/>
          <w:szCs w:val="24"/>
        </w:rPr>
        <w:t>衛生</w:t>
      </w:r>
      <w:r w:rsidRPr="00DC6B73">
        <w:rPr>
          <w:rFonts w:eastAsia="標楷體" w:hint="eastAsia"/>
          <w:sz w:val="28"/>
          <w:szCs w:val="24"/>
          <w:lang w:eastAsia="zh-HK"/>
        </w:rPr>
        <w:t>機關</w:t>
      </w:r>
      <w:r w:rsidR="00A95D54" w:rsidRPr="00DC6B73">
        <w:rPr>
          <w:rFonts w:eastAsia="標楷體" w:hint="eastAsia"/>
          <w:sz w:val="28"/>
          <w:szCs w:val="24"/>
          <w:lang w:eastAsia="zh-HK"/>
        </w:rPr>
        <w:t>基於業務職掌及</w:t>
      </w:r>
      <w:r w:rsidRPr="00DC6B73">
        <w:rPr>
          <w:rFonts w:eastAsia="標楷體" w:hint="eastAsia"/>
          <w:sz w:val="28"/>
          <w:szCs w:val="24"/>
          <w:lang w:eastAsia="zh-HK"/>
        </w:rPr>
        <w:t>為審核本方案執行情形需要</w:t>
      </w:r>
      <w:r w:rsidRPr="00DC6B73">
        <w:rPr>
          <w:rFonts w:eastAsia="標楷體" w:hint="eastAsia"/>
          <w:sz w:val="28"/>
          <w:szCs w:val="24"/>
        </w:rPr>
        <w:t>，</w:t>
      </w:r>
      <w:r w:rsidRPr="00DC6B73">
        <w:rPr>
          <w:rFonts w:eastAsia="標楷體" w:hint="eastAsia"/>
          <w:sz w:val="28"/>
          <w:szCs w:val="24"/>
          <w:lang w:eastAsia="zh-HK"/>
        </w:rPr>
        <w:t>得</w:t>
      </w:r>
      <w:r w:rsidR="006E0F4C" w:rsidRPr="00DC6B73">
        <w:rPr>
          <w:rFonts w:eastAsia="標楷體" w:hint="eastAsia"/>
          <w:sz w:val="28"/>
          <w:szCs w:val="24"/>
          <w:lang w:eastAsia="zh-HK"/>
        </w:rPr>
        <w:t>透過</w:t>
      </w:r>
      <w:r w:rsidR="00A95D54" w:rsidRPr="00DC6B73">
        <w:rPr>
          <w:rFonts w:ascii="標楷體" w:eastAsia="標楷體" w:hAnsi="標楷體" w:hint="eastAsia"/>
          <w:sz w:val="28"/>
          <w:szCs w:val="28"/>
          <w:lang w:eastAsia="zh-HK"/>
        </w:rPr>
        <w:t>「</w:t>
      </w:r>
      <w:r w:rsidR="00A95D54" w:rsidRPr="00DC6B73">
        <w:rPr>
          <w:rFonts w:ascii="Times New Roman" w:eastAsia="標楷體" w:hAnsi="Times New Roman" w:hint="eastAsia"/>
          <w:sz w:val="28"/>
          <w:szCs w:val="28"/>
          <w:lang w:eastAsia="zh-HK"/>
        </w:rPr>
        <w:t>藥酒癮醫療個案管</w:t>
      </w:r>
      <w:r w:rsidR="00ED5B81" w:rsidRPr="00DC6B73">
        <w:rPr>
          <w:rFonts w:ascii="Times New Roman" w:eastAsia="標楷體" w:hAnsi="Times New Roman" w:hint="eastAsia"/>
          <w:sz w:val="28"/>
          <w:szCs w:val="28"/>
        </w:rPr>
        <w:t>理</w:t>
      </w:r>
      <w:r w:rsidR="00A95D54" w:rsidRPr="00DC6B73">
        <w:rPr>
          <w:rFonts w:ascii="Times New Roman" w:eastAsia="標楷體" w:hAnsi="Times New Roman" w:hint="eastAsia"/>
          <w:sz w:val="28"/>
          <w:szCs w:val="28"/>
          <w:lang w:eastAsia="zh-HK"/>
        </w:rPr>
        <w:t>系統</w:t>
      </w:r>
      <w:r w:rsidR="00A95D54" w:rsidRPr="00DC6B73">
        <w:rPr>
          <w:rFonts w:ascii="標楷體" w:eastAsia="標楷體" w:hAnsi="標楷體" w:hint="eastAsia"/>
          <w:sz w:val="28"/>
          <w:szCs w:val="28"/>
          <w:lang w:eastAsia="zh-HK"/>
        </w:rPr>
        <w:t>」</w:t>
      </w:r>
      <w:r w:rsidR="0076348B" w:rsidRPr="00DC6B73">
        <w:rPr>
          <w:rFonts w:eastAsia="標楷體" w:hint="eastAsia"/>
          <w:sz w:val="28"/>
          <w:szCs w:val="28"/>
          <w:lang w:val="zh-TW"/>
        </w:rPr>
        <w:t>，</w:t>
      </w:r>
      <w:r w:rsidR="0076348B" w:rsidRPr="00DC6B73">
        <w:rPr>
          <w:rFonts w:eastAsia="標楷體" w:hint="eastAsia"/>
          <w:sz w:val="28"/>
          <w:szCs w:val="28"/>
          <w:lang w:val="zh-TW" w:eastAsia="zh-HK"/>
        </w:rPr>
        <w:t>或採實地查核</w:t>
      </w:r>
      <w:r w:rsidR="0076348B" w:rsidRPr="00DC6B73">
        <w:rPr>
          <w:rFonts w:eastAsia="標楷體" w:hint="eastAsia"/>
          <w:sz w:val="28"/>
          <w:szCs w:val="28"/>
          <w:lang w:val="zh-TW"/>
        </w:rPr>
        <w:t>，</w:t>
      </w:r>
      <w:r w:rsidRPr="00DC6B73">
        <w:rPr>
          <w:rFonts w:eastAsia="標楷體" w:hint="eastAsia"/>
          <w:sz w:val="28"/>
          <w:szCs w:val="24"/>
          <w:lang w:eastAsia="zh-HK"/>
        </w:rPr>
        <w:t>抽查治療個</w:t>
      </w:r>
      <w:r w:rsidRPr="00DC6B73">
        <w:rPr>
          <w:rFonts w:eastAsia="標楷體"/>
          <w:sz w:val="28"/>
          <w:szCs w:val="24"/>
        </w:rPr>
        <w:t>案名冊</w:t>
      </w:r>
      <w:r w:rsidR="00D3719F" w:rsidRPr="00DC6B73">
        <w:rPr>
          <w:rFonts w:eastAsia="標楷體" w:hint="eastAsia"/>
          <w:sz w:val="28"/>
          <w:szCs w:val="24"/>
          <w:lang w:eastAsia="zh-HK"/>
        </w:rPr>
        <w:t>與</w:t>
      </w:r>
      <w:r w:rsidRPr="00DC6B73">
        <w:rPr>
          <w:rFonts w:eastAsia="標楷體" w:hint="eastAsia"/>
          <w:sz w:val="28"/>
          <w:szCs w:val="24"/>
          <w:lang w:eastAsia="zh-HK"/>
        </w:rPr>
        <w:t>相關臨床</w:t>
      </w:r>
      <w:r w:rsidRPr="00DC6B73">
        <w:rPr>
          <w:rFonts w:eastAsia="標楷體"/>
          <w:sz w:val="28"/>
          <w:szCs w:val="24"/>
        </w:rPr>
        <w:t>記錄</w:t>
      </w:r>
      <w:r w:rsidRPr="00DC6B73">
        <w:rPr>
          <w:rFonts w:eastAsia="標楷體" w:hint="eastAsia"/>
          <w:sz w:val="28"/>
          <w:szCs w:val="24"/>
        </w:rPr>
        <w:t>，</w:t>
      </w:r>
      <w:r w:rsidRPr="00DC6B73">
        <w:rPr>
          <w:rFonts w:eastAsia="標楷體" w:hint="eastAsia"/>
          <w:sz w:val="28"/>
          <w:szCs w:val="24"/>
          <w:lang w:eastAsia="zh-HK"/>
        </w:rPr>
        <w:t>治療機構應予配合</w:t>
      </w:r>
      <w:r w:rsidRPr="00DC6B73">
        <w:rPr>
          <w:rFonts w:eastAsia="標楷體" w:hint="eastAsia"/>
          <w:sz w:val="28"/>
          <w:szCs w:val="24"/>
        </w:rPr>
        <w:t>。</w:t>
      </w:r>
    </w:p>
    <w:p w14:paraId="79C488B5" w14:textId="77777777" w:rsidR="00A95D54" w:rsidRPr="00DC6B73" w:rsidRDefault="00A95D54" w:rsidP="00A95D54">
      <w:pPr>
        <w:pStyle w:val="ac"/>
        <w:tabs>
          <w:tab w:val="left" w:pos="993"/>
          <w:tab w:val="left" w:pos="1276"/>
          <w:tab w:val="left" w:pos="1701"/>
          <w:tab w:val="left" w:pos="1843"/>
        </w:tabs>
        <w:adjustRightInd w:val="0"/>
        <w:spacing w:line="480" w:lineRule="exact"/>
        <w:ind w:leftChars="0" w:left="851"/>
        <w:jc w:val="both"/>
        <w:textAlignment w:val="baseline"/>
        <w:rPr>
          <w:rFonts w:eastAsia="標楷體"/>
          <w:sz w:val="28"/>
          <w:szCs w:val="28"/>
        </w:rPr>
      </w:pPr>
    </w:p>
    <w:p w14:paraId="03BD850A" w14:textId="77777777" w:rsidR="00053F76" w:rsidRPr="00DC6B73" w:rsidRDefault="00672E07"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32"/>
        </w:rPr>
      </w:pPr>
      <w:r w:rsidRPr="00DC6B73">
        <w:rPr>
          <w:rFonts w:ascii="Times New Roman" w:eastAsia="標楷體" w:hAnsi="Times New Roman" w:hint="eastAsia"/>
          <w:b/>
          <w:sz w:val="32"/>
          <w:szCs w:val="32"/>
          <w:lang w:eastAsia="zh-HK"/>
        </w:rPr>
        <w:t>衛生</w:t>
      </w:r>
      <w:r w:rsidR="00053F76" w:rsidRPr="00DC6B73">
        <w:rPr>
          <w:rFonts w:ascii="Times New Roman" w:eastAsia="標楷體" w:hAnsi="Times New Roman" w:hint="eastAsia"/>
          <w:b/>
          <w:sz w:val="32"/>
          <w:szCs w:val="32"/>
          <w:lang w:eastAsia="zh-HK"/>
        </w:rPr>
        <w:t>機關配合事項</w:t>
      </w:r>
    </w:p>
    <w:p w14:paraId="18A578B9" w14:textId="77777777" w:rsidR="00053F76" w:rsidRPr="00DC6B73" w:rsidRDefault="00053F76" w:rsidP="00D7605F">
      <w:pPr>
        <w:numPr>
          <w:ilvl w:val="5"/>
          <w:numId w:val="1"/>
        </w:numPr>
        <w:tabs>
          <w:tab w:val="left" w:pos="284"/>
        </w:tabs>
        <w:spacing w:beforeLines="50" w:before="180" w:line="480" w:lineRule="exact"/>
        <w:ind w:left="709" w:hanging="567"/>
        <w:jc w:val="both"/>
        <w:rPr>
          <w:rFonts w:eastAsia="標楷體"/>
          <w:sz w:val="28"/>
          <w:szCs w:val="28"/>
        </w:rPr>
      </w:pPr>
      <w:r w:rsidRPr="00DC6B73">
        <w:rPr>
          <w:rFonts w:eastAsia="標楷體" w:hint="eastAsia"/>
          <w:sz w:val="28"/>
          <w:szCs w:val="28"/>
          <w:lang w:eastAsia="zh-HK"/>
        </w:rPr>
        <w:t>針對本方案之治療機構辦理訪查</w:t>
      </w:r>
      <w:r w:rsidRPr="00DC6B73">
        <w:rPr>
          <w:rFonts w:eastAsia="標楷體" w:hint="eastAsia"/>
          <w:sz w:val="28"/>
          <w:szCs w:val="28"/>
        </w:rPr>
        <w:t>，</w:t>
      </w:r>
      <w:r w:rsidRPr="00DC6B73">
        <w:rPr>
          <w:rFonts w:eastAsia="標楷體" w:hint="eastAsia"/>
          <w:sz w:val="28"/>
          <w:szCs w:val="28"/>
          <w:lang w:eastAsia="zh-HK"/>
        </w:rPr>
        <w:t>並依訪查結果及建議</w:t>
      </w:r>
      <w:r w:rsidRPr="00DC6B73">
        <w:rPr>
          <w:rFonts w:eastAsia="標楷體" w:hint="eastAsia"/>
          <w:sz w:val="28"/>
          <w:szCs w:val="28"/>
        </w:rPr>
        <w:t>，</w:t>
      </w:r>
      <w:r w:rsidRPr="00DC6B73">
        <w:rPr>
          <w:rFonts w:eastAsia="標楷體" w:hint="eastAsia"/>
          <w:sz w:val="28"/>
          <w:szCs w:val="28"/>
          <w:lang w:eastAsia="zh-HK"/>
        </w:rPr>
        <w:t>追蹤渠等改善情形</w:t>
      </w:r>
      <w:r w:rsidRPr="00DC6B73">
        <w:rPr>
          <w:rFonts w:eastAsia="標楷體" w:hint="eastAsia"/>
          <w:sz w:val="28"/>
          <w:szCs w:val="28"/>
        </w:rPr>
        <w:t>。</w:t>
      </w:r>
    </w:p>
    <w:p w14:paraId="1F150B81" w14:textId="77777777" w:rsidR="00CD05C2" w:rsidRPr="00DC6B73" w:rsidRDefault="00CD05C2" w:rsidP="00D7605F">
      <w:pPr>
        <w:numPr>
          <w:ilvl w:val="5"/>
          <w:numId w:val="1"/>
        </w:numPr>
        <w:tabs>
          <w:tab w:val="left" w:pos="284"/>
        </w:tabs>
        <w:spacing w:beforeLines="50" w:before="180" w:line="480" w:lineRule="exact"/>
        <w:ind w:left="709" w:hanging="567"/>
        <w:jc w:val="both"/>
        <w:rPr>
          <w:rFonts w:eastAsia="標楷體"/>
          <w:sz w:val="28"/>
          <w:szCs w:val="28"/>
        </w:rPr>
      </w:pPr>
      <w:r w:rsidRPr="00DC6B73">
        <w:rPr>
          <w:rFonts w:eastAsia="標楷體" w:hint="eastAsia"/>
          <w:sz w:val="28"/>
          <w:szCs w:val="28"/>
          <w:lang w:eastAsia="zh-HK"/>
        </w:rPr>
        <w:t>依治療機構</w:t>
      </w:r>
      <w:r w:rsidR="009E7988" w:rsidRPr="00DC6B73">
        <w:rPr>
          <w:rFonts w:eastAsia="標楷體" w:hint="eastAsia"/>
          <w:sz w:val="28"/>
          <w:szCs w:val="28"/>
          <w:lang w:eastAsia="zh-HK"/>
        </w:rPr>
        <w:t>本方案</w:t>
      </w:r>
      <w:r w:rsidRPr="00DC6B73">
        <w:rPr>
          <w:rFonts w:eastAsia="標楷體" w:hint="eastAsia"/>
          <w:sz w:val="28"/>
          <w:szCs w:val="28"/>
          <w:lang w:eastAsia="zh-HK"/>
        </w:rPr>
        <w:t>實際發生之補助</w:t>
      </w:r>
      <w:r w:rsidR="009E7988" w:rsidRPr="00DC6B73">
        <w:rPr>
          <w:rFonts w:eastAsia="標楷體" w:hint="eastAsia"/>
          <w:sz w:val="28"/>
          <w:szCs w:val="28"/>
          <w:lang w:eastAsia="zh-HK"/>
        </w:rPr>
        <w:t>費用</w:t>
      </w:r>
      <w:r w:rsidR="009E7988" w:rsidRPr="00DC6B73">
        <w:rPr>
          <w:rFonts w:eastAsia="標楷體" w:hint="eastAsia"/>
          <w:sz w:val="28"/>
          <w:szCs w:val="28"/>
        </w:rPr>
        <w:t>，</w:t>
      </w:r>
      <w:r w:rsidR="009E7988" w:rsidRPr="00DC6B73">
        <w:rPr>
          <w:rFonts w:eastAsia="標楷體" w:hint="eastAsia"/>
          <w:sz w:val="28"/>
          <w:szCs w:val="28"/>
          <w:lang w:eastAsia="zh-HK"/>
        </w:rPr>
        <w:t>按月或按季，審核後撥付治療機構相關款項</w:t>
      </w:r>
      <w:r w:rsidR="009E7988" w:rsidRPr="00DC6B73">
        <w:rPr>
          <w:rFonts w:eastAsia="標楷體" w:hint="eastAsia"/>
          <w:sz w:val="28"/>
          <w:szCs w:val="28"/>
        </w:rPr>
        <w:t>。</w:t>
      </w:r>
    </w:p>
    <w:p w14:paraId="0567137B" w14:textId="77777777" w:rsidR="009E7988" w:rsidRPr="00DC6B73" w:rsidRDefault="006A1A6A" w:rsidP="00D7605F">
      <w:pPr>
        <w:numPr>
          <w:ilvl w:val="5"/>
          <w:numId w:val="1"/>
        </w:numPr>
        <w:tabs>
          <w:tab w:val="left" w:pos="284"/>
        </w:tabs>
        <w:spacing w:beforeLines="50" w:before="180" w:line="480" w:lineRule="exact"/>
        <w:ind w:left="709" w:hanging="567"/>
        <w:jc w:val="both"/>
        <w:rPr>
          <w:rFonts w:eastAsia="標楷體"/>
          <w:sz w:val="28"/>
          <w:szCs w:val="28"/>
        </w:rPr>
      </w:pPr>
      <w:r w:rsidRPr="00DC6B73">
        <w:rPr>
          <w:rFonts w:eastAsia="標楷體" w:hint="eastAsia"/>
          <w:sz w:val="28"/>
          <w:szCs w:val="28"/>
          <w:lang w:eastAsia="zh-HK"/>
        </w:rPr>
        <w:t>提交</w:t>
      </w:r>
      <w:r w:rsidR="009E7988" w:rsidRPr="00DC6B73">
        <w:rPr>
          <w:rFonts w:eastAsia="標楷體" w:hint="eastAsia"/>
          <w:sz w:val="28"/>
          <w:szCs w:val="28"/>
          <w:lang w:eastAsia="zh-HK"/>
        </w:rPr>
        <w:t>本方案</w:t>
      </w:r>
      <w:r w:rsidRPr="00DC6B73">
        <w:rPr>
          <w:rFonts w:eastAsia="標楷體" w:hint="eastAsia"/>
          <w:sz w:val="28"/>
          <w:szCs w:val="28"/>
          <w:lang w:eastAsia="zh-HK"/>
        </w:rPr>
        <w:t>期中及期末</w:t>
      </w:r>
      <w:r w:rsidR="009E7988" w:rsidRPr="00DC6B73">
        <w:rPr>
          <w:rFonts w:eastAsia="標楷體" w:hint="eastAsia"/>
          <w:sz w:val="28"/>
          <w:szCs w:val="28"/>
          <w:lang w:eastAsia="zh-HK"/>
        </w:rPr>
        <w:t>執行成果</w:t>
      </w:r>
      <w:r w:rsidR="009E7988" w:rsidRPr="00DC6B73">
        <w:rPr>
          <w:rFonts w:eastAsia="標楷體" w:hint="eastAsia"/>
          <w:sz w:val="28"/>
          <w:szCs w:val="28"/>
        </w:rPr>
        <w:t>：</w:t>
      </w:r>
    </w:p>
    <w:p w14:paraId="5E631153" w14:textId="40BD57F9" w:rsidR="00FF6B16" w:rsidRPr="00DC6B73" w:rsidRDefault="00FF6B16" w:rsidP="00536B72">
      <w:pPr>
        <w:numPr>
          <w:ilvl w:val="0"/>
          <w:numId w:val="31"/>
        </w:numPr>
        <w:tabs>
          <w:tab w:val="left" w:pos="284"/>
        </w:tabs>
        <w:adjustRightInd w:val="0"/>
        <w:spacing w:line="480" w:lineRule="exact"/>
        <w:jc w:val="both"/>
        <w:rPr>
          <w:rFonts w:eastAsia="標楷體"/>
          <w:b/>
          <w:sz w:val="28"/>
          <w:szCs w:val="28"/>
        </w:rPr>
      </w:pPr>
      <w:r w:rsidRPr="00DC6B73">
        <w:rPr>
          <w:rFonts w:eastAsia="標楷體"/>
          <w:sz w:val="28"/>
          <w:szCs w:val="28"/>
        </w:rPr>
        <w:t>公務預算</w:t>
      </w:r>
      <w:r w:rsidR="00E71C1E" w:rsidRPr="00DC6B73">
        <w:rPr>
          <w:rFonts w:eastAsia="標楷體" w:hint="eastAsia"/>
          <w:sz w:val="28"/>
          <w:szCs w:val="28"/>
          <w:lang w:eastAsia="zh-HK"/>
        </w:rPr>
        <w:t>補助替代治療</w:t>
      </w:r>
      <w:r w:rsidR="006A1A6A" w:rsidRPr="00DC6B73">
        <w:rPr>
          <w:rFonts w:eastAsia="標楷體" w:hint="eastAsia"/>
          <w:sz w:val="28"/>
          <w:szCs w:val="28"/>
          <w:lang w:eastAsia="zh-HK"/>
        </w:rPr>
        <w:t>執行成果</w:t>
      </w:r>
      <w:r w:rsidR="00D7605F" w:rsidRPr="00DC6B73">
        <w:rPr>
          <w:rFonts w:eastAsia="標楷體" w:hint="eastAsia"/>
          <w:sz w:val="28"/>
          <w:szCs w:val="28"/>
        </w:rPr>
        <w:t>（</w:t>
      </w:r>
      <w:r w:rsidR="00D7605F" w:rsidRPr="00DC6B73">
        <w:rPr>
          <w:rFonts w:eastAsia="標楷體" w:hint="eastAsia"/>
          <w:sz w:val="28"/>
          <w:szCs w:val="28"/>
          <w:lang w:eastAsia="zh-HK"/>
        </w:rPr>
        <w:t>如</w:t>
      </w:r>
      <w:r w:rsidR="00D7605F" w:rsidRPr="00DC6B73">
        <w:rPr>
          <w:rFonts w:eastAsia="標楷體"/>
          <w:sz w:val="28"/>
          <w:szCs w:val="28"/>
          <w:lang w:eastAsia="zh-HK"/>
        </w:rPr>
        <w:t>附件</w:t>
      </w:r>
      <w:r w:rsidR="00D7605F" w:rsidRPr="00DC6B73">
        <w:rPr>
          <w:rFonts w:eastAsia="標楷體" w:hint="eastAsia"/>
          <w:sz w:val="28"/>
          <w:szCs w:val="28"/>
        </w:rPr>
        <w:t>4</w:t>
      </w:r>
      <w:r w:rsidR="00536B72" w:rsidRPr="00DC6B73">
        <w:rPr>
          <w:rFonts w:eastAsia="標楷體" w:hint="eastAsia"/>
          <w:sz w:val="28"/>
          <w:szCs w:val="28"/>
        </w:rPr>
        <w:t>，可自本部「醫療機構替代治療作業系統」產製報表範例，依需要調整</w:t>
      </w:r>
      <w:r w:rsidR="00D7605F" w:rsidRPr="00DC6B73">
        <w:rPr>
          <w:rFonts w:eastAsia="標楷體" w:hint="eastAsia"/>
          <w:sz w:val="28"/>
          <w:szCs w:val="28"/>
        </w:rPr>
        <w:t>）</w:t>
      </w:r>
      <w:r w:rsidR="00934D22" w:rsidRPr="00DC6B73">
        <w:rPr>
          <w:rFonts w:eastAsia="標楷體" w:hint="eastAsia"/>
          <w:sz w:val="28"/>
          <w:szCs w:val="28"/>
        </w:rPr>
        <w:t>：</w:t>
      </w:r>
    </w:p>
    <w:p w14:paraId="199C8D79" w14:textId="77777777" w:rsidR="00B73DB4" w:rsidRPr="00DC6B73" w:rsidRDefault="00165792" w:rsidP="00D7605F">
      <w:pPr>
        <w:tabs>
          <w:tab w:val="left" w:pos="993"/>
        </w:tabs>
        <w:adjustRightInd w:val="0"/>
        <w:spacing w:line="480" w:lineRule="exact"/>
        <w:ind w:leftChars="413" w:left="991"/>
        <w:jc w:val="both"/>
        <w:rPr>
          <w:rFonts w:eastAsia="標楷體"/>
          <w:sz w:val="28"/>
          <w:szCs w:val="28"/>
        </w:rPr>
      </w:pPr>
      <w:r w:rsidRPr="00DC6B73">
        <w:rPr>
          <w:rFonts w:eastAsia="標楷體" w:hint="eastAsia"/>
          <w:bCs/>
          <w:sz w:val="28"/>
          <w:szCs w:val="26"/>
        </w:rPr>
        <w:t>表</w:t>
      </w:r>
      <w:r w:rsidRPr="00DC6B73">
        <w:rPr>
          <w:rFonts w:eastAsia="標楷體" w:hint="eastAsia"/>
          <w:bCs/>
          <w:sz w:val="28"/>
          <w:szCs w:val="26"/>
        </w:rPr>
        <w:t>1</w:t>
      </w:r>
      <w:r w:rsidRPr="00DC6B73">
        <w:rPr>
          <w:rFonts w:eastAsia="標楷體" w:hint="eastAsia"/>
          <w:bCs/>
          <w:sz w:val="28"/>
          <w:szCs w:val="26"/>
        </w:rPr>
        <w:t>、</w:t>
      </w:r>
      <w:r w:rsidRPr="00DC6B73">
        <w:rPr>
          <w:rFonts w:eastAsia="標楷體" w:hint="eastAsia"/>
          <w:sz w:val="28"/>
          <w:szCs w:val="26"/>
        </w:rPr>
        <w:t>丁基原啡因</w:t>
      </w:r>
      <w:r w:rsidRPr="00DC6B73">
        <w:rPr>
          <w:rFonts w:eastAsia="標楷體" w:hint="eastAsia"/>
          <w:sz w:val="28"/>
          <w:szCs w:val="26"/>
          <w:lang w:eastAsia="zh-HK"/>
        </w:rPr>
        <w:t>治療人數及</w:t>
      </w:r>
      <w:r w:rsidRPr="00DC6B73">
        <w:rPr>
          <w:rFonts w:eastAsia="標楷體" w:hint="eastAsia"/>
          <w:sz w:val="28"/>
          <w:szCs w:val="26"/>
        </w:rPr>
        <w:t>補助費用</w:t>
      </w:r>
      <w:r w:rsidRPr="00DC6B73">
        <w:rPr>
          <w:rFonts w:eastAsia="標楷體" w:hint="eastAsia"/>
          <w:sz w:val="28"/>
          <w:szCs w:val="26"/>
          <w:lang w:eastAsia="zh-HK"/>
        </w:rPr>
        <w:t>統計</w:t>
      </w:r>
    </w:p>
    <w:p w14:paraId="25EC1926" w14:textId="77777777" w:rsidR="00080826" w:rsidRPr="00DC6B73" w:rsidRDefault="00165792" w:rsidP="00D7605F">
      <w:pPr>
        <w:tabs>
          <w:tab w:val="left" w:pos="993"/>
          <w:tab w:val="left" w:pos="1134"/>
        </w:tabs>
        <w:adjustRightInd w:val="0"/>
        <w:spacing w:line="480" w:lineRule="exact"/>
        <w:ind w:leftChars="413" w:left="991"/>
        <w:jc w:val="both"/>
        <w:rPr>
          <w:rFonts w:eastAsia="標楷體"/>
          <w:bCs/>
          <w:sz w:val="28"/>
          <w:szCs w:val="28"/>
        </w:rPr>
      </w:pPr>
      <w:r w:rsidRPr="00DC6B73">
        <w:rPr>
          <w:rFonts w:eastAsia="標楷體" w:hint="eastAsia"/>
          <w:bCs/>
          <w:sz w:val="28"/>
          <w:szCs w:val="28"/>
        </w:rPr>
        <w:t>表</w:t>
      </w:r>
      <w:r w:rsidRPr="00DC6B73">
        <w:rPr>
          <w:rFonts w:eastAsia="標楷體" w:hint="eastAsia"/>
          <w:bCs/>
          <w:sz w:val="28"/>
          <w:szCs w:val="28"/>
        </w:rPr>
        <w:t>2</w:t>
      </w:r>
      <w:r w:rsidRPr="00DC6B73">
        <w:rPr>
          <w:rFonts w:eastAsia="標楷體" w:hint="eastAsia"/>
          <w:bCs/>
          <w:sz w:val="28"/>
          <w:szCs w:val="28"/>
        </w:rPr>
        <w:t>、美沙冬替代治療人數及補助費用統計</w:t>
      </w:r>
    </w:p>
    <w:p w14:paraId="6D8D9780" w14:textId="77777777" w:rsidR="00080826" w:rsidRPr="00DC6B73" w:rsidRDefault="000836CE" w:rsidP="00D7605F">
      <w:pPr>
        <w:tabs>
          <w:tab w:val="left" w:pos="993"/>
        </w:tabs>
        <w:adjustRightInd w:val="0"/>
        <w:spacing w:line="480" w:lineRule="exact"/>
        <w:ind w:leftChars="413" w:left="991"/>
        <w:jc w:val="both"/>
        <w:rPr>
          <w:rFonts w:eastAsia="標楷體"/>
          <w:b/>
          <w:bCs/>
          <w:sz w:val="28"/>
          <w:szCs w:val="28"/>
        </w:rPr>
      </w:pPr>
      <w:r w:rsidRPr="00DC6B73">
        <w:rPr>
          <w:rFonts w:eastAsia="標楷體" w:hint="eastAsia"/>
          <w:bCs/>
          <w:sz w:val="28"/>
          <w:szCs w:val="28"/>
        </w:rPr>
        <w:t>表</w:t>
      </w:r>
      <w:r w:rsidRPr="00DC6B73">
        <w:rPr>
          <w:rFonts w:eastAsia="標楷體" w:hint="eastAsia"/>
          <w:bCs/>
          <w:sz w:val="28"/>
          <w:szCs w:val="28"/>
        </w:rPr>
        <w:t>3</w:t>
      </w:r>
      <w:r w:rsidRPr="00DC6B73">
        <w:rPr>
          <w:rFonts w:eastAsia="標楷體" w:hint="eastAsia"/>
          <w:bCs/>
          <w:sz w:val="28"/>
          <w:szCs w:val="28"/>
        </w:rPr>
        <w:t>、</w:t>
      </w:r>
      <w:r w:rsidR="00E71C1E" w:rsidRPr="00DC6B73">
        <w:rPr>
          <w:rFonts w:eastAsia="標楷體" w:hint="eastAsia"/>
          <w:bCs/>
          <w:sz w:val="28"/>
          <w:szCs w:val="28"/>
          <w:lang w:eastAsia="zh-HK"/>
        </w:rPr>
        <w:t>替</w:t>
      </w:r>
      <w:r w:rsidRPr="00DC6B73">
        <w:rPr>
          <w:rFonts w:eastAsia="標楷體" w:hint="eastAsia"/>
          <w:bCs/>
          <w:sz w:val="28"/>
          <w:szCs w:val="28"/>
        </w:rPr>
        <w:t>代治療個案遵從醫囑概況表</w:t>
      </w:r>
    </w:p>
    <w:p w14:paraId="6BF9FB63" w14:textId="77777777" w:rsidR="000836CE" w:rsidRPr="00DC6B73" w:rsidRDefault="000836CE" w:rsidP="00BA786F">
      <w:pPr>
        <w:numPr>
          <w:ilvl w:val="0"/>
          <w:numId w:val="31"/>
        </w:numPr>
        <w:tabs>
          <w:tab w:val="left" w:pos="284"/>
        </w:tabs>
        <w:adjustRightInd w:val="0"/>
        <w:spacing w:line="480" w:lineRule="exact"/>
        <w:ind w:left="992" w:hanging="567"/>
        <w:jc w:val="both"/>
        <w:rPr>
          <w:rFonts w:eastAsia="標楷體"/>
          <w:b/>
          <w:bCs/>
          <w:sz w:val="28"/>
          <w:szCs w:val="28"/>
        </w:rPr>
      </w:pPr>
      <w:r w:rsidRPr="00DC6B73">
        <w:rPr>
          <w:rFonts w:eastAsia="標楷體"/>
          <w:sz w:val="28"/>
          <w:szCs w:val="28"/>
        </w:rPr>
        <w:t>毒</w:t>
      </w:r>
      <w:r w:rsidRPr="00DC6B73">
        <w:rPr>
          <w:rFonts w:eastAsia="標楷體"/>
          <w:sz w:val="28"/>
          <w:szCs w:val="28"/>
          <w:lang w:eastAsia="zh-HK"/>
        </w:rPr>
        <w:t>防基金</w:t>
      </w:r>
      <w:r w:rsidR="00E71C1E" w:rsidRPr="00DC6B73">
        <w:rPr>
          <w:rFonts w:eastAsia="標楷體" w:hint="eastAsia"/>
          <w:sz w:val="28"/>
          <w:szCs w:val="28"/>
          <w:lang w:eastAsia="zh-HK"/>
        </w:rPr>
        <w:t>補助藥癮醫療</w:t>
      </w:r>
      <w:r w:rsidR="006A1A6A" w:rsidRPr="00DC6B73">
        <w:rPr>
          <w:rFonts w:eastAsia="標楷體" w:hint="eastAsia"/>
          <w:sz w:val="28"/>
          <w:szCs w:val="28"/>
          <w:lang w:eastAsia="zh-HK"/>
        </w:rPr>
        <w:t>執行成果</w:t>
      </w:r>
      <w:r w:rsidR="00D7605F" w:rsidRPr="00DC6B73">
        <w:rPr>
          <w:rFonts w:eastAsia="標楷體" w:hint="eastAsia"/>
          <w:sz w:val="28"/>
          <w:szCs w:val="28"/>
        </w:rPr>
        <w:t>（</w:t>
      </w:r>
      <w:r w:rsidR="00D7605F" w:rsidRPr="00DC6B73">
        <w:rPr>
          <w:rFonts w:eastAsia="標楷體" w:hint="eastAsia"/>
          <w:sz w:val="28"/>
          <w:szCs w:val="28"/>
          <w:lang w:eastAsia="zh-HK"/>
        </w:rPr>
        <w:t>如附件</w:t>
      </w:r>
      <w:r w:rsidR="00D7605F" w:rsidRPr="00DC6B73">
        <w:rPr>
          <w:rFonts w:eastAsia="標楷體" w:hint="eastAsia"/>
          <w:sz w:val="28"/>
          <w:szCs w:val="28"/>
        </w:rPr>
        <w:t>5</w:t>
      </w:r>
      <w:r w:rsidR="009B53AD" w:rsidRPr="00DC6B73">
        <w:rPr>
          <w:rFonts w:eastAsia="標楷體" w:hint="eastAsia"/>
          <w:sz w:val="28"/>
          <w:szCs w:val="28"/>
        </w:rPr>
        <w:t>，</w:t>
      </w:r>
      <w:r w:rsidR="001F1205" w:rsidRPr="00DC6B73">
        <w:rPr>
          <w:rFonts w:eastAsia="標楷體" w:hint="eastAsia"/>
          <w:sz w:val="28"/>
          <w:szCs w:val="28"/>
        </w:rPr>
        <w:t>一律以</w:t>
      </w:r>
      <w:r w:rsidR="009B53AD" w:rsidRPr="00DC6B73">
        <w:rPr>
          <w:rFonts w:eastAsia="標楷體" w:hint="eastAsia"/>
          <w:sz w:val="28"/>
          <w:szCs w:val="28"/>
        </w:rPr>
        <w:t>本部「藥酒癮醫療個案管理系統」產製</w:t>
      </w:r>
      <w:r w:rsidR="00D7605F" w:rsidRPr="00DC6B73">
        <w:rPr>
          <w:rFonts w:eastAsia="標楷體" w:hint="eastAsia"/>
          <w:sz w:val="28"/>
          <w:szCs w:val="28"/>
        </w:rPr>
        <w:t>）</w:t>
      </w:r>
      <w:r w:rsidRPr="00DC6B73">
        <w:rPr>
          <w:rFonts w:eastAsia="標楷體"/>
          <w:sz w:val="28"/>
          <w:szCs w:val="28"/>
        </w:rPr>
        <w:t>：</w:t>
      </w:r>
    </w:p>
    <w:p w14:paraId="702E08C3" w14:textId="77777777" w:rsidR="000836CE" w:rsidRPr="00DC6B73" w:rsidRDefault="000836CE" w:rsidP="00D7605F">
      <w:pPr>
        <w:tabs>
          <w:tab w:val="left" w:pos="993"/>
          <w:tab w:val="left" w:pos="1134"/>
        </w:tabs>
        <w:adjustRightInd w:val="0"/>
        <w:spacing w:line="480" w:lineRule="exact"/>
        <w:ind w:leftChars="413" w:left="991"/>
        <w:jc w:val="both"/>
        <w:rPr>
          <w:rFonts w:eastAsia="標楷體"/>
          <w:bCs/>
          <w:sz w:val="28"/>
          <w:szCs w:val="28"/>
        </w:rPr>
      </w:pPr>
      <w:r w:rsidRPr="00DC6B73">
        <w:rPr>
          <w:rFonts w:eastAsia="標楷體" w:hint="eastAsia"/>
          <w:sz w:val="28"/>
          <w:szCs w:val="28"/>
        </w:rPr>
        <w:t>表</w:t>
      </w:r>
      <w:r w:rsidRPr="00DC6B73">
        <w:rPr>
          <w:rFonts w:eastAsia="標楷體" w:hint="eastAsia"/>
          <w:sz w:val="28"/>
          <w:szCs w:val="28"/>
        </w:rPr>
        <w:t>1</w:t>
      </w:r>
      <w:r w:rsidRPr="00DC6B73">
        <w:rPr>
          <w:rFonts w:eastAsia="標楷體" w:hint="eastAsia"/>
          <w:sz w:val="28"/>
          <w:szCs w:val="28"/>
        </w:rPr>
        <w:t>、</w:t>
      </w:r>
      <w:r w:rsidR="00930004" w:rsidRPr="00DC6B73">
        <w:rPr>
          <w:rFonts w:eastAsia="標楷體" w:hAnsi="標楷體" w:hint="eastAsia"/>
          <w:sz w:val="28"/>
          <w:szCs w:val="28"/>
          <w:lang w:eastAsia="zh-HK"/>
        </w:rPr>
        <w:t>藥</w:t>
      </w:r>
      <w:r w:rsidR="00930004" w:rsidRPr="00DC6B73">
        <w:rPr>
          <w:rFonts w:eastAsia="標楷體" w:hint="eastAsia"/>
          <w:bCs/>
          <w:sz w:val="28"/>
          <w:szCs w:val="28"/>
        </w:rPr>
        <w:t>癮醫療補助費用</w:t>
      </w:r>
      <w:r w:rsidR="00930004" w:rsidRPr="00DC6B73">
        <w:rPr>
          <w:rFonts w:eastAsia="標楷體"/>
          <w:bCs/>
          <w:sz w:val="28"/>
          <w:szCs w:val="28"/>
        </w:rPr>
        <w:t>申報統計</w:t>
      </w:r>
    </w:p>
    <w:p w14:paraId="31130E29" w14:textId="77777777" w:rsidR="000836CE" w:rsidRPr="00DC6B73" w:rsidRDefault="000836CE" w:rsidP="00D7605F">
      <w:pPr>
        <w:tabs>
          <w:tab w:val="left" w:pos="993"/>
          <w:tab w:val="left" w:pos="1134"/>
        </w:tabs>
        <w:adjustRightInd w:val="0"/>
        <w:spacing w:line="480" w:lineRule="exact"/>
        <w:ind w:leftChars="413" w:left="991"/>
        <w:jc w:val="both"/>
        <w:rPr>
          <w:rFonts w:eastAsia="標楷體"/>
          <w:bCs/>
          <w:sz w:val="28"/>
          <w:szCs w:val="28"/>
        </w:rPr>
      </w:pPr>
      <w:r w:rsidRPr="00DC6B73">
        <w:rPr>
          <w:rFonts w:eastAsia="標楷體" w:hint="eastAsia"/>
          <w:bCs/>
          <w:sz w:val="28"/>
          <w:szCs w:val="28"/>
        </w:rPr>
        <w:t>表</w:t>
      </w:r>
      <w:r w:rsidR="00E71C1E" w:rsidRPr="00DC6B73">
        <w:rPr>
          <w:rFonts w:eastAsia="標楷體" w:hint="eastAsia"/>
          <w:bCs/>
          <w:sz w:val="28"/>
          <w:szCs w:val="28"/>
        </w:rPr>
        <w:t>2</w:t>
      </w:r>
      <w:r w:rsidRPr="00DC6B73">
        <w:rPr>
          <w:rFonts w:eastAsia="標楷體" w:hint="eastAsia"/>
          <w:bCs/>
          <w:sz w:val="28"/>
          <w:szCs w:val="28"/>
        </w:rPr>
        <w:t>、</w:t>
      </w:r>
      <w:r w:rsidR="00930004" w:rsidRPr="00DC6B73">
        <w:rPr>
          <w:rFonts w:eastAsia="標楷體" w:hint="eastAsia"/>
          <w:bCs/>
          <w:sz w:val="28"/>
          <w:szCs w:val="28"/>
        </w:rPr>
        <w:t>藥癮個案</w:t>
      </w:r>
      <w:r w:rsidR="00D90731" w:rsidRPr="00DC6B73">
        <w:rPr>
          <w:rFonts w:eastAsia="標楷體" w:hint="eastAsia"/>
          <w:bCs/>
          <w:sz w:val="28"/>
          <w:szCs w:val="28"/>
        </w:rPr>
        <w:t>初次</w:t>
      </w:r>
      <w:r w:rsidR="00930004" w:rsidRPr="00DC6B73">
        <w:rPr>
          <w:rFonts w:eastAsia="標楷體" w:hint="eastAsia"/>
          <w:bCs/>
          <w:sz w:val="28"/>
          <w:szCs w:val="28"/>
        </w:rPr>
        <w:t>評估及診斷結果統計</w:t>
      </w:r>
    </w:p>
    <w:p w14:paraId="43131555" w14:textId="77777777" w:rsidR="000836CE" w:rsidRPr="00DC6B73" w:rsidRDefault="000836CE" w:rsidP="00D7605F">
      <w:pPr>
        <w:tabs>
          <w:tab w:val="left" w:pos="993"/>
          <w:tab w:val="left" w:pos="1134"/>
        </w:tabs>
        <w:adjustRightInd w:val="0"/>
        <w:spacing w:line="480" w:lineRule="exact"/>
        <w:ind w:leftChars="413" w:left="991"/>
        <w:jc w:val="both"/>
        <w:rPr>
          <w:rFonts w:eastAsia="標楷體" w:hAnsi="標楷體"/>
          <w:sz w:val="28"/>
          <w:szCs w:val="26"/>
          <w:lang w:eastAsia="zh-HK"/>
        </w:rPr>
      </w:pPr>
      <w:r w:rsidRPr="00DC6B73">
        <w:rPr>
          <w:rFonts w:eastAsia="標楷體" w:hint="eastAsia"/>
          <w:bCs/>
          <w:sz w:val="28"/>
          <w:szCs w:val="28"/>
        </w:rPr>
        <w:t>表</w:t>
      </w:r>
      <w:r w:rsidR="00E71C1E" w:rsidRPr="00DC6B73">
        <w:rPr>
          <w:rFonts w:eastAsia="標楷體" w:hint="eastAsia"/>
          <w:bCs/>
          <w:sz w:val="28"/>
          <w:szCs w:val="28"/>
        </w:rPr>
        <w:t>3</w:t>
      </w:r>
      <w:r w:rsidRPr="00DC6B73">
        <w:rPr>
          <w:rFonts w:eastAsia="標楷體" w:hint="eastAsia"/>
          <w:bCs/>
          <w:sz w:val="28"/>
          <w:szCs w:val="28"/>
        </w:rPr>
        <w:t>、</w:t>
      </w:r>
      <w:r w:rsidR="00930004" w:rsidRPr="00DC6B73">
        <w:rPr>
          <w:rFonts w:eastAsia="標楷體" w:hint="eastAsia"/>
          <w:bCs/>
          <w:sz w:val="28"/>
          <w:szCs w:val="28"/>
        </w:rPr>
        <w:t>藥癮</w:t>
      </w:r>
      <w:r w:rsidR="00D90731" w:rsidRPr="00DC6B73">
        <w:rPr>
          <w:rFonts w:eastAsia="標楷體" w:hint="eastAsia"/>
          <w:bCs/>
          <w:sz w:val="28"/>
          <w:szCs w:val="28"/>
        </w:rPr>
        <w:t>－結案</w:t>
      </w:r>
      <w:r w:rsidR="00930004" w:rsidRPr="00DC6B73">
        <w:rPr>
          <w:rFonts w:eastAsia="標楷體" w:hAnsi="標楷體" w:hint="eastAsia"/>
          <w:sz w:val="28"/>
          <w:szCs w:val="26"/>
        </w:rPr>
        <w:t>個案</w:t>
      </w:r>
      <w:r w:rsidR="00930004" w:rsidRPr="00DC6B73">
        <w:rPr>
          <w:rFonts w:eastAsia="標楷體" w:hAnsi="標楷體" w:hint="eastAsia"/>
          <w:sz w:val="28"/>
          <w:szCs w:val="26"/>
          <w:lang w:eastAsia="zh-HK"/>
        </w:rPr>
        <w:t>特徵及結案原因統計</w:t>
      </w:r>
    </w:p>
    <w:p w14:paraId="4E2640EF" w14:textId="77777777" w:rsidR="00245B65" w:rsidRPr="00DC6B73" w:rsidRDefault="00245B65" w:rsidP="00245B65">
      <w:pPr>
        <w:tabs>
          <w:tab w:val="left" w:pos="567"/>
        </w:tabs>
        <w:adjustRightInd w:val="0"/>
        <w:spacing w:line="480" w:lineRule="exact"/>
        <w:ind w:firstLineChars="100" w:firstLine="280"/>
        <w:jc w:val="both"/>
        <w:rPr>
          <w:rFonts w:eastAsia="標楷體"/>
          <w:sz w:val="28"/>
          <w:szCs w:val="28"/>
        </w:rPr>
      </w:pPr>
    </w:p>
    <w:p w14:paraId="2C95EF9C" w14:textId="77777777" w:rsidR="00932FCF" w:rsidRPr="00DC6B73" w:rsidRDefault="001727A9" w:rsidP="00D53591">
      <w:pPr>
        <w:pStyle w:val="ac"/>
        <w:numPr>
          <w:ilvl w:val="0"/>
          <w:numId w:val="1"/>
        </w:numPr>
        <w:tabs>
          <w:tab w:val="left" w:pos="709"/>
        </w:tabs>
        <w:spacing w:line="480" w:lineRule="exact"/>
        <w:ind w:leftChars="0" w:left="709" w:rightChars="4" w:right="10" w:hanging="709"/>
        <w:jc w:val="both"/>
        <w:outlineLvl w:val="0"/>
        <w:rPr>
          <w:rFonts w:ascii="Times New Roman" w:eastAsia="標楷體" w:hAnsi="Times New Roman"/>
          <w:b/>
          <w:sz w:val="32"/>
          <w:szCs w:val="28"/>
        </w:rPr>
      </w:pPr>
      <w:r w:rsidRPr="00DC6B73">
        <w:rPr>
          <w:rFonts w:ascii="Times New Roman" w:eastAsia="標楷體" w:hAnsi="Times New Roman"/>
          <w:b/>
          <w:sz w:val="32"/>
          <w:szCs w:val="28"/>
        </w:rPr>
        <w:t>經費</w:t>
      </w:r>
      <w:r w:rsidR="00520A96" w:rsidRPr="00DC6B73">
        <w:rPr>
          <w:rFonts w:ascii="Times New Roman" w:eastAsia="標楷體" w:hAnsi="Times New Roman" w:hint="eastAsia"/>
          <w:b/>
          <w:sz w:val="32"/>
          <w:szCs w:val="32"/>
          <w:lang w:eastAsia="zh-HK"/>
        </w:rPr>
        <w:t>撥付</w:t>
      </w:r>
      <w:r w:rsidRPr="00DC6B73">
        <w:rPr>
          <w:rFonts w:ascii="Times New Roman" w:eastAsia="標楷體" w:hAnsi="Times New Roman"/>
          <w:b/>
          <w:sz w:val="32"/>
          <w:szCs w:val="28"/>
        </w:rPr>
        <w:t>及核銷方式</w:t>
      </w:r>
    </w:p>
    <w:p w14:paraId="0F1604E6" w14:textId="77777777" w:rsidR="00D7605F" w:rsidRPr="00DC6B73" w:rsidRDefault="001727A9" w:rsidP="00D7605F">
      <w:pPr>
        <w:pStyle w:val="ac"/>
        <w:numPr>
          <w:ilvl w:val="0"/>
          <w:numId w:val="5"/>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b/>
          <w:sz w:val="28"/>
          <w:szCs w:val="28"/>
          <w:lang w:eastAsia="zh-HK"/>
        </w:rPr>
        <w:t>治療機構</w:t>
      </w:r>
      <w:r w:rsidR="00520A96" w:rsidRPr="00DC6B73">
        <w:rPr>
          <w:rFonts w:ascii="Times New Roman" w:eastAsia="標楷體" w:hAnsi="Times New Roman"/>
          <w:b/>
          <w:sz w:val="28"/>
          <w:szCs w:val="28"/>
        </w:rPr>
        <w:t>對</w:t>
      </w:r>
      <w:r w:rsidR="00520A96" w:rsidRPr="00DC6B73">
        <w:rPr>
          <w:rFonts w:ascii="Times New Roman" w:eastAsia="標楷體" w:hAnsi="Times New Roman"/>
          <w:b/>
          <w:sz w:val="28"/>
          <w:szCs w:val="28"/>
          <w:lang w:eastAsia="zh-HK"/>
        </w:rPr>
        <w:t>衛</w:t>
      </w:r>
      <w:r w:rsidR="00000740" w:rsidRPr="00DC6B73">
        <w:rPr>
          <w:rFonts w:ascii="Times New Roman" w:eastAsia="標楷體" w:hAnsi="Times New Roman"/>
          <w:b/>
          <w:sz w:val="28"/>
          <w:szCs w:val="28"/>
        </w:rPr>
        <w:t>生機關之</w:t>
      </w:r>
      <w:r w:rsidR="00520A96" w:rsidRPr="00DC6B73">
        <w:rPr>
          <w:rFonts w:ascii="Times New Roman" w:eastAsia="標楷體" w:hAnsi="Times New Roman"/>
          <w:b/>
          <w:sz w:val="28"/>
          <w:szCs w:val="28"/>
          <w:lang w:eastAsia="zh-HK"/>
        </w:rPr>
        <w:t>經費</w:t>
      </w:r>
      <w:r w:rsidR="00000740" w:rsidRPr="00DC6B73">
        <w:rPr>
          <w:rFonts w:ascii="Times New Roman" w:eastAsia="標楷體" w:hAnsi="Times New Roman"/>
          <w:b/>
          <w:sz w:val="28"/>
          <w:szCs w:val="28"/>
        </w:rPr>
        <w:t>請領</w:t>
      </w:r>
      <w:r w:rsidR="00000740" w:rsidRPr="00DC6B73">
        <w:rPr>
          <w:rFonts w:ascii="Times New Roman" w:eastAsia="標楷體" w:hAnsi="Times New Roman"/>
          <w:sz w:val="28"/>
          <w:szCs w:val="28"/>
        </w:rPr>
        <w:t>：</w:t>
      </w:r>
    </w:p>
    <w:p w14:paraId="5AC69B22" w14:textId="77777777" w:rsidR="008B29BB" w:rsidRPr="00DC6B73" w:rsidRDefault="00BD6F82" w:rsidP="008B29BB">
      <w:pPr>
        <w:pStyle w:val="ac"/>
        <w:numPr>
          <w:ilvl w:val="2"/>
          <w:numId w:val="1"/>
        </w:numPr>
        <w:tabs>
          <w:tab w:val="left" w:pos="851"/>
        </w:tabs>
        <w:spacing w:line="480" w:lineRule="exact"/>
        <w:ind w:leftChars="176" w:left="990" w:hangingChars="203" w:hanging="568"/>
        <w:jc w:val="both"/>
        <w:rPr>
          <w:rFonts w:eastAsia="標楷體"/>
          <w:sz w:val="28"/>
          <w:szCs w:val="28"/>
          <w:lang w:eastAsia="zh-HK"/>
        </w:rPr>
      </w:pPr>
      <w:r w:rsidRPr="00DC6B73">
        <w:rPr>
          <w:rFonts w:eastAsia="標楷體" w:hint="eastAsia"/>
          <w:sz w:val="28"/>
          <w:szCs w:val="28"/>
        </w:rPr>
        <w:t>個案藥癮醫療費用補助之請領</w:t>
      </w:r>
    </w:p>
    <w:p w14:paraId="103A4E4E" w14:textId="77777777" w:rsidR="007A7990" w:rsidRPr="00DC6B73" w:rsidRDefault="00520A96" w:rsidP="008B29BB">
      <w:pPr>
        <w:pStyle w:val="ac"/>
        <w:tabs>
          <w:tab w:val="left" w:pos="851"/>
        </w:tabs>
        <w:spacing w:line="480" w:lineRule="exact"/>
        <w:ind w:leftChars="0" w:left="990" w:firstLineChars="200" w:firstLine="560"/>
        <w:jc w:val="both"/>
        <w:rPr>
          <w:rFonts w:eastAsia="標楷體"/>
          <w:sz w:val="28"/>
          <w:szCs w:val="28"/>
          <w:lang w:eastAsia="zh-HK"/>
        </w:rPr>
      </w:pPr>
      <w:r w:rsidRPr="00DC6B73">
        <w:rPr>
          <w:rFonts w:eastAsia="標楷體"/>
          <w:sz w:val="28"/>
          <w:szCs w:val="28"/>
          <w:lang w:eastAsia="zh-HK"/>
        </w:rPr>
        <w:t>由治療機構</w:t>
      </w:r>
      <w:r w:rsidR="00232F42" w:rsidRPr="00DC6B73">
        <w:rPr>
          <w:rFonts w:eastAsia="標楷體"/>
          <w:sz w:val="28"/>
          <w:szCs w:val="28"/>
        </w:rPr>
        <w:t>就</w:t>
      </w:r>
      <w:r w:rsidR="00232F42" w:rsidRPr="00DC6B73">
        <w:rPr>
          <w:rFonts w:eastAsia="標楷體"/>
          <w:sz w:val="28"/>
          <w:szCs w:val="28"/>
          <w:lang w:eastAsia="zh-HK"/>
        </w:rPr>
        <w:t>個案</w:t>
      </w:r>
      <w:r w:rsidR="00232F42" w:rsidRPr="00DC6B73">
        <w:rPr>
          <w:rFonts w:eastAsia="標楷體"/>
          <w:sz w:val="28"/>
          <w:szCs w:val="28"/>
        </w:rPr>
        <w:t>實際發生之</w:t>
      </w:r>
      <w:r w:rsidR="00CD05C2" w:rsidRPr="00DC6B73">
        <w:rPr>
          <w:rFonts w:eastAsia="標楷體" w:hint="eastAsia"/>
          <w:sz w:val="28"/>
          <w:szCs w:val="28"/>
          <w:lang w:eastAsia="zh-HK"/>
        </w:rPr>
        <w:t>本方案</w:t>
      </w:r>
      <w:r w:rsidR="00232F42" w:rsidRPr="00DC6B73">
        <w:rPr>
          <w:rFonts w:eastAsia="標楷體"/>
          <w:sz w:val="28"/>
          <w:szCs w:val="28"/>
          <w:lang w:eastAsia="zh-HK"/>
        </w:rPr>
        <w:t>補助</w:t>
      </w:r>
      <w:r w:rsidR="00232F42" w:rsidRPr="00DC6B73">
        <w:rPr>
          <w:rFonts w:eastAsia="標楷體"/>
          <w:sz w:val="28"/>
          <w:szCs w:val="28"/>
        </w:rPr>
        <w:t>費用，</w:t>
      </w:r>
      <w:r w:rsidRPr="00DC6B73">
        <w:rPr>
          <w:rFonts w:eastAsia="標楷體"/>
          <w:sz w:val="28"/>
          <w:szCs w:val="28"/>
          <w:lang w:eastAsia="zh-HK"/>
        </w:rPr>
        <w:t>區分公務預算補助項目</w:t>
      </w:r>
      <w:r w:rsidRPr="00DC6B73">
        <w:rPr>
          <w:rFonts w:eastAsia="標楷體"/>
          <w:sz w:val="28"/>
          <w:szCs w:val="28"/>
        </w:rPr>
        <w:t>（</w:t>
      </w:r>
      <w:r w:rsidRPr="00DC6B73">
        <w:rPr>
          <w:rFonts w:eastAsia="標楷體"/>
          <w:sz w:val="28"/>
          <w:szCs w:val="28"/>
          <w:lang w:eastAsia="zh-HK"/>
        </w:rPr>
        <w:t>替代治療補助項目</w:t>
      </w:r>
      <w:r w:rsidRPr="00DC6B73">
        <w:rPr>
          <w:rFonts w:eastAsia="標楷體"/>
          <w:sz w:val="28"/>
          <w:szCs w:val="28"/>
        </w:rPr>
        <w:t>）</w:t>
      </w:r>
      <w:r w:rsidRPr="00DC6B73">
        <w:rPr>
          <w:rFonts w:eastAsia="標楷體"/>
          <w:sz w:val="28"/>
          <w:szCs w:val="28"/>
          <w:lang w:eastAsia="zh-HK"/>
        </w:rPr>
        <w:t>及毒防基金補助項目</w:t>
      </w:r>
      <w:r w:rsidRPr="00DC6B73">
        <w:rPr>
          <w:rFonts w:eastAsia="標楷體"/>
          <w:sz w:val="28"/>
          <w:szCs w:val="28"/>
        </w:rPr>
        <w:t>（</w:t>
      </w:r>
      <w:r w:rsidRPr="00DC6B73">
        <w:rPr>
          <w:rFonts w:eastAsia="標楷體"/>
          <w:sz w:val="28"/>
          <w:szCs w:val="28"/>
          <w:lang w:eastAsia="zh-HK"/>
        </w:rPr>
        <w:t>藥癮醫療補助項目</w:t>
      </w:r>
      <w:r w:rsidRPr="00DC6B73">
        <w:rPr>
          <w:rFonts w:eastAsia="標楷體"/>
          <w:sz w:val="28"/>
          <w:szCs w:val="28"/>
        </w:rPr>
        <w:t>），</w:t>
      </w:r>
      <w:r w:rsidRPr="00DC6B73">
        <w:rPr>
          <w:rFonts w:eastAsia="標楷體"/>
          <w:sz w:val="28"/>
          <w:szCs w:val="28"/>
          <w:lang w:eastAsia="zh-HK"/>
        </w:rPr>
        <w:t>按月造冊</w:t>
      </w:r>
      <w:r w:rsidR="00ED5B81" w:rsidRPr="00DC6B73">
        <w:rPr>
          <w:rFonts w:eastAsia="標楷體" w:hint="eastAsia"/>
          <w:sz w:val="28"/>
          <w:szCs w:val="28"/>
        </w:rPr>
        <w:t>以下資料後</w:t>
      </w:r>
      <w:r w:rsidRPr="00DC6B73">
        <w:rPr>
          <w:rFonts w:eastAsia="標楷體"/>
          <w:sz w:val="28"/>
          <w:szCs w:val="28"/>
        </w:rPr>
        <w:t>，</w:t>
      </w:r>
      <w:r w:rsidRPr="00DC6B73">
        <w:rPr>
          <w:rFonts w:eastAsia="標楷體" w:hint="eastAsia"/>
          <w:sz w:val="28"/>
          <w:szCs w:val="28"/>
          <w:lang w:eastAsia="zh-HK"/>
        </w:rPr>
        <w:t>依地方衛生機關規定</w:t>
      </w:r>
      <w:r w:rsidRPr="00DC6B73">
        <w:rPr>
          <w:rFonts w:eastAsia="標楷體" w:hint="eastAsia"/>
          <w:sz w:val="28"/>
          <w:szCs w:val="28"/>
        </w:rPr>
        <w:t>，</w:t>
      </w:r>
      <w:r w:rsidRPr="00DC6B73">
        <w:rPr>
          <w:rFonts w:eastAsia="標楷體" w:hint="eastAsia"/>
          <w:sz w:val="28"/>
          <w:szCs w:val="28"/>
          <w:lang w:eastAsia="zh-HK"/>
        </w:rPr>
        <w:t>每月或每季</w:t>
      </w:r>
      <w:r w:rsidR="00232F42" w:rsidRPr="00DC6B73">
        <w:rPr>
          <w:rFonts w:eastAsia="標楷體"/>
          <w:sz w:val="28"/>
          <w:szCs w:val="28"/>
        </w:rPr>
        <w:t>檢</w:t>
      </w:r>
      <w:r w:rsidR="00D03663" w:rsidRPr="00DC6B73">
        <w:rPr>
          <w:rFonts w:eastAsia="標楷體"/>
          <w:sz w:val="28"/>
          <w:szCs w:val="28"/>
        </w:rPr>
        <w:t>附領</w:t>
      </w:r>
      <w:r w:rsidR="00232F42" w:rsidRPr="00DC6B73">
        <w:rPr>
          <w:rFonts w:eastAsia="標楷體"/>
          <w:sz w:val="28"/>
          <w:szCs w:val="28"/>
        </w:rPr>
        <w:t>據</w:t>
      </w:r>
      <w:r w:rsidR="00232F42" w:rsidRPr="00DC6B73">
        <w:rPr>
          <w:rFonts w:eastAsia="標楷體"/>
          <w:sz w:val="28"/>
          <w:szCs w:val="28"/>
          <w:lang w:eastAsia="zh-HK"/>
        </w:rPr>
        <w:t>向地方</w:t>
      </w:r>
      <w:r w:rsidR="00FD1AA4" w:rsidRPr="00DC6B73">
        <w:rPr>
          <w:rFonts w:eastAsia="標楷體"/>
          <w:sz w:val="28"/>
          <w:szCs w:val="24"/>
        </w:rPr>
        <w:t>衛生</w:t>
      </w:r>
      <w:r w:rsidR="00232F42" w:rsidRPr="00DC6B73">
        <w:rPr>
          <w:rFonts w:eastAsia="標楷體"/>
          <w:sz w:val="28"/>
          <w:szCs w:val="24"/>
          <w:lang w:eastAsia="zh-HK"/>
        </w:rPr>
        <w:t>機關</w:t>
      </w:r>
      <w:r w:rsidR="00232F42" w:rsidRPr="00DC6B73">
        <w:rPr>
          <w:rFonts w:eastAsia="標楷體"/>
          <w:sz w:val="28"/>
          <w:szCs w:val="28"/>
        </w:rPr>
        <w:t>請領</w:t>
      </w:r>
      <w:r w:rsidR="009E7988" w:rsidRPr="00DC6B73">
        <w:rPr>
          <w:rFonts w:eastAsia="標楷體" w:hint="eastAsia"/>
          <w:sz w:val="28"/>
          <w:szCs w:val="28"/>
        </w:rPr>
        <w:t>：</w:t>
      </w:r>
    </w:p>
    <w:p w14:paraId="27DACFD8" w14:textId="77777777" w:rsidR="00D3186A" w:rsidRPr="00DC6B73" w:rsidRDefault="00520A96" w:rsidP="00BA786F">
      <w:pPr>
        <w:pStyle w:val="ac"/>
        <w:numPr>
          <w:ilvl w:val="0"/>
          <w:numId w:val="40"/>
        </w:numPr>
        <w:tabs>
          <w:tab w:val="left" w:pos="851"/>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sz w:val="28"/>
          <w:szCs w:val="28"/>
          <w:lang w:eastAsia="zh-HK"/>
        </w:rPr>
        <w:t>公務預算補助項目</w:t>
      </w:r>
      <w:r w:rsidR="00CD05C2" w:rsidRPr="00DC6B73">
        <w:rPr>
          <w:rFonts w:ascii="Times New Roman" w:eastAsia="標楷體" w:hAnsi="Times New Roman"/>
          <w:sz w:val="28"/>
          <w:szCs w:val="28"/>
          <w:lang w:eastAsia="zh-HK"/>
        </w:rPr>
        <w:t>造冊資料</w:t>
      </w:r>
      <w:r w:rsidR="00ED5B81" w:rsidRPr="00DC6B73">
        <w:rPr>
          <w:rFonts w:ascii="Times New Roman" w:eastAsia="標楷體" w:hAnsi="Times New Roman" w:hint="eastAsia"/>
          <w:sz w:val="28"/>
          <w:szCs w:val="28"/>
        </w:rPr>
        <w:t>（</w:t>
      </w:r>
      <w:r w:rsidR="00ED5B81" w:rsidRPr="00DC6B73">
        <w:rPr>
          <w:rFonts w:ascii="Times New Roman" w:eastAsia="標楷體" w:hAnsi="Times New Roman"/>
          <w:sz w:val="28"/>
          <w:szCs w:val="28"/>
          <w:lang w:eastAsia="zh-HK"/>
        </w:rPr>
        <w:t>如</w:t>
      </w:r>
      <w:r w:rsidR="00ED5B81" w:rsidRPr="00DC6B73">
        <w:rPr>
          <w:rFonts w:ascii="Times New Roman" w:eastAsia="標楷體" w:hAnsi="Times New Roman" w:hint="eastAsia"/>
          <w:sz w:val="28"/>
          <w:szCs w:val="28"/>
          <w:lang w:eastAsia="zh-HK"/>
        </w:rPr>
        <w:t>附件</w:t>
      </w:r>
      <w:r w:rsidR="00ED5B81" w:rsidRPr="00DC6B73">
        <w:rPr>
          <w:rFonts w:ascii="Times New Roman" w:eastAsia="標楷體" w:hAnsi="Times New Roman" w:hint="eastAsia"/>
          <w:sz w:val="28"/>
          <w:szCs w:val="28"/>
        </w:rPr>
        <w:t>6</w:t>
      </w:r>
      <w:r w:rsidR="00ED5B81" w:rsidRPr="00DC6B73">
        <w:rPr>
          <w:rFonts w:ascii="Times New Roman" w:eastAsia="標楷體" w:hAnsi="Times New Roman" w:hint="eastAsia"/>
          <w:sz w:val="28"/>
          <w:szCs w:val="28"/>
        </w:rPr>
        <w:t>）</w:t>
      </w:r>
      <w:r w:rsidR="00ED5B81" w:rsidRPr="00DC6B73">
        <w:rPr>
          <w:rFonts w:ascii="Times New Roman" w:eastAsia="標楷體" w:hAnsi="Times New Roman"/>
          <w:sz w:val="28"/>
          <w:szCs w:val="28"/>
          <w:lang w:eastAsia="zh-HK"/>
        </w:rPr>
        <w:t>：</w:t>
      </w:r>
      <w:r w:rsidR="00ED5B81" w:rsidRPr="00DC6B73">
        <w:rPr>
          <w:rFonts w:ascii="Times New Roman" w:eastAsia="標楷體" w:hAnsi="Times New Roman" w:hint="eastAsia"/>
          <w:sz w:val="28"/>
          <w:szCs w:val="28"/>
          <w:lang w:eastAsia="zh-HK"/>
        </w:rPr>
        <w:t>包括</w:t>
      </w:r>
    </w:p>
    <w:p w14:paraId="10644C37" w14:textId="77777777" w:rsidR="00CD05C2" w:rsidRPr="00DC6B73" w:rsidRDefault="00D3186A" w:rsidP="008B29BB">
      <w:pPr>
        <w:tabs>
          <w:tab w:val="left" w:pos="993"/>
          <w:tab w:val="left" w:pos="1134"/>
        </w:tabs>
        <w:adjustRightInd w:val="0"/>
        <w:spacing w:line="480" w:lineRule="exact"/>
        <w:ind w:leftChars="413" w:left="991"/>
        <w:jc w:val="both"/>
        <w:rPr>
          <w:rFonts w:eastAsia="標楷體" w:hAnsi="標楷體"/>
          <w:sz w:val="28"/>
          <w:szCs w:val="26"/>
        </w:rPr>
      </w:pPr>
      <w:r w:rsidRPr="00DC6B73">
        <w:rPr>
          <w:rFonts w:eastAsia="標楷體"/>
          <w:sz w:val="28"/>
          <w:szCs w:val="28"/>
          <w:lang w:eastAsia="zh-HK"/>
        </w:rPr>
        <w:t>表</w:t>
      </w:r>
      <w:r w:rsidRPr="00DC6B73">
        <w:rPr>
          <w:rFonts w:eastAsia="標楷體"/>
          <w:sz w:val="28"/>
          <w:szCs w:val="28"/>
        </w:rPr>
        <w:t>1</w:t>
      </w:r>
      <w:r w:rsidRPr="00DC6B73">
        <w:rPr>
          <w:rFonts w:eastAsia="標楷體"/>
          <w:sz w:val="28"/>
          <w:szCs w:val="28"/>
        </w:rPr>
        <w:t>、</w:t>
      </w:r>
      <w:r w:rsidRPr="00DC6B73">
        <w:rPr>
          <w:rFonts w:eastAsia="標楷體"/>
          <w:sz w:val="28"/>
        </w:rPr>
        <w:t>「</w:t>
      </w:r>
      <w:r w:rsidRPr="00DC6B73">
        <w:rPr>
          <w:rFonts w:eastAsia="標楷體" w:hAnsi="標楷體"/>
          <w:sz w:val="28"/>
          <w:szCs w:val="26"/>
        </w:rPr>
        <w:t>丁基原啡因」替代治療費用補助個案清冊</w:t>
      </w:r>
    </w:p>
    <w:p w14:paraId="72CC9D0A" w14:textId="77777777" w:rsidR="00D3186A" w:rsidRPr="00DC6B73" w:rsidRDefault="00D3186A" w:rsidP="008B29BB">
      <w:pPr>
        <w:tabs>
          <w:tab w:val="left" w:pos="993"/>
          <w:tab w:val="left" w:pos="1134"/>
        </w:tabs>
        <w:adjustRightInd w:val="0"/>
        <w:spacing w:line="480" w:lineRule="exact"/>
        <w:ind w:leftChars="413" w:left="991"/>
        <w:jc w:val="both"/>
        <w:rPr>
          <w:rFonts w:eastAsia="標楷體"/>
          <w:sz w:val="28"/>
          <w:szCs w:val="28"/>
        </w:rPr>
      </w:pPr>
      <w:r w:rsidRPr="00DC6B73">
        <w:rPr>
          <w:rFonts w:eastAsia="標楷體" w:hAnsi="標楷體"/>
          <w:sz w:val="28"/>
          <w:szCs w:val="26"/>
        </w:rPr>
        <w:t>表</w:t>
      </w:r>
      <w:r w:rsidRPr="00DC6B73">
        <w:rPr>
          <w:rFonts w:eastAsia="標楷體" w:hAnsi="標楷體"/>
          <w:sz w:val="28"/>
          <w:szCs w:val="26"/>
        </w:rPr>
        <w:t>2</w:t>
      </w:r>
      <w:r w:rsidRPr="00DC6B73">
        <w:rPr>
          <w:rFonts w:eastAsia="標楷體" w:hAnsi="標楷體"/>
          <w:sz w:val="28"/>
          <w:szCs w:val="26"/>
        </w:rPr>
        <w:t>、「美</w:t>
      </w:r>
      <w:r w:rsidRPr="00DC6B73">
        <w:rPr>
          <w:rFonts w:eastAsia="標楷體"/>
          <w:sz w:val="28"/>
        </w:rPr>
        <w:t>沙冬」</w:t>
      </w:r>
      <w:r w:rsidRPr="00DC6B73">
        <w:rPr>
          <w:rFonts w:eastAsia="標楷體"/>
          <w:sz w:val="28"/>
          <w:szCs w:val="28"/>
          <w:lang w:eastAsia="zh-HK"/>
        </w:rPr>
        <w:t>替代治療費用補助個案</w:t>
      </w:r>
      <w:r w:rsidRPr="00DC6B73">
        <w:rPr>
          <w:rFonts w:eastAsia="標楷體"/>
          <w:sz w:val="28"/>
          <w:szCs w:val="28"/>
        </w:rPr>
        <w:t>清冊</w:t>
      </w:r>
    </w:p>
    <w:p w14:paraId="2EB17847" w14:textId="77777777" w:rsidR="00934D22" w:rsidRPr="00DC6B73" w:rsidRDefault="00072761" w:rsidP="00BA786F">
      <w:pPr>
        <w:pStyle w:val="ac"/>
        <w:numPr>
          <w:ilvl w:val="0"/>
          <w:numId w:val="40"/>
        </w:numPr>
        <w:tabs>
          <w:tab w:val="left" w:pos="851"/>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sz w:val="28"/>
          <w:szCs w:val="28"/>
        </w:rPr>
        <w:t>毒防</w:t>
      </w:r>
      <w:r w:rsidRPr="00DC6B73">
        <w:rPr>
          <w:rFonts w:ascii="Times New Roman" w:eastAsia="標楷體" w:hAnsi="Times New Roman"/>
          <w:sz w:val="28"/>
          <w:szCs w:val="28"/>
          <w:lang w:eastAsia="zh-HK"/>
        </w:rPr>
        <w:t>基金補助</w:t>
      </w:r>
      <w:r w:rsidR="00CD05C2" w:rsidRPr="00DC6B73">
        <w:rPr>
          <w:rFonts w:ascii="Times New Roman" w:eastAsia="標楷體" w:hAnsi="Times New Roman"/>
          <w:sz w:val="28"/>
          <w:szCs w:val="28"/>
          <w:lang w:eastAsia="zh-HK"/>
        </w:rPr>
        <w:t>項目造冊資料</w:t>
      </w:r>
      <w:r w:rsidR="00ED5B81" w:rsidRPr="00DC6B73">
        <w:rPr>
          <w:rFonts w:ascii="Times New Roman" w:eastAsia="標楷體" w:hAnsi="Times New Roman" w:hint="eastAsia"/>
          <w:sz w:val="28"/>
          <w:szCs w:val="28"/>
        </w:rPr>
        <w:t>（</w:t>
      </w:r>
      <w:r w:rsidR="00ED5B81" w:rsidRPr="00DC6B73">
        <w:rPr>
          <w:rFonts w:ascii="Times New Roman" w:eastAsia="標楷體" w:hAnsi="Times New Roman"/>
          <w:sz w:val="28"/>
          <w:szCs w:val="28"/>
          <w:lang w:eastAsia="zh-HK"/>
        </w:rPr>
        <w:t>如</w:t>
      </w:r>
      <w:r w:rsidR="00ED5B81" w:rsidRPr="00DC6B73">
        <w:rPr>
          <w:rFonts w:ascii="Times New Roman" w:eastAsia="標楷體" w:hAnsi="Times New Roman" w:hint="eastAsia"/>
          <w:sz w:val="28"/>
          <w:szCs w:val="28"/>
          <w:lang w:eastAsia="zh-HK"/>
        </w:rPr>
        <w:t>附件</w:t>
      </w:r>
      <w:r w:rsidR="00ED5B81" w:rsidRPr="00DC6B73">
        <w:rPr>
          <w:rFonts w:ascii="Times New Roman" w:eastAsia="標楷體" w:hAnsi="Times New Roman" w:hint="eastAsia"/>
          <w:sz w:val="28"/>
          <w:szCs w:val="28"/>
        </w:rPr>
        <w:t>7</w:t>
      </w:r>
      <w:r w:rsidR="00ED5B81" w:rsidRPr="00DC6B73">
        <w:rPr>
          <w:rFonts w:ascii="Times New Roman" w:eastAsia="標楷體" w:hAnsi="Times New Roman" w:hint="eastAsia"/>
          <w:sz w:val="28"/>
          <w:szCs w:val="28"/>
        </w:rPr>
        <w:t>）</w:t>
      </w:r>
      <w:r w:rsidR="00934D22" w:rsidRPr="00DC6B73">
        <w:rPr>
          <w:rFonts w:ascii="Times New Roman" w:eastAsia="標楷體" w:hAnsi="Times New Roman"/>
          <w:sz w:val="28"/>
          <w:szCs w:val="28"/>
        </w:rPr>
        <w:t>：</w:t>
      </w:r>
      <w:r w:rsidR="00934D22" w:rsidRPr="00DC6B73">
        <w:rPr>
          <w:rFonts w:ascii="Times New Roman" w:eastAsia="標楷體" w:hAnsi="Times New Roman" w:hint="eastAsia"/>
          <w:sz w:val="28"/>
          <w:szCs w:val="28"/>
          <w:lang w:eastAsia="zh-HK"/>
        </w:rPr>
        <w:t>包括</w:t>
      </w:r>
      <w:r w:rsidR="00EB20CC" w:rsidRPr="00DC6B73">
        <w:rPr>
          <w:rFonts w:ascii="Times New Roman" w:eastAsia="標楷體" w:hAnsi="Times New Roman"/>
          <w:sz w:val="28"/>
          <w:szCs w:val="28"/>
        </w:rPr>
        <w:t>（</w:t>
      </w:r>
      <w:r w:rsidR="00EB20CC" w:rsidRPr="00DC6B73">
        <w:rPr>
          <w:rFonts w:ascii="Times New Roman" w:eastAsia="標楷體" w:hAnsi="Times New Roman"/>
          <w:sz w:val="28"/>
          <w:szCs w:val="28"/>
          <w:lang w:eastAsia="zh-HK"/>
        </w:rPr>
        <w:t>以</w:t>
      </w:r>
      <w:r w:rsidR="00EB20CC" w:rsidRPr="00DC6B73">
        <w:rPr>
          <w:rFonts w:ascii="Times New Roman" w:eastAsia="標楷體" w:hAnsi="Times New Roman"/>
          <w:sz w:val="28"/>
          <w:szCs w:val="28"/>
        </w:rPr>
        <w:t>「藥酒癮</w:t>
      </w:r>
      <w:r w:rsidR="00EB20CC" w:rsidRPr="00DC6B73">
        <w:rPr>
          <w:rFonts w:ascii="Times New Roman" w:eastAsia="標楷體" w:hAnsi="Times New Roman"/>
          <w:sz w:val="28"/>
          <w:szCs w:val="28"/>
          <w:lang w:eastAsia="zh-HK"/>
        </w:rPr>
        <w:t>醫療</w:t>
      </w:r>
      <w:r w:rsidR="00EB20CC" w:rsidRPr="00DC6B73">
        <w:rPr>
          <w:rFonts w:ascii="Times New Roman" w:eastAsia="標楷體" w:hAnsi="Times New Roman"/>
          <w:sz w:val="28"/>
          <w:szCs w:val="28"/>
        </w:rPr>
        <w:t>個案管理系統」</w:t>
      </w:r>
      <w:r w:rsidR="00EB20CC" w:rsidRPr="00DC6B73">
        <w:rPr>
          <w:rFonts w:ascii="Times New Roman" w:eastAsia="標楷體" w:hAnsi="Times New Roman"/>
          <w:sz w:val="28"/>
          <w:szCs w:val="28"/>
          <w:lang w:eastAsia="zh-HK"/>
        </w:rPr>
        <w:t>產製報表為準</w:t>
      </w:r>
      <w:r w:rsidR="00EB20CC" w:rsidRPr="00DC6B73">
        <w:rPr>
          <w:rFonts w:ascii="Times New Roman" w:eastAsia="標楷體" w:hAnsi="Times New Roman"/>
          <w:sz w:val="28"/>
          <w:szCs w:val="28"/>
        </w:rPr>
        <w:t>）</w:t>
      </w:r>
      <w:r w:rsidR="00EB20CC" w:rsidRPr="00DC6B73">
        <w:rPr>
          <w:rFonts w:ascii="Times New Roman" w:eastAsia="標楷體" w:hAnsi="Times New Roman" w:hint="eastAsia"/>
          <w:sz w:val="28"/>
          <w:szCs w:val="28"/>
        </w:rPr>
        <w:t>，</w:t>
      </w:r>
    </w:p>
    <w:p w14:paraId="69600825" w14:textId="77777777" w:rsidR="00934D22" w:rsidRPr="00DC6B73" w:rsidRDefault="00934D22" w:rsidP="008B29BB">
      <w:pPr>
        <w:tabs>
          <w:tab w:val="left" w:pos="993"/>
          <w:tab w:val="left" w:pos="1134"/>
        </w:tabs>
        <w:adjustRightInd w:val="0"/>
        <w:spacing w:line="480" w:lineRule="exact"/>
        <w:ind w:leftChars="413" w:left="991"/>
        <w:jc w:val="both"/>
        <w:rPr>
          <w:rFonts w:eastAsia="標楷體" w:hAnsi="標楷體"/>
          <w:sz w:val="28"/>
          <w:szCs w:val="26"/>
        </w:rPr>
      </w:pPr>
      <w:r w:rsidRPr="00DC6B73">
        <w:rPr>
          <w:rFonts w:eastAsia="標楷體" w:hint="eastAsia"/>
          <w:sz w:val="28"/>
          <w:szCs w:val="28"/>
          <w:lang w:eastAsia="zh-HK"/>
        </w:rPr>
        <w:t>表</w:t>
      </w:r>
      <w:r w:rsidRPr="00DC6B73">
        <w:rPr>
          <w:rFonts w:eastAsia="標楷體" w:hint="eastAsia"/>
          <w:sz w:val="28"/>
          <w:szCs w:val="28"/>
        </w:rPr>
        <w:t>1</w:t>
      </w:r>
      <w:r w:rsidRPr="00DC6B73">
        <w:rPr>
          <w:rFonts w:eastAsia="標楷體" w:hint="eastAsia"/>
          <w:sz w:val="28"/>
          <w:szCs w:val="28"/>
        </w:rPr>
        <w:t>、</w:t>
      </w:r>
      <w:r w:rsidRPr="00DC6B73">
        <w:rPr>
          <w:rFonts w:eastAsia="標楷體" w:hAnsi="標楷體"/>
          <w:sz w:val="28"/>
          <w:szCs w:val="26"/>
        </w:rPr>
        <w:t>申請補助個案清單</w:t>
      </w:r>
    </w:p>
    <w:p w14:paraId="242550CE" w14:textId="77777777" w:rsidR="00072761" w:rsidRPr="00DC6B73" w:rsidRDefault="00934D22" w:rsidP="008B29BB">
      <w:pPr>
        <w:tabs>
          <w:tab w:val="left" w:pos="993"/>
          <w:tab w:val="left" w:pos="1134"/>
        </w:tabs>
        <w:adjustRightInd w:val="0"/>
        <w:spacing w:line="480" w:lineRule="exact"/>
        <w:ind w:leftChars="413" w:left="991"/>
        <w:jc w:val="both"/>
        <w:rPr>
          <w:rFonts w:eastAsia="標楷體"/>
          <w:sz w:val="28"/>
          <w:szCs w:val="28"/>
        </w:rPr>
      </w:pPr>
      <w:r w:rsidRPr="00DC6B73">
        <w:rPr>
          <w:rFonts w:eastAsia="標楷體" w:hAnsi="標楷體" w:hint="eastAsia"/>
          <w:sz w:val="28"/>
          <w:szCs w:val="26"/>
        </w:rPr>
        <w:t>表</w:t>
      </w:r>
      <w:r w:rsidRPr="00DC6B73">
        <w:rPr>
          <w:rFonts w:eastAsia="標楷體" w:hAnsi="標楷體" w:hint="eastAsia"/>
          <w:sz w:val="28"/>
          <w:szCs w:val="26"/>
        </w:rPr>
        <w:t>2</w:t>
      </w:r>
      <w:r w:rsidRPr="00DC6B73">
        <w:rPr>
          <w:rFonts w:eastAsia="標楷體" w:hAnsi="標楷體" w:hint="eastAsia"/>
          <w:sz w:val="28"/>
          <w:szCs w:val="26"/>
        </w:rPr>
        <w:t>、</w:t>
      </w:r>
      <w:r w:rsidR="00072761" w:rsidRPr="00DC6B73">
        <w:rPr>
          <w:rFonts w:eastAsia="標楷體" w:hAnsi="標楷體"/>
          <w:sz w:val="28"/>
          <w:szCs w:val="26"/>
        </w:rPr>
        <w:t>補助</w:t>
      </w:r>
      <w:r w:rsidR="00072761" w:rsidRPr="00DC6B73">
        <w:rPr>
          <w:rFonts w:eastAsia="標楷體"/>
          <w:sz w:val="28"/>
          <w:szCs w:val="28"/>
        </w:rPr>
        <w:t>項目明細表</w:t>
      </w:r>
    </w:p>
    <w:p w14:paraId="4699AEC0" w14:textId="77777777" w:rsidR="00BD6F82" w:rsidRPr="00DC6B73" w:rsidRDefault="003336D1" w:rsidP="008B29BB">
      <w:pPr>
        <w:pStyle w:val="ac"/>
        <w:numPr>
          <w:ilvl w:val="2"/>
          <w:numId w:val="1"/>
        </w:numPr>
        <w:tabs>
          <w:tab w:val="left" w:pos="851"/>
        </w:tabs>
        <w:spacing w:line="480" w:lineRule="exact"/>
        <w:ind w:leftChars="176" w:left="990" w:hangingChars="203" w:hanging="568"/>
        <w:jc w:val="both"/>
        <w:rPr>
          <w:rFonts w:eastAsia="標楷體"/>
          <w:sz w:val="28"/>
          <w:szCs w:val="28"/>
          <w:lang w:eastAsia="zh-HK"/>
        </w:rPr>
      </w:pPr>
      <w:r w:rsidRPr="00DC6B73">
        <w:rPr>
          <w:rFonts w:eastAsia="標楷體" w:hint="eastAsia"/>
          <w:sz w:val="28"/>
          <w:szCs w:val="28"/>
        </w:rPr>
        <w:t>獎勵</w:t>
      </w:r>
      <w:r w:rsidR="00BD6F82" w:rsidRPr="00DC6B73">
        <w:rPr>
          <w:rFonts w:eastAsia="標楷體" w:hint="eastAsia"/>
          <w:sz w:val="28"/>
          <w:szCs w:val="28"/>
        </w:rPr>
        <w:t>費之請領</w:t>
      </w:r>
    </w:p>
    <w:p w14:paraId="10D1D345" w14:textId="4E4752AD" w:rsidR="00BD6F82" w:rsidRPr="00DC6B73" w:rsidRDefault="006E0F4C" w:rsidP="008B29BB">
      <w:pPr>
        <w:pStyle w:val="ac"/>
        <w:tabs>
          <w:tab w:val="left" w:pos="851"/>
        </w:tabs>
        <w:spacing w:line="480" w:lineRule="exact"/>
        <w:ind w:leftChars="0" w:left="990" w:firstLineChars="200" w:firstLine="560"/>
        <w:jc w:val="both"/>
        <w:rPr>
          <w:rFonts w:eastAsia="標楷體"/>
          <w:sz w:val="28"/>
          <w:szCs w:val="28"/>
        </w:rPr>
      </w:pPr>
      <w:r w:rsidRPr="00DC6B73">
        <w:rPr>
          <w:rFonts w:ascii="Times New Roman" w:eastAsia="標楷體" w:hAnsi="Times New Roman" w:hint="eastAsia"/>
          <w:sz w:val="28"/>
          <w:szCs w:val="28"/>
          <w:lang w:eastAsia="zh-HK"/>
        </w:rPr>
        <w:t>依地方衛生機關規定期限內</w:t>
      </w:r>
      <w:r w:rsidRPr="00DC6B73">
        <w:rPr>
          <w:rFonts w:ascii="Times New Roman" w:eastAsia="標楷體" w:hAnsi="Times New Roman" w:hint="eastAsia"/>
          <w:sz w:val="28"/>
          <w:szCs w:val="28"/>
        </w:rPr>
        <w:t>，</w:t>
      </w:r>
      <w:r w:rsidR="00B2631D" w:rsidRPr="00DC6B73">
        <w:rPr>
          <w:rFonts w:ascii="Times New Roman" w:eastAsia="標楷體" w:hAnsi="Times New Roman"/>
          <w:sz w:val="28"/>
          <w:szCs w:val="28"/>
        </w:rPr>
        <w:t>就</w:t>
      </w:r>
      <w:r w:rsidR="008B29BB" w:rsidRPr="00DC6B73">
        <w:rPr>
          <w:rFonts w:ascii="Times New Roman" w:eastAsia="標楷體" w:hAnsi="Times New Roman"/>
          <w:sz w:val="28"/>
          <w:szCs w:val="28"/>
        </w:rPr>
        <w:t>全年度</w:t>
      </w:r>
      <w:r w:rsidR="000C79CA" w:rsidRPr="00DC6B73">
        <w:rPr>
          <w:rFonts w:ascii="Times New Roman" w:eastAsia="標楷體" w:hAnsi="Times New Roman"/>
          <w:sz w:val="28"/>
          <w:szCs w:val="28"/>
        </w:rPr>
        <w:t>毒防基金之藥癮醫療</w:t>
      </w:r>
      <w:r w:rsidR="006C546A" w:rsidRPr="00DC6B73">
        <w:rPr>
          <w:rFonts w:ascii="Times New Roman" w:eastAsia="標楷體" w:hAnsi="Times New Roman" w:hint="eastAsia"/>
          <w:sz w:val="28"/>
          <w:szCs w:val="28"/>
        </w:rPr>
        <w:t>補助</w:t>
      </w:r>
      <w:r w:rsidR="000C79CA" w:rsidRPr="00DC6B73">
        <w:rPr>
          <w:rFonts w:eastAsia="標楷體" w:hint="eastAsia"/>
          <w:sz w:val="28"/>
          <w:szCs w:val="28"/>
        </w:rPr>
        <w:t>項目</w:t>
      </w:r>
      <w:r w:rsidR="008B29BB" w:rsidRPr="00DC6B73">
        <w:rPr>
          <w:rFonts w:eastAsia="標楷體" w:hint="eastAsia"/>
          <w:sz w:val="28"/>
          <w:szCs w:val="28"/>
        </w:rPr>
        <w:t>執行情形，</w:t>
      </w:r>
      <w:r w:rsidR="00F343CC" w:rsidRPr="00DC6B73">
        <w:rPr>
          <w:rFonts w:eastAsia="標楷體" w:hint="eastAsia"/>
          <w:sz w:val="28"/>
          <w:szCs w:val="28"/>
          <w:lang w:eastAsia="zh-HK"/>
        </w:rPr>
        <w:t>依獎勵費補助標準</w:t>
      </w:r>
      <w:r w:rsidR="008B29BB" w:rsidRPr="00DC6B73">
        <w:rPr>
          <w:rFonts w:eastAsia="標楷體" w:hint="eastAsia"/>
          <w:sz w:val="28"/>
          <w:szCs w:val="28"/>
        </w:rPr>
        <w:t>核算</w:t>
      </w:r>
      <w:r w:rsidR="00D90731" w:rsidRPr="00DC6B73">
        <w:rPr>
          <w:rFonts w:eastAsia="標楷體" w:hint="eastAsia"/>
          <w:sz w:val="28"/>
          <w:szCs w:val="28"/>
        </w:rPr>
        <w:t>獎勵</w:t>
      </w:r>
      <w:r w:rsidR="009115DA" w:rsidRPr="00DC6B73">
        <w:rPr>
          <w:rFonts w:eastAsia="標楷體" w:hint="eastAsia"/>
          <w:sz w:val="28"/>
          <w:szCs w:val="28"/>
        </w:rPr>
        <w:t>費，</w:t>
      </w:r>
      <w:r w:rsidR="00F343CC" w:rsidRPr="00DC6B73">
        <w:rPr>
          <w:rFonts w:eastAsia="標楷體" w:hint="eastAsia"/>
          <w:sz w:val="28"/>
          <w:szCs w:val="28"/>
          <w:lang w:eastAsia="zh-HK"/>
        </w:rPr>
        <w:t>並</w:t>
      </w:r>
      <w:r w:rsidR="00B2631D" w:rsidRPr="00DC6B73">
        <w:rPr>
          <w:rFonts w:eastAsia="標楷體" w:hint="eastAsia"/>
          <w:sz w:val="28"/>
          <w:szCs w:val="28"/>
        </w:rPr>
        <w:t>檢附領</w:t>
      </w:r>
      <w:r w:rsidR="009115DA" w:rsidRPr="00DC6B73">
        <w:rPr>
          <w:rFonts w:eastAsia="標楷體" w:hint="eastAsia"/>
          <w:sz w:val="28"/>
          <w:szCs w:val="28"/>
        </w:rPr>
        <w:t>據</w:t>
      </w:r>
      <w:r w:rsidR="00B2631D" w:rsidRPr="00DC6B73">
        <w:rPr>
          <w:rFonts w:eastAsia="標楷體" w:hint="eastAsia"/>
          <w:sz w:val="28"/>
          <w:szCs w:val="28"/>
        </w:rPr>
        <w:t>向</w:t>
      </w:r>
      <w:r w:rsidR="000C79CA" w:rsidRPr="00DC6B73">
        <w:rPr>
          <w:rFonts w:eastAsia="標楷體" w:hint="eastAsia"/>
          <w:sz w:val="28"/>
          <w:szCs w:val="28"/>
        </w:rPr>
        <w:t>地方</w:t>
      </w:r>
      <w:r w:rsidR="00B2631D" w:rsidRPr="00DC6B73">
        <w:rPr>
          <w:rFonts w:eastAsia="標楷體" w:hint="eastAsia"/>
          <w:sz w:val="28"/>
          <w:szCs w:val="28"/>
        </w:rPr>
        <w:t>衛生機關</w:t>
      </w:r>
      <w:r w:rsidR="009115DA" w:rsidRPr="00DC6B73">
        <w:rPr>
          <w:rFonts w:eastAsia="標楷體" w:hint="eastAsia"/>
          <w:sz w:val="28"/>
          <w:szCs w:val="28"/>
        </w:rPr>
        <w:t>請領。</w:t>
      </w:r>
    </w:p>
    <w:p w14:paraId="5CA2B789" w14:textId="77777777" w:rsidR="00CD05C2" w:rsidRPr="00DC6B73" w:rsidRDefault="008B29BB" w:rsidP="00D7605F">
      <w:pPr>
        <w:pStyle w:val="ac"/>
        <w:numPr>
          <w:ilvl w:val="0"/>
          <w:numId w:val="5"/>
        </w:numPr>
        <w:tabs>
          <w:tab w:val="left" w:pos="851"/>
        </w:tabs>
        <w:spacing w:beforeLines="50" w:before="180" w:line="480" w:lineRule="exact"/>
        <w:ind w:leftChars="0" w:left="709" w:hanging="567"/>
        <w:jc w:val="both"/>
        <w:rPr>
          <w:rFonts w:ascii="Times New Roman" w:eastAsia="標楷體" w:hAnsi="Times New Roman"/>
          <w:sz w:val="28"/>
          <w:szCs w:val="28"/>
        </w:rPr>
      </w:pPr>
      <w:r w:rsidRPr="00DC6B73">
        <w:rPr>
          <w:rFonts w:ascii="Times New Roman" w:eastAsia="標楷體" w:hAnsi="Times New Roman" w:hint="eastAsia"/>
          <w:b/>
          <w:sz w:val="28"/>
          <w:szCs w:val="28"/>
          <w:lang w:eastAsia="zh-HK"/>
        </w:rPr>
        <w:t>本</w:t>
      </w:r>
      <w:r w:rsidR="00932FCF" w:rsidRPr="00DC6B73">
        <w:rPr>
          <w:rFonts w:ascii="Times New Roman" w:eastAsia="標楷體" w:hAnsi="Times New Roman"/>
          <w:b/>
          <w:sz w:val="28"/>
          <w:szCs w:val="28"/>
          <w:lang w:eastAsia="zh-HK"/>
        </w:rPr>
        <w:t>部</w:t>
      </w:r>
      <w:r w:rsidRPr="00DC6B73">
        <w:rPr>
          <w:rFonts w:ascii="Times New Roman" w:eastAsia="標楷體" w:hAnsi="Times New Roman" w:hint="eastAsia"/>
          <w:b/>
          <w:sz w:val="28"/>
          <w:szCs w:val="28"/>
          <w:lang w:eastAsia="zh-HK"/>
        </w:rPr>
        <w:t>經費撥付衛生機關</w:t>
      </w:r>
      <w:r w:rsidR="00932FCF" w:rsidRPr="00DC6B73">
        <w:rPr>
          <w:rFonts w:ascii="Times New Roman" w:eastAsia="標楷體" w:hAnsi="Times New Roman"/>
          <w:b/>
          <w:sz w:val="28"/>
          <w:szCs w:val="28"/>
          <w:lang w:eastAsia="zh-HK"/>
        </w:rPr>
        <w:t>及</w:t>
      </w:r>
      <w:r w:rsidRPr="00DC6B73">
        <w:rPr>
          <w:rFonts w:ascii="Times New Roman" w:eastAsia="標楷體" w:hAnsi="Times New Roman" w:hint="eastAsia"/>
          <w:b/>
          <w:sz w:val="28"/>
          <w:szCs w:val="28"/>
          <w:lang w:eastAsia="zh-HK"/>
        </w:rPr>
        <w:t>經費</w:t>
      </w:r>
      <w:r w:rsidR="00932FCF" w:rsidRPr="00DC6B73">
        <w:rPr>
          <w:rFonts w:ascii="Times New Roman" w:eastAsia="標楷體" w:hAnsi="Times New Roman"/>
          <w:b/>
          <w:sz w:val="28"/>
          <w:szCs w:val="28"/>
          <w:lang w:eastAsia="zh-HK"/>
        </w:rPr>
        <w:t>核銷</w:t>
      </w:r>
      <w:r w:rsidR="00D03663" w:rsidRPr="00DC6B73">
        <w:rPr>
          <w:rFonts w:ascii="Times New Roman" w:eastAsia="標楷體" w:hAnsi="Times New Roman"/>
          <w:b/>
          <w:sz w:val="28"/>
          <w:szCs w:val="28"/>
        </w:rPr>
        <w:t>方式</w:t>
      </w:r>
      <w:r w:rsidR="00932FCF" w:rsidRPr="00DC6B73">
        <w:rPr>
          <w:rFonts w:ascii="Times New Roman" w:eastAsia="標楷體" w:hAnsi="Times New Roman"/>
          <w:b/>
          <w:sz w:val="28"/>
          <w:szCs w:val="28"/>
        </w:rPr>
        <w:t>：</w:t>
      </w:r>
    </w:p>
    <w:p w14:paraId="6967E8D2" w14:textId="2182EBED" w:rsidR="00932FCF" w:rsidRPr="00DC6B73" w:rsidRDefault="005B37BD" w:rsidP="00BA786F">
      <w:pPr>
        <w:pStyle w:val="ac"/>
        <w:numPr>
          <w:ilvl w:val="0"/>
          <w:numId w:val="39"/>
        </w:numPr>
        <w:tabs>
          <w:tab w:val="left" w:pos="851"/>
        </w:tabs>
        <w:adjustRightInd w:val="0"/>
        <w:spacing w:line="480" w:lineRule="exact"/>
        <w:ind w:leftChars="0" w:left="992" w:hanging="567"/>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經費撥付</w:t>
      </w:r>
      <w:r w:rsidR="00ED5B81" w:rsidRPr="00DC6B73">
        <w:rPr>
          <w:rFonts w:ascii="Times New Roman" w:eastAsia="標楷體" w:hAnsi="Times New Roman" w:hint="eastAsia"/>
          <w:sz w:val="28"/>
          <w:szCs w:val="28"/>
        </w:rPr>
        <w:t>，分</w:t>
      </w:r>
      <w:r w:rsidR="00D30595" w:rsidRPr="00DC6B73">
        <w:rPr>
          <w:rFonts w:ascii="Times New Roman" w:eastAsia="標楷體" w:hAnsi="Times New Roman" w:hint="eastAsia"/>
          <w:sz w:val="28"/>
          <w:szCs w:val="28"/>
        </w:rPr>
        <w:t>2</w:t>
      </w:r>
      <w:r w:rsidR="00D21DCD" w:rsidRPr="00DC6B73">
        <w:rPr>
          <w:rFonts w:ascii="Times New Roman" w:eastAsia="標楷體" w:hAnsi="Times New Roman" w:hint="eastAsia"/>
          <w:sz w:val="28"/>
          <w:szCs w:val="28"/>
        </w:rPr>
        <w:t>次</w:t>
      </w:r>
      <w:r w:rsidR="00ED5B81" w:rsidRPr="00DC6B73">
        <w:rPr>
          <w:rFonts w:ascii="Times New Roman" w:eastAsia="標楷體" w:hAnsi="Times New Roman" w:hint="eastAsia"/>
          <w:sz w:val="28"/>
          <w:szCs w:val="28"/>
        </w:rPr>
        <w:t>撥款</w:t>
      </w:r>
      <w:r w:rsidRPr="00DC6B73">
        <w:rPr>
          <w:rFonts w:ascii="Times New Roman" w:eastAsia="標楷體" w:hAnsi="Times New Roman" w:hint="eastAsia"/>
          <w:sz w:val="28"/>
          <w:szCs w:val="28"/>
        </w:rPr>
        <w:t>：</w:t>
      </w:r>
    </w:p>
    <w:p w14:paraId="525BA943" w14:textId="34FC3122" w:rsidR="006D49AA" w:rsidRPr="00DC6B73" w:rsidRDefault="00932FCF" w:rsidP="003407E7">
      <w:pPr>
        <w:pStyle w:val="ac"/>
        <w:numPr>
          <w:ilvl w:val="3"/>
          <w:numId w:val="30"/>
        </w:numPr>
        <w:spacing w:line="480" w:lineRule="exact"/>
        <w:ind w:leftChars="0"/>
        <w:jc w:val="both"/>
        <w:rPr>
          <w:rFonts w:ascii="Times New Roman" w:eastAsia="標楷體" w:hAnsi="Times New Roman"/>
          <w:sz w:val="28"/>
          <w:szCs w:val="28"/>
        </w:rPr>
      </w:pPr>
      <w:r w:rsidRPr="00DC6B73">
        <w:rPr>
          <w:rFonts w:ascii="Times New Roman" w:eastAsia="標楷體" w:hAnsi="Times New Roman"/>
          <w:sz w:val="28"/>
          <w:szCs w:val="28"/>
        </w:rPr>
        <w:t>第</w:t>
      </w:r>
      <w:r w:rsidRPr="00DC6B73">
        <w:rPr>
          <w:rFonts w:ascii="Times New Roman" w:eastAsia="標楷體" w:hAnsi="Times New Roman"/>
          <w:sz w:val="28"/>
          <w:szCs w:val="28"/>
        </w:rPr>
        <w:t>1</w:t>
      </w:r>
      <w:r w:rsidRPr="00DC6B73">
        <w:rPr>
          <w:rFonts w:ascii="Times New Roman" w:eastAsia="標楷體" w:hAnsi="Times New Roman"/>
          <w:sz w:val="28"/>
          <w:szCs w:val="28"/>
        </w:rPr>
        <w:t>期款：</w:t>
      </w:r>
      <w:r w:rsidR="009E7988" w:rsidRPr="00DC6B73">
        <w:rPr>
          <w:rFonts w:ascii="Times New Roman" w:eastAsia="標楷體" w:hAnsi="Times New Roman" w:hint="eastAsia"/>
          <w:sz w:val="28"/>
          <w:szCs w:val="28"/>
          <w:lang w:eastAsia="zh-HK"/>
        </w:rPr>
        <w:t>地方衛生機關接獲本方案</w:t>
      </w:r>
      <w:r w:rsidR="00F343CC" w:rsidRPr="00DC6B73">
        <w:rPr>
          <w:rFonts w:ascii="Times New Roman" w:eastAsia="標楷體" w:hAnsi="Times New Roman" w:hint="eastAsia"/>
          <w:sz w:val="28"/>
          <w:szCs w:val="28"/>
          <w:lang w:eastAsia="zh-HK"/>
        </w:rPr>
        <w:t>核定</w:t>
      </w:r>
      <w:r w:rsidR="009E7988" w:rsidRPr="00DC6B73">
        <w:rPr>
          <w:rFonts w:ascii="Times New Roman" w:eastAsia="標楷體" w:hAnsi="Times New Roman" w:hint="eastAsia"/>
          <w:sz w:val="28"/>
          <w:szCs w:val="28"/>
          <w:lang w:eastAsia="zh-HK"/>
        </w:rPr>
        <w:t>函</w:t>
      </w:r>
      <w:r w:rsidRPr="00DC6B73">
        <w:rPr>
          <w:rFonts w:ascii="Times New Roman" w:eastAsia="標楷體" w:hAnsi="Times New Roman"/>
          <w:sz w:val="28"/>
          <w:szCs w:val="28"/>
        </w:rPr>
        <w:t>，</w:t>
      </w:r>
      <w:bookmarkStart w:id="2" w:name="_Hlk58767957"/>
      <w:r w:rsidR="006C546A" w:rsidRPr="00DC6B73">
        <w:rPr>
          <w:rFonts w:ascii="Times New Roman" w:eastAsia="標楷體" w:hAnsi="Times New Roman" w:hint="eastAsia"/>
          <w:sz w:val="28"/>
          <w:szCs w:val="28"/>
        </w:rPr>
        <w:t>督請所轄</w:t>
      </w:r>
      <w:r w:rsidR="0036456E" w:rsidRPr="00DC6B73">
        <w:rPr>
          <w:rFonts w:ascii="Times New Roman" w:eastAsia="標楷體" w:hAnsi="Times New Roman" w:hint="eastAsia"/>
          <w:sz w:val="28"/>
          <w:szCs w:val="28"/>
        </w:rPr>
        <w:t>1</w:t>
      </w:r>
      <w:r w:rsidR="0036456E" w:rsidRPr="00DC6B73">
        <w:rPr>
          <w:rFonts w:ascii="Times New Roman" w:eastAsia="標楷體" w:hAnsi="Times New Roman"/>
          <w:sz w:val="28"/>
          <w:szCs w:val="28"/>
        </w:rPr>
        <w:t>10</w:t>
      </w:r>
      <w:r w:rsidR="0036456E" w:rsidRPr="00DC6B73">
        <w:rPr>
          <w:rFonts w:ascii="Times New Roman" w:eastAsia="標楷體" w:hAnsi="Times New Roman" w:hint="eastAsia"/>
          <w:sz w:val="28"/>
          <w:szCs w:val="28"/>
        </w:rPr>
        <w:t>年度申請治療費用補助之治療機構，全數</w:t>
      </w:r>
      <w:r w:rsidR="00F343CC" w:rsidRPr="00DC6B73">
        <w:rPr>
          <w:rFonts w:ascii="Times New Roman" w:eastAsia="標楷體" w:hAnsi="Times New Roman" w:hint="eastAsia"/>
          <w:sz w:val="28"/>
          <w:szCs w:val="28"/>
        </w:rPr>
        <w:t>於</w:t>
      </w:r>
      <w:r w:rsidR="006C546A" w:rsidRPr="00DC6B73">
        <w:rPr>
          <w:rFonts w:ascii="Times New Roman" w:eastAsia="標楷體" w:hAnsi="Times New Roman" w:hint="eastAsia"/>
          <w:sz w:val="28"/>
          <w:szCs w:val="28"/>
        </w:rPr>
        <w:t>本部</w:t>
      </w:r>
      <w:r w:rsidR="00F343CC" w:rsidRPr="00DC6B73">
        <w:rPr>
          <w:rFonts w:ascii="標楷體" w:eastAsia="標楷體" w:hAnsi="標楷體" w:hint="eastAsia"/>
          <w:sz w:val="28"/>
          <w:szCs w:val="28"/>
        </w:rPr>
        <w:t>「</w:t>
      </w:r>
      <w:r w:rsidR="00F343CC" w:rsidRPr="00DC6B73">
        <w:rPr>
          <w:rFonts w:ascii="Times New Roman" w:eastAsia="標楷體" w:hAnsi="Times New Roman" w:hint="eastAsia"/>
          <w:sz w:val="28"/>
          <w:szCs w:val="28"/>
        </w:rPr>
        <w:t>藥酒癮醫療個案管理系統</w:t>
      </w:r>
      <w:r w:rsidR="00F343CC" w:rsidRPr="00DC6B73">
        <w:rPr>
          <w:rFonts w:ascii="標楷體" w:eastAsia="標楷體" w:hAnsi="標楷體" w:hint="eastAsia"/>
          <w:sz w:val="28"/>
          <w:szCs w:val="28"/>
        </w:rPr>
        <w:t>」</w:t>
      </w:r>
      <w:r w:rsidR="00F343CC" w:rsidRPr="00DC6B73">
        <w:rPr>
          <w:rFonts w:ascii="Times New Roman" w:eastAsia="標楷體" w:hAnsi="Times New Roman" w:hint="eastAsia"/>
          <w:sz w:val="28"/>
          <w:szCs w:val="28"/>
        </w:rPr>
        <w:t>中完</w:t>
      </w:r>
      <w:r w:rsidR="00DA53BD" w:rsidRPr="00DC6B73">
        <w:rPr>
          <w:rFonts w:ascii="Times New Roman" w:eastAsia="標楷體" w:hAnsi="Times New Roman" w:hint="eastAsia"/>
          <w:sz w:val="28"/>
          <w:szCs w:val="28"/>
        </w:rPr>
        <w:t>成</w:t>
      </w:r>
      <w:r w:rsidR="009D4EE7" w:rsidRPr="00DC6B73">
        <w:rPr>
          <w:rFonts w:ascii="Times New Roman" w:eastAsia="標楷體" w:hAnsi="Times New Roman" w:hint="eastAsia"/>
          <w:sz w:val="28"/>
          <w:szCs w:val="28"/>
        </w:rPr>
        <w:t>「</w:t>
      </w:r>
      <w:r w:rsidR="00F343CC" w:rsidRPr="00DC6B73">
        <w:rPr>
          <w:rFonts w:ascii="Times New Roman" w:eastAsia="標楷體" w:hAnsi="Times New Roman" w:hint="eastAsia"/>
          <w:sz w:val="28"/>
          <w:szCs w:val="28"/>
        </w:rPr>
        <w:t>醫療院所基本資料</w:t>
      </w:r>
      <w:r w:rsidR="009D4EE7" w:rsidRPr="00DC6B73">
        <w:rPr>
          <w:rFonts w:ascii="Times New Roman" w:eastAsia="標楷體" w:hAnsi="Times New Roman" w:hint="eastAsia"/>
          <w:sz w:val="28"/>
          <w:szCs w:val="28"/>
        </w:rPr>
        <w:t>」</w:t>
      </w:r>
      <w:r w:rsidR="00F343CC" w:rsidRPr="00DC6B73">
        <w:rPr>
          <w:rFonts w:ascii="Times New Roman" w:eastAsia="標楷體" w:hAnsi="Times New Roman" w:hint="eastAsia"/>
          <w:sz w:val="28"/>
          <w:szCs w:val="28"/>
        </w:rPr>
        <w:t>及</w:t>
      </w:r>
      <w:r w:rsidR="009D4EE7" w:rsidRPr="00DC6B73">
        <w:rPr>
          <w:rFonts w:eastAsia="標楷體" w:hint="eastAsia"/>
          <w:sz w:val="28"/>
          <w:szCs w:val="28"/>
          <w:lang w:val="zh-TW"/>
        </w:rPr>
        <w:t>「使用者基本資料維護」作業中之「成癮治療人力資料」</w:t>
      </w:r>
      <w:r w:rsidR="00F343CC" w:rsidRPr="00DC6B73">
        <w:rPr>
          <w:rFonts w:eastAsia="標楷體" w:hint="eastAsia"/>
          <w:sz w:val="28"/>
          <w:szCs w:val="28"/>
          <w:lang w:val="zh-TW"/>
        </w:rPr>
        <w:t>之維護（</w:t>
      </w:r>
      <w:r w:rsidR="006C546A" w:rsidRPr="00DC6B73">
        <w:rPr>
          <w:rFonts w:eastAsia="標楷體" w:hint="eastAsia"/>
          <w:sz w:val="28"/>
          <w:szCs w:val="28"/>
          <w:lang w:val="zh-TW"/>
        </w:rPr>
        <w:t>完成</w:t>
      </w:r>
      <w:r w:rsidR="00DA53BD" w:rsidRPr="00DC6B73">
        <w:rPr>
          <w:rFonts w:eastAsia="標楷體" w:hint="eastAsia"/>
          <w:sz w:val="28"/>
          <w:szCs w:val="28"/>
          <w:lang w:val="zh-TW"/>
        </w:rPr>
        <w:t>維護</w:t>
      </w:r>
      <w:r w:rsidR="00B54C5A" w:rsidRPr="00DC6B73">
        <w:rPr>
          <w:rFonts w:eastAsia="標楷體" w:hint="eastAsia"/>
          <w:sz w:val="28"/>
          <w:szCs w:val="28"/>
          <w:lang w:val="zh-TW"/>
        </w:rPr>
        <w:t>係指</w:t>
      </w:r>
      <w:r w:rsidR="006C546A" w:rsidRPr="00DC6B73">
        <w:rPr>
          <w:rFonts w:eastAsia="標楷體" w:hint="eastAsia"/>
          <w:sz w:val="28"/>
          <w:szCs w:val="28"/>
          <w:lang w:val="zh-TW"/>
        </w:rPr>
        <w:t>，</w:t>
      </w:r>
      <w:r w:rsidR="00DA53BD" w:rsidRPr="00DC6B73">
        <w:rPr>
          <w:rFonts w:eastAsia="標楷體" w:hint="eastAsia"/>
          <w:sz w:val="28"/>
          <w:szCs w:val="28"/>
          <w:lang w:val="zh-TW"/>
        </w:rPr>
        <w:t>依本部指定藥癮戒治機構作業要點</w:t>
      </w:r>
      <w:r w:rsidR="003407E7" w:rsidRPr="00DC6B73">
        <w:rPr>
          <w:rFonts w:eastAsia="標楷體" w:hint="eastAsia"/>
          <w:sz w:val="28"/>
          <w:szCs w:val="28"/>
          <w:lang w:val="zh-TW"/>
        </w:rPr>
        <w:t>，或鴉片類物質成癮替代治療作業基準</w:t>
      </w:r>
      <w:r w:rsidR="00DA53BD" w:rsidRPr="00DC6B73">
        <w:rPr>
          <w:rFonts w:eastAsia="標楷體" w:hint="eastAsia"/>
          <w:sz w:val="28"/>
          <w:szCs w:val="28"/>
          <w:lang w:val="zh-TW"/>
        </w:rPr>
        <w:t>，應具備之各職類人力皆已完成系統</w:t>
      </w:r>
      <w:r w:rsidR="00B54C5A" w:rsidRPr="00DC6B73">
        <w:rPr>
          <w:rFonts w:eastAsia="標楷體" w:hint="eastAsia"/>
          <w:sz w:val="28"/>
          <w:szCs w:val="28"/>
          <w:lang w:val="zh-TW"/>
        </w:rPr>
        <w:t>資料</w:t>
      </w:r>
      <w:r w:rsidR="00DA53BD" w:rsidRPr="00DC6B73">
        <w:rPr>
          <w:rFonts w:eastAsia="標楷體" w:hint="eastAsia"/>
          <w:sz w:val="28"/>
          <w:szCs w:val="28"/>
          <w:lang w:val="zh-TW"/>
        </w:rPr>
        <w:t>登載及教育訓練時數認證</w:t>
      </w:r>
      <w:r w:rsidR="00F343CC" w:rsidRPr="00DC6B73">
        <w:rPr>
          <w:rFonts w:eastAsia="標楷體" w:hint="eastAsia"/>
          <w:sz w:val="28"/>
          <w:szCs w:val="28"/>
          <w:lang w:val="zh-TW"/>
        </w:rPr>
        <w:t>）</w:t>
      </w:r>
      <w:r w:rsidR="008617B5" w:rsidRPr="00DC6B73">
        <w:rPr>
          <w:rFonts w:eastAsia="標楷體" w:hint="eastAsia"/>
          <w:sz w:val="28"/>
          <w:szCs w:val="28"/>
          <w:lang w:val="zh-TW"/>
        </w:rPr>
        <w:t>後</w:t>
      </w:r>
      <w:bookmarkEnd w:id="2"/>
      <w:r w:rsidR="00F343CC" w:rsidRPr="00DC6B73">
        <w:rPr>
          <w:rFonts w:eastAsia="標楷體" w:hint="eastAsia"/>
          <w:sz w:val="28"/>
          <w:szCs w:val="28"/>
          <w:lang w:val="zh-TW"/>
        </w:rPr>
        <w:t>，</w:t>
      </w:r>
      <w:r w:rsidR="005B37BD" w:rsidRPr="00DC6B73">
        <w:rPr>
          <w:rFonts w:ascii="Times New Roman" w:eastAsia="標楷體" w:hAnsi="Times New Roman" w:hint="eastAsia"/>
          <w:sz w:val="28"/>
          <w:szCs w:val="28"/>
          <w:lang w:eastAsia="zh-HK"/>
        </w:rPr>
        <w:t>函</w:t>
      </w:r>
      <w:r w:rsidRPr="00DC6B73">
        <w:rPr>
          <w:rFonts w:ascii="Times New Roman" w:eastAsia="標楷體" w:hAnsi="Times New Roman"/>
          <w:sz w:val="28"/>
          <w:szCs w:val="28"/>
          <w:lang w:eastAsia="zh-HK"/>
        </w:rPr>
        <w:t>送領據</w:t>
      </w:r>
      <w:r w:rsidR="009E7988" w:rsidRPr="00DC6B73">
        <w:rPr>
          <w:rFonts w:ascii="Times New Roman" w:eastAsia="標楷體" w:hAnsi="Times New Roman" w:hint="eastAsia"/>
          <w:sz w:val="28"/>
          <w:szCs w:val="28"/>
        </w:rPr>
        <w:t>（</w:t>
      </w:r>
      <w:r w:rsidR="00EA2AF2" w:rsidRPr="00DC6B73">
        <w:rPr>
          <w:rFonts w:ascii="Times New Roman" w:eastAsia="標楷體" w:hAnsi="Times New Roman"/>
          <w:sz w:val="28"/>
          <w:szCs w:val="28"/>
        </w:rPr>
        <w:t>公務預算與毒</w:t>
      </w:r>
      <w:r w:rsidR="009E7988" w:rsidRPr="00DC6B73">
        <w:rPr>
          <w:rFonts w:ascii="Times New Roman" w:eastAsia="標楷體" w:hAnsi="Times New Roman" w:hint="eastAsia"/>
          <w:sz w:val="28"/>
          <w:szCs w:val="28"/>
          <w:lang w:eastAsia="zh-HK"/>
        </w:rPr>
        <w:t>防</w:t>
      </w:r>
      <w:r w:rsidR="00EA2AF2" w:rsidRPr="00DC6B73">
        <w:rPr>
          <w:rFonts w:ascii="Times New Roman" w:eastAsia="標楷體" w:hAnsi="Times New Roman"/>
          <w:sz w:val="28"/>
          <w:szCs w:val="28"/>
          <w:lang w:eastAsia="zh-HK"/>
        </w:rPr>
        <w:t>基金</w:t>
      </w:r>
      <w:r w:rsidR="00EA2AF2" w:rsidRPr="00DC6B73">
        <w:rPr>
          <w:rFonts w:ascii="Times New Roman" w:eastAsia="標楷體" w:hAnsi="Times New Roman"/>
          <w:sz w:val="28"/>
          <w:szCs w:val="28"/>
        </w:rPr>
        <w:t>應分別開立</w:t>
      </w:r>
      <w:r w:rsidR="009E7988" w:rsidRPr="00DC6B73">
        <w:rPr>
          <w:rFonts w:ascii="Times New Roman" w:eastAsia="標楷體" w:hAnsi="Times New Roman" w:hint="eastAsia"/>
          <w:sz w:val="28"/>
          <w:szCs w:val="28"/>
        </w:rPr>
        <w:t>）</w:t>
      </w:r>
      <w:r w:rsidR="008617B5" w:rsidRPr="00DC6B73">
        <w:rPr>
          <w:rFonts w:ascii="Times New Roman" w:eastAsia="標楷體" w:hAnsi="Times New Roman" w:hint="eastAsia"/>
          <w:sz w:val="28"/>
          <w:szCs w:val="28"/>
          <w:lang w:eastAsia="zh-HK"/>
        </w:rPr>
        <w:t>至</w:t>
      </w:r>
      <w:r w:rsidR="00F343CC" w:rsidRPr="00DC6B73">
        <w:rPr>
          <w:rFonts w:ascii="Times New Roman" w:eastAsia="標楷體" w:hAnsi="Times New Roman" w:hint="eastAsia"/>
          <w:sz w:val="28"/>
          <w:szCs w:val="28"/>
          <w:lang w:eastAsia="zh-HK"/>
        </w:rPr>
        <w:t>部</w:t>
      </w:r>
      <w:r w:rsidR="00EA2AF2" w:rsidRPr="00DC6B73">
        <w:rPr>
          <w:rFonts w:ascii="Times New Roman" w:hAnsi="Times New Roman"/>
          <w:sz w:val="28"/>
          <w:szCs w:val="28"/>
        </w:rPr>
        <w:t>，</w:t>
      </w:r>
      <w:bookmarkStart w:id="3" w:name="_Hlk58767791"/>
      <w:r w:rsidR="008617B5" w:rsidRPr="00DC6B73">
        <w:rPr>
          <w:rFonts w:ascii="Times New Roman" w:eastAsia="標楷體" w:hAnsi="Times New Roman" w:hint="eastAsia"/>
          <w:sz w:val="28"/>
          <w:szCs w:val="28"/>
          <w:lang w:eastAsia="zh-HK"/>
        </w:rPr>
        <w:t>俟公務</w:t>
      </w:r>
      <w:r w:rsidR="00F343CC" w:rsidRPr="00DC6B73">
        <w:rPr>
          <w:rFonts w:ascii="Times New Roman" w:eastAsia="標楷體" w:hAnsi="Times New Roman" w:hint="eastAsia"/>
          <w:sz w:val="28"/>
          <w:szCs w:val="28"/>
          <w:lang w:eastAsia="zh-HK"/>
        </w:rPr>
        <w:t>預算經立法院審議通過</w:t>
      </w:r>
      <w:bookmarkEnd w:id="3"/>
      <w:r w:rsidR="00F343CC" w:rsidRPr="00DC6B73">
        <w:rPr>
          <w:rFonts w:ascii="Times New Roman" w:eastAsia="標楷體" w:hAnsi="Times New Roman" w:hint="eastAsia"/>
          <w:sz w:val="28"/>
          <w:szCs w:val="28"/>
        </w:rPr>
        <w:t>，</w:t>
      </w:r>
      <w:r w:rsidR="00DA03EE" w:rsidRPr="00DC6B73">
        <w:rPr>
          <w:rFonts w:eastAsia="標楷體" w:hint="eastAsia"/>
          <w:sz w:val="28"/>
          <w:szCs w:val="28"/>
          <w:lang w:val="zh-TW"/>
        </w:rPr>
        <w:t>依</w:t>
      </w:r>
      <w:r w:rsidR="001727A9" w:rsidRPr="00DC6B73">
        <w:rPr>
          <w:rFonts w:ascii="Times New Roman" w:eastAsia="標楷體" w:hAnsi="Times New Roman"/>
          <w:sz w:val="28"/>
          <w:szCs w:val="28"/>
          <w:lang w:eastAsia="zh-HK"/>
        </w:rPr>
        <w:t>本方案經費分配表</w:t>
      </w:r>
      <w:r w:rsidR="001727A9" w:rsidRPr="00DC6B73">
        <w:rPr>
          <w:rFonts w:ascii="Times New Roman" w:eastAsia="標楷體" w:hAnsi="Times New Roman"/>
          <w:sz w:val="28"/>
          <w:szCs w:val="28"/>
        </w:rPr>
        <w:t>（</w:t>
      </w:r>
      <w:r w:rsidR="001727A9" w:rsidRPr="00DC6B73">
        <w:rPr>
          <w:rFonts w:ascii="Times New Roman" w:eastAsia="標楷體" w:hAnsi="Times New Roman"/>
          <w:sz w:val="28"/>
          <w:szCs w:val="28"/>
          <w:lang w:eastAsia="zh-HK"/>
        </w:rPr>
        <w:t>如附件</w:t>
      </w:r>
      <w:r w:rsidR="009E7988" w:rsidRPr="00DC6B73">
        <w:rPr>
          <w:rFonts w:ascii="Times New Roman" w:eastAsia="標楷體" w:hAnsi="Times New Roman" w:hint="eastAsia"/>
          <w:sz w:val="28"/>
          <w:szCs w:val="28"/>
        </w:rPr>
        <w:t>1</w:t>
      </w:r>
      <w:r w:rsidR="001727A9" w:rsidRPr="00DC6B73">
        <w:rPr>
          <w:rFonts w:ascii="Times New Roman" w:eastAsia="標楷體" w:hAnsi="Times New Roman"/>
          <w:sz w:val="28"/>
          <w:szCs w:val="28"/>
        </w:rPr>
        <w:t>）</w:t>
      </w:r>
      <w:r w:rsidR="00EA62C3" w:rsidRPr="00DC6B73">
        <w:rPr>
          <w:rFonts w:ascii="Times New Roman" w:eastAsia="標楷體" w:hAnsi="Times New Roman" w:hint="eastAsia"/>
          <w:sz w:val="28"/>
          <w:szCs w:val="28"/>
        </w:rPr>
        <w:t>，</w:t>
      </w:r>
      <w:r w:rsidR="00EA62C3" w:rsidRPr="00DC6B73">
        <w:rPr>
          <w:rFonts w:ascii="Times New Roman" w:eastAsia="標楷體" w:hAnsi="Times New Roman" w:hint="eastAsia"/>
          <w:sz w:val="28"/>
          <w:szCs w:val="28"/>
          <w:lang w:eastAsia="zh-HK"/>
        </w:rPr>
        <w:t>分別</w:t>
      </w:r>
      <w:r w:rsidRPr="00DC6B73">
        <w:rPr>
          <w:rFonts w:ascii="Times New Roman" w:eastAsia="標楷體" w:hAnsi="Times New Roman"/>
          <w:sz w:val="28"/>
          <w:szCs w:val="28"/>
        </w:rPr>
        <w:t>撥付</w:t>
      </w:r>
      <w:r w:rsidR="00EA62C3" w:rsidRPr="00DC6B73">
        <w:rPr>
          <w:rFonts w:ascii="Times New Roman" w:eastAsia="標楷體" w:hAnsi="Times New Roman" w:hint="eastAsia"/>
          <w:sz w:val="28"/>
          <w:szCs w:val="28"/>
          <w:lang w:eastAsia="zh-HK"/>
        </w:rPr>
        <w:t>本</w:t>
      </w:r>
      <w:r w:rsidR="00F343CC" w:rsidRPr="00DC6B73">
        <w:rPr>
          <w:rFonts w:ascii="Times New Roman" w:eastAsia="標楷體" w:hAnsi="Times New Roman" w:hint="eastAsia"/>
          <w:sz w:val="28"/>
          <w:szCs w:val="28"/>
          <w:lang w:eastAsia="zh-HK"/>
        </w:rPr>
        <w:t>方</w:t>
      </w:r>
      <w:r w:rsidR="00EA62C3" w:rsidRPr="00DC6B73">
        <w:rPr>
          <w:rFonts w:ascii="Times New Roman" w:eastAsia="標楷體" w:hAnsi="Times New Roman" w:hint="eastAsia"/>
          <w:sz w:val="28"/>
          <w:szCs w:val="28"/>
          <w:lang w:eastAsia="zh-HK"/>
        </w:rPr>
        <w:t>案公務預算</w:t>
      </w:r>
      <w:r w:rsidR="00396C98" w:rsidRPr="00DC6B73">
        <w:rPr>
          <w:rFonts w:ascii="Times New Roman" w:eastAsia="標楷體" w:hAnsi="Times New Roman" w:hint="eastAsia"/>
          <w:sz w:val="28"/>
          <w:szCs w:val="28"/>
        </w:rPr>
        <w:t>（</w:t>
      </w:r>
      <w:r w:rsidR="00396C98" w:rsidRPr="00DC6B73">
        <w:rPr>
          <w:rFonts w:ascii="Times New Roman" w:eastAsia="標楷體" w:hAnsi="Times New Roman" w:hint="eastAsia"/>
          <w:sz w:val="28"/>
          <w:szCs w:val="28"/>
          <w:lang w:eastAsia="zh-HK"/>
        </w:rPr>
        <w:t>替代治療補助項目</w:t>
      </w:r>
      <w:r w:rsidR="00396C98" w:rsidRPr="00DC6B73">
        <w:rPr>
          <w:rFonts w:ascii="Times New Roman" w:eastAsia="標楷體" w:hAnsi="Times New Roman" w:hint="eastAsia"/>
          <w:sz w:val="28"/>
          <w:szCs w:val="28"/>
        </w:rPr>
        <w:t>）</w:t>
      </w:r>
      <w:r w:rsidR="00F343CC" w:rsidRPr="00DC6B73">
        <w:rPr>
          <w:rFonts w:ascii="Times New Roman" w:eastAsia="標楷體" w:hAnsi="Times New Roman" w:hint="eastAsia"/>
          <w:sz w:val="28"/>
          <w:szCs w:val="28"/>
          <w:lang w:eastAsia="zh-HK"/>
        </w:rPr>
        <w:t>之</w:t>
      </w:r>
      <w:r w:rsidR="00EB26B8" w:rsidRPr="00DC6B73">
        <w:rPr>
          <w:rFonts w:ascii="Times New Roman" w:eastAsia="標楷體" w:hAnsi="Times New Roman" w:hint="eastAsia"/>
          <w:sz w:val="28"/>
          <w:szCs w:val="28"/>
        </w:rPr>
        <w:t>6</w:t>
      </w:r>
      <w:r w:rsidRPr="00DC6B73">
        <w:rPr>
          <w:rFonts w:ascii="Times New Roman" w:eastAsia="標楷體" w:hAnsi="Times New Roman"/>
          <w:sz w:val="28"/>
          <w:szCs w:val="28"/>
        </w:rPr>
        <w:t>0%</w:t>
      </w:r>
      <w:r w:rsidR="00EA62C3" w:rsidRPr="00DC6B73">
        <w:rPr>
          <w:rFonts w:ascii="Times New Roman" w:eastAsia="標楷體" w:hAnsi="Times New Roman" w:hint="eastAsia"/>
          <w:sz w:val="28"/>
          <w:szCs w:val="28"/>
        </w:rPr>
        <w:t>，</w:t>
      </w:r>
      <w:r w:rsidR="00EA62C3" w:rsidRPr="00DC6B73">
        <w:rPr>
          <w:rFonts w:ascii="Times New Roman" w:eastAsia="標楷體" w:hAnsi="Times New Roman" w:hint="eastAsia"/>
          <w:sz w:val="28"/>
          <w:szCs w:val="28"/>
          <w:lang w:eastAsia="zh-HK"/>
        </w:rPr>
        <w:t>及毒防基金</w:t>
      </w:r>
      <w:r w:rsidR="00396C98" w:rsidRPr="00DC6B73">
        <w:rPr>
          <w:rFonts w:ascii="Times New Roman" w:eastAsia="標楷體" w:hAnsi="Times New Roman" w:hint="eastAsia"/>
          <w:sz w:val="28"/>
          <w:szCs w:val="28"/>
        </w:rPr>
        <w:t>（</w:t>
      </w:r>
      <w:r w:rsidR="00396C98" w:rsidRPr="00DC6B73">
        <w:rPr>
          <w:rFonts w:ascii="Times New Roman" w:eastAsia="標楷體" w:hAnsi="Times New Roman" w:hint="eastAsia"/>
          <w:sz w:val="28"/>
          <w:szCs w:val="28"/>
          <w:lang w:eastAsia="zh-HK"/>
        </w:rPr>
        <w:t>藥癮醫療</w:t>
      </w:r>
      <w:r w:rsidR="006C546A" w:rsidRPr="00DC6B73">
        <w:rPr>
          <w:rFonts w:ascii="Times New Roman" w:eastAsia="標楷體" w:hAnsi="Times New Roman" w:hint="eastAsia"/>
          <w:sz w:val="28"/>
          <w:szCs w:val="28"/>
        </w:rPr>
        <w:t>補助</w:t>
      </w:r>
      <w:r w:rsidR="00396C98" w:rsidRPr="00DC6B73">
        <w:rPr>
          <w:rFonts w:ascii="Times New Roman" w:eastAsia="標楷體" w:hAnsi="Times New Roman" w:hint="eastAsia"/>
          <w:sz w:val="28"/>
          <w:szCs w:val="28"/>
          <w:lang w:eastAsia="zh-HK"/>
        </w:rPr>
        <w:t>項目</w:t>
      </w:r>
      <w:r w:rsidR="00396C98" w:rsidRPr="00DC6B73">
        <w:rPr>
          <w:rFonts w:ascii="Times New Roman" w:eastAsia="標楷體" w:hAnsi="Times New Roman" w:hint="eastAsia"/>
          <w:sz w:val="28"/>
          <w:szCs w:val="28"/>
        </w:rPr>
        <w:t>）</w:t>
      </w:r>
      <w:r w:rsidR="00EA62C3" w:rsidRPr="00DC6B73">
        <w:rPr>
          <w:rFonts w:ascii="Times New Roman" w:eastAsia="標楷體" w:hAnsi="Times New Roman" w:hint="eastAsia"/>
          <w:sz w:val="28"/>
          <w:szCs w:val="28"/>
          <w:lang w:eastAsia="zh-HK"/>
        </w:rPr>
        <w:t>之</w:t>
      </w:r>
      <w:r w:rsidR="00EA62C3" w:rsidRPr="00DC6B73">
        <w:rPr>
          <w:rFonts w:ascii="Times New Roman" w:eastAsia="標楷體" w:hAnsi="Times New Roman" w:hint="eastAsia"/>
          <w:sz w:val="28"/>
          <w:szCs w:val="28"/>
        </w:rPr>
        <w:t>60%</w:t>
      </w:r>
      <w:r w:rsidRPr="00DC6B73">
        <w:rPr>
          <w:rFonts w:ascii="Times New Roman" w:eastAsia="標楷體" w:hAnsi="Times New Roman"/>
          <w:sz w:val="28"/>
          <w:szCs w:val="28"/>
        </w:rPr>
        <w:t>。</w:t>
      </w:r>
    </w:p>
    <w:p w14:paraId="47B97BB3" w14:textId="02AF42AB" w:rsidR="00BD6F82" w:rsidRPr="00DC6B73" w:rsidRDefault="00932FCF" w:rsidP="00D30595">
      <w:pPr>
        <w:pStyle w:val="ac"/>
        <w:numPr>
          <w:ilvl w:val="2"/>
          <w:numId w:val="30"/>
        </w:numPr>
        <w:spacing w:line="480" w:lineRule="exact"/>
        <w:ind w:leftChars="295" w:left="988" w:hangingChars="100" w:hanging="280"/>
        <w:jc w:val="both"/>
        <w:rPr>
          <w:rFonts w:ascii="Times New Roman" w:eastAsia="標楷體" w:hAnsi="Times New Roman"/>
          <w:sz w:val="28"/>
          <w:szCs w:val="28"/>
        </w:rPr>
      </w:pPr>
      <w:r w:rsidRPr="00DC6B73">
        <w:rPr>
          <w:rFonts w:ascii="Times New Roman" w:eastAsia="標楷體" w:hAnsi="Times New Roman"/>
          <w:sz w:val="28"/>
          <w:szCs w:val="28"/>
        </w:rPr>
        <w:t>第</w:t>
      </w:r>
      <w:r w:rsidRPr="00DC6B73">
        <w:rPr>
          <w:rFonts w:ascii="Times New Roman" w:eastAsia="標楷體" w:hAnsi="Times New Roman"/>
          <w:sz w:val="28"/>
          <w:szCs w:val="28"/>
        </w:rPr>
        <w:t>2</w:t>
      </w:r>
      <w:r w:rsidRPr="00DC6B73">
        <w:rPr>
          <w:rFonts w:ascii="Times New Roman" w:eastAsia="標楷體" w:hAnsi="Times New Roman"/>
          <w:sz w:val="28"/>
          <w:szCs w:val="28"/>
        </w:rPr>
        <w:t>期款：</w:t>
      </w:r>
      <w:r w:rsidR="009E7988" w:rsidRPr="00DC6B73">
        <w:rPr>
          <w:rFonts w:ascii="Times New Roman" w:eastAsia="標楷體" w:hAnsi="Times New Roman" w:hint="eastAsia"/>
          <w:sz w:val="28"/>
          <w:szCs w:val="28"/>
          <w:lang w:eastAsia="zh-HK"/>
        </w:rPr>
        <w:t>地方</w:t>
      </w:r>
      <w:r w:rsidR="00E2354E" w:rsidRPr="00DC6B73">
        <w:rPr>
          <w:rFonts w:ascii="Times New Roman" w:eastAsia="標楷體" w:hAnsi="Times New Roman"/>
          <w:sz w:val="28"/>
          <w:szCs w:val="24"/>
        </w:rPr>
        <w:t>衛生</w:t>
      </w:r>
      <w:r w:rsidR="00A668B2" w:rsidRPr="00DC6B73">
        <w:rPr>
          <w:rFonts w:ascii="Times New Roman" w:eastAsia="標楷體" w:hAnsi="Times New Roman"/>
          <w:sz w:val="28"/>
          <w:szCs w:val="24"/>
          <w:lang w:eastAsia="zh-HK"/>
        </w:rPr>
        <w:t>機關</w:t>
      </w:r>
      <w:r w:rsidRPr="00DC6B73">
        <w:rPr>
          <w:rFonts w:ascii="Times New Roman" w:eastAsia="標楷體" w:hAnsi="Times New Roman"/>
          <w:sz w:val="28"/>
          <w:szCs w:val="28"/>
        </w:rPr>
        <w:t>於</w:t>
      </w:r>
      <w:r w:rsidR="00092EA1" w:rsidRPr="00DC6B73">
        <w:rPr>
          <w:rFonts w:ascii="Times New Roman" w:eastAsia="標楷體" w:hAnsi="Times New Roman" w:hint="eastAsia"/>
          <w:sz w:val="28"/>
          <w:szCs w:val="28"/>
        </w:rPr>
        <w:t>111</w:t>
      </w:r>
      <w:r w:rsidRPr="00DC6B73">
        <w:rPr>
          <w:rFonts w:ascii="Times New Roman" w:eastAsia="標楷體" w:hAnsi="Times New Roman"/>
          <w:sz w:val="28"/>
          <w:szCs w:val="28"/>
        </w:rPr>
        <w:t>年</w:t>
      </w:r>
      <w:r w:rsidR="001D472F" w:rsidRPr="00DC6B73">
        <w:rPr>
          <w:rFonts w:ascii="Times New Roman" w:eastAsia="標楷體" w:hAnsi="Times New Roman"/>
          <w:sz w:val="28"/>
          <w:szCs w:val="28"/>
        </w:rPr>
        <w:t>8</w:t>
      </w:r>
      <w:r w:rsidRPr="00DC6B73">
        <w:rPr>
          <w:rFonts w:ascii="Times New Roman" w:eastAsia="標楷體" w:hAnsi="Times New Roman"/>
          <w:sz w:val="28"/>
          <w:szCs w:val="28"/>
        </w:rPr>
        <w:t>月</w:t>
      </w:r>
      <w:r w:rsidR="00833FE8" w:rsidRPr="00DC6B73">
        <w:rPr>
          <w:rFonts w:ascii="Times New Roman" w:eastAsia="標楷體" w:hAnsi="Times New Roman" w:hint="eastAsia"/>
          <w:sz w:val="28"/>
          <w:szCs w:val="28"/>
        </w:rPr>
        <w:t>2</w:t>
      </w:r>
      <w:r w:rsidR="00F343CC" w:rsidRPr="00DC6B73">
        <w:rPr>
          <w:rFonts w:ascii="Times New Roman" w:eastAsia="標楷體" w:hAnsi="Times New Roman" w:hint="eastAsia"/>
          <w:sz w:val="28"/>
          <w:szCs w:val="28"/>
        </w:rPr>
        <w:t>0</w:t>
      </w:r>
      <w:r w:rsidRPr="00DC6B73">
        <w:rPr>
          <w:rFonts w:ascii="Times New Roman" w:eastAsia="標楷體" w:hAnsi="Times New Roman"/>
          <w:sz w:val="28"/>
          <w:szCs w:val="28"/>
        </w:rPr>
        <w:t>日前，</w:t>
      </w:r>
      <w:r w:rsidR="001073E3" w:rsidRPr="00DC6B73">
        <w:rPr>
          <w:rFonts w:ascii="Times New Roman" w:eastAsia="標楷體" w:hAnsi="Times New Roman"/>
          <w:sz w:val="28"/>
          <w:szCs w:val="28"/>
          <w:lang w:eastAsia="zh-HK"/>
        </w:rPr>
        <w:t>函送</w:t>
      </w:r>
      <w:r w:rsidR="006D49AA" w:rsidRPr="00DC6B73">
        <w:rPr>
          <w:rFonts w:ascii="Times New Roman" w:eastAsia="標楷體" w:hAnsi="Times New Roman"/>
          <w:sz w:val="28"/>
          <w:szCs w:val="28"/>
          <w:lang w:eastAsia="zh-HK"/>
        </w:rPr>
        <w:t>截至</w:t>
      </w:r>
      <w:r w:rsidR="0052012F" w:rsidRPr="00DC6B73">
        <w:rPr>
          <w:rFonts w:ascii="Times New Roman" w:eastAsia="標楷體" w:hAnsi="Times New Roman" w:hint="eastAsia"/>
          <w:sz w:val="28"/>
          <w:szCs w:val="28"/>
        </w:rPr>
        <w:t>1</w:t>
      </w:r>
      <w:r w:rsidR="00092EA1" w:rsidRPr="00DC6B73">
        <w:rPr>
          <w:rFonts w:ascii="Times New Roman" w:eastAsia="標楷體" w:hAnsi="Times New Roman" w:hint="eastAsia"/>
          <w:sz w:val="28"/>
          <w:szCs w:val="28"/>
        </w:rPr>
        <w:t>11</w:t>
      </w:r>
      <w:r w:rsidRPr="00DC6B73">
        <w:rPr>
          <w:rFonts w:ascii="Times New Roman" w:eastAsia="標楷體" w:hAnsi="Times New Roman"/>
          <w:sz w:val="28"/>
          <w:szCs w:val="28"/>
        </w:rPr>
        <w:t>年</w:t>
      </w:r>
      <w:r w:rsidR="00577258" w:rsidRPr="00DC6B73">
        <w:rPr>
          <w:rFonts w:ascii="Times New Roman" w:eastAsia="標楷體" w:hAnsi="Times New Roman" w:hint="eastAsia"/>
          <w:sz w:val="28"/>
          <w:szCs w:val="28"/>
        </w:rPr>
        <w:t>6</w:t>
      </w:r>
      <w:r w:rsidRPr="00DC6B73">
        <w:rPr>
          <w:rFonts w:ascii="Times New Roman" w:eastAsia="標楷體" w:hAnsi="Times New Roman"/>
          <w:sz w:val="28"/>
          <w:szCs w:val="28"/>
        </w:rPr>
        <w:t>月</w:t>
      </w:r>
      <w:r w:rsidR="006D49AA" w:rsidRPr="00DC6B73">
        <w:rPr>
          <w:rFonts w:ascii="Times New Roman" w:eastAsia="標楷體" w:hAnsi="Times New Roman"/>
          <w:sz w:val="28"/>
          <w:szCs w:val="28"/>
          <w:lang w:eastAsia="zh-HK"/>
        </w:rPr>
        <w:t>之</w:t>
      </w:r>
      <w:r w:rsidRPr="00DC6B73">
        <w:rPr>
          <w:rFonts w:ascii="Times New Roman" w:eastAsia="標楷體" w:hAnsi="Times New Roman"/>
          <w:sz w:val="28"/>
          <w:szCs w:val="28"/>
        </w:rPr>
        <w:t>執行成果（一式</w:t>
      </w:r>
      <w:r w:rsidRPr="00DC6B73">
        <w:rPr>
          <w:rFonts w:ascii="Times New Roman" w:eastAsia="標楷體" w:hAnsi="Times New Roman"/>
          <w:sz w:val="28"/>
          <w:szCs w:val="28"/>
        </w:rPr>
        <w:t>2</w:t>
      </w:r>
      <w:r w:rsidRPr="00DC6B73">
        <w:rPr>
          <w:rFonts w:ascii="Times New Roman" w:eastAsia="標楷體" w:hAnsi="Times New Roman"/>
          <w:sz w:val="28"/>
          <w:szCs w:val="28"/>
        </w:rPr>
        <w:t>份</w:t>
      </w:r>
      <w:r w:rsidR="0060612E" w:rsidRPr="00DC6B73">
        <w:rPr>
          <w:rFonts w:ascii="Times New Roman" w:eastAsia="標楷體" w:hAnsi="Times New Roman"/>
          <w:sz w:val="28"/>
          <w:szCs w:val="28"/>
        </w:rPr>
        <w:t>及</w:t>
      </w:r>
      <w:r w:rsidR="005B37BD" w:rsidRPr="00DC6B73">
        <w:rPr>
          <w:rFonts w:ascii="Times New Roman" w:eastAsia="標楷體" w:hAnsi="Times New Roman" w:hint="eastAsia"/>
          <w:sz w:val="28"/>
          <w:szCs w:val="28"/>
          <w:lang w:eastAsia="zh-HK"/>
        </w:rPr>
        <w:t>其</w:t>
      </w:r>
      <w:r w:rsidR="009E7988" w:rsidRPr="00DC6B73">
        <w:rPr>
          <w:rFonts w:ascii="Times New Roman" w:eastAsia="標楷體" w:hAnsi="Times New Roman" w:hint="eastAsia"/>
          <w:sz w:val="28"/>
          <w:szCs w:val="28"/>
          <w:lang w:eastAsia="zh-HK"/>
        </w:rPr>
        <w:t>電子</w:t>
      </w:r>
      <w:r w:rsidR="005B37BD" w:rsidRPr="00DC6B73">
        <w:rPr>
          <w:rFonts w:ascii="Times New Roman" w:eastAsia="標楷體" w:hAnsi="Times New Roman"/>
          <w:sz w:val="28"/>
          <w:szCs w:val="28"/>
        </w:rPr>
        <w:t>檔</w:t>
      </w:r>
      <w:r w:rsidR="00E2354E" w:rsidRPr="00DC6B73">
        <w:rPr>
          <w:rFonts w:ascii="Times New Roman" w:eastAsia="標楷體" w:hAnsi="Times New Roman"/>
          <w:sz w:val="28"/>
          <w:szCs w:val="28"/>
        </w:rPr>
        <w:t>）</w:t>
      </w:r>
      <w:r w:rsidR="005B37BD" w:rsidRPr="00DC6B73">
        <w:rPr>
          <w:rFonts w:ascii="Times New Roman" w:eastAsia="標楷體" w:hAnsi="Times New Roman" w:hint="eastAsia"/>
          <w:sz w:val="28"/>
          <w:szCs w:val="28"/>
        </w:rPr>
        <w:t>、</w:t>
      </w:r>
      <w:r w:rsidR="00ED5B81" w:rsidRPr="00DC6B73">
        <w:rPr>
          <w:rFonts w:ascii="Times New Roman" w:eastAsia="標楷體" w:hAnsi="Times New Roman" w:hint="eastAsia"/>
          <w:sz w:val="28"/>
          <w:szCs w:val="28"/>
        </w:rPr>
        <w:t>「</w:t>
      </w:r>
      <w:r w:rsidR="00EB628E" w:rsidRPr="00DC6B73">
        <w:rPr>
          <w:rFonts w:ascii="Times New Roman" w:eastAsia="標楷體" w:hAnsi="Times New Roman"/>
          <w:sz w:val="28"/>
          <w:szCs w:val="28"/>
        </w:rPr>
        <w:t>公務預算</w:t>
      </w:r>
      <w:r w:rsidR="00EB628E" w:rsidRPr="00DC6B73">
        <w:rPr>
          <w:rFonts w:ascii="Times New Roman" w:eastAsia="標楷體" w:hAnsi="Times New Roman"/>
          <w:sz w:val="28"/>
          <w:szCs w:val="28"/>
          <w:lang w:eastAsia="zh-HK"/>
        </w:rPr>
        <w:t>經費</w:t>
      </w:r>
      <w:r w:rsidR="00EB628E" w:rsidRPr="00DC6B73">
        <w:rPr>
          <w:rFonts w:ascii="Times New Roman" w:eastAsia="標楷體" w:hAnsi="Times New Roman"/>
          <w:sz w:val="28"/>
          <w:szCs w:val="28"/>
        </w:rPr>
        <w:t>使用</w:t>
      </w:r>
      <w:r w:rsidR="00F308E3" w:rsidRPr="00DC6B73">
        <w:rPr>
          <w:rFonts w:ascii="Times New Roman" w:eastAsia="標楷體" w:hAnsi="Times New Roman"/>
          <w:sz w:val="28"/>
          <w:szCs w:val="28"/>
        </w:rPr>
        <w:t>調查</w:t>
      </w:r>
      <w:r w:rsidR="00EB628E" w:rsidRPr="00DC6B73">
        <w:rPr>
          <w:rFonts w:ascii="Times New Roman" w:eastAsia="標楷體" w:hAnsi="Times New Roman"/>
          <w:sz w:val="28"/>
          <w:szCs w:val="28"/>
          <w:lang w:eastAsia="zh-HK"/>
        </w:rPr>
        <w:t>表</w:t>
      </w:r>
      <w:r w:rsidR="00EB628E" w:rsidRPr="00DC6B73">
        <w:rPr>
          <w:rFonts w:ascii="Times New Roman" w:eastAsia="標楷體" w:hAnsi="Times New Roman"/>
          <w:bCs/>
          <w:kern w:val="0"/>
          <w:sz w:val="28"/>
          <w:szCs w:val="28"/>
        </w:rPr>
        <w:t>（如附件</w:t>
      </w:r>
      <w:r w:rsidR="00DA03EE" w:rsidRPr="00DC6B73">
        <w:rPr>
          <w:rFonts w:ascii="Times New Roman" w:eastAsia="標楷體" w:hAnsi="Times New Roman" w:hint="eastAsia"/>
          <w:bCs/>
          <w:kern w:val="0"/>
          <w:sz w:val="28"/>
          <w:szCs w:val="28"/>
        </w:rPr>
        <w:t>8</w:t>
      </w:r>
      <w:r w:rsidR="002F692E" w:rsidRPr="00DC6B73">
        <w:rPr>
          <w:rFonts w:ascii="Times New Roman" w:eastAsia="標楷體" w:hAnsi="Times New Roman" w:hint="eastAsia"/>
          <w:bCs/>
          <w:kern w:val="0"/>
          <w:sz w:val="28"/>
          <w:szCs w:val="28"/>
        </w:rPr>
        <w:t>，統計</w:t>
      </w:r>
      <w:r w:rsidR="002F692E" w:rsidRPr="00DC6B73">
        <w:rPr>
          <w:rFonts w:ascii="Times New Roman" w:eastAsia="標楷體" w:hAnsi="Times New Roman" w:hint="eastAsia"/>
          <w:bCs/>
          <w:kern w:val="0"/>
          <w:sz w:val="28"/>
          <w:szCs w:val="28"/>
        </w:rPr>
        <w:t>1</w:t>
      </w:r>
      <w:r w:rsidR="002F692E" w:rsidRPr="00DC6B73">
        <w:rPr>
          <w:rFonts w:ascii="Times New Roman" w:eastAsia="標楷體" w:hAnsi="Times New Roman" w:hint="eastAsia"/>
          <w:bCs/>
          <w:kern w:val="0"/>
          <w:sz w:val="28"/>
          <w:szCs w:val="28"/>
        </w:rPr>
        <w:t>至</w:t>
      </w:r>
      <w:r w:rsidR="00833FE8" w:rsidRPr="00DC6B73">
        <w:rPr>
          <w:rFonts w:ascii="Times New Roman" w:eastAsia="標楷體" w:hAnsi="Times New Roman" w:hint="eastAsia"/>
          <w:bCs/>
          <w:kern w:val="0"/>
          <w:sz w:val="28"/>
          <w:szCs w:val="28"/>
        </w:rPr>
        <w:t>7</w:t>
      </w:r>
      <w:r w:rsidR="002F692E" w:rsidRPr="00DC6B73">
        <w:rPr>
          <w:rFonts w:ascii="Times New Roman" w:eastAsia="標楷體" w:hAnsi="Times New Roman" w:hint="eastAsia"/>
          <w:bCs/>
          <w:kern w:val="0"/>
          <w:sz w:val="28"/>
          <w:szCs w:val="28"/>
        </w:rPr>
        <w:t>月</w:t>
      </w:r>
      <w:r w:rsidR="00EB628E" w:rsidRPr="00DC6B73">
        <w:rPr>
          <w:rFonts w:ascii="Times New Roman" w:eastAsia="標楷體" w:hAnsi="Times New Roman"/>
          <w:bCs/>
          <w:kern w:val="0"/>
          <w:sz w:val="28"/>
          <w:szCs w:val="28"/>
        </w:rPr>
        <w:t>）</w:t>
      </w:r>
      <w:r w:rsidR="004A57C5" w:rsidRPr="00DC6B73">
        <w:rPr>
          <w:rFonts w:ascii="Times New Roman" w:eastAsia="標楷體" w:hAnsi="Times New Roman"/>
          <w:bCs/>
          <w:kern w:val="0"/>
          <w:sz w:val="28"/>
          <w:szCs w:val="28"/>
        </w:rPr>
        <w:t>」</w:t>
      </w:r>
      <w:r w:rsidR="00EB628E" w:rsidRPr="00DC6B73">
        <w:rPr>
          <w:rFonts w:ascii="Times New Roman" w:eastAsia="標楷體" w:hAnsi="Times New Roman"/>
          <w:bCs/>
          <w:kern w:val="0"/>
          <w:sz w:val="28"/>
          <w:szCs w:val="28"/>
        </w:rPr>
        <w:t>、</w:t>
      </w:r>
      <w:r w:rsidR="004A57C5" w:rsidRPr="00DC6B73">
        <w:rPr>
          <w:rFonts w:ascii="Times New Roman" w:eastAsia="微軟正黑體" w:hAnsi="Times New Roman"/>
          <w:sz w:val="28"/>
          <w:szCs w:val="28"/>
        </w:rPr>
        <w:t>「</w:t>
      </w:r>
      <w:r w:rsidR="00EB628E" w:rsidRPr="00DC6B73">
        <w:rPr>
          <w:rFonts w:ascii="Times New Roman" w:eastAsia="標楷體" w:hAnsi="Times New Roman"/>
          <w:sz w:val="28"/>
          <w:szCs w:val="28"/>
        </w:rPr>
        <w:t>毒品防制基金</w:t>
      </w:r>
      <w:r w:rsidR="00EB628E" w:rsidRPr="00DC6B73">
        <w:rPr>
          <w:rFonts w:ascii="Times New Roman" w:eastAsia="標楷體" w:hAnsi="Times New Roman"/>
          <w:sz w:val="28"/>
          <w:szCs w:val="28"/>
          <w:lang w:eastAsia="zh-HK"/>
        </w:rPr>
        <w:t>經費</w:t>
      </w:r>
      <w:r w:rsidR="00EB628E" w:rsidRPr="00DC6B73">
        <w:rPr>
          <w:rFonts w:ascii="Times New Roman" w:eastAsia="標楷體" w:hAnsi="Times New Roman"/>
          <w:sz w:val="28"/>
          <w:szCs w:val="28"/>
        </w:rPr>
        <w:t>使用</w:t>
      </w:r>
      <w:r w:rsidR="00F308E3" w:rsidRPr="00DC6B73">
        <w:rPr>
          <w:rFonts w:ascii="Times New Roman" w:eastAsia="標楷體" w:hAnsi="Times New Roman"/>
          <w:sz w:val="28"/>
          <w:szCs w:val="28"/>
        </w:rPr>
        <w:t>調查</w:t>
      </w:r>
      <w:r w:rsidR="00EB628E" w:rsidRPr="00DC6B73">
        <w:rPr>
          <w:rFonts w:ascii="Times New Roman" w:eastAsia="標楷體" w:hAnsi="Times New Roman"/>
          <w:sz w:val="28"/>
          <w:szCs w:val="28"/>
          <w:lang w:eastAsia="zh-HK"/>
        </w:rPr>
        <w:t>表</w:t>
      </w:r>
      <w:r w:rsidRPr="00DC6B73">
        <w:rPr>
          <w:rFonts w:ascii="Times New Roman" w:eastAsia="標楷體" w:hAnsi="Times New Roman"/>
          <w:bCs/>
          <w:kern w:val="0"/>
          <w:sz w:val="28"/>
          <w:szCs w:val="28"/>
        </w:rPr>
        <w:t>（如附件</w:t>
      </w:r>
      <w:r w:rsidR="00DA03EE" w:rsidRPr="00DC6B73">
        <w:rPr>
          <w:rFonts w:ascii="Times New Roman" w:eastAsia="標楷體" w:hAnsi="Times New Roman" w:hint="eastAsia"/>
          <w:bCs/>
          <w:kern w:val="0"/>
          <w:sz w:val="28"/>
          <w:szCs w:val="28"/>
        </w:rPr>
        <w:t>9</w:t>
      </w:r>
      <w:r w:rsidR="002F692E" w:rsidRPr="00DC6B73">
        <w:rPr>
          <w:rFonts w:ascii="Times New Roman" w:eastAsia="標楷體" w:hAnsi="Times New Roman" w:hint="eastAsia"/>
          <w:bCs/>
          <w:kern w:val="0"/>
          <w:sz w:val="28"/>
          <w:szCs w:val="28"/>
        </w:rPr>
        <w:t>，統計</w:t>
      </w:r>
      <w:r w:rsidR="002F692E" w:rsidRPr="00DC6B73">
        <w:rPr>
          <w:rFonts w:ascii="Times New Roman" w:eastAsia="標楷體" w:hAnsi="Times New Roman" w:hint="eastAsia"/>
          <w:bCs/>
          <w:kern w:val="0"/>
          <w:sz w:val="28"/>
          <w:szCs w:val="28"/>
        </w:rPr>
        <w:t>1</w:t>
      </w:r>
      <w:r w:rsidR="002F692E" w:rsidRPr="00DC6B73">
        <w:rPr>
          <w:rFonts w:ascii="Times New Roman" w:eastAsia="標楷體" w:hAnsi="Times New Roman" w:hint="eastAsia"/>
          <w:bCs/>
          <w:kern w:val="0"/>
          <w:sz w:val="28"/>
          <w:szCs w:val="28"/>
        </w:rPr>
        <w:t>至</w:t>
      </w:r>
      <w:r w:rsidR="00833FE8" w:rsidRPr="00DC6B73">
        <w:rPr>
          <w:rFonts w:ascii="Times New Roman" w:eastAsia="標楷體" w:hAnsi="Times New Roman" w:hint="eastAsia"/>
          <w:bCs/>
          <w:kern w:val="0"/>
          <w:sz w:val="28"/>
          <w:szCs w:val="28"/>
        </w:rPr>
        <w:t>7</w:t>
      </w:r>
      <w:r w:rsidR="002F692E" w:rsidRPr="00DC6B73">
        <w:rPr>
          <w:rFonts w:ascii="Times New Roman" w:eastAsia="標楷體" w:hAnsi="Times New Roman" w:hint="eastAsia"/>
          <w:bCs/>
          <w:kern w:val="0"/>
          <w:sz w:val="28"/>
          <w:szCs w:val="28"/>
        </w:rPr>
        <w:t>月</w:t>
      </w:r>
      <w:r w:rsidRPr="00DC6B73">
        <w:rPr>
          <w:rFonts w:ascii="Times New Roman" w:eastAsia="標楷體" w:hAnsi="Times New Roman"/>
          <w:bCs/>
          <w:kern w:val="0"/>
          <w:sz w:val="28"/>
          <w:szCs w:val="28"/>
        </w:rPr>
        <w:t>）」</w:t>
      </w:r>
      <w:r w:rsidR="005B37BD" w:rsidRPr="00DC6B73">
        <w:rPr>
          <w:rFonts w:ascii="Times New Roman" w:eastAsia="標楷體" w:hAnsi="Times New Roman" w:hint="eastAsia"/>
          <w:bCs/>
          <w:kern w:val="0"/>
          <w:sz w:val="28"/>
          <w:szCs w:val="28"/>
        </w:rPr>
        <w:t>，</w:t>
      </w:r>
      <w:r w:rsidR="004A57C5" w:rsidRPr="00DC6B73">
        <w:rPr>
          <w:rFonts w:ascii="Times New Roman" w:eastAsia="標楷體" w:hAnsi="Times New Roman"/>
          <w:bCs/>
          <w:kern w:val="0"/>
          <w:sz w:val="28"/>
          <w:szCs w:val="28"/>
        </w:rPr>
        <w:t>及</w:t>
      </w:r>
      <w:r w:rsidR="004A57C5" w:rsidRPr="00DC6B73">
        <w:rPr>
          <w:rFonts w:ascii="Times New Roman" w:eastAsia="標楷體" w:hAnsi="Times New Roman"/>
          <w:sz w:val="28"/>
          <w:szCs w:val="28"/>
          <w:lang w:eastAsia="zh-HK"/>
        </w:rPr>
        <w:t>領據</w:t>
      </w:r>
      <w:r w:rsidR="005B37BD" w:rsidRPr="00DC6B73">
        <w:rPr>
          <w:rFonts w:ascii="Times New Roman" w:eastAsia="標楷體" w:hAnsi="Times New Roman" w:hint="eastAsia"/>
          <w:sz w:val="28"/>
          <w:szCs w:val="28"/>
        </w:rPr>
        <w:t>（</w:t>
      </w:r>
      <w:r w:rsidR="004A57C5" w:rsidRPr="00DC6B73">
        <w:rPr>
          <w:rFonts w:ascii="Times New Roman" w:eastAsia="標楷體" w:hAnsi="Times New Roman"/>
          <w:sz w:val="28"/>
          <w:szCs w:val="28"/>
        </w:rPr>
        <w:t>公務預算與</w:t>
      </w:r>
      <w:r w:rsidR="00934D22" w:rsidRPr="00DC6B73">
        <w:rPr>
          <w:rFonts w:ascii="Times New Roman" w:eastAsia="標楷體" w:hAnsi="Times New Roman"/>
          <w:sz w:val="28"/>
          <w:szCs w:val="28"/>
        </w:rPr>
        <w:t>毒</w:t>
      </w:r>
      <w:r w:rsidR="004A57C5" w:rsidRPr="00DC6B73">
        <w:rPr>
          <w:rFonts w:ascii="Times New Roman" w:eastAsia="標楷體" w:hAnsi="Times New Roman"/>
          <w:sz w:val="28"/>
          <w:szCs w:val="28"/>
        </w:rPr>
        <w:t>防</w:t>
      </w:r>
      <w:r w:rsidR="004A57C5" w:rsidRPr="00DC6B73">
        <w:rPr>
          <w:rFonts w:ascii="Times New Roman" w:eastAsia="標楷體" w:hAnsi="Times New Roman"/>
          <w:sz w:val="28"/>
          <w:szCs w:val="28"/>
          <w:lang w:eastAsia="zh-HK"/>
        </w:rPr>
        <w:t>基金</w:t>
      </w:r>
      <w:r w:rsidR="004A57C5" w:rsidRPr="00DC6B73">
        <w:rPr>
          <w:rFonts w:ascii="Times New Roman" w:eastAsia="標楷體" w:hAnsi="Times New Roman"/>
          <w:sz w:val="28"/>
          <w:szCs w:val="28"/>
        </w:rPr>
        <w:t>應分別開立</w:t>
      </w:r>
      <w:r w:rsidR="005B37BD" w:rsidRPr="00DC6B73">
        <w:rPr>
          <w:rFonts w:ascii="Times New Roman" w:eastAsia="標楷體" w:hAnsi="Times New Roman" w:hint="eastAsia"/>
          <w:sz w:val="28"/>
          <w:szCs w:val="28"/>
        </w:rPr>
        <w:t>）</w:t>
      </w:r>
      <w:r w:rsidR="00ED5B81" w:rsidRPr="00DC6B73">
        <w:rPr>
          <w:rFonts w:ascii="Times New Roman" w:eastAsia="標楷體" w:hAnsi="Times New Roman" w:hint="eastAsia"/>
          <w:sz w:val="28"/>
          <w:szCs w:val="28"/>
        </w:rPr>
        <w:t>等</w:t>
      </w:r>
      <w:r w:rsidR="005B37BD" w:rsidRPr="00DC6B73">
        <w:rPr>
          <w:rFonts w:ascii="Times New Roman" w:eastAsia="標楷體" w:hAnsi="Times New Roman" w:hint="eastAsia"/>
          <w:bCs/>
          <w:kern w:val="0"/>
          <w:sz w:val="28"/>
          <w:szCs w:val="28"/>
          <w:lang w:eastAsia="zh-HK"/>
        </w:rPr>
        <w:t>到</w:t>
      </w:r>
      <w:r w:rsidRPr="00DC6B73">
        <w:rPr>
          <w:rFonts w:ascii="Times New Roman" w:eastAsia="標楷體" w:hAnsi="Times New Roman"/>
          <w:sz w:val="28"/>
          <w:szCs w:val="28"/>
          <w:lang w:eastAsia="zh-HK"/>
        </w:rPr>
        <w:t>部</w:t>
      </w:r>
      <w:r w:rsidRPr="00DC6B73">
        <w:rPr>
          <w:rFonts w:ascii="Times New Roman" w:eastAsia="標楷體" w:hAnsi="Times New Roman"/>
          <w:sz w:val="28"/>
          <w:szCs w:val="28"/>
        </w:rPr>
        <w:t>，經本部審查通過</w:t>
      </w:r>
      <w:r w:rsidR="006C546A" w:rsidRPr="00DC6B73">
        <w:rPr>
          <w:rFonts w:ascii="Times New Roman" w:eastAsia="標楷體" w:hAnsi="Times New Roman" w:hint="eastAsia"/>
          <w:sz w:val="28"/>
          <w:szCs w:val="28"/>
        </w:rPr>
        <w:t>，並</w:t>
      </w:r>
      <w:r w:rsidR="002F692E" w:rsidRPr="00DC6B73">
        <w:rPr>
          <w:rFonts w:ascii="Times New Roman" w:eastAsia="標楷體" w:hAnsi="Times New Roman" w:hint="eastAsia"/>
          <w:sz w:val="28"/>
          <w:szCs w:val="28"/>
        </w:rPr>
        <w:t>依各地方衛生機關實際執行狀況，於本方案</w:t>
      </w:r>
      <w:r w:rsidR="006C546A" w:rsidRPr="00DC6B73">
        <w:rPr>
          <w:rFonts w:ascii="Times New Roman" w:eastAsia="標楷體" w:hAnsi="Times New Roman" w:hint="eastAsia"/>
          <w:sz w:val="28"/>
          <w:szCs w:val="28"/>
        </w:rPr>
        <w:t>各預算來源</w:t>
      </w:r>
      <w:r w:rsidR="002F692E" w:rsidRPr="00DC6B73">
        <w:rPr>
          <w:rFonts w:ascii="Times New Roman" w:eastAsia="標楷體" w:hAnsi="Times New Roman" w:hint="eastAsia"/>
          <w:sz w:val="28"/>
          <w:szCs w:val="28"/>
        </w:rPr>
        <w:t>總額度內，重新調整經費分配後，撥付</w:t>
      </w:r>
      <w:r w:rsidR="008D5DD1" w:rsidRPr="00DC6B73">
        <w:rPr>
          <w:rFonts w:ascii="Times New Roman" w:eastAsia="標楷體" w:hAnsi="Times New Roman" w:hint="eastAsia"/>
          <w:sz w:val="28"/>
          <w:szCs w:val="28"/>
          <w:lang w:eastAsia="zh-HK"/>
        </w:rPr>
        <w:t>公務預算</w:t>
      </w:r>
      <w:r w:rsidR="008D5DD1" w:rsidRPr="00DC6B73">
        <w:rPr>
          <w:rFonts w:ascii="Times New Roman" w:eastAsia="標楷體" w:hAnsi="Times New Roman" w:hint="eastAsia"/>
          <w:sz w:val="28"/>
          <w:szCs w:val="28"/>
        </w:rPr>
        <w:t>（</w:t>
      </w:r>
      <w:r w:rsidR="008D5DD1" w:rsidRPr="00DC6B73">
        <w:rPr>
          <w:rFonts w:ascii="Times New Roman" w:eastAsia="標楷體" w:hAnsi="Times New Roman" w:hint="eastAsia"/>
          <w:sz w:val="28"/>
          <w:szCs w:val="28"/>
          <w:lang w:eastAsia="zh-HK"/>
        </w:rPr>
        <w:t>替代治療補助項目</w:t>
      </w:r>
      <w:r w:rsidR="008D5DD1" w:rsidRPr="00DC6B73">
        <w:rPr>
          <w:rFonts w:ascii="Times New Roman" w:eastAsia="標楷體" w:hAnsi="Times New Roman" w:hint="eastAsia"/>
          <w:sz w:val="28"/>
          <w:szCs w:val="28"/>
        </w:rPr>
        <w:t>）</w:t>
      </w:r>
      <w:r w:rsidR="008D5DD1" w:rsidRPr="00DC6B73">
        <w:rPr>
          <w:rFonts w:ascii="Times New Roman" w:eastAsia="標楷體" w:hAnsi="Times New Roman" w:hint="eastAsia"/>
          <w:sz w:val="28"/>
          <w:szCs w:val="28"/>
          <w:lang w:eastAsia="zh-HK"/>
        </w:rPr>
        <w:t>及毒防基金（藥癮醫療</w:t>
      </w:r>
      <w:r w:rsidR="006C546A" w:rsidRPr="00DC6B73">
        <w:rPr>
          <w:rFonts w:ascii="Times New Roman" w:eastAsia="標楷體" w:hAnsi="Times New Roman" w:hint="eastAsia"/>
          <w:sz w:val="28"/>
          <w:szCs w:val="28"/>
        </w:rPr>
        <w:t>補助</w:t>
      </w:r>
      <w:r w:rsidR="008D5DD1" w:rsidRPr="00DC6B73">
        <w:rPr>
          <w:rFonts w:ascii="Times New Roman" w:eastAsia="標楷體" w:hAnsi="Times New Roman" w:hint="eastAsia"/>
          <w:sz w:val="28"/>
          <w:szCs w:val="28"/>
          <w:lang w:eastAsia="zh-HK"/>
        </w:rPr>
        <w:t>項目）</w:t>
      </w:r>
      <w:r w:rsidR="002F692E" w:rsidRPr="00DC6B73">
        <w:rPr>
          <w:rFonts w:ascii="Times New Roman" w:eastAsia="標楷體" w:hAnsi="Times New Roman" w:hint="eastAsia"/>
          <w:sz w:val="28"/>
          <w:szCs w:val="28"/>
        </w:rPr>
        <w:t>重新分配總</w:t>
      </w:r>
      <w:r w:rsidR="006C546A" w:rsidRPr="00DC6B73">
        <w:rPr>
          <w:rFonts w:ascii="Times New Roman" w:eastAsia="標楷體" w:hAnsi="Times New Roman" w:hint="eastAsia"/>
          <w:sz w:val="28"/>
          <w:szCs w:val="28"/>
        </w:rPr>
        <w:t>補助</w:t>
      </w:r>
      <w:r w:rsidR="002F692E" w:rsidRPr="00DC6B73">
        <w:rPr>
          <w:rFonts w:ascii="Times New Roman" w:eastAsia="標楷體" w:hAnsi="Times New Roman" w:hint="eastAsia"/>
          <w:sz w:val="28"/>
          <w:szCs w:val="28"/>
        </w:rPr>
        <w:t>經費扣除已撥付之第</w:t>
      </w:r>
      <w:r w:rsidR="002F692E" w:rsidRPr="00DC6B73">
        <w:rPr>
          <w:rFonts w:ascii="Times New Roman" w:eastAsia="標楷體" w:hAnsi="Times New Roman" w:hint="eastAsia"/>
          <w:sz w:val="28"/>
          <w:szCs w:val="28"/>
        </w:rPr>
        <w:t>1</w:t>
      </w:r>
      <w:r w:rsidR="002F692E" w:rsidRPr="00DC6B73">
        <w:rPr>
          <w:rFonts w:ascii="Times New Roman" w:eastAsia="標楷體" w:hAnsi="Times New Roman" w:hint="eastAsia"/>
          <w:sz w:val="28"/>
          <w:szCs w:val="28"/>
        </w:rPr>
        <w:t>期款。</w:t>
      </w:r>
    </w:p>
    <w:p w14:paraId="31CB4F34" w14:textId="268AEB3B" w:rsidR="00F343CC" w:rsidRPr="00DC6B73" w:rsidRDefault="00D30595" w:rsidP="00BA786F">
      <w:pPr>
        <w:pStyle w:val="ac"/>
        <w:numPr>
          <w:ilvl w:val="0"/>
          <w:numId w:val="39"/>
        </w:numPr>
        <w:tabs>
          <w:tab w:val="left" w:pos="851"/>
        </w:tabs>
        <w:adjustRightInd w:val="0"/>
        <w:spacing w:line="480" w:lineRule="exact"/>
        <w:ind w:leftChars="0" w:left="992" w:hanging="567"/>
        <w:jc w:val="both"/>
        <w:rPr>
          <w:rFonts w:ascii="Times New Roman" w:eastAsia="標楷體" w:hAnsi="Times New Roman"/>
          <w:sz w:val="28"/>
          <w:szCs w:val="28"/>
        </w:rPr>
      </w:pPr>
      <w:r w:rsidRPr="00DC6B73">
        <w:rPr>
          <w:rFonts w:ascii="Times New Roman" w:eastAsia="標楷體" w:hAnsi="Times New Roman" w:hint="eastAsia"/>
          <w:sz w:val="28"/>
          <w:szCs w:val="28"/>
        </w:rPr>
        <w:t>獎勵</w:t>
      </w:r>
      <w:r w:rsidRPr="00DC6B73">
        <w:rPr>
          <w:rFonts w:ascii="Times New Roman" w:eastAsia="標楷體" w:hAnsi="Times New Roman" w:hint="eastAsia"/>
          <w:sz w:val="28"/>
          <w:szCs w:val="28"/>
          <w:lang w:eastAsia="zh-HK"/>
        </w:rPr>
        <w:t>費撥付</w:t>
      </w:r>
      <w:r w:rsidRPr="00DC6B73">
        <w:rPr>
          <w:rFonts w:ascii="Times New Roman" w:eastAsia="標楷體" w:hAnsi="Times New Roman" w:hint="eastAsia"/>
          <w:sz w:val="28"/>
          <w:szCs w:val="28"/>
        </w:rPr>
        <w:t>及</w:t>
      </w:r>
      <w:r w:rsidR="00932FCF" w:rsidRPr="00DC6B73">
        <w:rPr>
          <w:rFonts w:ascii="Times New Roman" w:eastAsia="標楷體" w:hAnsi="Times New Roman"/>
          <w:sz w:val="28"/>
          <w:szCs w:val="28"/>
        </w:rPr>
        <w:t>經費核銷：</w:t>
      </w:r>
    </w:p>
    <w:p w14:paraId="5FAA5B2D" w14:textId="4A0C603F" w:rsidR="004A57C5" w:rsidRPr="00DC6B73" w:rsidRDefault="00F343CC" w:rsidP="00BA786F">
      <w:pPr>
        <w:pStyle w:val="ac"/>
        <w:numPr>
          <w:ilvl w:val="3"/>
          <w:numId w:val="30"/>
        </w:numPr>
        <w:tabs>
          <w:tab w:val="left" w:pos="993"/>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公務預算</w:t>
      </w:r>
      <w:r w:rsidRPr="00DC6B73">
        <w:rPr>
          <w:rFonts w:ascii="Times New Roman" w:eastAsia="標楷體" w:hAnsi="Times New Roman" w:hint="eastAsia"/>
          <w:sz w:val="28"/>
          <w:szCs w:val="28"/>
        </w:rPr>
        <w:t>：</w:t>
      </w:r>
      <w:r w:rsidR="005B37BD" w:rsidRPr="00DC6B73">
        <w:rPr>
          <w:rFonts w:ascii="Times New Roman" w:eastAsia="標楷體" w:hAnsi="Times New Roman" w:hint="eastAsia"/>
          <w:sz w:val="28"/>
          <w:szCs w:val="28"/>
          <w:lang w:eastAsia="zh-HK"/>
        </w:rPr>
        <w:t>地方</w:t>
      </w:r>
      <w:r w:rsidR="004A57C5" w:rsidRPr="00DC6B73">
        <w:rPr>
          <w:rFonts w:ascii="Times New Roman" w:eastAsia="標楷體" w:hAnsi="Times New Roman"/>
          <w:sz w:val="28"/>
          <w:szCs w:val="24"/>
        </w:rPr>
        <w:t>衛生</w:t>
      </w:r>
      <w:r w:rsidR="004A57C5" w:rsidRPr="00DC6B73">
        <w:rPr>
          <w:rFonts w:ascii="Times New Roman" w:eastAsia="標楷體" w:hAnsi="Times New Roman"/>
          <w:sz w:val="28"/>
          <w:szCs w:val="24"/>
          <w:lang w:eastAsia="zh-HK"/>
        </w:rPr>
        <w:t>機關</w:t>
      </w:r>
      <w:r w:rsidR="004A57C5" w:rsidRPr="00DC6B73">
        <w:rPr>
          <w:rFonts w:ascii="Times New Roman" w:eastAsia="標楷體" w:hAnsi="Times New Roman"/>
          <w:sz w:val="28"/>
          <w:szCs w:val="28"/>
        </w:rPr>
        <w:t>於</w:t>
      </w:r>
      <w:r w:rsidR="003407E7" w:rsidRPr="00DC6B73">
        <w:rPr>
          <w:rFonts w:ascii="Times New Roman" w:eastAsia="標楷體" w:hAnsi="Times New Roman" w:hint="eastAsia"/>
          <w:sz w:val="28"/>
          <w:szCs w:val="28"/>
        </w:rPr>
        <w:t>112</w:t>
      </w:r>
      <w:r w:rsidR="004A57C5" w:rsidRPr="00DC6B73">
        <w:rPr>
          <w:rFonts w:ascii="Times New Roman" w:eastAsia="標楷體" w:hAnsi="Times New Roman"/>
          <w:sz w:val="28"/>
          <w:szCs w:val="28"/>
        </w:rPr>
        <w:t>年</w:t>
      </w:r>
      <w:r w:rsidR="004A57C5" w:rsidRPr="00DC6B73">
        <w:rPr>
          <w:rFonts w:ascii="Times New Roman" w:eastAsia="標楷體" w:hAnsi="Times New Roman"/>
          <w:sz w:val="28"/>
          <w:szCs w:val="28"/>
        </w:rPr>
        <w:t>1</w:t>
      </w:r>
      <w:r w:rsidR="004A57C5" w:rsidRPr="00DC6B73">
        <w:rPr>
          <w:rFonts w:ascii="Times New Roman" w:eastAsia="標楷體" w:hAnsi="Times New Roman"/>
          <w:sz w:val="28"/>
          <w:szCs w:val="28"/>
        </w:rPr>
        <w:t>月</w:t>
      </w:r>
      <w:r w:rsidR="00D21DCD" w:rsidRPr="00DC6B73">
        <w:rPr>
          <w:rFonts w:ascii="Times New Roman" w:eastAsia="標楷體" w:hAnsi="Times New Roman" w:hint="eastAsia"/>
          <w:sz w:val="28"/>
          <w:szCs w:val="28"/>
        </w:rPr>
        <w:t>5</w:t>
      </w:r>
      <w:r w:rsidR="004A57C5" w:rsidRPr="00DC6B73">
        <w:rPr>
          <w:rFonts w:ascii="Times New Roman" w:eastAsia="標楷體" w:hAnsi="Times New Roman"/>
          <w:sz w:val="28"/>
          <w:szCs w:val="28"/>
        </w:rPr>
        <w:t>日前，</w:t>
      </w:r>
      <w:r w:rsidR="005B37BD" w:rsidRPr="00DC6B73">
        <w:rPr>
          <w:rFonts w:ascii="Times New Roman" w:eastAsia="標楷體" w:hAnsi="Times New Roman" w:hint="eastAsia"/>
          <w:sz w:val="28"/>
          <w:szCs w:val="28"/>
          <w:lang w:eastAsia="zh-HK"/>
        </w:rPr>
        <w:t>函送全年度執行成果</w:t>
      </w:r>
      <w:r w:rsidR="004A57C5" w:rsidRPr="00DC6B73">
        <w:rPr>
          <w:rFonts w:ascii="Times New Roman" w:eastAsia="標楷體" w:hAnsi="Times New Roman"/>
          <w:sz w:val="28"/>
          <w:szCs w:val="28"/>
        </w:rPr>
        <w:t>（一式</w:t>
      </w:r>
      <w:r w:rsidR="004A57C5" w:rsidRPr="00DC6B73">
        <w:rPr>
          <w:rFonts w:ascii="Times New Roman" w:eastAsia="標楷體" w:hAnsi="Times New Roman"/>
          <w:sz w:val="28"/>
          <w:szCs w:val="28"/>
        </w:rPr>
        <w:t>2</w:t>
      </w:r>
      <w:r w:rsidR="004A57C5" w:rsidRPr="00DC6B73">
        <w:rPr>
          <w:rFonts w:ascii="Times New Roman" w:eastAsia="標楷體" w:hAnsi="Times New Roman"/>
          <w:sz w:val="28"/>
          <w:szCs w:val="28"/>
        </w:rPr>
        <w:t>份及</w:t>
      </w:r>
      <w:r w:rsidR="005B37BD" w:rsidRPr="00DC6B73">
        <w:rPr>
          <w:rFonts w:ascii="Times New Roman" w:eastAsia="標楷體" w:hAnsi="Times New Roman" w:hint="eastAsia"/>
          <w:sz w:val="28"/>
          <w:szCs w:val="28"/>
          <w:lang w:eastAsia="zh-HK"/>
        </w:rPr>
        <w:t>其電子</w:t>
      </w:r>
      <w:r w:rsidR="004A57C5" w:rsidRPr="00DC6B73">
        <w:rPr>
          <w:rFonts w:ascii="Times New Roman" w:eastAsia="標楷體" w:hAnsi="Times New Roman"/>
          <w:sz w:val="28"/>
          <w:szCs w:val="28"/>
        </w:rPr>
        <w:t>檔）</w:t>
      </w:r>
      <w:r w:rsidR="005B37BD" w:rsidRPr="00DC6B73">
        <w:rPr>
          <w:rFonts w:ascii="Times New Roman" w:eastAsia="標楷體" w:hAnsi="Times New Roman" w:hint="eastAsia"/>
          <w:sz w:val="28"/>
          <w:szCs w:val="28"/>
        </w:rPr>
        <w:t>、</w:t>
      </w:r>
      <w:r w:rsidR="004A57C5" w:rsidRPr="00DC6B73">
        <w:rPr>
          <w:rFonts w:ascii="Times New Roman" w:eastAsia="標楷體" w:hAnsi="Times New Roman"/>
          <w:sz w:val="28"/>
          <w:szCs w:val="28"/>
        </w:rPr>
        <w:t>經費收支明細表（如附件</w:t>
      </w:r>
      <w:r w:rsidR="000B4290" w:rsidRPr="00DC6B73">
        <w:rPr>
          <w:rFonts w:ascii="Times New Roman" w:eastAsia="標楷體" w:hAnsi="Times New Roman" w:hint="eastAsia"/>
          <w:sz w:val="28"/>
          <w:szCs w:val="28"/>
        </w:rPr>
        <w:t>1</w:t>
      </w:r>
      <w:r w:rsidR="00167328" w:rsidRPr="00DC6B73">
        <w:rPr>
          <w:rFonts w:ascii="Times New Roman" w:eastAsia="標楷體" w:hAnsi="Times New Roman" w:hint="eastAsia"/>
          <w:sz w:val="28"/>
          <w:szCs w:val="28"/>
        </w:rPr>
        <w:t>0</w:t>
      </w:r>
      <w:r w:rsidR="004A57C5" w:rsidRPr="00DC6B73">
        <w:rPr>
          <w:rFonts w:ascii="Times New Roman" w:eastAsia="標楷體" w:hAnsi="Times New Roman"/>
          <w:sz w:val="28"/>
          <w:szCs w:val="28"/>
        </w:rPr>
        <w:t>）正本</w:t>
      </w:r>
      <w:r w:rsidR="004A57C5" w:rsidRPr="00DC6B73">
        <w:rPr>
          <w:rFonts w:ascii="Times New Roman" w:eastAsia="標楷體" w:hAnsi="Times New Roman"/>
          <w:sz w:val="28"/>
          <w:szCs w:val="28"/>
        </w:rPr>
        <w:t>1</w:t>
      </w:r>
      <w:r w:rsidR="004A57C5" w:rsidRPr="00DC6B73">
        <w:rPr>
          <w:rFonts w:ascii="Times New Roman" w:eastAsia="標楷體" w:hAnsi="Times New Roman"/>
          <w:sz w:val="28"/>
          <w:szCs w:val="28"/>
        </w:rPr>
        <w:t>份，</w:t>
      </w:r>
      <w:r w:rsidR="005B37BD" w:rsidRPr="00DC6B73">
        <w:rPr>
          <w:rFonts w:ascii="Times New Roman" w:eastAsia="標楷體" w:hAnsi="Times New Roman" w:hint="eastAsia"/>
          <w:sz w:val="28"/>
          <w:szCs w:val="28"/>
          <w:lang w:eastAsia="zh-HK"/>
        </w:rPr>
        <w:t>並</w:t>
      </w:r>
      <w:r w:rsidR="004A57C5" w:rsidRPr="00DC6B73">
        <w:rPr>
          <w:rFonts w:ascii="Times New Roman" w:eastAsia="標楷體" w:hAnsi="Times New Roman"/>
          <w:sz w:val="28"/>
          <w:szCs w:val="28"/>
          <w:lang w:eastAsia="zh-HK"/>
        </w:rPr>
        <w:t>繳回剩餘款</w:t>
      </w:r>
      <w:r w:rsidR="004A57C5" w:rsidRPr="00DC6B73">
        <w:rPr>
          <w:rFonts w:ascii="Times New Roman" w:eastAsia="標楷體" w:hAnsi="Times New Roman"/>
          <w:sz w:val="28"/>
          <w:szCs w:val="28"/>
        </w:rPr>
        <w:t>，向本部辦理。</w:t>
      </w:r>
    </w:p>
    <w:p w14:paraId="2578ACA9" w14:textId="1E4D0480" w:rsidR="00F343CC" w:rsidRPr="00DC6B73" w:rsidRDefault="00F343CC" w:rsidP="00BA786F">
      <w:pPr>
        <w:pStyle w:val="ac"/>
        <w:numPr>
          <w:ilvl w:val="3"/>
          <w:numId w:val="30"/>
        </w:numPr>
        <w:tabs>
          <w:tab w:val="left" w:pos="993"/>
        </w:tabs>
        <w:adjustRightInd w:val="0"/>
        <w:spacing w:line="480" w:lineRule="exact"/>
        <w:ind w:leftChars="0" w:left="993" w:hanging="284"/>
        <w:jc w:val="both"/>
        <w:rPr>
          <w:rFonts w:ascii="Times New Roman" w:eastAsia="標楷體" w:hAnsi="Times New Roman"/>
          <w:sz w:val="28"/>
          <w:szCs w:val="28"/>
        </w:rPr>
      </w:pPr>
      <w:r w:rsidRPr="00DC6B73">
        <w:rPr>
          <w:rFonts w:ascii="Times New Roman" w:eastAsia="標楷體" w:hAnsi="Times New Roman" w:hint="eastAsia"/>
          <w:sz w:val="28"/>
          <w:szCs w:val="28"/>
          <w:lang w:eastAsia="zh-HK"/>
        </w:rPr>
        <w:t>毒防基金</w:t>
      </w:r>
      <w:r w:rsidRPr="00DC6B73">
        <w:rPr>
          <w:rFonts w:ascii="Times New Roman" w:eastAsia="標楷體" w:hAnsi="Times New Roman" w:hint="eastAsia"/>
          <w:sz w:val="28"/>
          <w:szCs w:val="28"/>
        </w:rPr>
        <w:t>：</w:t>
      </w:r>
      <w:r w:rsidR="007F2E2C" w:rsidRPr="00DC6B73">
        <w:rPr>
          <w:rFonts w:ascii="Times New Roman" w:eastAsia="標楷體" w:hAnsi="Times New Roman" w:hint="eastAsia"/>
          <w:sz w:val="28"/>
          <w:szCs w:val="28"/>
          <w:lang w:eastAsia="zh-HK"/>
        </w:rPr>
        <w:t>地方</w:t>
      </w:r>
      <w:r w:rsidR="007F2E2C" w:rsidRPr="00DC6B73">
        <w:rPr>
          <w:rFonts w:ascii="Times New Roman" w:eastAsia="標楷體" w:hAnsi="Times New Roman"/>
          <w:sz w:val="28"/>
          <w:szCs w:val="24"/>
        </w:rPr>
        <w:t>衛生</w:t>
      </w:r>
      <w:r w:rsidR="007F2E2C" w:rsidRPr="00DC6B73">
        <w:rPr>
          <w:rFonts w:ascii="Times New Roman" w:eastAsia="標楷體" w:hAnsi="Times New Roman"/>
          <w:sz w:val="28"/>
          <w:szCs w:val="24"/>
          <w:lang w:eastAsia="zh-HK"/>
        </w:rPr>
        <w:t>機關</w:t>
      </w:r>
      <w:r w:rsidR="007F2E2C" w:rsidRPr="00DC6B73">
        <w:rPr>
          <w:rFonts w:ascii="Times New Roman" w:eastAsia="標楷體" w:hAnsi="Times New Roman"/>
          <w:sz w:val="28"/>
          <w:szCs w:val="28"/>
        </w:rPr>
        <w:t>於</w:t>
      </w:r>
      <w:r w:rsidR="003407E7" w:rsidRPr="00DC6B73">
        <w:rPr>
          <w:rFonts w:ascii="Times New Roman" w:eastAsia="標楷體" w:hAnsi="Times New Roman" w:hint="eastAsia"/>
          <w:sz w:val="28"/>
          <w:szCs w:val="28"/>
        </w:rPr>
        <w:t>112</w:t>
      </w:r>
      <w:r w:rsidR="007F2E2C" w:rsidRPr="00DC6B73">
        <w:rPr>
          <w:rFonts w:ascii="Times New Roman" w:eastAsia="標楷體" w:hAnsi="Times New Roman"/>
          <w:sz w:val="28"/>
          <w:szCs w:val="28"/>
        </w:rPr>
        <w:t>年</w:t>
      </w:r>
      <w:r w:rsidR="00D30595" w:rsidRPr="00DC6B73">
        <w:rPr>
          <w:rFonts w:ascii="Times New Roman" w:eastAsia="標楷體" w:hAnsi="Times New Roman" w:hint="eastAsia"/>
          <w:sz w:val="28"/>
          <w:szCs w:val="28"/>
        </w:rPr>
        <w:t>2</w:t>
      </w:r>
      <w:r w:rsidR="007F2E2C" w:rsidRPr="00DC6B73">
        <w:rPr>
          <w:rFonts w:ascii="Times New Roman" w:eastAsia="標楷體" w:hAnsi="Times New Roman"/>
          <w:sz w:val="28"/>
          <w:szCs w:val="28"/>
        </w:rPr>
        <w:t>月</w:t>
      </w:r>
      <w:r w:rsidR="00D30595" w:rsidRPr="00DC6B73">
        <w:rPr>
          <w:rFonts w:ascii="Times New Roman" w:eastAsia="標楷體" w:hAnsi="Times New Roman" w:hint="eastAsia"/>
          <w:sz w:val="28"/>
          <w:szCs w:val="28"/>
        </w:rPr>
        <w:t>1</w:t>
      </w:r>
      <w:r w:rsidR="007F2E2C" w:rsidRPr="00DC6B73">
        <w:rPr>
          <w:rFonts w:ascii="Times New Roman" w:eastAsia="標楷體" w:hAnsi="Times New Roman"/>
          <w:sz w:val="28"/>
          <w:szCs w:val="28"/>
        </w:rPr>
        <w:t>日前，</w:t>
      </w:r>
      <w:r w:rsidR="007F2E2C" w:rsidRPr="00DC6B73">
        <w:rPr>
          <w:rFonts w:ascii="Times New Roman" w:eastAsia="標楷體" w:hAnsi="Times New Roman" w:hint="eastAsia"/>
          <w:sz w:val="28"/>
          <w:szCs w:val="28"/>
          <w:lang w:eastAsia="zh-HK"/>
        </w:rPr>
        <w:t>函送全年度執行成果</w:t>
      </w:r>
      <w:r w:rsidR="007F2E2C" w:rsidRPr="00DC6B73">
        <w:rPr>
          <w:rFonts w:ascii="Times New Roman" w:eastAsia="標楷體" w:hAnsi="Times New Roman"/>
          <w:sz w:val="28"/>
          <w:szCs w:val="28"/>
        </w:rPr>
        <w:t>（一式</w:t>
      </w:r>
      <w:r w:rsidR="007F2E2C" w:rsidRPr="00DC6B73">
        <w:rPr>
          <w:rFonts w:ascii="Times New Roman" w:eastAsia="標楷體" w:hAnsi="Times New Roman"/>
          <w:sz w:val="28"/>
          <w:szCs w:val="28"/>
        </w:rPr>
        <w:t>2</w:t>
      </w:r>
      <w:r w:rsidR="007F2E2C" w:rsidRPr="00DC6B73">
        <w:rPr>
          <w:rFonts w:ascii="Times New Roman" w:eastAsia="標楷體" w:hAnsi="Times New Roman"/>
          <w:sz w:val="28"/>
          <w:szCs w:val="28"/>
        </w:rPr>
        <w:t>份及</w:t>
      </w:r>
      <w:r w:rsidR="007F2E2C" w:rsidRPr="00DC6B73">
        <w:rPr>
          <w:rFonts w:ascii="Times New Roman" w:eastAsia="標楷體" w:hAnsi="Times New Roman" w:hint="eastAsia"/>
          <w:sz w:val="28"/>
          <w:szCs w:val="28"/>
          <w:lang w:eastAsia="zh-HK"/>
        </w:rPr>
        <w:t>其電子</w:t>
      </w:r>
      <w:r w:rsidR="007F2E2C" w:rsidRPr="00DC6B73">
        <w:rPr>
          <w:rFonts w:ascii="Times New Roman" w:eastAsia="標楷體" w:hAnsi="Times New Roman"/>
          <w:sz w:val="28"/>
          <w:szCs w:val="28"/>
        </w:rPr>
        <w:t>檔）</w:t>
      </w:r>
      <w:r w:rsidR="007F2E2C" w:rsidRPr="00DC6B73">
        <w:rPr>
          <w:rFonts w:ascii="Times New Roman" w:eastAsia="標楷體" w:hAnsi="Times New Roman" w:hint="eastAsia"/>
          <w:sz w:val="28"/>
          <w:szCs w:val="28"/>
        </w:rPr>
        <w:t>、</w:t>
      </w:r>
      <w:r w:rsidR="007F2E2C" w:rsidRPr="00DC6B73">
        <w:rPr>
          <w:rFonts w:ascii="Times New Roman" w:eastAsia="標楷體" w:hAnsi="Times New Roman"/>
          <w:sz w:val="28"/>
          <w:szCs w:val="28"/>
        </w:rPr>
        <w:t>經費收支明細表（如附件</w:t>
      </w:r>
      <w:r w:rsidR="007F2E2C" w:rsidRPr="00DC6B73">
        <w:rPr>
          <w:rFonts w:ascii="Times New Roman" w:eastAsia="標楷體" w:hAnsi="Times New Roman" w:hint="eastAsia"/>
          <w:sz w:val="28"/>
          <w:szCs w:val="28"/>
        </w:rPr>
        <w:t>1</w:t>
      </w:r>
      <w:r w:rsidR="00167328" w:rsidRPr="00DC6B73">
        <w:rPr>
          <w:rFonts w:ascii="Times New Roman" w:eastAsia="標楷體" w:hAnsi="Times New Roman" w:hint="eastAsia"/>
          <w:sz w:val="28"/>
          <w:szCs w:val="28"/>
        </w:rPr>
        <w:t>1</w:t>
      </w:r>
      <w:r w:rsidR="007F2E2C" w:rsidRPr="00DC6B73">
        <w:rPr>
          <w:rFonts w:ascii="Times New Roman" w:eastAsia="標楷體" w:hAnsi="Times New Roman"/>
          <w:sz w:val="28"/>
          <w:szCs w:val="28"/>
        </w:rPr>
        <w:t>）正本</w:t>
      </w:r>
      <w:r w:rsidR="007F2E2C" w:rsidRPr="00DC6B73">
        <w:rPr>
          <w:rFonts w:ascii="Times New Roman" w:eastAsia="標楷體" w:hAnsi="Times New Roman"/>
          <w:sz w:val="28"/>
          <w:szCs w:val="28"/>
        </w:rPr>
        <w:t>1</w:t>
      </w:r>
      <w:r w:rsidR="007F2E2C" w:rsidRPr="00DC6B73">
        <w:rPr>
          <w:rFonts w:ascii="Times New Roman" w:eastAsia="標楷體" w:hAnsi="Times New Roman"/>
          <w:sz w:val="28"/>
          <w:szCs w:val="28"/>
        </w:rPr>
        <w:t>份，</w:t>
      </w:r>
      <w:r w:rsidR="007F2E2C" w:rsidRPr="00DC6B73">
        <w:rPr>
          <w:rFonts w:ascii="Times New Roman" w:eastAsia="標楷體" w:hAnsi="Times New Roman" w:hint="eastAsia"/>
          <w:sz w:val="28"/>
          <w:szCs w:val="28"/>
          <w:lang w:eastAsia="zh-HK"/>
        </w:rPr>
        <w:t>併同獎勵費申報表</w:t>
      </w:r>
      <w:r w:rsidR="00D30595" w:rsidRPr="00DC6B73">
        <w:rPr>
          <w:rFonts w:ascii="Times New Roman" w:eastAsia="標楷體" w:hAnsi="Times New Roman" w:hint="eastAsia"/>
          <w:sz w:val="28"/>
          <w:szCs w:val="28"/>
        </w:rPr>
        <w:t>（</w:t>
      </w:r>
      <w:r w:rsidR="00D30595" w:rsidRPr="00DC6B73">
        <w:rPr>
          <w:rFonts w:ascii="Times New Roman" w:eastAsia="標楷體" w:hAnsi="Times New Roman" w:hint="eastAsia"/>
          <w:sz w:val="28"/>
          <w:szCs w:val="28"/>
          <w:lang w:eastAsia="zh-HK"/>
        </w:rPr>
        <w:t>如附件</w:t>
      </w:r>
      <w:r w:rsidR="00D30595" w:rsidRPr="00DC6B73">
        <w:rPr>
          <w:rFonts w:ascii="Times New Roman" w:eastAsia="標楷體" w:hAnsi="Times New Roman" w:hint="eastAsia"/>
          <w:sz w:val="28"/>
          <w:szCs w:val="28"/>
        </w:rPr>
        <w:t>1</w:t>
      </w:r>
      <w:r w:rsidR="00167328" w:rsidRPr="00DC6B73">
        <w:rPr>
          <w:rFonts w:ascii="Times New Roman" w:eastAsia="標楷體" w:hAnsi="Times New Roman" w:hint="eastAsia"/>
          <w:sz w:val="28"/>
          <w:szCs w:val="28"/>
        </w:rPr>
        <w:t>2</w:t>
      </w:r>
      <w:r w:rsidR="00D30595" w:rsidRPr="00DC6B73">
        <w:rPr>
          <w:rFonts w:ascii="Times New Roman" w:eastAsia="標楷體" w:hAnsi="Times New Roman" w:hint="eastAsia"/>
          <w:sz w:val="28"/>
          <w:szCs w:val="28"/>
        </w:rPr>
        <w:t>）</w:t>
      </w:r>
      <w:r w:rsidR="007F2E2C" w:rsidRPr="00DC6B73">
        <w:rPr>
          <w:rFonts w:ascii="Times New Roman" w:eastAsia="標楷體" w:hAnsi="Times New Roman" w:hint="eastAsia"/>
          <w:sz w:val="28"/>
          <w:szCs w:val="28"/>
          <w:lang w:eastAsia="zh-HK"/>
        </w:rPr>
        <w:t>及領據</w:t>
      </w:r>
      <w:r w:rsidR="007F2E2C" w:rsidRPr="00DC6B73">
        <w:rPr>
          <w:rFonts w:ascii="Times New Roman" w:eastAsia="標楷體" w:hAnsi="Times New Roman"/>
          <w:sz w:val="28"/>
          <w:szCs w:val="28"/>
        </w:rPr>
        <w:t>向本部辦理</w:t>
      </w:r>
      <w:r w:rsidR="007F2E2C" w:rsidRPr="00DC6B73">
        <w:rPr>
          <w:rFonts w:ascii="Times New Roman" w:eastAsia="標楷體" w:hAnsi="Times New Roman" w:hint="eastAsia"/>
          <w:sz w:val="28"/>
          <w:szCs w:val="28"/>
        </w:rPr>
        <w:t>，</w:t>
      </w:r>
      <w:r w:rsidR="007F2E2C" w:rsidRPr="00DC6B73">
        <w:rPr>
          <w:rFonts w:ascii="Times New Roman" w:eastAsia="標楷體" w:hAnsi="Times New Roman" w:hint="eastAsia"/>
          <w:sz w:val="28"/>
          <w:szCs w:val="28"/>
          <w:lang w:eastAsia="zh-HK"/>
        </w:rPr>
        <w:t>若有</w:t>
      </w:r>
      <w:r w:rsidR="007F2E2C" w:rsidRPr="00DC6B73">
        <w:rPr>
          <w:rFonts w:ascii="Times New Roman" w:eastAsia="標楷體" w:hAnsi="Times New Roman"/>
          <w:sz w:val="28"/>
          <w:szCs w:val="28"/>
          <w:lang w:eastAsia="zh-HK"/>
        </w:rPr>
        <w:t>剩餘款</w:t>
      </w:r>
      <w:r w:rsidR="007F2E2C" w:rsidRPr="00DC6B73">
        <w:rPr>
          <w:rFonts w:ascii="Times New Roman" w:eastAsia="標楷體" w:hAnsi="Times New Roman"/>
          <w:sz w:val="28"/>
          <w:szCs w:val="28"/>
        </w:rPr>
        <w:t>，</w:t>
      </w:r>
      <w:r w:rsidR="007F2E2C" w:rsidRPr="00DC6B73">
        <w:rPr>
          <w:rFonts w:ascii="Times New Roman" w:eastAsia="標楷體" w:hAnsi="Times New Roman" w:hint="eastAsia"/>
          <w:sz w:val="28"/>
          <w:szCs w:val="28"/>
          <w:lang w:eastAsia="zh-HK"/>
        </w:rPr>
        <w:t>應一併繳回</w:t>
      </w:r>
      <w:r w:rsidR="007F2E2C" w:rsidRPr="00DC6B73">
        <w:rPr>
          <w:rFonts w:ascii="Times New Roman" w:eastAsia="標楷體" w:hAnsi="Times New Roman" w:hint="eastAsia"/>
          <w:sz w:val="28"/>
          <w:szCs w:val="28"/>
        </w:rPr>
        <w:t>。</w:t>
      </w:r>
    </w:p>
    <w:p w14:paraId="218484AC" w14:textId="77777777" w:rsidR="007D007F" w:rsidRPr="00DC6B73" w:rsidRDefault="003407E7" w:rsidP="003407E7">
      <w:pPr>
        <w:tabs>
          <w:tab w:val="left" w:pos="993"/>
        </w:tabs>
        <w:adjustRightInd w:val="0"/>
        <w:spacing w:line="480" w:lineRule="exact"/>
        <w:ind w:leftChars="296" w:left="1133" w:hangingChars="151" w:hanging="423"/>
        <w:jc w:val="both"/>
        <w:rPr>
          <w:rFonts w:eastAsia="標楷體"/>
          <w:sz w:val="32"/>
          <w:szCs w:val="28"/>
        </w:rPr>
      </w:pPr>
      <w:r w:rsidRPr="00DC6B73">
        <w:rPr>
          <w:rFonts w:eastAsia="標楷體" w:hint="eastAsia"/>
          <w:b/>
          <w:sz w:val="28"/>
          <w:u w:val="single"/>
        </w:rPr>
        <w:t>註：</w:t>
      </w:r>
      <w:r w:rsidR="007D007F" w:rsidRPr="00DC6B73">
        <w:rPr>
          <w:rFonts w:eastAsia="標楷體"/>
          <w:b/>
          <w:sz w:val="28"/>
          <w:u w:val="single"/>
        </w:rPr>
        <w:t>經費結報時，利息金額</w:t>
      </w:r>
      <w:r w:rsidRPr="00DC6B73">
        <w:rPr>
          <w:rFonts w:eastAsia="標楷體" w:hint="eastAsia"/>
          <w:b/>
          <w:sz w:val="28"/>
          <w:u w:val="single"/>
        </w:rPr>
        <w:t>若</w:t>
      </w:r>
      <w:r w:rsidR="007D007F" w:rsidRPr="00DC6B73">
        <w:rPr>
          <w:rFonts w:eastAsia="標楷體"/>
          <w:b/>
          <w:sz w:val="28"/>
          <w:u w:val="single"/>
        </w:rPr>
        <w:t>為</w:t>
      </w:r>
      <w:r w:rsidR="007D007F" w:rsidRPr="00DC6B73">
        <w:rPr>
          <w:rFonts w:eastAsia="標楷體"/>
          <w:b/>
          <w:sz w:val="28"/>
          <w:u w:val="single"/>
        </w:rPr>
        <w:t>300</w:t>
      </w:r>
      <w:r w:rsidR="007D007F" w:rsidRPr="00DC6B73">
        <w:rPr>
          <w:rFonts w:eastAsia="標楷體"/>
          <w:b/>
          <w:sz w:val="28"/>
          <w:u w:val="single"/>
        </w:rPr>
        <w:t>元以下，得留存受補</w:t>
      </w:r>
      <w:r w:rsidR="007D007F" w:rsidRPr="00DC6B73">
        <w:rPr>
          <w:rFonts w:eastAsia="標楷體"/>
          <w:b/>
          <w:sz w:val="28"/>
          <w:u w:val="single"/>
        </w:rPr>
        <w:t>(</w:t>
      </w:r>
      <w:r w:rsidR="007D007F" w:rsidRPr="00DC6B73">
        <w:rPr>
          <w:rFonts w:eastAsia="標楷體"/>
          <w:b/>
          <w:sz w:val="28"/>
          <w:u w:val="single"/>
        </w:rPr>
        <w:t>捐</w:t>
      </w:r>
      <w:r w:rsidR="007D007F" w:rsidRPr="00DC6B73">
        <w:rPr>
          <w:rFonts w:eastAsia="標楷體"/>
          <w:b/>
          <w:sz w:val="28"/>
          <w:u w:val="single"/>
        </w:rPr>
        <w:t>)</w:t>
      </w:r>
      <w:r w:rsidR="007D007F" w:rsidRPr="00DC6B73">
        <w:rPr>
          <w:rFonts w:eastAsia="標楷體"/>
          <w:b/>
          <w:sz w:val="28"/>
          <w:u w:val="single"/>
        </w:rPr>
        <w:t>助單位免解繳本部；</w:t>
      </w:r>
      <w:r w:rsidRPr="00DC6B73">
        <w:rPr>
          <w:rFonts w:eastAsia="標楷體" w:hint="eastAsia"/>
          <w:b/>
          <w:sz w:val="28"/>
          <w:u w:val="single"/>
        </w:rPr>
        <w:t>若</w:t>
      </w:r>
      <w:r w:rsidRPr="00DC6B73">
        <w:rPr>
          <w:rFonts w:eastAsia="標楷體"/>
          <w:b/>
          <w:sz w:val="28"/>
          <w:u w:val="single"/>
        </w:rPr>
        <w:t>為</w:t>
      </w:r>
      <w:r w:rsidRPr="00DC6B73">
        <w:rPr>
          <w:rFonts w:eastAsia="標楷體"/>
          <w:b/>
          <w:sz w:val="28"/>
          <w:u w:val="single"/>
        </w:rPr>
        <w:t>300</w:t>
      </w:r>
      <w:r w:rsidRPr="00DC6B73">
        <w:rPr>
          <w:rFonts w:eastAsia="標楷體"/>
          <w:b/>
          <w:sz w:val="28"/>
          <w:u w:val="single"/>
        </w:rPr>
        <w:t>元以</w:t>
      </w:r>
      <w:r w:rsidRPr="00DC6B73">
        <w:rPr>
          <w:rFonts w:eastAsia="標楷體" w:hint="eastAsia"/>
          <w:b/>
          <w:sz w:val="28"/>
          <w:u w:val="single"/>
        </w:rPr>
        <w:t>上，請</w:t>
      </w:r>
      <w:r w:rsidR="007D007F" w:rsidRPr="00DC6B73">
        <w:rPr>
          <w:rFonts w:eastAsia="標楷體"/>
          <w:b/>
          <w:sz w:val="28"/>
          <w:u w:val="single"/>
        </w:rPr>
        <w:t>併同其他衍生收入及結餘款，</w:t>
      </w:r>
      <w:r w:rsidRPr="00DC6B73">
        <w:rPr>
          <w:rFonts w:eastAsia="標楷體" w:hint="eastAsia"/>
          <w:b/>
          <w:sz w:val="28"/>
          <w:u w:val="single"/>
        </w:rPr>
        <w:t>於核銷</w:t>
      </w:r>
      <w:r w:rsidR="007D007F" w:rsidRPr="00DC6B73">
        <w:rPr>
          <w:rFonts w:eastAsia="標楷體"/>
          <w:b/>
          <w:sz w:val="28"/>
          <w:u w:val="single"/>
        </w:rPr>
        <w:t>時解繳本部，並於經費收支明細表之備註欄中敘明</w:t>
      </w:r>
      <w:r w:rsidRPr="00DC6B73">
        <w:rPr>
          <w:rFonts w:eastAsia="標楷體" w:hint="eastAsia"/>
          <w:b/>
          <w:sz w:val="28"/>
          <w:u w:val="single"/>
        </w:rPr>
        <w:t>利息收入或其他衍生收入金額</w:t>
      </w:r>
      <w:r w:rsidR="007D007F" w:rsidRPr="00DC6B73">
        <w:rPr>
          <w:rFonts w:eastAsia="標楷體"/>
          <w:b/>
          <w:sz w:val="28"/>
          <w:u w:val="single"/>
        </w:rPr>
        <w:t>。</w:t>
      </w:r>
    </w:p>
    <w:p w14:paraId="73E27394" w14:textId="77777777" w:rsidR="00D47351" w:rsidRPr="00DC6B73" w:rsidRDefault="00D47351" w:rsidP="004A57C5">
      <w:pPr>
        <w:pStyle w:val="ac"/>
        <w:tabs>
          <w:tab w:val="left" w:pos="851"/>
        </w:tabs>
        <w:adjustRightInd w:val="0"/>
        <w:spacing w:line="480" w:lineRule="exact"/>
        <w:ind w:leftChars="0"/>
        <w:jc w:val="both"/>
        <w:rPr>
          <w:rFonts w:ascii="Times New Roman" w:eastAsia="標楷體" w:hAnsi="Times New Roman"/>
          <w:sz w:val="28"/>
          <w:szCs w:val="28"/>
        </w:rPr>
      </w:pPr>
    </w:p>
    <w:p w14:paraId="5178DE57" w14:textId="77777777" w:rsidR="00F343CC" w:rsidRPr="00DC6B73" w:rsidRDefault="00F343CC" w:rsidP="00BA786F">
      <w:pPr>
        <w:pStyle w:val="ac"/>
        <w:numPr>
          <w:ilvl w:val="3"/>
          <w:numId w:val="30"/>
        </w:numPr>
        <w:tabs>
          <w:tab w:val="left" w:pos="993"/>
        </w:tabs>
        <w:adjustRightInd w:val="0"/>
        <w:spacing w:line="480" w:lineRule="exact"/>
        <w:ind w:leftChars="0" w:left="993" w:hanging="284"/>
        <w:jc w:val="both"/>
        <w:rPr>
          <w:rFonts w:ascii="Times New Roman" w:eastAsia="標楷體" w:hAnsi="Times New Roman"/>
          <w:sz w:val="28"/>
          <w:szCs w:val="28"/>
        </w:rPr>
        <w:sectPr w:rsidR="00F343CC" w:rsidRPr="00DC6B73" w:rsidSect="00BC2F3F">
          <w:footerReference w:type="default" r:id="rId8"/>
          <w:pgSz w:w="11906" w:h="16838" w:code="9"/>
          <w:pgMar w:top="1440" w:right="1797" w:bottom="1440" w:left="1797" w:header="851" w:footer="851" w:gutter="0"/>
          <w:cols w:space="425"/>
          <w:docGrid w:type="lines" w:linePitch="360"/>
        </w:sectPr>
      </w:pPr>
    </w:p>
    <w:p w14:paraId="24F686E6" w14:textId="77777777" w:rsidR="00934D22" w:rsidRPr="00DC6B73" w:rsidRDefault="008A7FBA" w:rsidP="00934D22">
      <w:pPr>
        <w:spacing w:line="500" w:lineRule="exact"/>
        <w:jc w:val="center"/>
        <w:rPr>
          <w:rFonts w:eastAsia="標楷體"/>
          <w:b/>
          <w:sz w:val="32"/>
          <w:szCs w:val="28"/>
          <w:lang w:eastAsia="zh-HK"/>
        </w:rPr>
      </w:pPr>
      <w:r w:rsidRPr="00DC6B73">
        <w:rPr>
          <w:noProof/>
          <w:sz w:val="22"/>
        </w:rPr>
        <mc:AlternateContent>
          <mc:Choice Requires="wps">
            <w:drawing>
              <wp:anchor distT="0" distB="0" distL="114300" distR="114300" simplePos="0" relativeHeight="251687424" behindDoc="0" locked="0" layoutInCell="1" allowOverlap="1" wp14:anchorId="5A7A6543" wp14:editId="248BA6DD">
                <wp:simplePos x="0" y="0"/>
                <wp:positionH relativeFrom="margin">
                  <wp:align>right</wp:align>
                </wp:positionH>
                <wp:positionV relativeFrom="paragraph">
                  <wp:posOffset>-345330</wp:posOffset>
                </wp:positionV>
                <wp:extent cx="746125" cy="342900"/>
                <wp:effectExtent l="0" t="0" r="15875" b="19050"/>
                <wp:wrapNone/>
                <wp:docPr id="20"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6167942E" w14:textId="77777777" w:rsidR="009F4AFA" w:rsidRPr="00B66F7E" w:rsidRDefault="009F4AFA" w:rsidP="008A7FBA">
                            <w:pPr>
                              <w:jc w:val="center"/>
                              <w:rPr>
                                <w:rFonts w:eastAsia="標楷體"/>
                              </w:rPr>
                            </w:pPr>
                            <w:r w:rsidRPr="00B66F7E">
                              <w:rPr>
                                <w:rFonts w:eastAsia="標楷體"/>
                              </w:rPr>
                              <w:t>附件</w:t>
                            </w:r>
                            <w:r w:rsidRPr="00B66F7E">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A6543" id="_x0000_t202" coordsize="21600,21600" o:spt="202" path="m,l,21600r21600,l21600,xe">
                <v:stroke joinstyle="miter"/>
                <v:path gradientshapeok="t" o:connecttype="rect"/>
              </v:shapetype>
              <v:shape id="文字方塊 14" o:spid="_x0000_s1026" type="#_x0000_t202" style="position:absolute;left:0;text-align:left;margin-left:7.55pt;margin-top:-27.2pt;width:58.75pt;height:27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">
                <v:textbox>
                  <w:txbxContent>
                    <w:p w14:paraId="6167942E" w14:textId="77777777" w:rsidR="009F4AFA" w:rsidRPr="00B66F7E" w:rsidRDefault="009F4AFA" w:rsidP="008A7FBA">
                      <w:pPr>
                        <w:jc w:val="center"/>
                        <w:rPr>
                          <w:rFonts w:eastAsia="標楷體"/>
                        </w:rPr>
                      </w:pPr>
                      <w:r w:rsidRPr="00B66F7E">
                        <w:rPr>
                          <w:rFonts w:eastAsia="標楷體"/>
                        </w:rPr>
                        <w:t>附件</w:t>
                      </w:r>
                      <w:r w:rsidRPr="00B66F7E">
                        <w:rPr>
                          <w:rFonts w:eastAsia="標楷體"/>
                        </w:rPr>
                        <w:t>1</w:t>
                      </w:r>
                    </w:p>
                  </w:txbxContent>
                </v:textbox>
                <w10:wrap anchorx="margin"/>
              </v:shape>
            </w:pict>
          </mc:Fallback>
        </mc:AlternateContent>
      </w:r>
      <w:r w:rsidR="00D47351" w:rsidRPr="00DC6B73">
        <w:rPr>
          <w:rFonts w:eastAsia="標楷體" w:hint="eastAsia"/>
          <w:b/>
          <w:sz w:val="32"/>
          <w:szCs w:val="28"/>
          <w:lang w:eastAsia="zh-HK"/>
        </w:rPr>
        <w:t>衛生福利部</w:t>
      </w:r>
      <w:r w:rsidR="00092EA1" w:rsidRPr="00DC6B73">
        <w:rPr>
          <w:rFonts w:eastAsia="標楷體" w:hint="eastAsia"/>
          <w:b/>
          <w:sz w:val="32"/>
          <w:szCs w:val="28"/>
        </w:rPr>
        <w:t>111</w:t>
      </w:r>
      <w:r w:rsidR="00D47351" w:rsidRPr="00DC6B73">
        <w:rPr>
          <w:rFonts w:eastAsia="標楷體" w:hint="eastAsia"/>
          <w:b/>
          <w:sz w:val="32"/>
          <w:szCs w:val="28"/>
          <w:lang w:eastAsia="zh-HK"/>
        </w:rPr>
        <w:t>年度</w:t>
      </w:r>
      <w:r w:rsidR="00D47351" w:rsidRPr="00DC6B73">
        <w:rPr>
          <w:rFonts w:eastAsia="標楷體" w:hint="eastAsia"/>
          <w:b/>
          <w:sz w:val="32"/>
          <w:szCs w:val="28"/>
        </w:rPr>
        <w:t>藥癮</w:t>
      </w:r>
      <w:r w:rsidR="00D47351" w:rsidRPr="00DC6B73">
        <w:rPr>
          <w:rFonts w:eastAsia="標楷體"/>
          <w:b/>
          <w:sz w:val="32"/>
          <w:szCs w:val="28"/>
          <w:lang w:eastAsia="zh-HK"/>
        </w:rPr>
        <w:t>治療</w:t>
      </w:r>
      <w:r w:rsidR="00D47351" w:rsidRPr="00DC6B73">
        <w:rPr>
          <w:rFonts w:eastAsia="標楷體" w:hint="eastAsia"/>
          <w:b/>
          <w:sz w:val="32"/>
          <w:szCs w:val="28"/>
          <w:lang w:eastAsia="zh-HK"/>
        </w:rPr>
        <w:t>費用</w:t>
      </w:r>
      <w:r w:rsidR="00D47351" w:rsidRPr="00DC6B73">
        <w:rPr>
          <w:rFonts w:eastAsia="標楷體"/>
          <w:b/>
          <w:sz w:val="32"/>
          <w:szCs w:val="28"/>
          <w:lang w:eastAsia="zh-HK"/>
        </w:rPr>
        <w:t>補助</w:t>
      </w:r>
      <w:r w:rsidR="00D47351" w:rsidRPr="00DC6B73">
        <w:rPr>
          <w:rFonts w:eastAsia="標楷體" w:hint="eastAsia"/>
          <w:b/>
          <w:sz w:val="32"/>
          <w:szCs w:val="28"/>
          <w:lang w:eastAsia="zh-HK"/>
        </w:rPr>
        <w:t>方案</w:t>
      </w:r>
    </w:p>
    <w:p w14:paraId="20A1F07C" w14:textId="77777777" w:rsidR="00D47351" w:rsidRPr="00DC6B73" w:rsidRDefault="00934D22" w:rsidP="00934D22">
      <w:pPr>
        <w:spacing w:line="500" w:lineRule="exact"/>
        <w:jc w:val="center"/>
        <w:rPr>
          <w:rFonts w:eastAsia="標楷體"/>
          <w:b/>
          <w:sz w:val="28"/>
          <w:szCs w:val="28"/>
        </w:rPr>
      </w:pPr>
      <w:r w:rsidRPr="00DC6B73">
        <w:rPr>
          <w:rFonts w:eastAsia="標楷體" w:hint="eastAsia"/>
          <w:b/>
          <w:sz w:val="32"/>
          <w:szCs w:val="28"/>
          <w:lang w:eastAsia="zh-HK"/>
        </w:rPr>
        <w:t>各地方政府</w:t>
      </w:r>
      <w:r w:rsidR="00D47351" w:rsidRPr="00DC6B73">
        <w:rPr>
          <w:rFonts w:eastAsia="標楷體"/>
          <w:b/>
          <w:sz w:val="32"/>
          <w:szCs w:val="28"/>
          <w:lang w:eastAsia="zh-HK"/>
        </w:rPr>
        <w:t>經費分配表</w:t>
      </w:r>
    </w:p>
    <w:p w14:paraId="7F939118" w14:textId="77777777" w:rsidR="00D47351" w:rsidRPr="00DC6B73" w:rsidRDefault="00D47351" w:rsidP="00D47351">
      <w:pPr>
        <w:widowControl/>
        <w:jc w:val="right"/>
        <w:rPr>
          <w:rFonts w:eastAsia="標楷體"/>
          <w:bCs/>
          <w:kern w:val="0"/>
          <w:szCs w:val="32"/>
        </w:rPr>
      </w:pPr>
      <w:r w:rsidRPr="00DC6B73">
        <w:rPr>
          <w:rFonts w:eastAsia="標楷體" w:hint="eastAsia"/>
          <w:bCs/>
          <w:kern w:val="0"/>
          <w:szCs w:val="32"/>
          <w:lang w:eastAsia="zh-HK"/>
        </w:rPr>
        <w:t>單位</w:t>
      </w:r>
      <w:r w:rsidRPr="00DC6B73">
        <w:rPr>
          <w:rFonts w:eastAsia="標楷體" w:hint="eastAsia"/>
          <w:bCs/>
          <w:kern w:val="0"/>
          <w:szCs w:val="32"/>
        </w:rPr>
        <w:t>：</w:t>
      </w:r>
      <w:r w:rsidRPr="00DC6B73">
        <w:rPr>
          <w:rFonts w:eastAsia="標楷體" w:hint="eastAsia"/>
          <w:bCs/>
          <w:kern w:val="0"/>
          <w:szCs w:val="32"/>
          <w:lang w:eastAsia="zh-HK"/>
        </w:rPr>
        <w:t>新台幣元</w:t>
      </w:r>
    </w:p>
    <w:tbl>
      <w:tblPr>
        <w:tblW w:w="8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7"/>
        <w:gridCol w:w="957"/>
        <w:gridCol w:w="1698"/>
        <w:gridCol w:w="1698"/>
        <w:gridCol w:w="1698"/>
        <w:gridCol w:w="1699"/>
      </w:tblGrid>
      <w:tr w:rsidR="00DC6B73" w:rsidRPr="00DC6B73" w14:paraId="189C8EBC" w14:textId="77777777" w:rsidTr="00B66F7E">
        <w:trPr>
          <w:trHeight w:val="424"/>
          <w:jc w:val="center"/>
        </w:trPr>
        <w:tc>
          <w:tcPr>
            <w:tcW w:w="457" w:type="dxa"/>
            <w:vMerge w:val="restart"/>
            <w:tcBorders>
              <w:top w:val="single" w:sz="12" w:space="0" w:color="auto"/>
              <w:bottom w:val="single" w:sz="4" w:space="0" w:color="auto"/>
            </w:tcBorders>
            <w:shd w:val="clear" w:color="auto" w:fill="auto"/>
            <w:vAlign w:val="center"/>
          </w:tcPr>
          <w:p w14:paraId="5B3253EE" w14:textId="77777777" w:rsidR="00DE3716" w:rsidRPr="00DC6B73" w:rsidRDefault="00DE3716" w:rsidP="00DE3716">
            <w:pPr>
              <w:widowControl/>
              <w:adjustRightInd w:val="0"/>
              <w:jc w:val="center"/>
              <w:rPr>
                <w:rFonts w:eastAsia="標楷體"/>
                <w:b/>
                <w:bCs/>
                <w:kern w:val="0"/>
              </w:rPr>
            </w:pPr>
            <w:r w:rsidRPr="00DC6B73">
              <w:rPr>
                <w:rFonts w:eastAsia="標楷體"/>
                <w:b/>
                <w:bCs/>
                <w:kern w:val="0"/>
              </w:rPr>
              <w:t>編號</w:t>
            </w:r>
          </w:p>
        </w:tc>
        <w:tc>
          <w:tcPr>
            <w:tcW w:w="957" w:type="dxa"/>
            <w:vMerge w:val="restart"/>
            <w:tcBorders>
              <w:top w:val="single" w:sz="12" w:space="0" w:color="auto"/>
              <w:bottom w:val="single" w:sz="4" w:space="0" w:color="auto"/>
              <w:right w:val="single" w:sz="12" w:space="0" w:color="auto"/>
            </w:tcBorders>
            <w:shd w:val="clear" w:color="auto" w:fill="auto"/>
            <w:vAlign w:val="center"/>
          </w:tcPr>
          <w:p w14:paraId="34CAC860" w14:textId="77777777" w:rsidR="00DE3716" w:rsidRPr="00DC6B73" w:rsidRDefault="00DE3716" w:rsidP="00DE3716">
            <w:pPr>
              <w:widowControl/>
              <w:adjustRightInd w:val="0"/>
              <w:jc w:val="center"/>
              <w:rPr>
                <w:rFonts w:eastAsia="標楷體"/>
                <w:b/>
                <w:bCs/>
                <w:kern w:val="0"/>
              </w:rPr>
            </w:pPr>
            <w:r w:rsidRPr="00DC6B73">
              <w:rPr>
                <w:rFonts w:eastAsia="標楷體"/>
                <w:b/>
                <w:bCs/>
                <w:kern w:val="0"/>
              </w:rPr>
              <w:t>縣市</w:t>
            </w:r>
          </w:p>
        </w:tc>
        <w:tc>
          <w:tcPr>
            <w:tcW w:w="1698" w:type="dxa"/>
            <w:vMerge w:val="restart"/>
            <w:tcBorders>
              <w:top w:val="single" w:sz="12" w:space="0" w:color="auto"/>
              <w:left w:val="single" w:sz="12" w:space="0" w:color="auto"/>
              <w:bottom w:val="single" w:sz="12" w:space="0" w:color="auto"/>
              <w:right w:val="single" w:sz="12" w:space="0" w:color="auto"/>
            </w:tcBorders>
            <w:vAlign w:val="center"/>
          </w:tcPr>
          <w:p w14:paraId="6275C877" w14:textId="77777777" w:rsidR="00DE3716" w:rsidRPr="00DC6B73" w:rsidRDefault="00DE3716" w:rsidP="00DE3716">
            <w:pPr>
              <w:adjustRightInd w:val="0"/>
              <w:jc w:val="center"/>
              <w:rPr>
                <w:rFonts w:ascii="標楷體" w:eastAsia="標楷體" w:hAnsi="標楷體"/>
                <w:b/>
                <w:szCs w:val="28"/>
              </w:rPr>
            </w:pPr>
            <w:r w:rsidRPr="00DC6B73">
              <w:rPr>
                <w:rFonts w:ascii="標楷體" w:eastAsia="標楷體" w:hAnsi="標楷體" w:hint="eastAsia"/>
                <w:b/>
                <w:szCs w:val="28"/>
              </w:rPr>
              <w:t>公務預算</w:t>
            </w:r>
          </w:p>
          <w:p w14:paraId="5B9862E8" w14:textId="77777777" w:rsidR="00DE3716" w:rsidRPr="00DC6B73" w:rsidRDefault="00DE3716" w:rsidP="00DE3716">
            <w:pPr>
              <w:adjustRightInd w:val="0"/>
              <w:jc w:val="center"/>
              <w:rPr>
                <w:rFonts w:eastAsia="標楷體"/>
                <w:bCs/>
                <w:kern w:val="0"/>
                <w:szCs w:val="24"/>
              </w:rPr>
            </w:pPr>
            <w:r w:rsidRPr="00DC6B73">
              <w:rPr>
                <w:rFonts w:ascii="標楷體" w:eastAsia="標楷體" w:hAnsi="標楷體" w:hint="eastAsia"/>
                <w:b/>
                <w:szCs w:val="28"/>
              </w:rPr>
              <w:t>(替代治療補助項目)</w:t>
            </w:r>
          </w:p>
        </w:tc>
        <w:tc>
          <w:tcPr>
            <w:tcW w:w="5095" w:type="dxa"/>
            <w:gridSpan w:val="3"/>
            <w:tcBorders>
              <w:top w:val="single" w:sz="12" w:space="0" w:color="auto"/>
              <w:left w:val="single" w:sz="12" w:space="0" w:color="auto"/>
              <w:bottom w:val="single" w:sz="4" w:space="0" w:color="auto"/>
            </w:tcBorders>
            <w:shd w:val="clear" w:color="auto" w:fill="auto"/>
            <w:vAlign w:val="center"/>
          </w:tcPr>
          <w:p w14:paraId="00174AC8" w14:textId="77777777" w:rsidR="00DE3716" w:rsidRPr="00DC6B73" w:rsidRDefault="00DE3716" w:rsidP="00DE3716">
            <w:pPr>
              <w:adjustRightInd w:val="0"/>
              <w:jc w:val="center"/>
              <w:rPr>
                <w:rFonts w:ascii="標楷體" w:eastAsia="標楷體" w:hAnsi="標楷體"/>
                <w:b/>
                <w:szCs w:val="28"/>
              </w:rPr>
            </w:pPr>
            <w:r w:rsidRPr="00DC6B73">
              <w:rPr>
                <w:rFonts w:ascii="標楷體" w:eastAsia="標楷體" w:hAnsi="標楷體" w:hint="eastAsia"/>
                <w:b/>
                <w:szCs w:val="28"/>
              </w:rPr>
              <w:t>毒防基金</w:t>
            </w:r>
          </w:p>
        </w:tc>
      </w:tr>
      <w:tr w:rsidR="00DC6B73" w:rsidRPr="00DC6B73" w14:paraId="2F7EB45F" w14:textId="77777777" w:rsidTr="00B66F7E">
        <w:trPr>
          <w:trHeight w:val="357"/>
          <w:jc w:val="center"/>
        </w:trPr>
        <w:tc>
          <w:tcPr>
            <w:tcW w:w="457" w:type="dxa"/>
            <w:vMerge/>
            <w:tcBorders>
              <w:top w:val="single" w:sz="4" w:space="0" w:color="auto"/>
              <w:bottom w:val="single" w:sz="12" w:space="0" w:color="auto"/>
            </w:tcBorders>
            <w:shd w:val="clear" w:color="auto" w:fill="auto"/>
            <w:vAlign w:val="center"/>
          </w:tcPr>
          <w:p w14:paraId="491C7EFD" w14:textId="77777777" w:rsidR="00DE3716" w:rsidRPr="00DC6B73" w:rsidRDefault="00DE3716" w:rsidP="00DE3716">
            <w:pPr>
              <w:widowControl/>
              <w:adjustRightInd w:val="0"/>
              <w:spacing w:line="480" w:lineRule="exact"/>
              <w:jc w:val="center"/>
              <w:rPr>
                <w:rFonts w:eastAsia="標楷體"/>
                <w:bCs/>
                <w:kern w:val="0"/>
                <w:szCs w:val="24"/>
              </w:rPr>
            </w:pPr>
          </w:p>
        </w:tc>
        <w:tc>
          <w:tcPr>
            <w:tcW w:w="957" w:type="dxa"/>
            <w:vMerge/>
            <w:tcBorders>
              <w:top w:val="single" w:sz="4" w:space="0" w:color="auto"/>
              <w:bottom w:val="single" w:sz="12" w:space="0" w:color="auto"/>
              <w:right w:val="single" w:sz="12" w:space="0" w:color="auto"/>
            </w:tcBorders>
            <w:shd w:val="clear" w:color="auto" w:fill="auto"/>
            <w:vAlign w:val="center"/>
          </w:tcPr>
          <w:p w14:paraId="65409C59" w14:textId="77777777" w:rsidR="00DE3716" w:rsidRPr="00DC6B73" w:rsidRDefault="00DE3716" w:rsidP="00DE3716">
            <w:pPr>
              <w:adjustRightInd w:val="0"/>
              <w:jc w:val="center"/>
              <w:rPr>
                <w:rFonts w:ascii="標楷體" w:eastAsia="標楷體" w:hAnsi="標楷體"/>
                <w:kern w:val="0"/>
                <w:szCs w:val="24"/>
              </w:rPr>
            </w:pPr>
          </w:p>
        </w:tc>
        <w:tc>
          <w:tcPr>
            <w:tcW w:w="1698" w:type="dxa"/>
            <w:vMerge/>
            <w:tcBorders>
              <w:top w:val="single" w:sz="4" w:space="0" w:color="auto"/>
              <w:left w:val="single" w:sz="12" w:space="0" w:color="auto"/>
              <w:bottom w:val="single" w:sz="12" w:space="0" w:color="auto"/>
              <w:right w:val="single" w:sz="12" w:space="0" w:color="auto"/>
            </w:tcBorders>
            <w:vAlign w:val="center"/>
          </w:tcPr>
          <w:p w14:paraId="7ABAF44B" w14:textId="77777777" w:rsidR="00DE3716" w:rsidRPr="00DC6B73" w:rsidRDefault="00DE3716" w:rsidP="00DE3716">
            <w:pPr>
              <w:widowControl/>
              <w:adjustRightInd w:val="0"/>
              <w:jc w:val="center"/>
            </w:pPr>
          </w:p>
        </w:tc>
        <w:tc>
          <w:tcPr>
            <w:tcW w:w="1698" w:type="dxa"/>
            <w:tcBorders>
              <w:top w:val="single" w:sz="4" w:space="0" w:color="auto"/>
              <w:left w:val="single" w:sz="12" w:space="0" w:color="auto"/>
              <w:bottom w:val="single" w:sz="12" w:space="0" w:color="auto"/>
            </w:tcBorders>
            <w:shd w:val="clear" w:color="auto" w:fill="auto"/>
            <w:vAlign w:val="center"/>
          </w:tcPr>
          <w:p w14:paraId="713AEC03" w14:textId="77777777" w:rsidR="00DE3716" w:rsidRPr="00DC6B73" w:rsidRDefault="00DE3716" w:rsidP="00DE3716">
            <w:pPr>
              <w:widowControl/>
              <w:adjustRightInd w:val="0"/>
              <w:jc w:val="center"/>
              <w:rPr>
                <w:rFonts w:ascii="標楷體" w:eastAsia="標楷體" w:hAnsi="標楷體"/>
                <w:b/>
              </w:rPr>
            </w:pPr>
            <w:r w:rsidRPr="00DC6B73">
              <w:rPr>
                <w:rFonts w:ascii="標楷體" w:eastAsia="標楷體" w:hAnsi="標楷體" w:hint="eastAsia"/>
                <w:b/>
              </w:rPr>
              <w:t>合計</w:t>
            </w:r>
          </w:p>
        </w:tc>
        <w:tc>
          <w:tcPr>
            <w:tcW w:w="1698" w:type="dxa"/>
            <w:tcBorders>
              <w:top w:val="single" w:sz="4" w:space="0" w:color="auto"/>
              <w:bottom w:val="single" w:sz="12" w:space="0" w:color="auto"/>
            </w:tcBorders>
            <w:shd w:val="clear" w:color="auto" w:fill="auto"/>
            <w:vAlign w:val="center"/>
          </w:tcPr>
          <w:p w14:paraId="7C7D1836" w14:textId="77777777" w:rsidR="00B66F7E" w:rsidRPr="00DC6B73" w:rsidRDefault="00DE3716" w:rsidP="00DE3716">
            <w:pPr>
              <w:adjustRightInd w:val="0"/>
              <w:jc w:val="center"/>
              <w:rPr>
                <w:rFonts w:ascii="標楷體" w:eastAsia="標楷體" w:hAnsi="標楷體"/>
                <w:b/>
                <w:spacing w:val="-8"/>
                <w:szCs w:val="28"/>
              </w:rPr>
            </w:pPr>
            <w:r w:rsidRPr="00DC6B73">
              <w:rPr>
                <w:rFonts w:ascii="標楷體" w:eastAsia="標楷體" w:hAnsi="標楷體" w:hint="eastAsia"/>
                <w:b/>
                <w:spacing w:val="-8"/>
                <w:szCs w:val="28"/>
              </w:rPr>
              <w:t>藥癮醫療</w:t>
            </w:r>
          </w:p>
          <w:p w14:paraId="6616C9D3" w14:textId="37064778" w:rsidR="00FE585F" w:rsidRPr="00DC6B73" w:rsidRDefault="00FE585F" w:rsidP="00FE585F">
            <w:pPr>
              <w:adjustRightInd w:val="0"/>
              <w:jc w:val="center"/>
              <w:rPr>
                <w:rFonts w:ascii="標楷體" w:eastAsia="標楷體" w:hAnsi="標楷體"/>
                <w:b/>
                <w:spacing w:val="-8"/>
                <w:szCs w:val="28"/>
              </w:rPr>
            </w:pPr>
            <w:r w:rsidRPr="00DC6B73">
              <w:rPr>
                <w:rFonts w:ascii="標楷體" w:eastAsia="標楷體" w:hAnsi="標楷體" w:hint="eastAsia"/>
                <w:b/>
                <w:spacing w:val="-8"/>
                <w:szCs w:val="28"/>
              </w:rPr>
              <w:t>補助項目</w:t>
            </w:r>
          </w:p>
        </w:tc>
        <w:tc>
          <w:tcPr>
            <w:tcW w:w="1699" w:type="dxa"/>
            <w:tcBorders>
              <w:top w:val="single" w:sz="4" w:space="0" w:color="auto"/>
              <w:bottom w:val="single" w:sz="12" w:space="0" w:color="auto"/>
            </w:tcBorders>
            <w:vAlign w:val="center"/>
          </w:tcPr>
          <w:p w14:paraId="13498763" w14:textId="77777777" w:rsidR="00B66F7E" w:rsidRPr="00DC6B73" w:rsidRDefault="00DE3716" w:rsidP="00DE3716">
            <w:pPr>
              <w:adjustRightInd w:val="0"/>
              <w:jc w:val="center"/>
              <w:rPr>
                <w:rFonts w:ascii="標楷體" w:eastAsia="標楷體" w:hAnsi="標楷體"/>
                <w:b/>
                <w:spacing w:val="-8"/>
                <w:szCs w:val="28"/>
              </w:rPr>
            </w:pPr>
            <w:r w:rsidRPr="00DC6B73">
              <w:rPr>
                <w:rFonts w:ascii="標楷體" w:eastAsia="標楷體" w:hAnsi="標楷體" w:hint="eastAsia"/>
                <w:b/>
                <w:spacing w:val="-8"/>
                <w:szCs w:val="28"/>
              </w:rPr>
              <w:t>治療機構</w:t>
            </w:r>
          </w:p>
          <w:p w14:paraId="06DB8B61" w14:textId="77777777" w:rsidR="00DE3716" w:rsidRPr="00DC6B73" w:rsidRDefault="00AE1670" w:rsidP="00DE3716">
            <w:pPr>
              <w:adjustRightInd w:val="0"/>
              <w:jc w:val="center"/>
              <w:rPr>
                <w:rFonts w:ascii="標楷體" w:eastAsia="標楷體" w:hAnsi="標楷體"/>
                <w:b/>
                <w:spacing w:val="-8"/>
                <w:szCs w:val="28"/>
              </w:rPr>
            </w:pPr>
            <w:r w:rsidRPr="00DC6B73">
              <w:rPr>
                <w:rFonts w:ascii="標楷體" w:eastAsia="標楷體" w:hAnsi="標楷體" w:hint="eastAsia"/>
                <w:b/>
                <w:spacing w:val="-8"/>
                <w:szCs w:val="28"/>
              </w:rPr>
              <w:t>獎勵</w:t>
            </w:r>
            <w:r w:rsidR="00DE3716" w:rsidRPr="00DC6B73">
              <w:rPr>
                <w:rFonts w:ascii="標楷體" w:eastAsia="標楷體" w:hAnsi="標楷體" w:hint="eastAsia"/>
                <w:b/>
                <w:spacing w:val="-8"/>
                <w:szCs w:val="28"/>
              </w:rPr>
              <w:t>費</w:t>
            </w:r>
          </w:p>
        </w:tc>
      </w:tr>
      <w:tr w:rsidR="00DC6B73" w:rsidRPr="00DC6B73" w14:paraId="49C2D9F4" w14:textId="77777777" w:rsidTr="00A92AC1">
        <w:trPr>
          <w:trHeight w:val="454"/>
          <w:jc w:val="center"/>
        </w:trPr>
        <w:tc>
          <w:tcPr>
            <w:tcW w:w="457" w:type="dxa"/>
            <w:tcBorders>
              <w:top w:val="single" w:sz="12" w:space="0" w:color="auto"/>
            </w:tcBorders>
            <w:shd w:val="clear" w:color="auto" w:fill="auto"/>
            <w:vAlign w:val="center"/>
          </w:tcPr>
          <w:p w14:paraId="2ADA79D4"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w:t>
            </w:r>
          </w:p>
        </w:tc>
        <w:tc>
          <w:tcPr>
            <w:tcW w:w="957" w:type="dxa"/>
            <w:tcBorders>
              <w:top w:val="single" w:sz="12" w:space="0" w:color="auto"/>
              <w:right w:val="single" w:sz="12" w:space="0" w:color="auto"/>
            </w:tcBorders>
            <w:shd w:val="clear" w:color="auto" w:fill="auto"/>
            <w:vAlign w:val="center"/>
          </w:tcPr>
          <w:p w14:paraId="1A808146"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基隆市</w:t>
            </w:r>
          </w:p>
        </w:tc>
        <w:tc>
          <w:tcPr>
            <w:tcW w:w="1698" w:type="dxa"/>
            <w:tcBorders>
              <w:top w:val="single" w:sz="12" w:space="0" w:color="auto"/>
              <w:left w:val="single" w:sz="12" w:space="0" w:color="auto"/>
              <w:bottom w:val="single" w:sz="4" w:space="0" w:color="auto"/>
              <w:right w:val="single" w:sz="12" w:space="0" w:color="auto"/>
            </w:tcBorders>
            <w:vAlign w:val="center"/>
          </w:tcPr>
          <w:p w14:paraId="4EEC2A4D" w14:textId="77777777" w:rsidR="00340EB1" w:rsidRPr="00DC6B73" w:rsidRDefault="00340EB1" w:rsidP="00340EB1">
            <w:pPr>
              <w:jc w:val="right"/>
            </w:pPr>
            <w:r w:rsidRPr="00DC6B73">
              <w:t>3,300,000</w:t>
            </w:r>
          </w:p>
        </w:tc>
        <w:tc>
          <w:tcPr>
            <w:tcW w:w="1698" w:type="dxa"/>
            <w:tcBorders>
              <w:top w:val="single" w:sz="12" w:space="0" w:color="auto"/>
              <w:left w:val="single" w:sz="12" w:space="0" w:color="auto"/>
            </w:tcBorders>
            <w:shd w:val="clear" w:color="auto" w:fill="auto"/>
          </w:tcPr>
          <w:p w14:paraId="551FBDF0" w14:textId="77777777" w:rsidR="00340EB1" w:rsidRPr="00DC6B73" w:rsidRDefault="00340EB1" w:rsidP="00340EB1">
            <w:pPr>
              <w:jc w:val="right"/>
            </w:pPr>
            <w:r w:rsidRPr="00DC6B73">
              <w:t>6,050,000</w:t>
            </w:r>
          </w:p>
        </w:tc>
        <w:tc>
          <w:tcPr>
            <w:tcW w:w="1698" w:type="dxa"/>
            <w:tcBorders>
              <w:top w:val="single" w:sz="12" w:space="0" w:color="auto"/>
            </w:tcBorders>
            <w:shd w:val="clear" w:color="auto" w:fill="auto"/>
          </w:tcPr>
          <w:p w14:paraId="3DC68498" w14:textId="77777777" w:rsidR="00340EB1" w:rsidRPr="00DC6B73" w:rsidRDefault="00340EB1" w:rsidP="00340EB1">
            <w:pPr>
              <w:jc w:val="right"/>
            </w:pPr>
            <w:r w:rsidRPr="00DC6B73">
              <w:t>5,500,000</w:t>
            </w:r>
          </w:p>
        </w:tc>
        <w:tc>
          <w:tcPr>
            <w:tcW w:w="1699" w:type="dxa"/>
            <w:tcBorders>
              <w:top w:val="single" w:sz="12" w:space="0" w:color="auto"/>
            </w:tcBorders>
          </w:tcPr>
          <w:p w14:paraId="03D97DFC" w14:textId="77777777" w:rsidR="00340EB1" w:rsidRPr="00DC6B73" w:rsidRDefault="00340EB1" w:rsidP="00340EB1">
            <w:pPr>
              <w:jc w:val="right"/>
            </w:pPr>
            <w:r w:rsidRPr="00DC6B73">
              <w:t>550,000</w:t>
            </w:r>
          </w:p>
        </w:tc>
      </w:tr>
      <w:tr w:rsidR="00DC6B73" w:rsidRPr="00DC6B73" w14:paraId="46650154" w14:textId="77777777" w:rsidTr="00A92AC1">
        <w:trPr>
          <w:trHeight w:val="454"/>
          <w:jc w:val="center"/>
        </w:trPr>
        <w:tc>
          <w:tcPr>
            <w:tcW w:w="457" w:type="dxa"/>
            <w:shd w:val="clear" w:color="auto" w:fill="auto"/>
            <w:vAlign w:val="center"/>
          </w:tcPr>
          <w:p w14:paraId="53304253"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2</w:t>
            </w:r>
          </w:p>
        </w:tc>
        <w:tc>
          <w:tcPr>
            <w:tcW w:w="957" w:type="dxa"/>
            <w:tcBorders>
              <w:right w:val="single" w:sz="12" w:space="0" w:color="auto"/>
            </w:tcBorders>
            <w:shd w:val="clear" w:color="auto" w:fill="auto"/>
            <w:vAlign w:val="center"/>
          </w:tcPr>
          <w:p w14:paraId="7D6D5E70"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臺北市</w:t>
            </w:r>
          </w:p>
        </w:tc>
        <w:tc>
          <w:tcPr>
            <w:tcW w:w="1698" w:type="dxa"/>
            <w:tcBorders>
              <w:top w:val="single" w:sz="4" w:space="0" w:color="auto"/>
              <w:left w:val="single" w:sz="12" w:space="0" w:color="auto"/>
              <w:bottom w:val="single" w:sz="4" w:space="0" w:color="auto"/>
              <w:right w:val="single" w:sz="12" w:space="0" w:color="auto"/>
            </w:tcBorders>
            <w:vAlign w:val="center"/>
          </w:tcPr>
          <w:p w14:paraId="67CCEB4B" w14:textId="77777777" w:rsidR="00340EB1" w:rsidRPr="00DC6B73" w:rsidRDefault="00340EB1" w:rsidP="00340EB1">
            <w:pPr>
              <w:jc w:val="right"/>
            </w:pPr>
            <w:r w:rsidRPr="00DC6B73">
              <w:t>5,800,000</w:t>
            </w:r>
          </w:p>
        </w:tc>
        <w:tc>
          <w:tcPr>
            <w:tcW w:w="1698" w:type="dxa"/>
            <w:tcBorders>
              <w:left w:val="single" w:sz="12" w:space="0" w:color="auto"/>
            </w:tcBorders>
            <w:shd w:val="clear" w:color="auto" w:fill="auto"/>
          </w:tcPr>
          <w:p w14:paraId="3B6B78C8" w14:textId="77777777" w:rsidR="00340EB1" w:rsidRPr="00DC6B73" w:rsidRDefault="00340EB1" w:rsidP="00340EB1">
            <w:pPr>
              <w:jc w:val="right"/>
            </w:pPr>
            <w:r w:rsidRPr="00DC6B73">
              <w:t>4,400,000</w:t>
            </w:r>
          </w:p>
        </w:tc>
        <w:tc>
          <w:tcPr>
            <w:tcW w:w="1698" w:type="dxa"/>
            <w:shd w:val="clear" w:color="auto" w:fill="auto"/>
          </w:tcPr>
          <w:p w14:paraId="25057703" w14:textId="77777777" w:rsidR="00340EB1" w:rsidRPr="00DC6B73" w:rsidRDefault="00340EB1" w:rsidP="00340EB1">
            <w:pPr>
              <w:jc w:val="right"/>
            </w:pPr>
            <w:r w:rsidRPr="00DC6B73">
              <w:t>4,000,000</w:t>
            </w:r>
          </w:p>
        </w:tc>
        <w:tc>
          <w:tcPr>
            <w:tcW w:w="1699" w:type="dxa"/>
          </w:tcPr>
          <w:p w14:paraId="5DB36636" w14:textId="77777777" w:rsidR="00340EB1" w:rsidRPr="00DC6B73" w:rsidRDefault="00340EB1" w:rsidP="00340EB1">
            <w:pPr>
              <w:jc w:val="right"/>
            </w:pPr>
            <w:r w:rsidRPr="00DC6B73">
              <w:t>400,000</w:t>
            </w:r>
          </w:p>
        </w:tc>
      </w:tr>
      <w:tr w:rsidR="00DC6B73" w:rsidRPr="00DC6B73" w14:paraId="17163716" w14:textId="77777777" w:rsidTr="00A92AC1">
        <w:trPr>
          <w:trHeight w:val="454"/>
          <w:jc w:val="center"/>
        </w:trPr>
        <w:tc>
          <w:tcPr>
            <w:tcW w:w="457" w:type="dxa"/>
            <w:shd w:val="clear" w:color="auto" w:fill="auto"/>
            <w:vAlign w:val="center"/>
          </w:tcPr>
          <w:p w14:paraId="2BF0D9F2"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3</w:t>
            </w:r>
          </w:p>
        </w:tc>
        <w:tc>
          <w:tcPr>
            <w:tcW w:w="957" w:type="dxa"/>
            <w:tcBorders>
              <w:right w:val="single" w:sz="12" w:space="0" w:color="auto"/>
            </w:tcBorders>
            <w:shd w:val="clear" w:color="auto" w:fill="auto"/>
            <w:vAlign w:val="center"/>
          </w:tcPr>
          <w:p w14:paraId="51E5D801"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新北市</w:t>
            </w:r>
          </w:p>
        </w:tc>
        <w:tc>
          <w:tcPr>
            <w:tcW w:w="1698" w:type="dxa"/>
            <w:tcBorders>
              <w:top w:val="single" w:sz="4" w:space="0" w:color="auto"/>
              <w:left w:val="single" w:sz="12" w:space="0" w:color="auto"/>
              <w:bottom w:val="single" w:sz="4" w:space="0" w:color="auto"/>
              <w:right w:val="single" w:sz="12" w:space="0" w:color="auto"/>
            </w:tcBorders>
            <w:vAlign w:val="center"/>
          </w:tcPr>
          <w:p w14:paraId="799C75F4" w14:textId="77777777" w:rsidR="00340EB1" w:rsidRPr="00DC6B73" w:rsidRDefault="00340EB1" w:rsidP="00340EB1">
            <w:pPr>
              <w:jc w:val="right"/>
            </w:pPr>
            <w:r w:rsidRPr="00DC6B73">
              <w:t>5,500,000</w:t>
            </w:r>
          </w:p>
        </w:tc>
        <w:tc>
          <w:tcPr>
            <w:tcW w:w="1698" w:type="dxa"/>
            <w:tcBorders>
              <w:left w:val="single" w:sz="12" w:space="0" w:color="auto"/>
            </w:tcBorders>
            <w:shd w:val="clear" w:color="auto" w:fill="auto"/>
          </w:tcPr>
          <w:p w14:paraId="0265F872" w14:textId="77777777" w:rsidR="00340EB1" w:rsidRPr="00DC6B73" w:rsidRDefault="00340EB1" w:rsidP="00340EB1">
            <w:pPr>
              <w:jc w:val="right"/>
            </w:pPr>
            <w:r w:rsidRPr="00DC6B73">
              <w:t>10,450,000</w:t>
            </w:r>
          </w:p>
        </w:tc>
        <w:tc>
          <w:tcPr>
            <w:tcW w:w="1698" w:type="dxa"/>
            <w:shd w:val="clear" w:color="auto" w:fill="auto"/>
          </w:tcPr>
          <w:p w14:paraId="1CF8E8FC" w14:textId="77777777" w:rsidR="00340EB1" w:rsidRPr="00DC6B73" w:rsidRDefault="00340EB1" w:rsidP="00340EB1">
            <w:pPr>
              <w:jc w:val="right"/>
            </w:pPr>
            <w:r w:rsidRPr="00DC6B73">
              <w:t>9,500,000</w:t>
            </w:r>
          </w:p>
        </w:tc>
        <w:tc>
          <w:tcPr>
            <w:tcW w:w="1699" w:type="dxa"/>
          </w:tcPr>
          <w:p w14:paraId="140ECE8A" w14:textId="77777777" w:rsidR="00340EB1" w:rsidRPr="00DC6B73" w:rsidRDefault="00340EB1" w:rsidP="00340EB1">
            <w:pPr>
              <w:jc w:val="right"/>
            </w:pPr>
            <w:r w:rsidRPr="00DC6B73">
              <w:t>950,000</w:t>
            </w:r>
          </w:p>
        </w:tc>
      </w:tr>
      <w:tr w:rsidR="00DC6B73" w:rsidRPr="00DC6B73" w14:paraId="567E26E4" w14:textId="77777777" w:rsidTr="00A92AC1">
        <w:trPr>
          <w:trHeight w:val="454"/>
          <w:jc w:val="center"/>
        </w:trPr>
        <w:tc>
          <w:tcPr>
            <w:tcW w:w="457" w:type="dxa"/>
            <w:shd w:val="clear" w:color="auto" w:fill="auto"/>
            <w:vAlign w:val="center"/>
          </w:tcPr>
          <w:p w14:paraId="4A4C0E40"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4</w:t>
            </w:r>
          </w:p>
        </w:tc>
        <w:tc>
          <w:tcPr>
            <w:tcW w:w="957" w:type="dxa"/>
            <w:tcBorders>
              <w:right w:val="single" w:sz="12" w:space="0" w:color="auto"/>
            </w:tcBorders>
            <w:shd w:val="clear" w:color="auto" w:fill="auto"/>
            <w:vAlign w:val="center"/>
          </w:tcPr>
          <w:p w14:paraId="62CB7D1F"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桃園市</w:t>
            </w:r>
          </w:p>
        </w:tc>
        <w:tc>
          <w:tcPr>
            <w:tcW w:w="1698" w:type="dxa"/>
            <w:tcBorders>
              <w:top w:val="single" w:sz="4" w:space="0" w:color="auto"/>
              <w:left w:val="single" w:sz="12" w:space="0" w:color="auto"/>
              <w:bottom w:val="single" w:sz="4" w:space="0" w:color="auto"/>
              <w:right w:val="single" w:sz="12" w:space="0" w:color="auto"/>
            </w:tcBorders>
            <w:vAlign w:val="center"/>
          </w:tcPr>
          <w:p w14:paraId="338C003B" w14:textId="77777777" w:rsidR="00340EB1" w:rsidRPr="00DC6B73" w:rsidRDefault="00340EB1" w:rsidP="00340EB1">
            <w:pPr>
              <w:jc w:val="right"/>
            </w:pPr>
            <w:r w:rsidRPr="00DC6B73">
              <w:t>7,200,000</w:t>
            </w:r>
          </w:p>
        </w:tc>
        <w:tc>
          <w:tcPr>
            <w:tcW w:w="1698" w:type="dxa"/>
            <w:tcBorders>
              <w:left w:val="single" w:sz="12" w:space="0" w:color="auto"/>
            </w:tcBorders>
            <w:shd w:val="clear" w:color="auto" w:fill="auto"/>
          </w:tcPr>
          <w:p w14:paraId="1CF1957A" w14:textId="77777777" w:rsidR="00340EB1" w:rsidRPr="00DC6B73" w:rsidRDefault="00340EB1" w:rsidP="00340EB1">
            <w:pPr>
              <w:jc w:val="right"/>
            </w:pPr>
            <w:r w:rsidRPr="00DC6B73">
              <w:t>11,000,000</w:t>
            </w:r>
          </w:p>
        </w:tc>
        <w:tc>
          <w:tcPr>
            <w:tcW w:w="1698" w:type="dxa"/>
            <w:shd w:val="clear" w:color="auto" w:fill="auto"/>
          </w:tcPr>
          <w:p w14:paraId="7B002C14" w14:textId="77777777" w:rsidR="00340EB1" w:rsidRPr="00DC6B73" w:rsidRDefault="00340EB1" w:rsidP="00340EB1">
            <w:pPr>
              <w:jc w:val="right"/>
            </w:pPr>
            <w:r w:rsidRPr="00DC6B73">
              <w:t>10,000,000</w:t>
            </w:r>
          </w:p>
        </w:tc>
        <w:tc>
          <w:tcPr>
            <w:tcW w:w="1699" w:type="dxa"/>
          </w:tcPr>
          <w:p w14:paraId="50A7F566" w14:textId="77777777" w:rsidR="00340EB1" w:rsidRPr="00DC6B73" w:rsidRDefault="00340EB1" w:rsidP="00340EB1">
            <w:pPr>
              <w:jc w:val="right"/>
            </w:pPr>
            <w:r w:rsidRPr="00DC6B73">
              <w:t>1,000,000</w:t>
            </w:r>
          </w:p>
        </w:tc>
      </w:tr>
      <w:tr w:rsidR="00DC6B73" w:rsidRPr="00DC6B73" w14:paraId="39558EEF" w14:textId="77777777" w:rsidTr="00A92AC1">
        <w:trPr>
          <w:trHeight w:val="454"/>
          <w:jc w:val="center"/>
        </w:trPr>
        <w:tc>
          <w:tcPr>
            <w:tcW w:w="457" w:type="dxa"/>
            <w:shd w:val="clear" w:color="auto" w:fill="auto"/>
            <w:vAlign w:val="center"/>
          </w:tcPr>
          <w:p w14:paraId="40A6D4B1"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5</w:t>
            </w:r>
          </w:p>
        </w:tc>
        <w:tc>
          <w:tcPr>
            <w:tcW w:w="957" w:type="dxa"/>
            <w:tcBorders>
              <w:right w:val="single" w:sz="12" w:space="0" w:color="auto"/>
            </w:tcBorders>
            <w:shd w:val="clear" w:color="auto" w:fill="auto"/>
            <w:vAlign w:val="center"/>
          </w:tcPr>
          <w:p w14:paraId="5B3A584D"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新竹縣</w:t>
            </w:r>
          </w:p>
        </w:tc>
        <w:tc>
          <w:tcPr>
            <w:tcW w:w="1698" w:type="dxa"/>
            <w:tcBorders>
              <w:top w:val="single" w:sz="4" w:space="0" w:color="auto"/>
              <w:left w:val="single" w:sz="12" w:space="0" w:color="auto"/>
              <w:bottom w:val="single" w:sz="4" w:space="0" w:color="auto"/>
              <w:right w:val="single" w:sz="12" w:space="0" w:color="auto"/>
            </w:tcBorders>
            <w:vAlign w:val="center"/>
          </w:tcPr>
          <w:p w14:paraId="685A5F2E" w14:textId="77777777" w:rsidR="00340EB1" w:rsidRPr="00DC6B73" w:rsidRDefault="00340EB1" w:rsidP="00340EB1">
            <w:pPr>
              <w:jc w:val="right"/>
            </w:pPr>
            <w:r w:rsidRPr="00DC6B73">
              <w:t>120,000</w:t>
            </w:r>
          </w:p>
        </w:tc>
        <w:tc>
          <w:tcPr>
            <w:tcW w:w="1698" w:type="dxa"/>
            <w:tcBorders>
              <w:left w:val="single" w:sz="12" w:space="0" w:color="auto"/>
            </w:tcBorders>
            <w:shd w:val="clear" w:color="auto" w:fill="auto"/>
          </w:tcPr>
          <w:p w14:paraId="6E02666A" w14:textId="77777777" w:rsidR="00340EB1" w:rsidRPr="00DC6B73" w:rsidRDefault="00340EB1" w:rsidP="00340EB1">
            <w:pPr>
              <w:jc w:val="right"/>
            </w:pPr>
            <w:r w:rsidRPr="00DC6B73">
              <w:t>605,000</w:t>
            </w:r>
          </w:p>
        </w:tc>
        <w:tc>
          <w:tcPr>
            <w:tcW w:w="1698" w:type="dxa"/>
            <w:shd w:val="clear" w:color="auto" w:fill="auto"/>
          </w:tcPr>
          <w:p w14:paraId="6D1FD044" w14:textId="77777777" w:rsidR="00340EB1" w:rsidRPr="00DC6B73" w:rsidRDefault="00340EB1" w:rsidP="00340EB1">
            <w:pPr>
              <w:jc w:val="right"/>
            </w:pPr>
            <w:r w:rsidRPr="00DC6B73">
              <w:t>550,000</w:t>
            </w:r>
          </w:p>
        </w:tc>
        <w:tc>
          <w:tcPr>
            <w:tcW w:w="1699" w:type="dxa"/>
          </w:tcPr>
          <w:p w14:paraId="78859FEF" w14:textId="77777777" w:rsidR="00340EB1" w:rsidRPr="00DC6B73" w:rsidRDefault="00340EB1" w:rsidP="00340EB1">
            <w:pPr>
              <w:jc w:val="right"/>
            </w:pPr>
            <w:r w:rsidRPr="00DC6B73">
              <w:t>55,000</w:t>
            </w:r>
          </w:p>
        </w:tc>
      </w:tr>
      <w:tr w:rsidR="00DC6B73" w:rsidRPr="00DC6B73" w14:paraId="240E4C84" w14:textId="77777777" w:rsidTr="00A92AC1">
        <w:trPr>
          <w:trHeight w:val="454"/>
          <w:jc w:val="center"/>
        </w:trPr>
        <w:tc>
          <w:tcPr>
            <w:tcW w:w="457" w:type="dxa"/>
            <w:shd w:val="clear" w:color="auto" w:fill="auto"/>
            <w:vAlign w:val="center"/>
          </w:tcPr>
          <w:p w14:paraId="22592B16"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6</w:t>
            </w:r>
          </w:p>
        </w:tc>
        <w:tc>
          <w:tcPr>
            <w:tcW w:w="957" w:type="dxa"/>
            <w:tcBorders>
              <w:right w:val="single" w:sz="12" w:space="0" w:color="auto"/>
            </w:tcBorders>
            <w:shd w:val="clear" w:color="auto" w:fill="auto"/>
            <w:vAlign w:val="center"/>
          </w:tcPr>
          <w:p w14:paraId="51D6B0AD"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新竹市</w:t>
            </w:r>
          </w:p>
        </w:tc>
        <w:tc>
          <w:tcPr>
            <w:tcW w:w="1698" w:type="dxa"/>
            <w:tcBorders>
              <w:top w:val="single" w:sz="4" w:space="0" w:color="auto"/>
              <w:left w:val="single" w:sz="12" w:space="0" w:color="auto"/>
              <w:bottom w:val="single" w:sz="4" w:space="0" w:color="auto"/>
              <w:right w:val="single" w:sz="12" w:space="0" w:color="auto"/>
            </w:tcBorders>
            <w:vAlign w:val="center"/>
          </w:tcPr>
          <w:p w14:paraId="3444B3D7" w14:textId="77777777" w:rsidR="00340EB1" w:rsidRPr="00DC6B73" w:rsidRDefault="00340EB1" w:rsidP="00340EB1">
            <w:pPr>
              <w:jc w:val="right"/>
            </w:pPr>
            <w:r w:rsidRPr="00DC6B73">
              <w:t>1,100,000</w:t>
            </w:r>
          </w:p>
        </w:tc>
        <w:tc>
          <w:tcPr>
            <w:tcW w:w="1698" w:type="dxa"/>
            <w:tcBorders>
              <w:left w:val="single" w:sz="12" w:space="0" w:color="auto"/>
            </w:tcBorders>
            <w:shd w:val="clear" w:color="auto" w:fill="auto"/>
          </w:tcPr>
          <w:p w14:paraId="4AB41486" w14:textId="77777777" w:rsidR="00340EB1" w:rsidRPr="00DC6B73" w:rsidRDefault="00340EB1" w:rsidP="00340EB1">
            <w:pPr>
              <w:jc w:val="right"/>
            </w:pPr>
            <w:r w:rsidRPr="00DC6B73">
              <w:t>1,870,000</w:t>
            </w:r>
          </w:p>
        </w:tc>
        <w:tc>
          <w:tcPr>
            <w:tcW w:w="1698" w:type="dxa"/>
            <w:shd w:val="clear" w:color="auto" w:fill="auto"/>
          </w:tcPr>
          <w:p w14:paraId="79843537" w14:textId="77777777" w:rsidR="00340EB1" w:rsidRPr="00DC6B73" w:rsidRDefault="00340EB1" w:rsidP="00340EB1">
            <w:pPr>
              <w:jc w:val="right"/>
            </w:pPr>
            <w:r w:rsidRPr="00DC6B73">
              <w:t>1,700,000</w:t>
            </w:r>
          </w:p>
        </w:tc>
        <w:tc>
          <w:tcPr>
            <w:tcW w:w="1699" w:type="dxa"/>
          </w:tcPr>
          <w:p w14:paraId="5FFA6555" w14:textId="77777777" w:rsidR="00340EB1" w:rsidRPr="00DC6B73" w:rsidRDefault="00340EB1" w:rsidP="00340EB1">
            <w:pPr>
              <w:jc w:val="right"/>
            </w:pPr>
            <w:r w:rsidRPr="00DC6B73">
              <w:t>170,000</w:t>
            </w:r>
          </w:p>
        </w:tc>
      </w:tr>
      <w:tr w:rsidR="00DC6B73" w:rsidRPr="00DC6B73" w14:paraId="4F291294" w14:textId="77777777" w:rsidTr="00A92AC1">
        <w:trPr>
          <w:trHeight w:val="454"/>
          <w:jc w:val="center"/>
        </w:trPr>
        <w:tc>
          <w:tcPr>
            <w:tcW w:w="457" w:type="dxa"/>
            <w:shd w:val="clear" w:color="auto" w:fill="auto"/>
            <w:vAlign w:val="center"/>
          </w:tcPr>
          <w:p w14:paraId="539A273D"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7</w:t>
            </w:r>
          </w:p>
        </w:tc>
        <w:tc>
          <w:tcPr>
            <w:tcW w:w="957" w:type="dxa"/>
            <w:tcBorders>
              <w:right w:val="single" w:sz="12" w:space="0" w:color="auto"/>
            </w:tcBorders>
            <w:shd w:val="clear" w:color="auto" w:fill="auto"/>
            <w:vAlign w:val="center"/>
          </w:tcPr>
          <w:p w14:paraId="5BE02D58"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苗栗縣</w:t>
            </w:r>
          </w:p>
        </w:tc>
        <w:tc>
          <w:tcPr>
            <w:tcW w:w="1698" w:type="dxa"/>
            <w:tcBorders>
              <w:top w:val="single" w:sz="4" w:space="0" w:color="auto"/>
              <w:left w:val="single" w:sz="12" w:space="0" w:color="auto"/>
              <w:bottom w:val="single" w:sz="4" w:space="0" w:color="auto"/>
              <w:right w:val="single" w:sz="12" w:space="0" w:color="auto"/>
            </w:tcBorders>
            <w:vAlign w:val="center"/>
          </w:tcPr>
          <w:p w14:paraId="42386F2C" w14:textId="77777777" w:rsidR="00340EB1" w:rsidRPr="00DC6B73" w:rsidRDefault="00340EB1" w:rsidP="00340EB1">
            <w:pPr>
              <w:jc w:val="right"/>
            </w:pPr>
            <w:r w:rsidRPr="00DC6B73">
              <w:t>300,000</w:t>
            </w:r>
          </w:p>
        </w:tc>
        <w:tc>
          <w:tcPr>
            <w:tcW w:w="1698" w:type="dxa"/>
            <w:tcBorders>
              <w:left w:val="single" w:sz="12" w:space="0" w:color="auto"/>
            </w:tcBorders>
            <w:shd w:val="clear" w:color="auto" w:fill="auto"/>
          </w:tcPr>
          <w:p w14:paraId="0A0DBB89" w14:textId="77777777" w:rsidR="00340EB1" w:rsidRPr="00DC6B73" w:rsidRDefault="00340EB1" w:rsidP="00340EB1">
            <w:pPr>
              <w:jc w:val="right"/>
            </w:pPr>
            <w:r w:rsidRPr="00DC6B73">
              <w:t>1,210,000</w:t>
            </w:r>
          </w:p>
        </w:tc>
        <w:tc>
          <w:tcPr>
            <w:tcW w:w="1698" w:type="dxa"/>
            <w:shd w:val="clear" w:color="auto" w:fill="auto"/>
          </w:tcPr>
          <w:p w14:paraId="4BE0345C" w14:textId="77777777" w:rsidR="00340EB1" w:rsidRPr="00DC6B73" w:rsidRDefault="00340EB1" w:rsidP="00340EB1">
            <w:pPr>
              <w:jc w:val="right"/>
            </w:pPr>
            <w:r w:rsidRPr="00DC6B73">
              <w:t>1,100,000</w:t>
            </w:r>
          </w:p>
        </w:tc>
        <w:tc>
          <w:tcPr>
            <w:tcW w:w="1699" w:type="dxa"/>
          </w:tcPr>
          <w:p w14:paraId="73459319" w14:textId="77777777" w:rsidR="00340EB1" w:rsidRPr="00DC6B73" w:rsidRDefault="00340EB1" w:rsidP="00340EB1">
            <w:pPr>
              <w:jc w:val="right"/>
            </w:pPr>
            <w:r w:rsidRPr="00DC6B73">
              <w:t>110,000</w:t>
            </w:r>
          </w:p>
        </w:tc>
      </w:tr>
      <w:tr w:rsidR="00DC6B73" w:rsidRPr="00DC6B73" w14:paraId="50C7E05B" w14:textId="77777777" w:rsidTr="00A92AC1">
        <w:trPr>
          <w:trHeight w:val="454"/>
          <w:jc w:val="center"/>
        </w:trPr>
        <w:tc>
          <w:tcPr>
            <w:tcW w:w="457" w:type="dxa"/>
            <w:shd w:val="clear" w:color="auto" w:fill="auto"/>
            <w:vAlign w:val="center"/>
          </w:tcPr>
          <w:p w14:paraId="75BA9233"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8</w:t>
            </w:r>
          </w:p>
        </w:tc>
        <w:tc>
          <w:tcPr>
            <w:tcW w:w="957" w:type="dxa"/>
            <w:tcBorders>
              <w:right w:val="single" w:sz="12" w:space="0" w:color="auto"/>
            </w:tcBorders>
            <w:shd w:val="clear" w:color="auto" w:fill="auto"/>
            <w:vAlign w:val="center"/>
          </w:tcPr>
          <w:p w14:paraId="1187B7F3"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臺中市</w:t>
            </w:r>
          </w:p>
        </w:tc>
        <w:tc>
          <w:tcPr>
            <w:tcW w:w="1698" w:type="dxa"/>
            <w:tcBorders>
              <w:top w:val="single" w:sz="4" w:space="0" w:color="auto"/>
              <w:left w:val="single" w:sz="12" w:space="0" w:color="auto"/>
              <w:bottom w:val="single" w:sz="4" w:space="0" w:color="auto"/>
              <w:right w:val="single" w:sz="12" w:space="0" w:color="auto"/>
            </w:tcBorders>
            <w:vAlign w:val="center"/>
          </w:tcPr>
          <w:p w14:paraId="1EA89DDA" w14:textId="77777777" w:rsidR="00340EB1" w:rsidRPr="00DC6B73" w:rsidRDefault="00340EB1" w:rsidP="00340EB1">
            <w:pPr>
              <w:jc w:val="right"/>
            </w:pPr>
            <w:r w:rsidRPr="00DC6B73">
              <w:t>11,000,000</w:t>
            </w:r>
          </w:p>
        </w:tc>
        <w:tc>
          <w:tcPr>
            <w:tcW w:w="1698" w:type="dxa"/>
            <w:tcBorders>
              <w:left w:val="single" w:sz="12" w:space="0" w:color="auto"/>
            </w:tcBorders>
            <w:shd w:val="clear" w:color="auto" w:fill="auto"/>
          </w:tcPr>
          <w:p w14:paraId="45BC6CFE" w14:textId="77777777" w:rsidR="00340EB1" w:rsidRPr="00DC6B73" w:rsidRDefault="00340EB1" w:rsidP="00340EB1">
            <w:pPr>
              <w:jc w:val="right"/>
            </w:pPr>
            <w:r w:rsidRPr="00DC6B73">
              <w:t>12,100,000</w:t>
            </w:r>
          </w:p>
        </w:tc>
        <w:tc>
          <w:tcPr>
            <w:tcW w:w="1698" w:type="dxa"/>
            <w:shd w:val="clear" w:color="auto" w:fill="auto"/>
          </w:tcPr>
          <w:p w14:paraId="68AE19F9" w14:textId="77777777" w:rsidR="00340EB1" w:rsidRPr="00DC6B73" w:rsidRDefault="00340EB1" w:rsidP="00340EB1">
            <w:pPr>
              <w:jc w:val="right"/>
            </w:pPr>
            <w:r w:rsidRPr="00DC6B73">
              <w:t>11,000,000</w:t>
            </w:r>
          </w:p>
        </w:tc>
        <w:tc>
          <w:tcPr>
            <w:tcW w:w="1699" w:type="dxa"/>
          </w:tcPr>
          <w:p w14:paraId="7A274D28" w14:textId="77777777" w:rsidR="00340EB1" w:rsidRPr="00DC6B73" w:rsidRDefault="00340EB1" w:rsidP="00340EB1">
            <w:pPr>
              <w:jc w:val="right"/>
            </w:pPr>
            <w:r w:rsidRPr="00DC6B73">
              <w:t>1,100,000</w:t>
            </w:r>
          </w:p>
        </w:tc>
      </w:tr>
      <w:tr w:rsidR="00DC6B73" w:rsidRPr="00DC6B73" w14:paraId="50CCEDAA" w14:textId="77777777" w:rsidTr="00A92AC1">
        <w:trPr>
          <w:trHeight w:val="454"/>
          <w:jc w:val="center"/>
        </w:trPr>
        <w:tc>
          <w:tcPr>
            <w:tcW w:w="457" w:type="dxa"/>
            <w:shd w:val="clear" w:color="auto" w:fill="auto"/>
            <w:vAlign w:val="center"/>
          </w:tcPr>
          <w:p w14:paraId="1EF6E165"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9</w:t>
            </w:r>
          </w:p>
        </w:tc>
        <w:tc>
          <w:tcPr>
            <w:tcW w:w="957" w:type="dxa"/>
            <w:tcBorders>
              <w:right w:val="single" w:sz="12" w:space="0" w:color="auto"/>
            </w:tcBorders>
            <w:shd w:val="clear" w:color="auto" w:fill="auto"/>
            <w:vAlign w:val="center"/>
          </w:tcPr>
          <w:p w14:paraId="0031AD79"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南投縣</w:t>
            </w:r>
          </w:p>
        </w:tc>
        <w:tc>
          <w:tcPr>
            <w:tcW w:w="1698" w:type="dxa"/>
            <w:tcBorders>
              <w:top w:val="single" w:sz="4" w:space="0" w:color="auto"/>
              <w:left w:val="single" w:sz="12" w:space="0" w:color="auto"/>
              <w:bottom w:val="single" w:sz="4" w:space="0" w:color="auto"/>
              <w:right w:val="single" w:sz="12" w:space="0" w:color="auto"/>
            </w:tcBorders>
            <w:vAlign w:val="center"/>
          </w:tcPr>
          <w:p w14:paraId="0CD89CE7" w14:textId="77777777" w:rsidR="00340EB1" w:rsidRPr="00DC6B73" w:rsidRDefault="00340EB1" w:rsidP="00340EB1">
            <w:pPr>
              <w:jc w:val="right"/>
            </w:pPr>
            <w:r w:rsidRPr="00DC6B73">
              <w:t>2,000,000</w:t>
            </w:r>
          </w:p>
        </w:tc>
        <w:tc>
          <w:tcPr>
            <w:tcW w:w="1698" w:type="dxa"/>
            <w:tcBorders>
              <w:left w:val="single" w:sz="12" w:space="0" w:color="auto"/>
            </w:tcBorders>
            <w:shd w:val="clear" w:color="auto" w:fill="auto"/>
          </w:tcPr>
          <w:p w14:paraId="6D080842" w14:textId="77777777" w:rsidR="00340EB1" w:rsidRPr="00DC6B73" w:rsidRDefault="00340EB1" w:rsidP="00340EB1">
            <w:pPr>
              <w:jc w:val="right"/>
            </w:pPr>
            <w:r w:rsidRPr="00DC6B73">
              <w:t>1,650,000</w:t>
            </w:r>
          </w:p>
        </w:tc>
        <w:tc>
          <w:tcPr>
            <w:tcW w:w="1698" w:type="dxa"/>
            <w:shd w:val="clear" w:color="auto" w:fill="auto"/>
          </w:tcPr>
          <w:p w14:paraId="6831B8FC" w14:textId="77777777" w:rsidR="00340EB1" w:rsidRPr="00DC6B73" w:rsidRDefault="00340EB1" w:rsidP="00340EB1">
            <w:pPr>
              <w:jc w:val="right"/>
            </w:pPr>
            <w:r w:rsidRPr="00DC6B73">
              <w:t>1,500,000</w:t>
            </w:r>
          </w:p>
        </w:tc>
        <w:tc>
          <w:tcPr>
            <w:tcW w:w="1699" w:type="dxa"/>
          </w:tcPr>
          <w:p w14:paraId="5692978D" w14:textId="77777777" w:rsidR="00340EB1" w:rsidRPr="00DC6B73" w:rsidRDefault="00340EB1" w:rsidP="00340EB1">
            <w:pPr>
              <w:jc w:val="right"/>
            </w:pPr>
            <w:r w:rsidRPr="00DC6B73">
              <w:t>150,000</w:t>
            </w:r>
          </w:p>
        </w:tc>
      </w:tr>
      <w:tr w:rsidR="00DC6B73" w:rsidRPr="00DC6B73" w14:paraId="2519535E" w14:textId="77777777" w:rsidTr="00A92AC1">
        <w:trPr>
          <w:trHeight w:val="454"/>
          <w:jc w:val="center"/>
        </w:trPr>
        <w:tc>
          <w:tcPr>
            <w:tcW w:w="457" w:type="dxa"/>
            <w:shd w:val="clear" w:color="auto" w:fill="auto"/>
            <w:vAlign w:val="center"/>
          </w:tcPr>
          <w:p w14:paraId="60C66CBF"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10</w:t>
            </w:r>
          </w:p>
        </w:tc>
        <w:tc>
          <w:tcPr>
            <w:tcW w:w="957" w:type="dxa"/>
            <w:tcBorders>
              <w:right w:val="single" w:sz="12" w:space="0" w:color="auto"/>
            </w:tcBorders>
            <w:shd w:val="clear" w:color="auto" w:fill="auto"/>
            <w:vAlign w:val="center"/>
          </w:tcPr>
          <w:p w14:paraId="3746BAFF"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彰化縣</w:t>
            </w:r>
          </w:p>
        </w:tc>
        <w:tc>
          <w:tcPr>
            <w:tcW w:w="1698" w:type="dxa"/>
            <w:tcBorders>
              <w:top w:val="single" w:sz="4" w:space="0" w:color="auto"/>
              <w:left w:val="single" w:sz="12" w:space="0" w:color="auto"/>
              <w:bottom w:val="single" w:sz="4" w:space="0" w:color="auto"/>
              <w:right w:val="single" w:sz="12" w:space="0" w:color="auto"/>
            </w:tcBorders>
            <w:vAlign w:val="center"/>
          </w:tcPr>
          <w:p w14:paraId="2F8099C9" w14:textId="77777777" w:rsidR="00340EB1" w:rsidRPr="00DC6B73" w:rsidRDefault="00340EB1" w:rsidP="00340EB1">
            <w:pPr>
              <w:jc w:val="right"/>
            </w:pPr>
            <w:r w:rsidRPr="00DC6B73">
              <w:t>5,500,000</w:t>
            </w:r>
          </w:p>
        </w:tc>
        <w:tc>
          <w:tcPr>
            <w:tcW w:w="1698" w:type="dxa"/>
            <w:tcBorders>
              <w:left w:val="single" w:sz="12" w:space="0" w:color="auto"/>
            </w:tcBorders>
            <w:shd w:val="clear" w:color="auto" w:fill="auto"/>
          </w:tcPr>
          <w:p w14:paraId="739882FE" w14:textId="77777777" w:rsidR="00340EB1" w:rsidRPr="00DC6B73" w:rsidRDefault="00340EB1" w:rsidP="00340EB1">
            <w:pPr>
              <w:jc w:val="right"/>
            </w:pPr>
            <w:r w:rsidRPr="00DC6B73">
              <w:t>4,400,000</w:t>
            </w:r>
          </w:p>
        </w:tc>
        <w:tc>
          <w:tcPr>
            <w:tcW w:w="1698" w:type="dxa"/>
            <w:shd w:val="clear" w:color="auto" w:fill="auto"/>
          </w:tcPr>
          <w:p w14:paraId="3CE63559" w14:textId="77777777" w:rsidR="00340EB1" w:rsidRPr="00DC6B73" w:rsidRDefault="00340EB1" w:rsidP="00340EB1">
            <w:pPr>
              <w:jc w:val="right"/>
            </w:pPr>
            <w:r w:rsidRPr="00DC6B73">
              <w:t>4,000,000</w:t>
            </w:r>
          </w:p>
        </w:tc>
        <w:tc>
          <w:tcPr>
            <w:tcW w:w="1699" w:type="dxa"/>
          </w:tcPr>
          <w:p w14:paraId="66996089" w14:textId="77777777" w:rsidR="00340EB1" w:rsidRPr="00DC6B73" w:rsidRDefault="00340EB1" w:rsidP="00340EB1">
            <w:pPr>
              <w:jc w:val="right"/>
            </w:pPr>
            <w:r w:rsidRPr="00DC6B73">
              <w:t>400,000</w:t>
            </w:r>
          </w:p>
        </w:tc>
      </w:tr>
      <w:tr w:rsidR="00DC6B73" w:rsidRPr="00DC6B73" w14:paraId="77C4CA20" w14:textId="77777777" w:rsidTr="00A92AC1">
        <w:trPr>
          <w:trHeight w:val="454"/>
          <w:jc w:val="center"/>
        </w:trPr>
        <w:tc>
          <w:tcPr>
            <w:tcW w:w="457" w:type="dxa"/>
            <w:shd w:val="clear" w:color="auto" w:fill="auto"/>
            <w:vAlign w:val="center"/>
          </w:tcPr>
          <w:p w14:paraId="57A010B1"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11</w:t>
            </w:r>
          </w:p>
        </w:tc>
        <w:tc>
          <w:tcPr>
            <w:tcW w:w="957" w:type="dxa"/>
            <w:tcBorders>
              <w:right w:val="single" w:sz="12" w:space="0" w:color="auto"/>
            </w:tcBorders>
            <w:shd w:val="clear" w:color="auto" w:fill="auto"/>
            <w:vAlign w:val="center"/>
          </w:tcPr>
          <w:p w14:paraId="32AD4472"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雲林縣</w:t>
            </w:r>
          </w:p>
        </w:tc>
        <w:tc>
          <w:tcPr>
            <w:tcW w:w="1698" w:type="dxa"/>
            <w:tcBorders>
              <w:top w:val="single" w:sz="4" w:space="0" w:color="auto"/>
              <w:left w:val="single" w:sz="12" w:space="0" w:color="auto"/>
              <w:bottom w:val="single" w:sz="4" w:space="0" w:color="auto"/>
              <w:right w:val="single" w:sz="12" w:space="0" w:color="auto"/>
            </w:tcBorders>
            <w:vAlign w:val="center"/>
          </w:tcPr>
          <w:p w14:paraId="3C27A3B4" w14:textId="77777777" w:rsidR="00340EB1" w:rsidRPr="00DC6B73" w:rsidRDefault="00340EB1" w:rsidP="00340EB1">
            <w:pPr>
              <w:jc w:val="right"/>
            </w:pPr>
            <w:r w:rsidRPr="00DC6B73">
              <w:t>2,000,000</w:t>
            </w:r>
          </w:p>
        </w:tc>
        <w:tc>
          <w:tcPr>
            <w:tcW w:w="1698" w:type="dxa"/>
            <w:tcBorders>
              <w:left w:val="single" w:sz="12" w:space="0" w:color="auto"/>
            </w:tcBorders>
            <w:shd w:val="clear" w:color="auto" w:fill="auto"/>
          </w:tcPr>
          <w:p w14:paraId="57C00582" w14:textId="77777777" w:rsidR="00340EB1" w:rsidRPr="00DC6B73" w:rsidRDefault="00340EB1" w:rsidP="00340EB1">
            <w:pPr>
              <w:jc w:val="right"/>
            </w:pPr>
            <w:r w:rsidRPr="00DC6B73">
              <w:t>3,300,000</w:t>
            </w:r>
          </w:p>
        </w:tc>
        <w:tc>
          <w:tcPr>
            <w:tcW w:w="1698" w:type="dxa"/>
            <w:shd w:val="clear" w:color="auto" w:fill="auto"/>
          </w:tcPr>
          <w:p w14:paraId="7CA03340" w14:textId="77777777" w:rsidR="00340EB1" w:rsidRPr="00DC6B73" w:rsidRDefault="00340EB1" w:rsidP="00340EB1">
            <w:pPr>
              <w:jc w:val="right"/>
            </w:pPr>
            <w:r w:rsidRPr="00DC6B73">
              <w:t>3,000,000</w:t>
            </w:r>
          </w:p>
        </w:tc>
        <w:tc>
          <w:tcPr>
            <w:tcW w:w="1699" w:type="dxa"/>
          </w:tcPr>
          <w:p w14:paraId="28DB1517" w14:textId="77777777" w:rsidR="00340EB1" w:rsidRPr="00DC6B73" w:rsidRDefault="00340EB1" w:rsidP="00340EB1">
            <w:pPr>
              <w:jc w:val="right"/>
            </w:pPr>
            <w:r w:rsidRPr="00DC6B73">
              <w:t>300,000</w:t>
            </w:r>
          </w:p>
        </w:tc>
      </w:tr>
      <w:tr w:rsidR="00DC6B73" w:rsidRPr="00DC6B73" w14:paraId="656E7662" w14:textId="77777777" w:rsidTr="00A92AC1">
        <w:trPr>
          <w:trHeight w:val="454"/>
          <w:jc w:val="center"/>
        </w:trPr>
        <w:tc>
          <w:tcPr>
            <w:tcW w:w="457" w:type="dxa"/>
            <w:shd w:val="clear" w:color="auto" w:fill="auto"/>
            <w:vAlign w:val="center"/>
          </w:tcPr>
          <w:p w14:paraId="538B255C"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12</w:t>
            </w:r>
          </w:p>
        </w:tc>
        <w:tc>
          <w:tcPr>
            <w:tcW w:w="957" w:type="dxa"/>
            <w:tcBorders>
              <w:right w:val="single" w:sz="12" w:space="0" w:color="auto"/>
            </w:tcBorders>
            <w:shd w:val="clear" w:color="auto" w:fill="auto"/>
            <w:vAlign w:val="center"/>
          </w:tcPr>
          <w:p w14:paraId="1C251E74"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嘉義縣</w:t>
            </w:r>
          </w:p>
        </w:tc>
        <w:tc>
          <w:tcPr>
            <w:tcW w:w="1698" w:type="dxa"/>
            <w:tcBorders>
              <w:top w:val="single" w:sz="4" w:space="0" w:color="auto"/>
              <w:left w:val="single" w:sz="12" w:space="0" w:color="auto"/>
              <w:bottom w:val="single" w:sz="4" w:space="0" w:color="auto"/>
              <w:right w:val="single" w:sz="12" w:space="0" w:color="auto"/>
            </w:tcBorders>
            <w:vAlign w:val="center"/>
          </w:tcPr>
          <w:p w14:paraId="570E0E6C" w14:textId="77777777" w:rsidR="00340EB1" w:rsidRPr="00DC6B73" w:rsidRDefault="00340EB1" w:rsidP="00340EB1">
            <w:pPr>
              <w:jc w:val="right"/>
            </w:pPr>
            <w:r w:rsidRPr="00DC6B73">
              <w:t>450,000</w:t>
            </w:r>
          </w:p>
        </w:tc>
        <w:tc>
          <w:tcPr>
            <w:tcW w:w="1698" w:type="dxa"/>
            <w:tcBorders>
              <w:left w:val="single" w:sz="12" w:space="0" w:color="auto"/>
            </w:tcBorders>
            <w:shd w:val="clear" w:color="auto" w:fill="auto"/>
          </w:tcPr>
          <w:p w14:paraId="514C2D9C" w14:textId="77777777" w:rsidR="00340EB1" w:rsidRPr="00DC6B73" w:rsidRDefault="00340EB1" w:rsidP="00340EB1">
            <w:pPr>
              <w:jc w:val="right"/>
            </w:pPr>
            <w:r w:rsidRPr="00DC6B73">
              <w:t>2,200,000</w:t>
            </w:r>
          </w:p>
        </w:tc>
        <w:tc>
          <w:tcPr>
            <w:tcW w:w="1698" w:type="dxa"/>
            <w:shd w:val="clear" w:color="auto" w:fill="auto"/>
          </w:tcPr>
          <w:p w14:paraId="727E947B" w14:textId="77777777" w:rsidR="00340EB1" w:rsidRPr="00DC6B73" w:rsidRDefault="00340EB1" w:rsidP="00340EB1">
            <w:pPr>
              <w:jc w:val="right"/>
            </w:pPr>
            <w:r w:rsidRPr="00DC6B73">
              <w:t>2,000,000</w:t>
            </w:r>
          </w:p>
        </w:tc>
        <w:tc>
          <w:tcPr>
            <w:tcW w:w="1699" w:type="dxa"/>
          </w:tcPr>
          <w:p w14:paraId="7D133894" w14:textId="77777777" w:rsidR="00340EB1" w:rsidRPr="00DC6B73" w:rsidRDefault="00340EB1" w:rsidP="00340EB1">
            <w:pPr>
              <w:jc w:val="right"/>
            </w:pPr>
            <w:r w:rsidRPr="00DC6B73">
              <w:t>200,000</w:t>
            </w:r>
          </w:p>
        </w:tc>
      </w:tr>
      <w:tr w:rsidR="00DC6B73" w:rsidRPr="00DC6B73" w14:paraId="79B109E6" w14:textId="77777777" w:rsidTr="00A92AC1">
        <w:trPr>
          <w:trHeight w:val="454"/>
          <w:jc w:val="center"/>
        </w:trPr>
        <w:tc>
          <w:tcPr>
            <w:tcW w:w="457" w:type="dxa"/>
            <w:shd w:val="clear" w:color="auto" w:fill="auto"/>
            <w:vAlign w:val="center"/>
          </w:tcPr>
          <w:p w14:paraId="59C067BD"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13</w:t>
            </w:r>
          </w:p>
        </w:tc>
        <w:tc>
          <w:tcPr>
            <w:tcW w:w="957" w:type="dxa"/>
            <w:tcBorders>
              <w:right w:val="single" w:sz="12" w:space="0" w:color="auto"/>
            </w:tcBorders>
            <w:shd w:val="clear" w:color="auto" w:fill="auto"/>
            <w:vAlign w:val="center"/>
          </w:tcPr>
          <w:p w14:paraId="4558AB35"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嘉義市</w:t>
            </w:r>
          </w:p>
        </w:tc>
        <w:tc>
          <w:tcPr>
            <w:tcW w:w="1698" w:type="dxa"/>
            <w:tcBorders>
              <w:top w:val="single" w:sz="4" w:space="0" w:color="auto"/>
              <w:left w:val="single" w:sz="12" w:space="0" w:color="auto"/>
              <w:bottom w:val="single" w:sz="4" w:space="0" w:color="auto"/>
              <w:right w:val="single" w:sz="12" w:space="0" w:color="auto"/>
            </w:tcBorders>
            <w:vAlign w:val="center"/>
          </w:tcPr>
          <w:p w14:paraId="75ACD928" w14:textId="77777777" w:rsidR="00340EB1" w:rsidRPr="00DC6B73" w:rsidRDefault="00340EB1" w:rsidP="00340EB1">
            <w:pPr>
              <w:jc w:val="right"/>
            </w:pPr>
            <w:r w:rsidRPr="00DC6B73">
              <w:t>1,000,000</w:t>
            </w:r>
          </w:p>
        </w:tc>
        <w:tc>
          <w:tcPr>
            <w:tcW w:w="1698" w:type="dxa"/>
            <w:tcBorders>
              <w:left w:val="single" w:sz="12" w:space="0" w:color="auto"/>
            </w:tcBorders>
            <w:shd w:val="clear" w:color="auto" w:fill="auto"/>
          </w:tcPr>
          <w:p w14:paraId="0313C99F" w14:textId="77777777" w:rsidR="00340EB1" w:rsidRPr="00DC6B73" w:rsidRDefault="00340EB1" w:rsidP="00340EB1">
            <w:pPr>
              <w:jc w:val="right"/>
            </w:pPr>
            <w:r w:rsidRPr="00DC6B73">
              <w:t>3,300,000</w:t>
            </w:r>
          </w:p>
        </w:tc>
        <w:tc>
          <w:tcPr>
            <w:tcW w:w="1698" w:type="dxa"/>
            <w:shd w:val="clear" w:color="auto" w:fill="auto"/>
          </w:tcPr>
          <w:p w14:paraId="292A966E" w14:textId="77777777" w:rsidR="00340EB1" w:rsidRPr="00DC6B73" w:rsidRDefault="00340EB1" w:rsidP="00340EB1">
            <w:pPr>
              <w:jc w:val="right"/>
            </w:pPr>
            <w:r w:rsidRPr="00DC6B73">
              <w:t>3,000,000</w:t>
            </w:r>
          </w:p>
        </w:tc>
        <w:tc>
          <w:tcPr>
            <w:tcW w:w="1699" w:type="dxa"/>
          </w:tcPr>
          <w:p w14:paraId="61D9C03F" w14:textId="77777777" w:rsidR="00340EB1" w:rsidRPr="00DC6B73" w:rsidRDefault="00340EB1" w:rsidP="00340EB1">
            <w:pPr>
              <w:jc w:val="right"/>
            </w:pPr>
            <w:r w:rsidRPr="00DC6B73">
              <w:t>300,000</w:t>
            </w:r>
          </w:p>
        </w:tc>
      </w:tr>
      <w:tr w:rsidR="00DC6B73" w:rsidRPr="00DC6B73" w14:paraId="226133A9" w14:textId="77777777" w:rsidTr="00A92AC1">
        <w:trPr>
          <w:trHeight w:val="454"/>
          <w:jc w:val="center"/>
        </w:trPr>
        <w:tc>
          <w:tcPr>
            <w:tcW w:w="457" w:type="dxa"/>
            <w:shd w:val="clear" w:color="auto" w:fill="auto"/>
            <w:vAlign w:val="center"/>
          </w:tcPr>
          <w:p w14:paraId="17D5B4AB"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14</w:t>
            </w:r>
          </w:p>
        </w:tc>
        <w:tc>
          <w:tcPr>
            <w:tcW w:w="957" w:type="dxa"/>
            <w:tcBorders>
              <w:right w:val="single" w:sz="12" w:space="0" w:color="auto"/>
            </w:tcBorders>
            <w:shd w:val="clear" w:color="auto" w:fill="auto"/>
            <w:vAlign w:val="center"/>
          </w:tcPr>
          <w:p w14:paraId="7C80BE30"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臺南市</w:t>
            </w:r>
          </w:p>
        </w:tc>
        <w:tc>
          <w:tcPr>
            <w:tcW w:w="1698" w:type="dxa"/>
            <w:tcBorders>
              <w:top w:val="single" w:sz="4" w:space="0" w:color="auto"/>
              <w:left w:val="single" w:sz="12" w:space="0" w:color="auto"/>
              <w:bottom w:val="single" w:sz="4" w:space="0" w:color="auto"/>
              <w:right w:val="single" w:sz="12" w:space="0" w:color="auto"/>
            </w:tcBorders>
            <w:vAlign w:val="center"/>
          </w:tcPr>
          <w:p w14:paraId="720D2EDF" w14:textId="77777777" w:rsidR="00340EB1" w:rsidRPr="00DC6B73" w:rsidRDefault="00340EB1" w:rsidP="00340EB1">
            <w:pPr>
              <w:jc w:val="right"/>
            </w:pPr>
            <w:r w:rsidRPr="00DC6B73">
              <w:t>8,000,000</w:t>
            </w:r>
          </w:p>
        </w:tc>
        <w:tc>
          <w:tcPr>
            <w:tcW w:w="1698" w:type="dxa"/>
            <w:tcBorders>
              <w:left w:val="single" w:sz="12" w:space="0" w:color="auto"/>
            </w:tcBorders>
            <w:shd w:val="clear" w:color="auto" w:fill="auto"/>
          </w:tcPr>
          <w:p w14:paraId="7ECC0F87" w14:textId="77777777" w:rsidR="00340EB1" w:rsidRPr="00DC6B73" w:rsidRDefault="00340EB1" w:rsidP="00340EB1">
            <w:pPr>
              <w:jc w:val="right"/>
            </w:pPr>
            <w:r w:rsidRPr="00DC6B73">
              <w:t>12,100,000</w:t>
            </w:r>
          </w:p>
        </w:tc>
        <w:tc>
          <w:tcPr>
            <w:tcW w:w="1698" w:type="dxa"/>
            <w:shd w:val="clear" w:color="auto" w:fill="auto"/>
          </w:tcPr>
          <w:p w14:paraId="757CAB3F" w14:textId="77777777" w:rsidR="00340EB1" w:rsidRPr="00DC6B73" w:rsidRDefault="00340EB1" w:rsidP="00340EB1">
            <w:pPr>
              <w:jc w:val="right"/>
            </w:pPr>
            <w:r w:rsidRPr="00DC6B73">
              <w:t>11,000,000</w:t>
            </w:r>
          </w:p>
        </w:tc>
        <w:tc>
          <w:tcPr>
            <w:tcW w:w="1699" w:type="dxa"/>
          </w:tcPr>
          <w:p w14:paraId="4AC27DCE" w14:textId="77777777" w:rsidR="00340EB1" w:rsidRPr="00DC6B73" w:rsidRDefault="00340EB1" w:rsidP="00340EB1">
            <w:pPr>
              <w:jc w:val="right"/>
            </w:pPr>
            <w:r w:rsidRPr="00DC6B73">
              <w:t>1,100,000</w:t>
            </w:r>
          </w:p>
        </w:tc>
      </w:tr>
      <w:tr w:rsidR="00DC6B73" w:rsidRPr="00DC6B73" w14:paraId="0F7E7125" w14:textId="77777777" w:rsidTr="00A92AC1">
        <w:trPr>
          <w:trHeight w:val="454"/>
          <w:jc w:val="center"/>
        </w:trPr>
        <w:tc>
          <w:tcPr>
            <w:tcW w:w="457" w:type="dxa"/>
            <w:shd w:val="clear" w:color="auto" w:fill="auto"/>
            <w:vAlign w:val="center"/>
          </w:tcPr>
          <w:p w14:paraId="06079C7C"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15</w:t>
            </w:r>
          </w:p>
        </w:tc>
        <w:tc>
          <w:tcPr>
            <w:tcW w:w="957" w:type="dxa"/>
            <w:tcBorders>
              <w:right w:val="single" w:sz="12" w:space="0" w:color="auto"/>
            </w:tcBorders>
            <w:shd w:val="clear" w:color="auto" w:fill="auto"/>
            <w:vAlign w:val="center"/>
          </w:tcPr>
          <w:p w14:paraId="6D0AFC76"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高雄市</w:t>
            </w:r>
          </w:p>
        </w:tc>
        <w:tc>
          <w:tcPr>
            <w:tcW w:w="1698" w:type="dxa"/>
            <w:tcBorders>
              <w:top w:val="single" w:sz="4" w:space="0" w:color="auto"/>
              <w:left w:val="single" w:sz="12" w:space="0" w:color="auto"/>
              <w:bottom w:val="single" w:sz="4" w:space="0" w:color="auto"/>
              <w:right w:val="single" w:sz="12" w:space="0" w:color="auto"/>
            </w:tcBorders>
            <w:vAlign w:val="center"/>
          </w:tcPr>
          <w:p w14:paraId="59843CA4" w14:textId="77777777" w:rsidR="00340EB1" w:rsidRPr="00DC6B73" w:rsidRDefault="00340EB1" w:rsidP="00340EB1">
            <w:pPr>
              <w:jc w:val="right"/>
            </w:pPr>
            <w:r w:rsidRPr="00DC6B73">
              <w:t>13,500,000</w:t>
            </w:r>
          </w:p>
        </w:tc>
        <w:tc>
          <w:tcPr>
            <w:tcW w:w="1698" w:type="dxa"/>
            <w:tcBorders>
              <w:left w:val="single" w:sz="12" w:space="0" w:color="auto"/>
            </w:tcBorders>
            <w:shd w:val="clear" w:color="auto" w:fill="auto"/>
          </w:tcPr>
          <w:p w14:paraId="4117507F" w14:textId="77777777" w:rsidR="00340EB1" w:rsidRPr="00DC6B73" w:rsidRDefault="00340EB1" w:rsidP="00340EB1">
            <w:pPr>
              <w:jc w:val="right"/>
            </w:pPr>
            <w:r w:rsidRPr="00DC6B73">
              <w:t>9,900,000</w:t>
            </w:r>
          </w:p>
        </w:tc>
        <w:tc>
          <w:tcPr>
            <w:tcW w:w="1698" w:type="dxa"/>
            <w:shd w:val="clear" w:color="auto" w:fill="auto"/>
          </w:tcPr>
          <w:p w14:paraId="3677E7B6" w14:textId="77777777" w:rsidR="00340EB1" w:rsidRPr="00DC6B73" w:rsidRDefault="00340EB1" w:rsidP="00340EB1">
            <w:pPr>
              <w:jc w:val="right"/>
            </w:pPr>
            <w:r w:rsidRPr="00DC6B73">
              <w:t>9,000,000</w:t>
            </w:r>
          </w:p>
        </w:tc>
        <w:tc>
          <w:tcPr>
            <w:tcW w:w="1699" w:type="dxa"/>
          </w:tcPr>
          <w:p w14:paraId="31010736" w14:textId="77777777" w:rsidR="00340EB1" w:rsidRPr="00DC6B73" w:rsidRDefault="00340EB1" w:rsidP="00340EB1">
            <w:pPr>
              <w:jc w:val="right"/>
            </w:pPr>
            <w:r w:rsidRPr="00DC6B73">
              <w:t>900,000</w:t>
            </w:r>
          </w:p>
        </w:tc>
      </w:tr>
      <w:tr w:rsidR="00DC6B73" w:rsidRPr="00DC6B73" w14:paraId="582E250C" w14:textId="77777777" w:rsidTr="00A92AC1">
        <w:trPr>
          <w:trHeight w:val="454"/>
          <w:jc w:val="center"/>
        </w:trPr>
        <w:tc>
          <w:tcPr>
            <w:tcW w:w="457" w:type="dxa"/>
            <w:shd w:val="clear" w:color="auto" w:fill="auto"/>
            <w:vAlign w:val="center"/>
          </w:tcPr>
          <w:p w14:paraId="00C759B5"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16</w:t>
            </w:r>
          </w:p>
        </w:tc>
        <w:tc>
          <w:tcPr>
            <w:tcW w:w="957" w:type="dxa"/>
            <w:tcBorders>
              <w:right w:val="single" w:sz="12" w:space="0" w:color="auto"/>
            </w:tcBorders>
            <w:shd w:val="clear" w:color="auto" w:fill="auto"/>
            <w:vAlign w:val="center"/>
          </w:tcPr>
          <w:p w14:paraId="7AC9303E"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屏東縣</w:t>
            </w:r>
          </w:p>
        </w:tc>
        <w:tc>
          <w:tcPr>
            <w:tcW w:w="1698" w:type="dxa"/>
            <w:tcBorders>
              <w:top w:val="single" w:sz="4" w:space="0" w:color="auto"/>
              <w:left w:val="single" w:sz="12" w:space="0" w:color="auto"/>
              <w:bottom w:val="single" w:sz="4" w:space="0" w:color="auto"/>
              <w:right w:val="single" w:sz="12" w:space="0" w:color="auto"/>
            </w:tcBorders>
            <w:vAlign w:val="center"/>
          </w:tcPr>
          <w:p w14:paraId="134CC346" w14:textId="77777777" w:rsidR="00340EB1" w:rsidRPr="00DC6B73" w:rsidRDefault="00340EB1" w:rsidP="00340EB1">
            <w:pPr>
              <w:jc w:val="right"/>
            </w:pPr>
            <w:r w:rsidRPr="00DC6B73">
              <w:t>2,500,000</w:t>
            </w:r>
          </w:p>
        </w:tc>
        <w:tc>
          <w:tcPr>
            <w:tcW w:w="1698" w:type="dxa"/>
            <w:tcBorders>
              <w:left w:val="single" w:sz="12" w:space="0" w:color="auto"/>
            </w:tcBorders>
            <w:shd w:val="clear" w:color="auto" w:fill="auto"/>
          </w:tcPr>
          <w:p w14:paraId="02EC001E" w14:textId="77777777" w:rsidR="00340EB1" w:rsidRPr="00DC6B73" w:rsidRDefault="00340EB1" w:rsidP="00340EB1">
            <w:pPr>
              <w:jc w:val="right"/>
            </w:pPr>
            <w:r w:rsidRPr="00DC6B73">
              <w:t>6,050,000</w:t>
            </w:r>
          </w:p>
        </w:tc>
        <w:tc>
          <w:tcPr>
            <w:tcW w:w="1698" w:type="dxa"/>
            <w:shd w:val="clear" w:color="auto" w:fill="auto"/>
          </w:tcPr>
          <w:p w14:paraId="32CD2E67" w14:textId="77777777" w:rsidR="00340EB1" w:rsidRPr="00DC6B73" w:rsidRDefault="00340EB1" w:rsidP="00340EB1">
            <w:pPr>
              <w:jc w:val="right"/>
            </w:pPr>
            <w:r w:rsidRPr="00DC6B73">
              <w:t>5,500,000</w:t>
            </w:r>
          </w:p>
        </w:tc>
        <w:tc>
          <w:tcPr>
            <w:tcW w:w="1699" w:type="dxa"/>
          </w:tcPr>
          <w:p w14:paraId="047A0568" w14:textId="77777777" w:rsidR="00340EB1" w:rsidRPr="00DC6B73" w:rsidRDefault="00340EB1" w:rsidP="00340EB1">
            <w:pPr>
              <w:jc w:val="right"/>
            </w:pPr>
            <w:r w:rsidRPr="00DC6B73">
              <w:t>550,000</w:t>
            </w:r>
          </w:p>
        </w:tc>
      </w:tr>
      <w:tr w:rsidR="00DC6B73" w:rsidRPr="00DC6B73" w14:paraId="4247AEFD" w14:textId="77777777" w:rsidTr="00A92AC1">
        <w:trPr>
          <w:trHeight w:val="454"/>
          <w:jc w:val="center"/>
        </w:trPr>
        <w:tc>
          <w:tcPr>
            <w:tcW w:w="457" w:type="dxa"/>
            <w:shd w:val="clear" w:color="auto" w:fill="auto"/>
            <w:vAlign w:val="center"/>
          </w:tcPr>
          <w:p w14:paraId="7D501506"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17</w:t>
            </w:r>
          </w:p>
        </w:tc>
        <w:tc>
          <w:tcPr>
            <w:tcW w:w="957" w:type="dxa"/>
            <w:tcBorders>
              <w:right w:val="single" w:sz="12" w:space="0" w:color="auto"/>
            </w:tcBorders>
            <w:shd w:val="clear" w:color="auto" w:fill="auto"/>
            <w:vAlign w:val="center"/>
          </w:tcPr>
          <w:p w14:paraId="044374F4"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宜蘭縣</w:t>
            </w:r>
          </w:p>
        </w:tc>
        <w:tc>
          <w:tcPr>
            <w:tcW w:w="1698" w:type="dxa"/>
            <w:tcBorders>
              <w:top w:val="single" w:sz="4" w:space="0" w:color="auto"/>
              <w:left w:val="single" w:sz="12" w:space="0" w:color="auto"/>
              <w:bottom w:val="single" w:sz="4" w:space="0" w:color="auto"/>
              <w:right w:val="single" w:sz="12" w:space="0" w:color="auto"/>
            </w:tcBorders>
            <w:vAlign w:val="center"/>
          </w:tcPr>
          <w:p w14:paraId="2AEA6C2A" w14:textId="77777777" w:rsidR="00340EB1" w:rsidRPr="00DC6B73" w:rsidRDefault="00340EB1" w:rsidP="00340EB1">
            <w:pPr>
              <w:jc w:val="right"/>
            </w:pPr>
            <w:r w:rsidRPr="00DC6B73">
              <w:t>1,700,000</w:t>
            </w:r>
          </w:p>
        </w:tc>
        <w:tc>
          <w:tcPr>
            <w:tcW w:w="1698" w:type="dxa"/>
            <w:tcBorders>
              <w:left w:val="single" w:sz="12" w:space="0" w:color="auto"/>
            </w:tcBorders>
            <w:shd w:val="clear" w:color="auto" w:fill="auto"/>
          </w:tcPr>
          <w:p w14:paraId="7E445195" w14:textId="77777777" w:rsidR="00340EB1" w:rsidRPr="00DC6B73" w:rsidRDefault="00340EB1" w:rsidP="00340EB1">
            <w:pPr>
              <w:jc w:val="right"/>
            </w:pPr>
            <w:r w:rsidRPr="00DC6B73">
              <w:t>1,650,000</w:t>
            </w:r>
          </w:p>
        </w:tc>
        <w:tc>
          <w:tcPr>
            <w:tcW w:w="1698" w:type="dxa"/>
            <w:shd w:val="clear" w:color="auto" w:fill="auto"/>
          </w:tcPr>
          <w:p w14:paraId="1DFAC887" w14:textId="77777777" w:rsidR="00340EB1" w:rsidRPr="00DC6B73" w:rsidRDefault="00340EB1" w:rsidP="00340EB1">
            <w:pPr>
              <w:jc w:val="right"/>
            </w:pPr>
            <w:r w:rsidRPr="00DC6B73">
              <w:t>1,500,000</w:t>
            </w:r>
          </w:p>
        </w:tc>
        <w:tc>
          <w:tcPr>
            <w:tcW w:w="1699" w:type="dxa"/>
          </w:tcPr>
          <w:p w14:paraId="38EB9F36" w14:textId="77777777" w:rsidR="00340EB1" w:rsidRPr="00DC6B73" w:rsidRDefault="00340EB1" w:rsidP="00340EB1">
            <w:pPr>
              <w:jc w:val="right"/>
            </w:pPr>
            <w:r w:rsidRPr="00DC6B73">
              <w:t>150,000</w:t>
            </w:r>
          </w:p>
        </w:tc>
      </w:tr>
      <w:tr w:rsidR="00DC6B73" w:rsidRPr="00DC6B73" w14:paraId="57197A45" w14:textId="77777777" w:rsidTr="00A92AC1">
        <w:trPr>
          <w:trHeight w:val="454"/>
          <w:jc w:val="center"/>
        </w:trPr>
        <w:tc>
          <w:tcPr>
            <w:tcW w:w="457" w:type="dxa"/>
            <w:shd w:val="clear" w:color="auto" w:fill="auto"/>
            <w:vAlign w:val="center"/>
          </w:tcPr>
          <w:p w14:paraId="5310E79E"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18</w:t>
            </w:r>
          </w:p>
        </w:tc>
        <w:tc>
          <w:tcPr>
            <w:tcW w:w="957" w:type="dxa"/>
            <w:tcBorders>
              <w:right w:val="single" w:sz="12" w:space="0" w:color="auto"/>
            </w:tcBorders>
            <w:shd w:val="clear" w:color="auto" w:fill="auto"/>
            <w:vAlign w:val="center"/>
          </w:tcPr>
          <w:p w14:paraId="4A926BB8"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花蓮縣</w:t>
            </w:r>
          </w:p>
        </w:tc>
        <w:tc>
          <w:tcPr>
            <w:tcW w:w="1698" w:type="dxa"/>
            <w:tcBorders>
              <w:top w:val="single" w:sz="4" w:space="0" w:color="auto"/>
              <w:left w:val="single" w:sz="12" w:space="0" w:color="auto"/>
              <w:bottom w:val="single" w:sz="4" w:space="0" w:color="auto"/>
              <w:right w:val="single" w:sz="12" w:space="0" w:color="auto"/>
            </w:tcBorders>
            <w:vAlign w:val="center"/>
          </w:tcPr>
          <w:p w14:paraId="6E3B4B15" w14:textId="77777777" w:rsidR="00340EB1" w:rsidRPr="00DC6B73" w:rsidRDefault="00340EB1" w:rsidP="00340EB1">
            <w:pPr>
              <w:jc w:val="right"/>
            </w:pPr>
            <w:r w:rsidRPr="00DC6B73">
              <w:t>350,000</w:t>
            </w:r>
          </w:p>
        </w:tc>
        <w:tc>
          <w:tcPr>
            <w:tcW w:w="1698" w:type="dxa"/>
            <w:tcBorders>
              <w:left w:val="single" w:sz="12" w:space="0" w:color="auto"/>
            </w:tcBorders>
            <w:shd w:val="clear" w:color="auto" w:fill="auto"/>
          </w:tcPr>
          <w:p w14:paraId="73BC4B47" w14:textId="77777777" w:rsidR="00340EB1" w:rsidRPr="00DC6B73" w:rsidRDefault="00340EB1" w:rsidP="00340EB1">
            <w:pPr>
              <w:jc w:val="right"/>
            </w:pPr>
            <w:r w:rsidRPr="00DC6B73">
              <w:t>990,000</w:t>
            </w:r>
          </w:p>
        </w:tc>
        <w:tc>
          <w:tcPr>
            <w:tcW w:w="1698" w:type="dxa"/>
            <w:shd w:val="clear" w:color="auto" w:fill="auto"/>
          </w:tcPr>
          <w:p w14:paraId="19A0DD4E" w14:textId="77777777" w:rsidR="00340EB1" w:rsidRPr="00DC6B73" w:rsidRDefault="00340EB1" w:rsidP="00340EB1">
            <w:pPr>
              <w:jc w:val="right"/>
            </w:pPr>
            <w:r w:rsidRPr="00DC6B73">
              <w:t>900,000</w:t>
            </w:r>
          </w:p>
        </w:tc>
        <w:tc>
          <w:tcPr>
            <w:tcW w:w="1699" w:type="dxa"/>
          </w:tcPr>
          <w:p w14:paraId="4B56AC36" w14:textId="77777777" w:rsidR="00340EB1" w:rsidRPr="00DC6B73" w:rsidRDefault="00340EB1" w:rsidP="00340EB1">
            <w:pPr>
              <w:jc w:val="right"/>
            </w:pPr>
            <w:r w:rsidRPr="00DC6B73">
              <w:t>90,000</w:t>
            </w:r>
          </w:p>
        </w:tc>
      </w:tr>
      <w:tr w:rsidR="00DC6B73" w:rsidRPr="00DC6B73" w14:paraId="72C5C4DA" w14:textId="77777777" w:rsidTr="00A92AC1">
        <w:trPr>
          <w:trHeight w:val="454"/>
          <w:jc w:val="center"/>
        </w:trPr>
        <w:tc>
          <w:tcPr>
            <w:tcW w:w="457" w:type="dxa"/>
            <w:shd w:val="clear" w:color="auto" w:fill="auto"/>
            <w:vAlign w:val="center"/>
          </w:tcPr>
          <w:p w14:paraId="07747D11"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19</w:t>
            </w:r>
          </w:p>
        </w:tc>
        <w:tc>
          <w:tcPr>
            <w:tcW w:w="957" w:type="dxa"/>
            <w:tcBorders>
              <w:right w:val="single" w:sz="12" w:space="0" w:color="auto"/>
            </w:tcBorders>
            <w:shd w:val="clear" w:color="auto" w:fill="auto"/>
            <w:vAlign w:val="center"/>
          </w:tcPr>
          <w:p w14:paraId="1AEE9A0B"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臺東縣</w:t>
            </w:r>
          </w:p>
        </w:tc>
        <w:tc>
          <w:tcPr>
            <w:tcW w:w="1698" w:type="dxa"/>
            <w:tcBorders>
              <w:top w:val="single" w:sz="4" w:space="0" w:color="auto"/>
              <w:left w:val="single" w:sz="12" w:space="0" w:color="auto"/>
              <w:bottom w:val="single" w:sz="4" w:space="0" w:color="auto"/>
              <w:right w:val="single" w:sz="12" w:space="0" w:color="auto"/>
            </w:tcBorders>
            <w:vAlign w:val="center"/>
          </w:tcPr>
          <w:p w14:paraId="4E98598F" w14:textId="77777777" w:rsidR="00340EB1" w:rsidRPr="00DC6B73" w:rsidRDefault="00340EB1" w:rsidP="00340EB1">
            <w:pPr>
              <w:jc w:val="right"/>
            </w:pPr>
            <w:r w:rsidRPr="00DC6B73">
              <w:t>550,000</w:t>
            </w:r>
          </w:p>
        </w:tc>
        <w:tc>
          <w:tcPr>
            <w:tcW w:w="1698" w:type="dxa"/>
            <w:tcBorders>
              <w:left w:val="single" w:sz="12" w:space="0" w:color="auto"/>
            </w:tcBorders>
            <w:shd w:val="clear" w:color="auto" w:fill="auto"/>
          </w:tcPr>
          <w:p w14:paraId="45B09A51" w14:textId="77777777" w:rsidR="00340EB1" w:rsidRPr="00DC6B73" w:rsidRDefault="00340EB1" w:rsidP="00340EB1">
            <w:pPr>
              <w:jc w:val="right"/>
            </w:pPr>
            <w:r w:rsidRPr="00DC6B73">
              <w:t>1,650,000</w:t>
            </w:r>
          </w:p>
        </w:tc>
        <w:tc>
          <w:tcPr>
            <w:tcW w:w="1698" w:type="dxa"/>
            <w:shd w:val="clear" w:color="auto" w:fill="auto"/>
          </w:tcPr>
          <w:p w14:paraId="231CE753" w14:textId="77777777" w:rsidR="00340EB1" w:rsidRPr="00DC6B73" w:rsidRDefault="00340EB1" w:rsidP="00340EB1">
            <w:pPr>
              <w:jc w:val="right"/>
            </w:pPr>
            <w:r w:rsidRPr="00DC6B73">
              <w:t>1,500,000</w:t>
            </w:r>
          </w:p>
        </w:tc>
        <w:tc>
          <w:tcPr>
            <w:tcW w:w="1699" w:type="dxa"/>
          </w:tcPr>
          <w:p w14:paraId="26E32316" w14:textId="77777777" w:rsidR="00340EB1" w:rsidRPr="00DC6B73" w:rsidRDefault="00340EB1" w:rsidP="00340EB1">
            <w:pPr>
              <w:jc w:val="right"/>
            </w:pPr>
            <w:r w:rsidRPr="00DC6B73">
              <w:t>150,000</w:t>
            </w:r>
          </w:p>
        </w:tc>
      </w:tr>
      <w:tr w:rsidR="00DC6B73" w:rsidRPr="00DC6B73" w14:paraId="180572B0" w14:textId="77777777" w:rsidTr="00A92AC1">
        <w:trPr>
          <w:trHeight w:val="454"/>
          <w:jc w:val="center"/>
        </w:trPr>
        <w:tc>
          <w:tcPr>
            <w:tcW w:w="457" w:type="dxa"/>
            <w:shd w:val="clear" w:color="auto" w:fill="auto"/>
            <w:vAlign w:val="center"/>
          </w:tcPr>
          <w:p w14:paraId="281DD270"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20</w:t>
            </w:r>
          </w:p>
        </w:tc>
        <w:tc>
          <w:tcPr>
            <w:tcW w:w="957" w:type="dxa"/>
            <w:tcBorders>
              <w:right w:val="single" w:sz="12" w:space="0" w:color="auto"/>
            </w:tcBorders>
            <w:shd w:val="clear" w:color="auto" w:fill="auto"/>
            <w:vAlign w:val="center"/>
          </w:tcPr>
          <w:p w14:paraId="1B1ED441"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澎湖縣</w:t>
            </w:r>
          </w:p>
        </w:tc>
        <w:tc>
          <w:tcPr>
            <w:tcW w:w="1698" w:type="dxa"/>
            <w:tcBorders>
              <w:top w:val="single" w:sz="4" w:space="0" w:color="auto"/>
              <w:left w:val="single" w:sz="12" w:space="0" w:color="auto"/>
              <w:bottom w:val="single" w:sz="4" w:space="0" w:color="auto"/>
              <w:right w:val="single" w:sz="12" w:space="0" w:color="auto"/>
            </w:tcBorders>
            <w:vAlign w:val="center"/>
          </w:tcPr>
          <w:p w14:paraId="08C1729F" w14:textId="77777777" w:rsidR="00340EB1" w:rsidRPr="00DC6B73" w:rsidRDefault="00340EB1" w:rsidP="00340EB1">
            <w:pPr>
              <w:jc w:val="right"/>
            </w:pPr>
            <w:r w:rsidRPr="00DC6B73">
              <w:t>50,000</w:t>
            </w:r>
          </w:p>
        </w:tc>
        <w:tc>
          <w:tcPr>
            <w:tcW w:w="1698" w:type="dxa"/>
            <w:tcBorders>
              <w:left w:val="single" w:sz="12" w:space="0" w:color="auto"/>
            </w:tcBorders>
            <w:shd w:val="clear" w:color="auto" w:fill="auto"/>
          </w:tcPr>
          <w:p w14:paraId="0056E94D" w14:textId="77777777" w:rsidR="00340EB1" w:rsidRPr="00DC6B73" w:rsidRDefault="00340EB1" w:rsidP="00340EB1">
            <w:pPr>
              <w:jc w:val="right"/>
            </w:pPr>
            <w:r w:rsidRPr="00DC6B73">
              <w:t>38,500</w:t>
            </w:r>
          </w:p>
        </w:tc>
        <w:tc>
          <w:tcPr>
            <w:tcW w:w="1698" w:type="dxa"/>
            <w:shd w:val="clear" w:color="auto" w:fill="auto"/>
          </w:tcPr>
          <w:p w14:paraId="2140D08B" w14:textId="77777777" w:rsidR="00340EB1" w:rsidRPr="00DC6B73" w:rsidRDefault="00340EB1" w:rsidP="00340EB1">
            <w:pPr>
              <w:jc w:val="right"/>
            </w:pPr>
            <w:r w:rsidRPr="00DC6B73">
              <w:t>35,000</w:t>
            </w:r>
          </w:p>
        </w:tc>
        <w:tc>
          <w:tcPr>
            <w:tcW w:w="1699" w:type="dxa"/>
          </w:tcPr>
          <w:p w14:paraId="4E8D265C" w14:textId="77777777" w:rsidR="00340EB1" w:rsidRPr="00DC6B73" w:rsidRDefault="00340EB1" w:rsidP="00340EB1">
            <w:pPr>
              <w:jc w:val="right"/>
            </w:pPr>
            <w:r w:rsidRPr="00DC6B73">
              <w:t>3,500</w:t>
            </w:r>
          </w:p>
        </w:tc>
      </w:tr>
      <w:tr w:rsidR="00DC6B73" w:rsidRPr="00DC6B73" w14:paraId="6F02DA62" w14:textId="77777777" w:rsidTr="00A92AC1">
        <w:trPr>
          <w:trHeight w:val="454"/>
          <w:jc w:val="center"/>
        </w:trPr>
        <w:tc>
          <w:tcPr>
            <w:tcW w:w="457" w:type="dxa"/>
            <w:shd w:val="clear" w:color="auto" w:fill="auto"/>
            <w:vAlign w:val="center"/>
          </w:tcPr>
          <w:p w14:paraId="240D868E"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21</w:t>
            </w:r>
          </w:p>
        </w:tc>
        <w:tc>
          <w:tcPr>
            <w:tcW w:w="957" w:type="dxa"/>
            <w:tcBorders>
              <w:right w:val="single" w:sz="12" w:space="0" w:color="auto"/>
            </w:tcBorders>
            <w:shd w:val="clear" w:color="auto" w:fill="auto"/>
            <w:vAlign w:val="center"/>
          </w:tcPr>
          <w:p w14:paraId="35EFCD67"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金門縣</w:t>
            </w:r>
          </w:p>
        </w:tc>
        <w:tc>
          <w:tcPr>
            <w:tcW w:w="1698" w:type="dxa"/>
            <w:tcBorders>
              <w:top w:val="single" w:sz="4" w:space="0" w:color="auto"/>
              <w:left w:val="single" w:sz="12" w:space="0" w:color="auto"/>
              <w:bottom w:val="single" w:sz="4" w:space="0" w:color="auto"/>
              <w:right w:val="single" w:sz="12" w:space="0" w:color="auto"/>
            </w:tcBorders>
            <w:vAlign w:val="center"/>
          </w:tcPr>
          <w:p w14:paraId="4BA7BDC3" w14:textId="77777777" w:rsidR="00340EB1" w:rsidRPr="00DC6B73" w:rsidRDefault="00340EB1" w:rsidP="00340EB1">
            <w:pPr>
              <w:jc w:val="right"/>
            </w:pPr>
            <w:r w:rsidRPr="00DC6B73">
              <w:t>50,000</w:t>
            </w:r>
          </w:p>
        </w:tc>
        <w:tc>
          <w:tcPr>
            <w:tcW w:w="1698" w:type="dxa"/>
            <w:tcBorders>
              <w:left w:val="single" w:sz="12" w:space="0" w:color="auto"/>
            </w:tcBorders>
            <w:shd w:val="clear" w:color="auto" w:fill="auto"/>
          </w:tcPr>
          <w:p w14:paraId="7D27B768" w14:textId="77777777" w:rsidR="00340EB1" w:rsidRPr="00DC6B73" w:rsidRDefault="00340EB1" w:rsidP="00340EB1">
            <w:pPr>
              <w:jc w:val="right"/>
            </w:pPr>
            <w:r w:rsidRPr="00DC6B73">
              <w:t>748,000</w:t>
            </w:r>
          </w:p>
        </w:tc>
        <w:tc>
          <w:tcPr>
            <w:tcW w:w="1698" w:type="dxa"/>
            <w:shd w:val="clear" w:color="auto" w:fill="auto"/>
          </w:tcPr>
          <w:p w14:paraId="77B3FB40" w14:textId="77777777" w:rsidR="00340EB1" w:rsidRPr="00DC6B73" w:rsidRDefault="00340EB1" w:rsidP="00340EB1">
            <w:pPr>
              <w:jc w:val="right"/>
            </w:pPr>
            <w:r w:rsidRPr="00DC6B73">
              <w:t>680,000</w:t>
            </w:r>
          </w:p>
        </w:tc>
        <w:tc>
          <w:tcPr>
            <w:tcW w:w="1699" w:type="dxa"/>
          </w:tcPr>
          <w:p w14:paraId="4EBACACC" w14:textId="77777777" w:rsidR="00340EB1" w:rsidRPr="00DC6B73" w:rsidRDefault="00340EB1" w:rsidP="00340EB1">
            <w:pPr>
              <w:jc w:val="right"/>
            </w:pPr>
            <w:r w:rsidRPr="00DC6B73">
              <w:t>68,000</w:t>
            </w:r>
          </w:p>
        </w:tc>
      </w:tr>
      <w:tr w:rsidR="00DC6B73" w:rsidRPr="00DC6B73" w14:paraId="58423ADF" w14:textId="77777777" w:rsidTr="00A92AC1">
        <w:trPr>
          <w:trHeight w:val="454"/>
          <w:jc w:val="center"/>
        </w:trPr>
        <w:tc>
          <w:tcPr>
            <w:tcW w:w="457" w:type="dxa"/>
            <w:tcBorders>
              <w:bottom w:val="single" w:sz="12" w:space="0" w:color="auto"/>
            </w:tcBorders>
            <w:shd w:val="clear" w:color="auto" w:fill="auto"/>
            <w:vAlign w:val="center"/>
          </w:tcPr>
          <w:p w14:paraId="5B80DF7B" w14:textId="77777777" w:rsidR="00340EB1" w:rsidRPr="00DC6B73" w:rsidRDefault="00340EB1" w:rsidP="00340EB1">
            <w:pPr>
              <w:widowControl/>
              <w:adjustRightInd w:val="0"/>
              <w:snapToGrid w:val="0"/>
              <w:jc w:val="center"/>
              <w:rPr>
                <w:rFonts w:eastAsia="標楷體"/>
                <w:bCs/>
                <w:kern w:val="0"/>
                <w:szCs w:val="24"/>
              </w:rPr>
            </w:pPr>
            <w:r w:rsidRPr="00DC6B73">
              <w:rPr>
                <w:rFonts w:eastAsia="標楷體"/>
                <w:bCs/>
                <w:kern w:val="0"/>
                <w:szCs w:val="24"/>
              </w:rPr>
              <w:t>22</w:t>
            </w:r>
          </w:p>
        </w:tc>
        <w:tc>
          <w:tcPr>
            <w:tcW w:w="957" w:type="dxa"/>
            <w:tcBorders>
              <w:bottom w:val="single" w:sz="12" w:space="0" w:color="auto"/>
              <w:right w:val="single" w:sz="12" w:space="0" w:color="auto"/>
            </w:tcBorders>
            <w:shd w:val="clear" w:color="auto" w:fill="auto"/>
            <w:vAlign w:val="center"/>
          </w:tcPr>
          <w:p w14:paraId="7A0A5183" w14:textId="77777777" w:rsidR="00340EB1" w:rsidRPr="00DC6B73" w:rsidRDefault="00340EB1" w:rsidP="00340EB1">
            <w:pPr>
              <w:adjustRightInd w:val="0"/>
              <w:snapToGrid w:val="0"/>
              <w:jc w:val="center"/>
              <w:rPr>
                <w:rFonts w:ascii="標楷體" w:eastAsia="標楷體" w:hAnsi="標楷體" w:cs="新細明體"/>
                <w:kern w:val="0"/>
                <w:szCs w:val="24"/>
              </w:rPr>
            </w:pPr>
            <w:r w:rsidRPr="00DC6B73">
              <w:rPr>
                <w:rFonts w:ascii="標楷體" w:eastAsia="標楷體" w:hAnsi="標楷體" w:hint="eastAsia"/>
                <w:kern w:val="0"/>
                <w:szCs w:val="24"/>
              </w:rPr>
              <w:t>連江縣</w:t>
            </w:r>
          </w:p>
        </w:tc>
        <w:tc>
          <w:tcPr>
            <w:tcW w:w="1698" w:type="dxa"/>
            <w:tcBorders>
              <w:top w:val="single" w:sz="4" w:space="0" w:color="auto"/>
              <w:left w:val="single" w:sz="12" w:space="0" w:color="auto"/>
              <w:bottom w:val="single" w:sz="12" w:space="0" w:color="auto"/>
              <w:right w:val="single" w:sz="12" w:space="0" w:color="auto"/>
            </w:tcBorders>
            <w:vAlign w:val="center"/>
          </w:tcPr>
          <w:p w14:paraId="78E61B01" w14:textId="77777777" w:rsidR="00340EB1" w:rsidRPr="00DC6B73" w:rsidRDefault="00340EB1" w:rsidP="00340EB1">
            <w:pPr>
              <w:jc w:val="right"/>
            </w:pPr>
            <w:r w:rsidRPr="00DC6B73">
              <w:t>30,000</w:t>
            </w:r>
          </w:p>
        </w:tc>
        <w:tc>
          <w:tcPr>
            <w:tcW w:w="1698" w:type="dxa"/>
            <w:tcBorders>
              <w:left w:val="single" w:sz="12" w:space="0" w:color="auto"/>
              <w:bottom w:val="single" w:sz="12" w:space="0" w:color="auto"/>
            </w:tcBorders>
            <w:shd w:val="clear" w:color="auto" w:fill="auto"/>
          </w:tcPr>
          <w:p w14:paraId="2EA6DE7D" w14:textId="77777777" w:rsidR="00340EB1" w:rsidRPr="00DC6B73" w:rsidRDefault="00340EB1" w:rsidP="00340EB1">
            <w:pPr>
              <w:jc w:val="right"/>
            </w:pPr>
            <w:r w:rsidRPr="00DC6B73">
              <w:t>38,500</w:t>
            </w:r>
          </w:p>
        </w:tc>
        <w:tc>
          <w:tcPr>
            <w:tcW w:w="1698" w:type="dxa"/>
            <w:tcBorders>
              <w:bottom w:val="single" w:sz="12" w:space="0" w:color="auto"/>
            </w:tcBorders>
            <w:shd w:val="clear" w:color="auto" w:fill="auto"/>
          </w:tcPr>
          <w:p w14:paraId="52B23541" w14:textId="77777777" w:rsidR="00340EB1" w:rsidRPr="00DC6B73" w:rsidRDefault="00340EB1" w:rsidP="00340EB1">
            <w:pPr>
              <w:jc w:val="right"/>
            </w:pPr>
            <w:r w:rsidRPr="00DC6B73">
              <w:t>35,000</w:t>
            </w:r>
          </w:p>
        </w:tc>
        <w:tc>
          <w:tcPr>
            <w:tcW w:w="1699" w:type="dxa"/>
            <w:tcBorders>
              <w:bottom w:val="single" w:sz="12" w:space="0" w:color="auto"/>
            </w:tcBorders>
          </w:tcPr>
          <w:p w14:paraId="19B1E245" w14:textId="77777777" w:rsidR="00340EB1" w:rsidRPr="00DC6B73" w:rsidRDefault="00340EB1" w:rsidP="00340EB1">
            <w:pPr>
              <w:jc w:val="right"/>
            </w:pPr>
            <w:r w:rsidRPr="00DC6B73">
              <w:t>3,500</w:t>
            </w:r>
          </w:p>
        </w:tc>
      </w:tr>
      <w:tr w:rsidR="00DC6B73" w:rsidRPr="00DC6B73" w14:paraId="11A4880E" w14:textId="77777777" w:rsidTr="009A2FAD">
        <w:trPr>
          <w:trHeight w:val="454"/>
          <w:jc w:val="center"/>
        </w:trPr>
        <w:tc>
          <w:tcPr>
            <w:tcW w:w="1414" w:type="dxa"/>
            <w:gridSpan w:val="2"/>
            <w:tcBorders>
              <w:top w:val="single" w:sz="12" w:space="0" w:color="auto"/>
              <w:bottom w:val="single" w:sz="12" w:space="0" w:color="auto"/>
              <w:right w:val="single" w:sz="12" w:space="0" w:color="auto"/>
            </w:tcBorders>
            <w:shd w:val="clear" w:color="auto" w:fill="auto"/>
            <w:vAlign w:val="center"/>
          </w:tcPr>
          <w:p w14:paraId="7FD953A0" w14:textId="77777777" w:rsidR="00981959" w:rsidRPr="00DC6B73" w:rsidRDefault="00981959" w:rsidP="00981959">
            <w:pPr>
              <w:widowControl/>
              <w:adjustRightInd w:val="0"/>
              <w:snapToGrid w:val="0"/>
              <w:jc w:val="center"/>
              <w:rPr>
                <w:rFonts w:eastAsia="標楷體"/>
                <w:bCs/>
                <w:kern w:val="0"/>
                <w:szCs w:val="24"/>
              </w:rPr>
            </w:pPr>
            <w:r w:rsidRPr="00DC6B73">
              <w:rPr>
                <w:rFonts w:eastAsia="標楷體"/>
                <w:bCs/>
                <w:kern w:val="0"/>
                <w:szCs w:val="24"/>
                <w:lang w:eastAsia="zh-HK"/>
              </w:rPr>
              <w:t>合計</w:t>
            </w:r>
          </w:p>
        </w:tc>
        <w:tc>
          <w:tcPr>
            <w:tcW w:w="1698" w:type="dxa"/>
            <w:tcBorders>
              <w:top w:val="single" w:sz="12" w:space="0" w:color="auto"/>
              <w:left w:val="single" w:sz="12" w:space="0" w:color="auto"/>
              <w:bottom w:val="single" w:sz="12" w:space="0" w:color="auto"/>
              <w:right w:val="single" w:sz="12" w:space="0" w:color="auto"/>
            </w:tcBorders>
            <w:shd w:val="clear" w:color="auto" w:fill="auto"/>
            <w:vAlign w:val="center"/>
          </w:tcPr>
          <w:p w14:paraId="4F6A206D" w14:textId="77777777" w:rsidR="00981959" w:rsidRPr="00DC6B73" w:rsidRDefault="00981959" w:rsidP="00981959">
            <w:pPr>
              <w:jc w:val="right"/>
            </w:pPr>
            <w:r w:rsidRPr="00DC6B73">
              <w:rPr>
                <w:rFonts w:hint="eastAsia"/>
              </w:rPr>
              <w:t>72</w:t>
            </w:r>
            <w:r w:rsidRPr="00DC6B73">
              <w:t>,</w:t>
            </w:r>
            <w:r w:rsidRPr="00DC6B73">
              <w:rPr>
                <w:rFonts w:hint="eastAsia"/>
              </w:rPr>
              <w:t>0</w:t>
            </w:r>
            <w:r w:rsidRPr="00DC6B73">
              <w:t>00,000</w:t>
            </w:r>
          </w:p>
        </w:tc>
        <w:tc>
          <w:tcPr>
            <w:tcW w:w="1698" w:type="dxa"/>
            <w:tcBorders>
              <w:top w:val="single" w:sz="12" w:space="0" w:color="auto"/>
              <w:left w:val="single" w:sz="12" w:space="0" w:color="auto"/>
              <w:bottom w:val="single" w:sz="12" w:space="0" w:color="auto"/>
            </w:tcBorders>
            <w:vAlign w:val="center"/>
          </w:tcPr>
          <w:p w14:paraId="356AE6D1" w14:textId="77777777" w:rsidR="00981959" w:rsidRPr="00DC6B73" w:rsidRDefault="00981959" w:rsidP="009A2FAD">
            <w:pPr>
              <w:jc w:val="right"/>
            </w:pPr>
            <w:r w:rsidRPr="00DC6B73">
              <w:t>95,700,000</w:t>
            </w:r>
          </w:p>
        </w:tc>
        <w:tc>
          <w:tcPr>
            <w:tcW w:w="1698" w:type="dxa"/>
            <w:tcBorders>
              <w:top w:val="single" w:sz="12" w:space="0" w:color="auto"/>
              <w:bottom w:val="single" w:sz="12" w:space="0" w:color="auto"/>
            </w:tcBorders>
            <w:shd w:val="clear" w:color="auto" w:fill="auto"/>
            <w:vAlign w:val="center"/>
          </w:tcPr>
          <w:p w14:paraId="6125A502" w14:textId="77777777" w:rsidR="00981959" w:rsidRPr="00DC6B73" w:rsidRDefault="00981959" w:rsidP="009A2FAD">
            <w:pPr>
              <w:jc w:val="right"/>
            </w:pPr>
            <w:r w:rsidRPr="00DC6B73">
              <w:t>87,000,000</w:t>
            </w:r>
          </w:p>
        </w:tc>
        <w:tc>
          <w:tcPr>
            <w:tcW w:w="1699" w:type="dxa"/>
            <w:tcBorders>
              <w:top w:val="single" w:sz="12" w:space="0" w:color="auto"/>
              <w:bottom w:val="single" w:sz="12" w:space="0" w:color="auto"/>
            </w:tcBorders>
            <w:vAlign w:val="center"/>
          </w:tcPr>
          <w:p w14:paraId="7C3829B2" w14:textId="77777777" w:rsidR="00981959" w:rsidRPr="00DC6B73" w:rsidRDefault="00981959" w:rsidP="009A2FAD">
            <w:pPr>
              <w:jc w:val="right"/>
            </w:pPr>
            <w:r w:rsidRPr="00DC6B73">
              <w:t>8,700,000</w:t>
            </w:r>
          </w:p>
        </w:tc>
      </w:tr>
    </w:tbl>
    <w:p w14:paraId="70043442" w14:textId="77777777" w:rsidR="004A57C5" w:rsidRPr="00DC6B73" w:rsidRDefault="00D47351" w:rsidP="00BD3307">
      <w:pPr>
        <w:spacing w:line="0" w:lineRule="atLeast"/>
        <w:ind w:left="490" w:hangingChars="204" w:hanging="490"/>
        <w:rPr>
          <w:rFonts w:eastAsia="標楷體"/>
          <w:sz w:val="28"/>
          <w:szCs w:val="28"/>
        </w:rPr>
      </w:pPr>
      <w:r w:rsidRPr="00DC6B73">
        <w:rPr>
          <w:rFonts w:eastAsia="標楷體" w:hint="eastAsia"/>
          <w:szCs w:val="28"/>
          <w:lang w:eastAsia="zh-HK"/>
        </w:rPr>
        <w:t>註</w:t>
      </w:r>
      <w:r w:rsidRPr="00DC6B73">
        <w:rPr>
          <w:rFonts w:ascii="標楷體" w:eastAsia="標楷體" w:hAnsi="標楷體" w:hint="eastAsia"/>
          <w:szCs w:val="28"/>
          <w:lang w:eastAsia="zh-HK"/>
        </w:rPr>
        <w:t>：</w:t>
      </w:r>
      <w:r w:rsidRPr="00DC6B73">
        <w:rPr>
          <w:rFonts w:eastAsia="標楷體" w:hint="eastAsia"/>
          <w:szCs w:val="28"/>
          <w:lang w:eastAsia="zh-HK"/>
        </w:rPr>
        <w:t>替代治療給</w:t>
      </w:r>
      <w:r w:rsidRPr="00DC6B73">
        <w:rPr>
          <w:rFonts w:eastAsia="標楷體" w:hint="eastAsia"/>
          <w:szCs w:val="28"/>
        </w:rPr>
        <w:t>藥</w:t>
      </w:r>
      <w:r w:rsidRPr="00DC6B73">
        <w:rPr>
          <w:rFonts w:eastAsia="標楷體" w:hint="eastAsia"/>
          <w:szCs w:val="28"/>
          <w:lang w:eastAsia="zh-HK"/>
        </w:rPr>
        <w:t>服務費</w:t>
      </w:r>
      <w:r w:rsidRPr="00DC6B73">
        <w:rPr>
          <w:rFonts w:eastAsia="標楷體" w:hint="eastAsia"/>
          <w:szCs w:val="28"/>
        </w:rPr>
        <w:t>、</w:t>
      </w:r>
      <w:r w:rsidRPr="00DC6B73">
        <w:rPr>
          <w:rFonts w:eastAsia="標楷體" w:hint="eastAsia"/>
          <w:szCs w:val="28"/>
          <w:lang w:eastAsia="zh-HK"/>
        </w:rPr>
        <w:t>丁基原啡因藥品費</w:t>
      </w:r>
      <w:r w:rsidRPr="00DC6B73">
        <w:rPr>
          <w:rFonts w:eastAsia="標楷體" w:hint="eastAsia"/>
          <w:szCs w:val="28"/>
        </w:rPr>
        <w:t>，</w:t>
      </w:r>
      <w:r w:rsidRPr="00DC6B73">
        <w:rPr>
          <w:rFonts w:eastAsia="標楷體" w:hint="eastAsia"/>
          <w:szCs w:val="28"/>
          <w:lang w:eastAsia="zh-HK"/>
        </w:rPr>
        <w:t>由公務預算補助</w:t>
      </w:r>
      <w:r w:rsidRPr="00DC6B73">
        <w:rPr>
          <w:rFonts w:eastAsia="標楷體" w:hint="eastAsia"/>
          <w:szCs w:val="28"/>
        </w:rPr>
        <w:t>，</w:t>
      </w:r>
      <w:r w:rsidRPr="00DC6B73">
        <w:rPr>
          <w:rFonts w:eastAsia="標楷體" w:hint="eastAsia"/>
          <w:szCs w:val="28"/>
          <w:lang w:eastAsia="zh-HK"/>
        </w:rPr>
        <w:t>其餘各項處置費用，由毒防基金補助</w:t>
      </w:r>
      <w:r w:rsidRPr="00DC6B73">
        <w:rPr>
          <w:rFonts w:eastAsia="標楷體" w:hint="eastAsia"/>
          <w:szCs w:val="28"/>
        </w:rPr>
        <w:t>。</w:t>
      </w:r>
    </w:p>
    <w:p w14:paraId="6C55CA80" w14:textId="77777777" w:rsidR="004A57C5" w:rsidRPr="00DC6B73" w:rsidRDefault="004A57C5" w:rsidP="004A57C5">
      <w:pPr>
        <w:pStyle w:val="ac"/>
        <w:tabs>
          <w:tab w:val="left" w:pos="851"/>
        </w:tabs>
        <w:adjustRightInd w:val="0"/>
        <w:spacing w:line="480" w:lineRule="exact"/>
        <w:ind w:leftChars="0"/>
        <w:jc w:val="both"/>
        <w:rPr>
          <w:rFonts w:eastAsia="標楷體"/>
          <w:sz w:val="28"/>
          <w:szCs w:val="28"/>
        </w:rPr>
        <w:sectPr w:rsidR="004A57C5" w:rsidRPr="00DC6B73" w:rsidSect="00BC2F3F">
          <w:pgSz w:w="11906" w:h="16838" w:code="9"/>
          <w:pgMar w:top="1440" w:right="1797" w:bottom="1440" w:left="1797" w:header="851" w:footer="851" w:gutter="0"/>
          <w:cols w:space="425"/>
          <w:docGrid w:type="lines" w:linePitch="360"/>
        </w:sectPr>
      </w:pPr>
    </w:p>
    <w:p w14:paraId="32467A86" w14:textId="77777777" w:rsidR="00F079F8" w:rsidRPr="00DC6B73" w:rsidRDefault="007330A4" w:rsidP="00D17B83">
      <w:pPr>
        <w:snapToGrid w:val="0"/>
        <w:jc w:val="center"/>
        <w:rPr>
          <w:rFonts w:eastAsia="標楷體"/>
          <w:b/>
          <w:sz w:val="34"/>
          <w:szCs w:val="34"/>
          <w:lang w:eastAsia="zh-HK"/>
        </w:rPr>
      </w:pPr>
      <w:r w:rsidRPr="00DC6B73">
        <w:rPr>
          <w:noProof/>
          <w:sz w:val="22"/>
        </w:rPr>
        <mc:AlternateContent>
          <mc:Choice Requires="wps">
            <w:drawing>
              <wp:anchor distT="0" distB="0" distL="114300" distR="114300" simplePos="0" relativeHeight="251665920" behindDoc="0" locked="0" layoutInCell="1" allowOverlap="1" wp14:anchorId="1C8D38DD" wp14:editId="70CB422F">
                <wp:simplePos x="0" y="0"/>
                <wp:positionH relativeFrom="column">
                  <wp:posOffset>5128895</wp:posOffset>
                </wp:positionH>
                <wp:positionV relativeFrom="paragraph">
                  <wp:posOffset>-342900</wp:posOffset>
                </wp:positionV>
                <wp:extent cx="746125" cy="342900"/>
                <wp:effectExtent l="0" t="0" r="0" b="0"/>
                <wp:wrapNone/>
                <wp:docPr id="16"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401BB5BF" w14:textId="77777777" w:rsidR="009F4AFA" w:rsidRPr="00B66F7E" w:rsidRDefault="009F4AFA" w:rsidP="00F079F8">
                            <w:pPr>
                              <w:jc w:val="center"/>
                              <w:rPr>
                                <w:rFonts w:eastAsia="標楷體"/>
                              </w:rPr>
                            </w:pPr>
                            <w:r w:rsidRPr="00B66F7E">
                              <w:rPr>
                                <w:rFonts w:eastAsia="標楷體"/>
                              </w:rPr>
                              <w:t>附件</w:t>
                            </w:r>
                            <w:r w:rsidRPr="00B66F7E">
                              <w:rPr>
                                <w:rFonts w:eastAsia="標楷體"/>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D38DD" id="_x0000_s1027" type="#_x0000_t202" style="position:absolute;left:0;text-align:left;margin-left:403.85pt;margin-top:-27pt;width:58.75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">
                <v:textbox>
                  <w:txbxContent>
                    <w:p w14:paraId="401BB5BF" w14:textId="77777777" w:rsidR="009F4AFA" w:rsidRPr="00B66F7E" w:rsidRDefault="009F4AFA" w:rsidP="00F079F8">
                      <w:pPr>
                        <w:jc w:val="center"/>
                        <w:rPr>
                          <w:rFonts w:eastAsia="標楷體"/>
                        </w:rPr>
                      </w:pPr>
                      <w:r w:rsidRPr="00B66F7E">
                        <w:rPr>
                          <w:rFonts w:eastAsia="標楷體"/>
                        </w:rPr>
                        <w:t>附件</w:t>
                      </w:r>
                      <w:r w:rsidRPr="00B66F7E">
                        <w:rPr>
                          <w:rFonts w:eastAsia="標楷體"/>
                        </w:rPr>
                        <w:t>2</w:t>
                      </w:r>
                    </w:p>
                  </w:txbxContent>
                </v:textbox>
              </v:shape>
            </w:pict>
          </mc:Fallback>
        </mc:AlternateContent>
      </w:r>
      <w:r w:rsidR="00F079F8" w:rsidRPr="00DC6B73">
        <w:rPr>
          <w:rFonts w:eastAsia="標楷體"/>
          <w:b/>
          <w:sz w:val="32"/>
          <w:szCs w:val="34"/>
          <w:lang w:eastAsia="zh-HK"/>
        </w:rPr>
        <w:t>藥癮治療</w:t>
      </w:r>
      <w:r w:rsidR="00F079F8" w:rsidRPr="00DC6B73">
        <w:rPr>
          <w:rFonts w:eastAsia="標楷體" w:hint="eastAsia"/>
          <w:b/>
          <w:sz w:val="32"/>
          <w:szCs w:val="34"/>
          <w:lang w:eastAsia="zh-HK"/>
        </w:rPr>
        <w:t>知情</w:t>
      </w:r>
      <w:r w:rsidR="00F079F8" w:rsidRPr="00DC6B73">
        <w:rPr>
          <w:rFonts w:eastAsia="標楷體" w:hint="eastAsia"/>
          <w:b/>
          <w:sz w:val="32"/>
          <w:szCs w:val="34"/>
        </w:rPr>
        <w:t>同意書（</w:t>
      </w:r>
      <w:r w:rsidR="00F079F8" w:rsidRPr="00DC6B73">
        <w:rPr>
          <w:rFonts w:eastAsia="標楷體"/>
          <w:b/>
          <w:sz w:val="32"/>
          <w:szCs w:val="34"/>
          <w:lang w:eastAsia="zh-HK"/>
        </w:rPr>
        <w:t>範例</w:t>
      </w:r>
      <w:r w:rsidR="00F079F8" w:rsidRPr="00DC6B73">
        <w:rPr>
          <w:rFonts w:eastAsia="標楷體" w:hint="eastAsia"/>
          <w:b/>
          <w:sz w:val="32"/>
          <w:szCs w:val="34"/>
        </w:rPr>
        <w:t>）</w:t>
      </w:r>
    </w:p>
    <w:p w14:paraId="54D7416B" w14:textId="77777777" w:rsidR="00BD3307" w:rsidRPr="00DC6B73" w:rsidRDefault="00BD3307" w:rsidP="00D17B83">
      <w:pPr>
        <w:spacing w:beforeLines="30" w:before="108" w:line="400" w:lineRule="exact"/>
        <w:ind w:firstLineChars="200" w:firstLine="520"/>
        <w:jc w:val="both"/>
        <w:rPr>
          <w:rFonts w:ascii="標楷體" w:eastAsia="標楷體" w:hAnsi="標楷體"/>
          <w:sz w:val="26"/>
          <w:szCs w:val="26"/>
        </w:rPr>
      </w:pPr>
      <w:r w:rsidRPr="00DC6B73">
        <w:rPr>
          <w:rFonts w:eastAsia="標楷體"/>
          <w:sz w:val="26"/>
          <w:szCs w:val="26"/>
        </w:rPr>
        <w:t>本人</w:t>
      </w:r>
      <w:r w:rsidRPr="00DC6B73">
        <w:rPr>
          <w:rFonts w:eastAsia="標楷體"/>
          <w:sz w:val="26"/>
          <w:szCs w:val="26"/>
          <w:u w:val="single"/>
        </w:rPr>
        <w:t xml:space="preserve">                  </w:t>
      </w:r>
      <w:r w:rsidRPr="00DC6B73">
        <w:rPr>
          <w:rFonts w:eastAsia="標楷體"/>
          <w:sz w:val="26"/>
          <w:szCs w:val="26"/>
        </w:rPr>
        <w:t>在經過醫療團隊說明後，</w:t>
      </w:r>
      <w:r w:rsidRPr="00DC6B73">
        <w:rPr>
          <w:rFonts w:eastAsia="標楷體"/>
          <w:sz w:val="26"/>
          <w:szCs w:val="26"/>
          <w:lang w:eastAsia="zh-HK"/>
        </w:rPr>
        <w:t>瞭解藥癮和糖尿病</w:t>
      </w:r>
      <w:r w:rsidRPr="00DC6B73">
        <w:rPr>
          <w:rFonts w:eastAsia="標楷體"/>
          <w:sz w:val="26"/>
          <w:szCs w:val="26"/>
        </w:rPr>
        <w:t>、</w:t>
      </w:r>
      <w:r w:rsidRPr="00DC6B73">
        <w:rPr>
          <w:rFonts w:eastAsia="標楷體"/>
          <w:sz w:val="26"/>
          <w:szCs w:val="26"/>
          <w:lang w:eastAsia="zh-HK"/>
        </w:rPr>
        <w:t>高血</w:t>
      </w:r>
      <w:r w:rsidRPr="00DC6B73">
        <w:rPr>
          <w:rFonts w:ascii="標楷體" w:eastAsia="標楷體" w:hAnsi="標楷體"/>
          <w:sz w:val="26"/>
          <w:szCs w:val="26"/>
          <w:lang w:eastAsia="zh-HK"/>
        </w:rPr>
        <w:t>壓等慢性病一様</w:t>
      </w:r>
      <w:r w:rsidRPr="00DC6B73">
        <w:rPr>
          <w:rFonts w:ascii="標楷體" w:eastAsia="標楷體" w:hAnsi="標楷體"/>
          <w:sz w:val="26"/>
          <w:szCs w:val="26"/>
        </w:rPr>
        <w:t>，</w:t>
      </w:r>
      <w:r w:rsidRPr="00DC6B73">
        <w:rPr>
          <w:rFonts w:ascii="標楷體" w:eastAsia="標楷體" w:hAnsi="標楷體"/>
          <w:sz w:val="26"/>
          <w:szCs w:val="26"/>
          <w:lang w:eastAsia="zh-HK"/>
        </w:rPr>
        <w:t>需要長期</w:t>
      </w:r>
      <w:r w:rsidRPr="00DC6B73">
        <w:rPr>
          <w:rFonts w:ascii="標楷體" w:eastAsia="標楷體" w:hAnsi="標楷體"/>
          <w:sz w:val="26"/>
          <w:szCs w:val="26"/>
        </w:rPr>
        <w:t>、</w:t>
      </w:r>
      <w:r w:rsidRPr="00DC6B73">
        <w:rPr>
          <w:rFonts w:ascii="標楷體" w:eastAsia="標楷體" w:hAnsi="標楷體"/>
          <w:sz w:val="26"/>
          <w:szCs w:val="26"/>
          <w:lang w:eastAsia="zh-HK"/>
        </w:rPr>
        <w:t>穩定的接受治療及復健</w:t>
      </w:r>
      <w:r w:rsidRPr="00DC6B73">
        <w:rPr>
          <w:rFonts w:ascii="標楷體" w:eastAsia="標楷體" w:hAnsi="標楷體"/>
          <w:sz w:val="26"/>
          <w:szCs w:val="26"/>
        </w:rPr>
        <w:t>，</w:t>
      </w:r>
      <w:r w:rsidRPr="00DC6B73">
        <w:rPr>
          <w:rFonts w:ascii="標楷體" w:eastAsia="標楷體" w:hAnsi="標楷體"/>
          <w:sz w:val="26"/>
          <w:szCs w:val="26"/>
          <w:lang w:eastAsia="zh-HK"/>
        </w:rPr>
        <w:t>也</w:t>
      </w:r>
      <w:r w:rsidRPr="00DC6B73">
        <w:rPr>
          <w:rFonts w:ascii="標楷體" w:eastAsia="標楷體" w:hAnsi="標楷體" w:hint="eastAsia"/>
          <w:sz w:val="26"/>
          <w:szCs w:val="26"/>
          <w:lang w:eastAsia="zh-HK"/>
        </w:rPr>
        <w:t>明白</w:t>
      </w:r>
      <w:r w:rsidRPr="00DC6B73">
        <w:rPr>
          <w:rFonts w:ascii="標楷體" w:eastAsia="標楷體" w:hAnsi="標楷體"/>
          <w:sz w:val="26"/>
          <w:szCs w:val="26"/>
          <w:lang w:eastAsia="zh-HK"/>
        </w:rPr>
        <w:t>藥癮治療為自費醫療</w:t>
      </w:r>
      <w:r w:rsidRPr="00DC6B73">
        <w:rPr>
          <w:rFonts w:ascii="標楷體" w:eastAsia="標楷體" w:hAnsi="標楷體" w:hint="eastAsia"/>
          <w:sz w:val="26"/>
          <w:szCs w:val="26"/>
        </w:rPr>
        <w:t>（</w:t>
      </w:r>
      <w:r w:rsidRPr="00DC6B73">
        <w:rPr>
          <w:rFonts w:ascii="標楷體" w:eastAsia="標楷體" w:hAnsi="標楷體" w:hint="eastAsia"/>
          <w:sz w:val="26"/>
          <w:szCs w:val="26"/>
          <w:lang w:eastAsia="zh-HK"/>
        </w:rPr>
        <w:t>未納入健保</w:t>
      </w:r>
      <w:r w:rsidRPr="00DC6B73">
        <w:rPr>
          <w:rFonts w:ascii="標楷體" w:eastAsia="標楷體" w:hAnsi="標楷體" w:hint="eastAsia"/>
          <w:sz w:val="26"/>
          <w:szCs w:val="26"/>
        </w:rPr>
        <w:t>）</w:t>
      </w:r>
      <w:r w:rsidRPr="00DC6B73">
        <w:rPr>
          <w:rFonts w:ascii="標楷體" w:eastAsia="標楷體" w:hAnsi="標楷體"/>
          <w:sz w:val="26"/>
          <w:szCs w:val="26"/>
        </w:rPr>
        <w:t>。</w:t>
      </w:r>
      <w:r w:rsidRPr="00DC6B73">
        <w:rPr>
          <w:rFonts w:ascii="標楷體" w:eastAsia="標楷體" w:hAnsi="標楷體"/>
          <w:sz w:val="26"/>
          <w:szCs w:val="26"/>
          <w:lang w:eastAsia="zh-HK"/>
        </w:rPr>
        <w:t>本人願意</w:t>
      </w:r>
      <w:r w:rsidRPr="00DC6B73">
        <w:rPr>
          <w:rFonts w:ascii="標楷體" w:eastAsia="標楷體" w:hAnsi="標楷體"/>
          <w:sz w:val="26"/>
          <w:szCs w:val="26"/>
        </w:rPr>
        <w:t>接受醫療團隊排定之治療計畫（</w:t>
      </w:r>
      <w:r w:rsidRPr="00DC6B73">
        <w:rPr>
          <w:rFonts w:ascii="標楷體" w:eastAsia="標楷體" w:hAnsi="標楷體"/>
          <w:sz w:val="26"/>
          <w:szCs w:val="26"/>
          <w:lang w:eastAsia="zh-HK"/>
        </w:rPr>
        <w:t>包括</w:t>
      </w:r>
      <w:r w:rsidR="00931002" w:rsidRPr="00DC6B73">
        <w:rPr>
          <w:rFonts w:ascii="標楷體" w:eastAsia="標楷體" w:hAnsi="標楷體" w:hint="eastAsia"/>
          <w:sz w:val="26"/>
          <w:szCs w:val="26"/>
        </w:rPr>
        <w:t>轉介他院接受藥癮治療及</w:t>
      </w:r>
      <w:r w:rsidRPr="00DC6B73">
        <w:rPr>
          <w:rFonts w:ascii="標楷體" w:eastAsia="標楷體" w:hAnsi="標楷體"/>
          <w:sz w:val="26"/>
          <w:szCs w:val="26"/>
          <w:lang w:eastAsia="zh-HK"/>
        </w:rPr>
        <w:t>依本人需要提供之</w:t>
      </w:r>
      <w:r w:rsidRPr="00DC6B73">
        <w:rPr>
          <w:rFonts w:ascii="標楷體" w:eastAsia="標楷體" w:hAnsi="標楷體" w:hint="eastAsia"/>
          <w:sz w:val="26"/>
          <w:szCs w:val="26"/>
          <w:lang w:eastAsia="zh-HK"/>
        </w:rPr>
        <w:t>病況</w:t>
      </w:r>
      <w:r w:rsidRPr="00DC6B73">
        <w:rPr>
          <w:rFonts w:ascii="標楷體" w:eastAsia="標楷體" w:hAnsi="標楷體"/>
          <w:sz w:val="26"/>
          <w:szCs w:val="26"/>
          <w:lang w:eastAsia="zh-HK"/>
        </w:rPr>
        <w:t>追蹤與電話關懷</w:t>
      </w:r>
      <w:r w:rsidRPr="00DC6B73">
        <w:rPr>
          <w:rFonts w:ascii="標楷體" w:eastAsia="標楷體" w:hAnsi="標楷體"/>
          <w:sz w:val="26"/>
          <w:szCs w:val="26"/>
        </w:rPr>
        <w:t>），</w:t>
      </w:r>
      <w:r w:rsidRPr="00DC6B73">
        <w:rPr>
          <w:rFonts w:ascii="標楷體" w:eastAsia="標楷體" w:hAnsi="標楷體" w:hint="eastAsia"/>
          <w:sz w:val="26"/>
          <w:szCs w:val="26"/>
          <w:lang w:eastAsia="zh-HK"/>
        </w:rPr>
        <w:t>並</w:t>
      </w:r>
      <w:r w:rsidRPr="00DC6B73">
        <w:rPr>
          <w:rFonts w:ascii="標楷體" w:eastAsia="標楷體" w:hAnsi="標楷體" w:hint="eastAsia"/>
          <w:sz w:val="26"/>
          <w:szCs w:val="26"/>
        </w:rPr>
        <w:t>於</w:t>
      </w:r>
      <w:r w:rsidRPr="00DC6B73">
        <w:rPr>
          <w:rFonts w:ascii="標楷體" w:eastAsia="標楷體" w:hAnsi="標楷體" w:hint="eastAsia"/>
          <w:sz w:val="26"/>
          <w:szCs w:val="26"/>
          <w:lang w:eastAsia="zh-HK"/>
        </w:rPr>
        <w:t>衛生福利部</w:t>
      </w:r>
      <w:r w:rsidRPr="00DC6B73">
        <w:rPr>
          <w:rFonts w:ascii="標楷體" w:eastAsia="標楷體" w:hAnsi="標楷體" w:hint="eastAsia"/>
          <w:sz w:val="26"/>
          <w:szCs w:val="26"/>
        </w:rPr>
        <w:t>「藥酒癮醫療個案管理系統」建立</w:t>
      </w:r>
      <w:r w:rsidRPr="00DC6B73">
        <w:rPr>
          <w:rFonts w:ascii="標楷體" w:eastAsia="標楷體" w:hAnsi="標楷體" w:hint="eastAsia"/>
          <w:sz w:val="26"/>
          <w:szCs w:val="26"/>
          <w:lang w:eastAsia="zh-HK"/>
        </w:rPr>
        <w:t>本人病歷資料</w:t>
      </w:r>
      <w:r w:rsidR="009D4EE7" w:rsidRPr="00DC6B73">
        <w:rPr>
          <w:rFonts w:ascii="標楷體" w:eastAsia="標楷體" w:hAnsi="標楷體" w:hint="eastAsia"/>
          <w:sz w:val="26"/>
          <w:szCs w:val="26"/>
        </w:rPr>
        <w:t>(含介接及處理本人</w:t>
      </w:r>
      <w:r w:rsidR="009D4EE7" w:rsidRPr="00DC6B73">
        <w:rPr>
          <w:rFonts w:eastAsia="標楷體" w:hint="eastAsia"/>
          <w:sz w:val="26"/>
          <w:szCs w:val="26"/>
          <w:lang w:eastAsia="zh-HK"/>
        </w:rPr>
        <w:t>成癮治療期間於醫療機構之就醫資料</w:t>
      </w:r>
      <w:r w:rsidR="009D4EE7" w:rsidRPr="00DC6B73">
        <w:rPr>
          <w:rFonts w:eastAsia="標楷體" w:hint="eastAsia"/>
          <w:sz w:val="26"/>
          <w:szCs w:val="26"/>
        </w:rPr>
        <w:t>)</w:t>
      </w:r>
      <w:r w:rsidRPr="00DC6B73">
        <w:rPr>
          <w:rFonts w:ascii="標楷體" w:eastAsia="標楷體" w:hAnsi="標楷體" w:hint="eastAsia"/>
          <w:sz w:val="26"/>
          <w:szCs w:val="26"/>
        </w:rPr>
        <w:t>。</w:t>
      </w:r>
      <w:r w:rsidRPr="00DC6B73">
        <w:rPr>
          <w:rFonts w:ascii="標楷體" w:eastAsia="標楷體" w:hAnsi="標楷體" w:hint="eastAsia"/>
          <w:sz w:val="26"/>
          <w:szCs w:val="26"/>
          <w:lang w:eastAsia="zh-HK"/>
        </w:rPr>
        <w:t>此外，</w:t>
      </w:r>
    </w:p>
    <w:p w14:paraId="60F57E6F" w14:textId="77777777" w:rsidR="00BD3307" w:rsidRPr="00DC6B73" w:rsidRDefault="00BD3307" w:rsidP="00BD3307">
      <w:pPr>
        <w:spacing w:beforeLines="50" w:before="180" w:line="420" w:lineRule="exact"/>
        <w:ind w:left="396" w:hangingChars="152" w:hanging="396"/>
        <w:jc w:val="both"/>
        <w:rPr>
          <w:rFonts w:eastAsia="標楷體"/>
          <w:b/>
          <w:sz w:val="26"/>
          <w:szCs w:val="26"/>
        </w:rPr>
      </w:pPr>
      <w:r w:rsidRPr="00DC6B73">
        <w:rPr>
          <w:rFonts w:eastAsia="標楷體"/>
          <w:b/>
          <w:sz w:val="26"/>
          <w:szCs w:val="26"/>
        </w:rPr>
        <w:sym w:font="Wingdings 2" w:char="F0A3"/>
      </w:r>
      <w:r w:rsidRPr="00DC6B73">
        <w:rPr>
          <w:rFonts w:eastAsia="標楷體" w:hint="eastAsia"/>
          <w:b/>
          <w:sz w:val="26"/>
          <w:szCs w:val="26"/>
          <w:lang w:eastAsia="zh-HK"/>
        </w:rPr>
        <w:t>同意</w:t>
      </w:r>
      <w:r w:rsidRPr="00DC6B73">
        <w:rPr>
          <w:rFonts w:eastAsia="標楷體" w:hint="eastAsia"/>
          <w:b/>
          <w:sz w:val="26"/>
          <w:szCs w:val="26"/>
        </w:rPr>
        <w:t xml:space="preserve"> </w:t>
      </w:r>
      <w:r w:rsidRPr="00DC6B73">
        <w:rPr>
          <w:rFonts w:eastAsia="標楷體" w:hint="eastAsia"/>
          <w:sz w:val="26"/>
          <w:szCs w:val="26"/>
        </w:rPr>
        <w:t xml:space="preserve"> </w:t>
      </w:r>
      <w:r w:rsidRPr="00DC6B73">
        <w:rPr>
          <w:rFonts w:eastAsia="標楷體" w:hint="eastAsia"/>
          <w:sz w:val="26"/>
          <w:szCs w:val="26"/>
        </w:rPr>
        <w:sym w:font="Wingdings 2" w:char="F0A3"/>
      </w:r>
      <w:r w:rsidRPr="00DC6B73">
        <w:rPr>
          <w:rFonts w:eastAsia="標楷體" w:hint="eastAsia"/>
          <w:sz w:val="26"/>
          <w:szCs w:val="26"/>
          <w:lang w:eastAsia="zh-HK"/>
        </w:rPr>
        <w:t>不同意</w:t>
      </w:r>
      <w:r w:rsidRPr="00DC6B73">
        <w:rPr>
          <w:rFonts w:eastAsia="標楷體" w:hint="eastAsia"/>
          <w:b/>
          <w:sz w:val="26"/>
          <w:szCs w:val="26"/>
        </w:rPr>
        <w:t xml:space="preserve"> </w:t>
      </w:r>
    </w:p>
    <w:p w14:paraId="45005CFD" w14:textId="77777777" w:rsidR="00BD3307" w:rsidRPr="00DC6B73" w:rsidRDefault="00BD3307" w:rsidP="00E835E8">
      <w:pPr>
        <w:spacing w:line="400" w:lineRule="exact"/>
        <w:ind w:leftChars="100" w:left="240"/>
        <w:jc w:val="both"/>
        <w:rPr>
          <w:rFonts w:eastAsia="標楷體"/>
          <w:sz w:val="26"/>
          <w:szCs w:val="26"/>
          <w:lang w:eastAsia="zh-HK"/>
        </w:rPr>
      </w:pPr>
      <w:r w:rsidRPr="00DC6B73">
        <w:rPr>
          <w:rFonts w:eastAsia="標楷體"/>
          <w:sz w:val="26"/>
          <w:szCs w:val="26"/>
        </w:rPr>
        <w:t>參與「衛生福利部藥癮治療</w:t>
      </w:r>
      <w:r w:rsidRPr="00DC6B73">
        <w:rPr>
          <w:rFonts w:eastAsia="標楷體" w:hint="eastAsia"/>
          <w:sz w:val="26"/>
          <w:szCs w:val="26"/>
          <w:lang w:eastAsia="zh-HK"/>
        </w:rPr>
        <w:t>費用</w:t>
      </w:r>
      <w:r w:rsidRPr="00DC6B73">
        <w:rPr>
          <w:rFonts w:eastAsia="標楷體"/>
          <w:sz w:val="26"/>
          <w:szCs w:val="26"/>
        </w:rPr>
        <w:t>補助方案」</w:t>
      </w:r>
      <w:r w:rsidRPr="00DC6B73">
        <w:rPr>
          <w:rFonts w:eastAsia="標楷體" w:hint="eastAsia"/>
          <w:sz w:val="26"/>
          <w:szCs w:val="26"/>
        </w:rPr>
        <w:t>，</w:t>
      </w:r>
      <w:r w:rsidRPr="00DC6B73">
        <w:rPr>
          <w:rFonts w:eastAsia="標楷體" w:hint="eastAsia"/>
          <w:sz w:val="26"/>
          <w:szCs w:val="26"/>
          <w:lang w:eastAsia="zh-HK"/>
        </w:rPr>
        <w:t>及配合衛生福利部補助費用管理之需要</w:t>
      </w:r>
      <w:r w:rsidRPr="00DC6B73">
        <w:rPr>
          <w:rFonts w:eastAsia="標楷體" w:hint="eastAsia"/>
          <w:sz w:val="26"/>
          <w:szCs w:val="26"/>
        </w:rPr>
        <w:t>，</w:t>
      </w:r>
      <w:r w:rsidRPr="00DC6B73">
        <w:rPr>
          <w:rFonts w:eastAsia="標楷體" w:hint="eastAsia"/>
          <w:sz w:val="26"/>
          <w:szCs w:val="26"/>
          <w:lang w:eastAsia="zh-HK"/>
        </w:rPr>
        <w:t>及俾利醫療機構提供本人所需之共病照護</w:t>
      </w:r>
      <w:r w:rsidR="009D4EE7" w:rsidRPr="00DC6B73">
        <w:rPr>
          <w:rFonts w:eastAsia="標楷體" w:hint="eastAsia"/>
          <w:sz w:val="26"/>
          <w:szCs w:val="26"/>
        </w:rPr>
        <w:t>及持續追蹤</w:t>
      </w:r>
      <w:r w:rsidRPr="00DC6B73">
        <w:rPr>
          <w:rFonts w:eastAsia="標楷體" w:hint="eastAsia"/>
          <w:sz w:val="26"/>
          <w:szCs w:val="26"/>
        </w:rPr>
        <w:t>，</w:t>
      </w:r>
      <w:r w:rsidRPr="00DC6B73">
        <w:rPr>
          <w:rFonts w:eastAsia="標楷體" w:hint="eastAsia"/>
          <w:sz w:val="26"/>
          <w:szCs w:val="26"/>
          <w:lang w:eastAsia="zh-HK"/>
        </w:rPr>
        <w:t>於本人接受藥癮治療結束後</w:t>
      </w:r>
      <w:r w:rsidRPr="00DC6B73">
        <w:rPr>
          <w:rFonts w:eastAsia="標楷體" w:hint="eastAsia"/>
          <w:sz w:val="26"/>
          <w:szCs w:val="26"/>
        </w:rPr>
        <w:t>1</w:t>
      </w:r>
      <w:r w:rsidRPr="00DC6B73">
        <w:rPr>
          <w:rFonts w:eastAsia="標楷體" w:hint="eastAsia"/>
          <w:sz w:val="26"/>
          <w:szCs w:val="26"/>
          <w:lang w:eastAsia="zh-HK"/>
        </w:rPr>
        <w:t>年內</w:t>
      </w:r>
      <w:r w:rsidRPr="00DC6B73">
        <w:rPr>
          <w:rFonts w:eastAsia="標楷體" w:hint="eastAsia"/>
          <w:sz w:val="26"/>
          <w:szCs w:val="26"/>
        </w:rPr>
        <w:t>，</w:t>
      </w:r>
      <w:r w:rsidRPr="00DC6B73">
        <w:rPr>
          <w:rFonts w:eastAsia="標楷體" w:hint="eastAsia"/>
          <w:sz w:val="26"/>
          <w:szCs w:val="26"/>
          <w:lang w:eastAsia="zh-HK"/>
        </w:rPr>
        <w:t>同意衛生福利部</w:t>
      </w:r>
      <w:r w:rsidRPr="00DC6B73">
        <w:rPr>
          <w:rFonts w:ascii="標楷體" w:eastAsia="標楷體" w:hAnsi="標楷體" w:hint="eastAsia"/>
          <w:sz w:val="26"/>
          <w:szCs w:val="26"/>
          <w:lang w:eastAsia="zh-HK"/>
        </w:rPr>
        <w:t>「</w:t>
      </w:r>
      <w:r w:rsidRPr="00DC6B73">
        <w:rPr>
          <w:rFonts w:eastAsia="標楷體" w:hint="eastAsia"/>
          <w:sz w:val="26"/>
          <w:szCs w:val="26"/>
          <w:lang w:eastAsia="zh-HK"/>
        </w:rPr>
        <w:t>藥酒癮醫療個案管理系統</w:t>
      </w:r>
      <w:r w:rsidRPr="00DC6B73">
        <w:rPr>
          <w:rFonts w:ascii="標楷體" w:eastAsia="標楷體" w:hAnsi="標楷體" w:hint="eastAsia"/>
          <w:sz w:val="26"/>
          <w:szCs w:val="26"/>
          <w:lang w:eastAsia="zh-HK"/>
        </w:rPr>
        <w:t>」</w:t>
      </w:r>
      <w:r w:rsidRPr="00DC6B73">
        <w:rPr>
          <w:rFonts w:eastAsia="標楷體" w:hint="eastAsia"/>
          <w:sz w:val="26"/>
          <w:szCs w:val="26"/>
          <w:lang w:eastAsia="zh-HK"/>
        </w:rPr>
        <w:t>介接及處理本人於醫療機構之就醫資料</w:t>
      </w:r>
      <w:r w:rsidRPr="00DC6B73">
        <w:rPr>
          <w:rFonts w:eastAsia="標楷體" w:hint="eastAsia"/>
          <w:sz w:val="26"/>
          <w:szCs w:val="26"/>
        </w:rPr>
        <w:t>，</w:t>
      </w:r>
      <w:r w:rsidRPr="00DC6B73">
        <w:rPr>
          <w:rFonts w:eastAsia="標楷體" w:hint="eastAsia"/>
          <w:sz w:val="26"/>
          <w:szCs w:val="26"/>
          <w:lang w:eastAsia="zh-HK"/>
        </w:rPr>
        <w:t>也願意遵守治療費用補助方案之</w:t>
      </w:r>
      <w:r w:rsidRPr="00DC6B73">
        <w:rPr>
          <w:rFonts w:eastAsia="標楷體"/>
          <w:sz w:val="26"/>
          <w:szCs w:val="26"/>
        </w:rPr>
        <w:t>規定</w:t>
      </w:r>
      <w:r w:rsidRPr="00DC6B73">
        <w:rPr>
          <w:rFonts w:eastAsia="標楷體" w:hint="eastAsia"/>
          <w:sz w:val="26"/>
          <w:szCs w:val="26"/>
        </w:rPr>
        <w:t>：</w:t>
      </w:r>
    </w:p>
    <w:p w14:paraId="39FC28A2" w14:textId="77777777" w:rsidR="00BD3307" w:rsidRPr="00DC6B73" w:rsidRDefault="00BD3307" w:rsidP="00E835E8">
      <w:pPr>
        <w:numPr>
          <w:ilvl w:val="7"/>
          <w:numId w:val="30"/>
        </w:numPr>
        <w:spacing w:line="400" w:lineRule="exact"/>
        <w:ind w:left="742" w:hanging="317"/>
        <w:jc w:val="both"/>
        <w:rPr>
          <w:rFonts w:eastAsia="標楷體"/>
          <w:sz w:val="26"/>
          <w:szCs w:val="26"/>
        </w:rPr>
      </w:pPr>
      <w:r w:rsidRPr="00DC6B73">
        <w:rPr>
          <w:rFonts w:eastAsia="標楷體"/>
          <w:sz w:val="26"/>
          <w:szCs w:val="26"/>
        </w:rPr>
        <w:t>無重複至其他</w:t>
      </w:r>
      <w:r w:rsidRPr="00DC6B73">
        <w:rPr>
          <w:rFonts w:eastAsia="標楷體" w:hint="eastAsia"/>
          <w:sz w:val="26"/>
          <w:szCs w:val="26"/>
          <w:lang w:eastAsia="zh-HK"/>
        </w:rPr>
        <w:t>治療機構</w:t>
      </w:r>
      <w:r w:rsidRPr="00DC6B73">
        <w:rPr>
          <w:rFonts w:eastAsia="標楷體"/>
          <w:sz w:val="26"/>
          <w:szCs w:val="26"/>
        </w:rPr>
        <w:t>接受相同補助之情事，如有不實，願意繳回重複申請補助之款項</w:t>
      </w:r>
      <w:r w:rsidRPr="00DC6B73">
        <w:rPr>
          <w:rFonts w:eastAsia="標楷體" w:hint="eastAsia"/>
          <w:sz w:val="26"/>
          <w:szCs w:val="26"/>
        </w:rPr>
        <w:t>。</w:t>
      </w:r>
    </w:p>
    <w:p w14:paraId="19AF96B6" w14:textId="77777777" w:rsidR="00BD3307" w:rsidRPr="00DC6B73" w:rsidRDefault="00BD3307" w:rsidP="00E835E8">
      <w:pPr>
        <w:numPr>
          <w:ilvl w:val="7"/>
          <w:numId w:val="30"/>
        </w:numPr>
        <w:spacing w:line="400" w:lineRule="exact"/>
        <w:ind w:left="742" w:hanging="317"/>
        <w:jc w:val="both"/>
        <w:rPr>
          <w:rFonts w:eastAsia="標楷體"/>
          <w:sz w:val="26"/>
          <w:szCs w:val="26"/>
        </w:rPr>
      </w:pPr>
      <w:r w:rsidRPr="00DC6B73">
        <w:rPr>
          <w:rStyle w:val="unnamed1"/>
          <w:rFonts w:eastAsia="標楷體"/>
          <w:sz w:val="26"/>
          <w:szCs w:val="26"/>
          <w:lang w:eastAsia="zh-HK"/>
        </w:rPr>
        <w:t>對於已排定或已預約之治療</w:t>
      </w:r>
      <w:r w:rsidRPr="00DC6B73">
        <w:rPr>
          <w:rStyle w:val="unnamed1"/>
          <w:rFonts w:eastAsia="標楷體"/>
          <w:sz w:val="26"/>
          <w:szCs w:val="26"/>
        </w:rPr>
        <w:t>，</w:t>
      </w:r>
      <w:r w:rsidRPr="00DC6B73">
        <w:rPr>
          <w:rStyle w:val="unnamed1"/>
          <w:rFonts w:eastAsia="標楷體" w:hint="eastAsia"/>
          <w:sz w:val="26"/>
          <w:szCs w:val="26"/>
          <w:lang w:eastAsia="zh-HK"/>
        </w:rPr>
        <w:t>應配合接受治療</w:t>
      </w:r>
      <w:r w:rsidRPr="00DC6B73">
        <w:rPr>
          <w:rStyle w:val="unnamed1"/>
          <w:rFonts w:eastAsia="標楷體" w:hint="eastAsia"/>
          <w:sz w:val="26"/>
          <w:szCs w:val="26"/>
        </w:rPr>
        <w:t>，</w:t>
      </w:r>
      <w:r w:rsidRPr="00DC6B73">
        <w:rPr>
          <w:rStyle w:val="unnamed1"/>
          <w:rFonts w:eastAsia="標楷體"/>
          <w:sz w:val="26"/>
          <w:szCs w:val="26"/>
        </w:rPr>
        <w:t>如連續</w:t>
      </w:r>
      <w:r w:rsidRPr="00DC6B73">
        <w:rPr>
          <w:rStyle w:val="unnamed1"/>
          <w:rFonts w:eastAsia="標楷體"/>
          <w:sz w:val="26"/>
          <w:szCs w:val="26"/>
        </w:rPr>
        <w:t>2</w:t>
      </w:r>
      <w:r w:rsidRPr="00DC6B73">
        <w:rPr>
          <w:rStyle w:val="unnamed1"/>
          <w:rFonts w:eastAsia="標楷體"/>
          <w:sz w:val="26"/>
          <w:szCs w:val="26"/>
        </w:rPr>
        <w:t>次無</w:t>
      </w:r>
      <w:r w:rsidRPr="00DC6B73">
        <w:rPr>
          <w:rStyle w:val="unnamed1"/>
          <w:rFonts w:eastAsia="標楷體" w:hint="eastAsia"/>
          <w:sz w:val="26"/>
          <w:szCs w:val="26"/>
          <w:lang w:eastAsia="zh-HK"/>
        </w:rPr>
        <w:t>故</w:t>
      </w:r>
      <w:r w:rsidRPr="00DC6B73">
        <w:rPr>
          <w:rStyle w:val="unnamed1"/>
          <w:rFonts w:eastAsia="標楷體"/>
          <w:sz w:val="26"/>
          <w:szCs w:val="26"/>
        </w:rPr>
        <w:t>未依約接受治療，</w:t>
      </w:r>
      <w:r w:rsidRPr="00DC6B73">
        <w:rPr>
          <w:rStyle w:val="unnamed1"/>
          <w:rFonts w:eastAsia="標楷體"/>
          <w:sz w:val="26"/>
          <w:szCs w:val="26"/>
          <w:lang w:eastAsia="zh-HK"/>
        </w:rPr>
        <w:t>將</w:t>
      </w:r>
      <w:r w:rsidRPr="00DC6B73">
        <w:rPr>
          <w:rFonts w:eastAsia="標楷體"/>
          <w:sz w:val="26"/>
          <w:szCs w:val="26"/>
        </w:rPr>
        <w:t>取消補助資格。</w:t>
      </w:r>
    </w:p>
    <w:p w14:paraId="00357F04" w14:textId="77777777" w:rsidR="00BD3307" w:rsidRPr="00DC6B73" w:rsidRDefault="00BD3307" w:rsidP="009D4EE7">
      <w:pPr>
        <w:spacing w:beforeLines="20" w:before="72" w:line="420" w:lineRule="exact"/>
        <w:ind w:left="396" w:hangingChars="152" w:hanging="396"/>
        <w:jc w:val="both"/>
        <w:rPr>
          <w:rFonts w:eastAsia="標楷體"/>
          <w:sz w:val="26"/>
          <w:szCs w:val="26"/>
        </w:rPr>
      </w:pPr>
      <w:r w:rsidRPr="00DC6B73">
        <w:rPr>
          <w:rFonts w:eastAsia="標楷體"/>
          <w:b/>
          <w:sz w:val="26"/>
          <w:szCs w:val="26"/>
        </w:rPr>
        <w:sym w:font="Wingdings 2" w:char="F0A3"/>
      </w:r>
      <w:r w:rsidRPr="00DC6B73">
        <w:rPr>
          <w:rFonts w:eastAsia="標楷體" w:hint="eastAsia"/>
          <w:b/>
          <w:sz w:val="26"/>
          <w:szCs w:val="26"/>
          <w:lang w:eastAsia="zh-HK"/>
        </w:rPr>
        <w:t>同意</w:t>
      </w:r>
      <w:r w:rsidRPr="00DC6B73">
        <w:rPr>
          <w:rFonts w:eastAsia="標楷體" w:hint="eastAsia"/>
          <w:sz w:val="26"/>
          <w:szCs w:val="26"/>
        </w:rPr>
        <w:t xml:space="preserve">  </w:t>
      </w:r>
      <w:r w:rsidRPr="00DC6B73">
        <w:rPr>
          <w:rFonts w:eastAsia="標楷體" w:hint="eastAsia"/>
          <w:sz w:val="26"/>
          <w:szCs w:val="26"/>
        </w:rPr>
        <w:sym w:font="Wingdings 2" w:char="F0A3"/>
      </w:r>
      <w:r w:rsidRPr="00DC6B73">
        <w:rPr>
          <w:rFonts w:eastAsia="標楷體" w:hint="eastAsia"/>
          <w:sz w:val="26"/>
          <w:szCs w:val="26"/>
          <w:lang w:eastAsia="zh-HK"/>
        </w:rPr>
        <w:t>不同意</w:t>
      </w:r>
    </w:p>
    <w:p w14:paraId="1F566717" w14:textId="77777777" w:rsidR="00BD3307" w:rsidRPr="00DC6B73" w:rsidRDefault="00BD3307" w:rsidP="00E835E8">
      <w:pPr>
        <w:spacing w:line="400" w:lineRule="exact"/>
        <w:ind w:leftChars="98" w:left="238" w:hangingChars="1" w:hanging="3"/>
        <w:jc w:val="both"/>
        <w:rPr>
          <w:rFonts w:eastAsia="標楷體"/>
          <w:sz w:val="26"/>
          <w:szCs w:val="26"/>
        </w:rPr>
      </w:pPr>
      <w:r w:rsidRPr="00DC6B73">
        <w:rPr>
          <w:rFonts w:eastAsia="標楷體" w:hint="eastAsia"/>
          <w:sz w:val="26"/>
          <w:szCs w:val="26"/>
        </w:rPr>
        <w:t>____________</w:t>
      </w:r>
      <w:r w:rsidRPr="00DC6B73">
        <w:rPr>
          <w:rFonts w:eastAsia="標楷體" w:hint="eastAsia"/>
          <w:sz w:val="26"/>
          <w:szCs w:val="26"/>
        </w:rPr>
        <w:t>（</w:t>
      </w:r>
      <w:r w:rsidRPr="00DC6B73">
        <w:rPr>
          <w:rFonts w:eastAsia="標楷體" w:hint="eastAsia"/>
          <w:sz w:val="26"/>
          <w:szCs w:val="26"/>
          <w:lang w:eastAsia="zh-HK"/>
        </w:rPr>
        <w:t>治療機構</w:t>
      </w:r>
      <w:r w:rsidRPr="00DC6B73">
        <w:rPr>
          <w:rFonts w:eastAsia="標楷體" w:hint="eastAsia"/>
          <w:sz w:val="26"/>
          <w:szCs w:val="26"/>
        </w:rPr>
        <w:t>）</w:t>
      </w:r>
      <w:r w:rsidRPr="00DC6B73">
        <w:rPr>
          <w:rFonts w:eastAsia="標楷體"/>
          <w:sz w:val="26"/>
          <w:szCs w:val="26"/>
        </w:rPr>
        <w:t>為</w:t>
      </w:r>
      <w:r w:rsidRPr="00DC6B73">
        <w:rPr>
          <w:rFonts w:eastAsia="標楷體" w:hint="eastAsia"/>
          <w:sz w:val="26"/>
          <w:szCs w:val="26"/>
          <w:lang w:eastAsia="zh-HK"/>
        </w:rPr>
        <w:t>本人藥</w:t>
      </w:r>
      <w:r w:rsidRPr="00DC6B73">
        <w:rPr>
          <w:rFonts w:eastAsia="標楷體"/>
          <w:sz w:val="26"/>
          <w:szCs w:val="26"/>
        </w:rPr>
        <w:t>癮</w:t>
      </w:r>
      <w:r w:rsidRPr="00DC6B73">
        <w:rPr>
          <w:rFonts w:eastAsia="標楷體" w:hint="eastAsia"/>
          <w:sz w:val="26"/>
          <w:szCs w:val="26"/>
          <w:lang w:eastAsia="zh-HK"/>
        </w:rPr>
        <w:t>治療需要</w:t>
      </w:r>
      <w:r w:rsidRPr="00DC6B73">
        <w:rPr>
          <w:rFonts w:eastAsia="標楷體"/>
          <w:sz w:val="26"/>
          <w:szCs w:val="26"/>
        </w:rPr>
        <w:t>，</w:t>
      </w:r>
      <w:r w:rsidRPr="00DC6B73">
        <w:rPr>
          <w:rFonts w:eastAsia="標楷體" w:hint="eastAsia"/>
          <w:sz w:val="26"/>
          <w:szCs w:val="26"/>
          <w:lang w:eastAsia="zh-HK"/>
        </w:rPr>
        <w:t>自衛生福利部</w:t>
      </w:r>
      <w:r w:rsidRPr="00DC6B73">
        <w:rPr>
          <w:rFonts w:ascii="標楷體" w:eastAsia="標楷體" w:hAnsi="標楷體" w:hint="eastAsia"/>
          <w:sz w:val="26"/>
          <w:szCs w:val="26"/>
          <w:lang w:eastAsia="zh-HK"/>
        </w:rPr>
        <w:t>「</w:t>
      </w:r>
      <w:r w:rsidRPr="00DC6B73">
        <w:rPr>
          <w:rFonts w:eastAsia="標楷體" w:hint="eastAsia"/>
          <w:sz w:val="26"/>
          <w:szCs w:val="26"/>
          <w:lang w:eastAsia="zh-HK"/>
        </w:rPr>
        <w:t>藥酒癮醫療個案管理系統</w:t>
      </w:r>
      <w:r w:rsidRPr="00DC6B73">
        <w:rPr>
          <w:rFonts w:ascii="標楷體" w:eastAsia="標楷體" w:hAnsi="標楷體" w:hint="eastAsia"/>
          <w:sz w:val="26"/>
          <w:szCs w:val="26"/>
          <w:lang w:eastAsia="zh-HK"/>
        </w:rPr>
        <w:t>」跨院</w:t>
      </w:r>
      <w:r w:rsidRPr="00DC6B73">
        <w:rPr>
          <w:rFonts w:eastAsia="標楷體" w:hint="eastAsia"/>
          <w:sz w:val="26"/>
          <w:szCs w:val="26"/>
          <w:lang w:eastAsia="zh-HK"/>
        </w:rPr>
        <w:t>查詢本人就</w:t>
      </w:r>
      <w:r w:rsidRPr="00DC6B73">
        <w:rPr>
          <w:rFonts w:eastAsia="標楷體"/>
          <w:sz w:val="26"/>
          <w:szCs w:val="26"/>
        </w:rPr>
        <w:t>醫</w:t>
      </w:r>
      <w:r w:rsidRPr="00DC6B73">
        <w:rPr>
          <w:rFonts w:eastAsia="標楷體" w:hint="eastAsia"/>
          <w:sz w:val="26"/>
          <w:szCs w:val="26"/>
          <w:lang w:eastAsia="zh-HK"/>
        </w:rPr>
        <w:t>情形</w:t>
      </w:r>
      <w:r w:rsidRPr="00DC6B73">
        <w:rPr>
          <w:rFonts w:eastAsia="標楷體"/>
          <w:sz w:val="26"/>
          <w:szCs w:val="26"/>
        </w:rPr>
        <w:t>。</w:t>
      </w:r>
    </w:p>
    <w:p w14:paraId="50BD9E65" w14:textId="77777777" w:rsidR="00F079F8" w:rsidRPr="00DC6B73" w:rsidRDefault="00BD3307" w:rsidP="00E835E8">
      <w:pPr>
        <w:spacing w:beforeLines="50" w:before="180" w:line="400" w:lineRule="exact"/>
        <w:ind w:firstLineChars="200" w:firstLine="520"/>
        <w:jc w:val="both"/>
        <w:rPr>
          <w:rFonts w:eastAsia="標楷體"/>
          <w:sz w:val="26"/>
          <w:szCs w:val="26"/>
          <w:lang w:eastAsia="zh-HK"/>
        </w:rPr>
      </w:pPr>
      <w:r w:rsidRPr="00DC6B73">
        <w:rPr>
          <w:rFonts w:eastAsia="標楷體" w:hint="eastAsia"/>
          <w:sz w:val="26"/>
          <w:szCs w:val="26"/>
          <w:lang w:eastAsia="zh-HK"/>
        </w:rPr>
        <w:t>衛生福利部及</w:t>
      </w:r>
      <w:r w:rsidRPr="00DC6B73">
        <w:rPr>
          <w:rFonts w:eastAsia="標楷體" w:hint="eastAsia"/>
          <w:sz w:val="26"/>
          <w:szCs w:val="26"/>
        </w:rPr>
        <w:t>______________</w:t>
      </w:r>
      <w:r w:rsidRPr="00DC6B73">
        <w:rPr>
          <w:rFonts w:eastAsia="標楷體" w:hint="eastAsia"/>
          <w:sz w:val="26"/>
          <w:szCs w:val="26"/>
        </w:rPr>
        <w:t>（</w:t>
      </w:r>
      <w:r w:rsidRPr="00DC6B73">
        <w:rPr>
          <w:rFonts w:eastAsia="標楷體" w:hint="eastAsia"/>
          <w:sz w:val="26"/>
          <w:szCs w:val="26"/>
          <w:lang w:eastAsia="zh-HK"/>
        </w:rPr>
        <w:t>治療機構</w:t>
      </w:r>
      <w:r w:rsidRPr="00DC6B73">
        <w:rPr>
          <w:rFonts w:eastAsia="標楷體" w:hint="eastAsia"/>
          <w:sz w:val="26"/>
          <w:szCs w:val="26"/>
        </w:rPr>
        <w:t>）</w:t>
      </w:r>
      <w:r w:rsidRPr="00DC6B73">
        <w:rPr>
          <w:rFonts w:eastAsia="標楷體" w:hint="eastAsia"/>
          <w:sz w:val="26"/>
          <w:szCs w:val="26"/>
          <w:lang w:eastAsia="zh-HK"/>
        </w:rPr>
        <w:t>針對上開本人之各項就醫資料</w:t>
      </w:r>
      <w:r w:rsidRPr="00DC6B73">
        <w:rPr>
          <w:rFonts w:eastAsia="標楷體" w:hint="eastAsia"/>
          <w:sz w:val="26"/>
          <w:szCs w:val="26"/>
        </w:rPr>
        <w:t>，</w:t>
      </w:r>
      <w:r w:rsidRPr="00DC6B73">
        <w:rPr>
          <w:rFonts w:eastAsia="標楷體" w:hint="eastAsia"/>
          <w:sz w:val="26"/>
          <w:szCs w:val="26"/>
          <w:lang w:eastAsia="zh-HK"/>
        </w:rPr>
        <w:t>應</w:t>
      </w:r>
      <w:r w:rsidR="009D4EE7" w:rsidRPr="00DC6B73">
        <w:rPr>
          <w:rFonts w:eastAsia="標楷體" w:hint="eastAsia"/>
          <w:sz w:val="26"/>
          <w:szCs w:val="26"/>
          <w:lang w:eastAsia="zh-HK"/>
        </w:rPr>
        <w:t>應</w:t>
      </w:r>
      <w:r w:rsidR="009D4EE7" w:rsidRPr="00DC6B73">
        <w:rPr>
          <w:rFonts w:eastAsia="標楷體" w:hint="eastAsia"/>
          <w:sz w:val="26"/>
          <w:szCs w:val="26"/>
        </w:rPr>
        <w:t>依醫療法及個人資料保護法</w:t>
      </w:r>
      <w:r w:rsidRPr="00DC6B73">
        <w:rPr>
          <w:rFonts w:eastAsia="標楷體" w:hint="eastAsia"/>
          <w:sz w:val="26"/>
          <w:szCs w:val="26"/>
          <w:lang w:eastAsia="zh-HK"/>
        </w:rPr>
        <w:t>妥為保管</w:t>
      </w:r>
      <w:r w:rsidRPr="00DC6B73">
        <w:rPr>
          <w:rFonts w:eastAsia="標楷體" w:hint="eastAsia"/>
          <w:sz w:val="26"/>
          <w:szCs w:val="26"/>
        </w:rPr>
        <w:t>，</w:t>
      </w:r>
      <w:r w:rsidRPr="00DC6B73">
        <w:rPr>
          <w:rFonts w:eastAsia="標楷體" w:hint="eastAsia"/>
          <w:sz w:val="26"/>
          <w:szCs w:val="26"/>
          <w:lang w:eastAsia="zh-HK"/>
        </w:rPr>
        <w:t>本人依個人資料保護法第</w:t>
      </w:r>
      <w:r w:rsidRPr="00DC6B73">
        <w:rPr>
          <w:rFonts w:eastAsia="標楷體" w:hint="eastAsia"/>
          <w:sz w:val="26"/>
          <w:szCs w:val="26"/>
        </w:rPr>
        <w:t>3</w:t>
      </w:r>
      <w:r w:rsidRPr="00DC6B73">
        <w:rPr>
          <w:rFonts w:eastAsia="標楷體" w:hint="eastAsia"/>
          <w:sz w:val="26"/>
          <w:szCs w:val="26"/>
          <w:lang w:eastAsia="zh-HK"/>
        </w:rPr>
        <w:t>條規定</w:t>
      </w:r>
      <w:r w:rsidRPr="00DC6B73">
        <w:rPr>
          <w:rFonts w:eastAsia="標楷體" w:hint="eastAsia"/>
          <w:sz w:val="26"/>
          <w:szCs w:val="26"/>
        </w:rPr>
        <w:t>，</w:t>
      </w:r>
      <w:r w:rsidRPr="00DC6B73">
        <w:rPr>
          <w:rFonts w:eastAsia="標楷體" w:hint="eastAsia"/>
          <w:sz w:val="26"/>
          <w:szCs w:val="26"/>
          <w:lang w:eastAsia="zh-HK"/>
        </w:rPr>
        <w:t>保留隨時取消本同意書之權利</w:t>
      </w:r>
      <w:r w:rsidRPr="00DC6B73">
        <w:rPr>
          <w:rFonts w:eastAsia="標楷體" w:hint="eastAsia"/>
          <w:sz w:val="26"/>
          <w:szCs w:val="26"/>
        </w:rPr>
        <w:t>。</w:t>
      </w:r>
    </w:p>
    <w:p w14:paraId="15726408" w14:textId="77777777" w:rsidR="00F079F8" w:rsidRPr="00DC6B73" w:rsidRDefault="00F079F8" w:rsidP="009513F7">
      <w:pPr>
        <w:snapToGrid w:val="0"/>
        <w:spacing w:line="200" w:lineRule="exact"/>
        <w:ind w:left="176" w:hangingChars="80" w:hanging="176"/>
        <w:jc w:val="right"/>
        <w:rPr>
          <w:rFonts w:eastAsia="標楷體"/>
          <w:b/>
          <w:sz w:val="22"/>
          <w:szCs w:val="22"/>
        </w:rPr>
      </w:pPr>
    </w:p>
    <w:tbl>
      <w:tblPr>
        <w:tblW w:w="10037" w:type="dxa"/>
        <w:tblInd w:w="-284" w:type="dxa"/>
        <w:tblLook w:val="04A0" w:firstRow="1" w:lastRow="0" w:firstColumn="1" w:lastColumn="0" w:noHBand="0" w:noVBand="1"/>
      </w:tblPr>
      <w:tblGrid>
        <w:gridCol w:w="1701"/>
        <w:gridCol w:w="2950"/>
        <w:gridCol w:w="425"/>
        <w:gridCol w:w="1701"/>
        <w:gridCol w:w="3260"/>
      </w:tblGrid>
      <w:tr w:rsidR="00DC6B73" w:rsidRPr="00DC6B73" w14:paraId="62570A7D" w14:textId="77777777" w:rsidTr="00DA15FD">
        <w:trPr>
          <w:trHeight w:val="397"/>
        </w:trPr>
        <w:tc>
          <w:tcPr>
            <w:tcW w:w="1701" w:type="dxa"/>
            <w:shd w:val="clear" w:color="auto" w:fill="auto"/>
            <w:vAlign w:val="center"/>
          </w:tcPr>
          <w:p w14:paraId="60744A7D" w14:textId="77777777" w:rsidR="009513F7" w:rsidRPr="00DC6B73" w:rsidRDefault="009513F7" w:rsidP="00796543">
            <w:pPr>
              <w:spacing w:line="480" w:lineRule="exact"/>
              <w:jc w:val="distribute"/>
              <w:rPr>
                <w:rFonts w:ascii="標楷體" w:eastAsia="標楷體" w:hAnsi="標楷體"/>
                <w:sz w:val="26"/>
                <w:szCs w:val="26"/>
              </w:rPr>
            </w:pPr>
            <w:r w:rsidRPr="00DC6B73">
              <w:rPr>
                <w:rFonts w:ascii="標楷體" w:eastAsia="標楷體" w:hAnsi="標楷體" w:hint="eastAsia"/>
                <w:sz w:val="26"/>
                <w:szCs w:val="26"/>
              </w:rPr>
              <w:t>治療機構：</w:t>
            </w:r>
          </w:p>
        </w:tc>
        <w:tc>
          <w:tcPr>
            <w:tcW w:w="2950" w:type="dxa"/>
            <w:tcBorders>
              <w:bottom w:val="single" w:sz="4" w:space="0" w:color="auto"/>
            </w:tcBorders>
            <w:vAlign w:val="center"/>
          </w:tcPr>
          <w:p w14:paraId="685A9777" w14:textId="77777777" w:rsidR="009513F7" w:rsidRPr="00DC6B73" w:rsidRDefault="009513F7" w:rsidP="00E835E8">
            <w:pPr>
              <w:spacing w:line="480" w:lineRule="exact"/>
              <w:jc w:val="both"/>
              <w:rPr>
                <w:rFonts w:ascii="標楷體" w:eastAsia="標楷體" w:hAnsi="標楷體"/>
                <w:sz w:val="26"/>
                <w:szCs w:val="26"/>
                <w:highlight w:val="yellow"/>
              </w:rPr>
            </w:pPr>
          </w:p>
        </w:tc>
        <w:tc>
          <w:tcPr>
            <w:tcW w:w="425" w:type="dxa"/>
            <w:vAlign w:val="center"/>
          </w:tcPr>
          <w:p w14:paraId="7671AC4F" w14:textId="77777777" w:rsidR="009513F7" w:rsidRPr="00DC6B73" w:rsidRDefault="009513F7" w:rsidP="00E835E8">
            <w:pPr>
              <w:spacing w:line="480" w:lineRule="exact"/>
              <w:jc w:val="both"/>
              <w:rPr>
                <w:rFonts w:ascii="標楷體" w:eastAsia="標楷體" w:hAnsi="標楷體"/>
                <w:sz w:val="26"/>
                <w:szCs w:val="26"/>
                <w:highlight w:val="yellow"/>
              </w:rPr>
            </w:pPr>
          </w:p>
        </w:tc>
        <w:tc>
          <w:tcPr>
            <w:tcW w:w="1701" w:type="dxa"/>
            <w:vAlign w:val="center"/>
          </w:tcPr>
          <w:p w14:paraId="01EC4B1D" w14:textId="77777777" w:rsidR="009513F7" w:rsidRPr="00DC6B73" w:rsidRDefault="003D72FE" w:rsidP="00E835E8">
            <w:pPr>
              <w:spacing w:line="480" w:lineRule="exact"/>
              <w:jc w:val="distribute"/>
              <w:rPr>
                <w:rFonts w:ascii="標楷體" w:eastAsia="標楷體" w:hAnsi="標楷體"/>
                <w:sz w:val="26"/>
                <w:szCs w:val="26"/>
              </w:rPr>
            </w:pPr>
            <w:r w:rsidRPr="00DC6B73">
              <w:rPr>
                <w:rFonts w:ascii="標楷體" w:eastAsia="標楷體" w:hAnsi="標楷體" w:hint="eastAsia"/>
                <w:sz w:val="26"/>
                <w:szCs w:val="26"/>
                <w:lang w:eastAsia="zh-HK"/>
              </w:rPr>
              <w:t>立</w:t>
            </w:r>
            <w:r w:rsidR="00796543"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書</w:t>
            </w:r>
            <w:r w:rsidR="00796543"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人</w:t>
            </w:r>
            <w:r w:rsidR="009513F7" w:rsidRPr="00DC6B73">
              <w:rPr>
                <w:rFonts w:ascii="標楷體" w:eastAsia="標楷體" w:hAnsi="標楷體" w:hint="eastAsia"/>
                <w:sz w:val="26"/>
                <w:szCs w:val="26"/>
              </w:rPr>
              <w:t>：</w:t>
            </w:r>
          </w:p>
        </w:tc>
        <w:tc>
          <w:tcPr>
            <w:tcW w:w="3260" w:type="dxa"/>
            <w:tcBorders>
              <w:bottom w:val="single" w:sz="4" w:space="0" w:color="auto"/>
            </w:tcBorders>
            <w:vAlign w:val="center"/>
          </w:tcPr>
          <w:p w14:paraId="610A471D" w14:textId="77777777" w:rsidR="009513F7" w:rsidRPr="00DC6B73" w:rsidRDefault="009513F7" w:rsidP="00E835E8">
            <w:pPr>
              <w:spacing w:line="480" w:lineRule="exact"/>
              <w:jc w:val="both"/>
              <w:rPr>
                <w:rFonts w:ascii="標楷體" w:eastAsia="標楷體" w:hAnsi="標楷體"/>
                <w:sz w:val="26"/>
                <w:szCs w:val="26"/>
                <w:highlight w:val="yellow"/>
              </w:rPr>
            </w:pPr>
          </w:p>
        </w:tc>
      </w:tr>
      <w:tr w:rsidR="00DC6B73" w:rsidRPr="00DC6B73" w14:paraId="0CE15DEE" w14:textId="77777777" w:rsidTr="00DA15FD">
        <w:trPr>
          <w:trHeight w:val="397"/>
        </w:trPr>
        <w:tc>
          <w:tcPr>
            <w:tcW w:w="1701" w:type="dxa"/>
            <w:shd w:val="clear" w:color="auto" w:fill="auto"/>
            <w:vAlign w:val="center"/>
          </w:tcPr>
          <w:p w14:paraId="403A3DEB" w14:textId="77777777" w:rsidR="009513F7" w:rsidRPr="00DC6B73" w:rsidRDefault="003D72FE" w:rsidP="00796543">
            <w:pPr>
              <w:spacing w:line="480" w:lineRule="exact"/>
              <w:jc w:val="distribute"/>
              <w:rPr>
                <w:rFonts w:ascii="標楷體" w:eastAsia="標楷體" w:hAnsi="標楷體"/>
                <w:sz w:val="26"/>
                <w:szCs w:val="26"/>
              </w:rPr>
            </w:pPr>
            <w:r w:rsidRPr="00DC6B73">
              <w:rPr>
                <w:rFonts w:ascii="標楷體" w:eastAsia="標楷體" w:hAnsi="標楷體" w:hint="eastAsia"/>
                <w:sz w:val="26"/>
                <w:szCs w:val="26"/>
                <w:lang w:eastAsia="zh-HK"/>
              </w:rPr>
              <w:t>說明人員</w:t>
            </w:r>
            <w:r w:rsidR="009513F7" w:rsidRPr="00DC6B73">
              <w:rPr>
                <w:rFonts w:ascii="標楷體" w:eastAsia="標楷體" w:hAnsi="標楷體" w:hint="eastAsia"/>
                <w:sz w:val="26"/>
                <w:szCs w:val="26"/>
              </w:rPr>
              <w:t>：</w:t>
            </w:r>
          </w:p>
        </w:tc>
        <w:tc>
          <w:tcPr>
            <w:tcW w:w="2950" w:type="dxa"/>
            <w:tcBorders>
              <w:top w:val="single" w:sz="4" w:space="0" w:color="auto"/>
              <w:bottom w:val="single" w:sz="4" w:space="0" w:color="auto"/>
            </w:tcBorders>
            <w:vAlign w:val="center"/>
          </w:tcPr>
          <w:p w14:paraId="1566386A" w14:textId="77777777" w:rsidR="009513F7" w:rsidRPr="00DC6B73" w:rsidRDefault="009513F7" w:rsidP="00E835E8">
            <w:pPr>
              <w:spacing w:line="480" w:lineRule="exact"/>
              <w:jc w:val="both"/>
              <w:rPr>
                <w:rFonts w:ascii="標楷體" w:eastAsia="標楷體" w:hAnsi="標楷體"/>
                <w:sz w:val="26"/>
                <w:szCs w:val="26"/>
                <w:highlight w:val="yellow"/>
              </w:rPr>
            </w:pPr>
          </w:p>
        </w:tc>
        <w:tc>
          <w:tcPr>
            <w:tcW w:w="425" w:type="dxa"/>
            <w:vAlign w:val="center"/>
          </w:tcPr>
          <w:p w14:paraId="0D8EFE65" w14:textId="77777777" w:rsidR="009513F7" w:rsidRPr="00DC6B73" w:rsidRDefault="009513F7" w:rsidP="00E835E8">
            <w:pPr>
              <w:spacing w:line="480" w:lineRule="exact"/>
              <w:jc w:val="both"/>
              <w:rPr>
                <w:rFonts w:ascii="標楷體" w:eastAsia="標楷體" w:hAnsi="標楷體"/>
                <w:sz w:val="26"/>
                <w:szCs w:val="26"/>
                <w:highlight w:val="yellow"/>
              </w:rPr>
            </w:pPr>
          </w:p>
        </w:tc>
        <w:tc>
          <w:tcPr>
            <w:tcW w:w="1701" w:type="dxa"/>
            <w:vAlign w:val="center"/>
          </w:tcPr>
          <w:p w14:paraId="41C231E6" w14:textId="77777777" w:rsidR="009513F7" w:rsidRPr="00DC6B73" w:rsidRDefault="009513F7" w:rsidP="00E835E8">
            <w:pPr>
              <w:spacing w:line="480" w:lineRule="exact"/>
              <w:jc w:val="distribute"/>
              <w:rPr>
                <w:rFonts w:ascii="標楷體" w:eastAsia="標楷體" w:hAnsi="標楷體"/>
                <w:spacing w:val="-16"/>
                <w:sz w:val="26"/>
                <w:szCs w:val="26"/>
              </w:rPr>
            </w:pPr>
            <w:r w:rsidRPr="00DC6B73">
              <w:rPr>
                <w:rFonts w:ascii="標楷體" w:eastAsia="標楷體" w:hAnsi="標楷體" w:hint="eastAsia"/>
                <w:spacing w:val="-16"/>
                <w:sz w:val="26"/>
                <w:szCs w:val="26"/>
              </w:rPr>
              <w:t>法定代理人：</w:t>
            </w:r>
          </w:p>
        </w:tc>
        <w:tc>
          <w:tcPr>
            <w:tcW w:w="3260" w:type="dxa"/>
            <w:tcBorders>
              <w:top w:val="single" w:sz="4" w:space="0" w:color="auto"/>
              <w:bottom w:val="single" w:sz="4" w:space="0" w:color="auto"/>
            </w:tcBorders>
            <w:vAlign w:val="center"/>
          </w:tcPr>
          <w:p w14:paraId="520109CA" w14:textId="77777777" w:rsidR="009513F7" w:rsidRPr="00DC6B73" w:rsidRDefault="009513F7" w:rsidP="00E835E8">
            <w:pPr>
              <w:spacing w:line="480" w:lineRule="exact"/>
              <w:jc w:val="both"/>
              <w:rPr>
                <w:rFonts w:ascii="標楷體" w:eastAsia="標楷體" w:hAnsi="標楷體"/>
                <w:sz w:val="26"/>
                <w:szCs w:val="26"/>
                <w:highlight w:val="yellow"/>
              </w:rPr>
            </w:pPr>
          </w:p>
        </w:tc>
      </w:tr>
      <w:tr w:rsidR="00DC6B73" w:rsidRPr="00DC6B73" w14:paraId="2A1214D7" w14:textId="77777777" w:rsidTr="00DA15FD">
        <w:trPr>
          <w:trHeight w:val="397"/>
        </w:trPr>
        <w:tc>
          <w:tcPr>
            <w:tcW w:w="1701" w:type="dxa"/>
            <w:shd w:val="clear" w:color="auto" w:fill="auto"/>
            <w:vAlign w:val="center"/>
          </w:tcPr>
          <w:p w14:paraId="3CDD3B3E" w14:textId="77777777" w:rsidR="009513F7" w:rsidRPr="00DC6B73" w:rsidRDefault="003D72FE" w:rsidP="00796543">
            <w:pPr>
              <w:spacing w:line="480" w:lineRule="exact"/>
              <w:jc w:val="distribute"/>
              <w:rPr>
                <w:rFonts w:ascii="標楷體" w:eastAsia="標楷體" w:hAnsi="標楷體"/>
                <w:spacing w:val="-16"/>
                <w:sz w:val="26"/>
                <w:szCs w:val="26"/>
                <w:lang w:eastAsia="zh-HK"/>
              </w:rPr>
            </w:pPr>
            <w:r w:rsidRPr="00DC6B73">
              <w:rPr>
                <w:rFonts w:ascii="標楷體" w:eastAsia="標楷體" w:hAnsi="標楷體" w:hint="eastAsia"/>
                <w:spacing w:val="-16"/>
                <w:sz w:val="26"/>
                <w:szCs w:val="26"/>
                <w:lang w:eastAsia="zh-HK"/>
              </w:rPr>
              <w:t>地</w:t>
            </w:r>
            <w:r w:rsidR="00796543" w:rsidRPr="00DC6B73">
              <w:rPr>
                <w:rFonts w:ascii="標楷體" w:eastAsia="標楷體" w:hAnsi="標楷體" w:hint="eastAsia"/>
                <w:spacing w:val="-16"/>
                <w:sz w:val="26"/>
                <w:szCs w:val="26"/>
              </w:rPr>
              <w:t xml:space="preserve">  </w:t>
            </w:r>
            <w:r w:rsidRPr="00DC6B73">
              <w:rPr>
                <w:rFonts w:ascii="標楷體" w:eastAsia="標楷體" w:hAnsi="標楷體" w:hint="eastAsia"/>
                <w:spacing w:val="-16"/>
                <w:sz w:val="26"/>
                <w:szCs w:val="26"/>
                <w:lang w:eastAsia="zh-HK"/>
              </w:rPr>
              <w:t>址</w:t>
            </w:r>
            <w:r w:rsidR="00E835E8" w:rsidRPr="00DC6B73">
              <w:rPr>
                <w:rFonts w:ascii="標楷體" w:eastAsia="標楷體" w:hAnsi="標楷體" w:hint="eastAsia"/>
                <w:spacing w:val="-16"/>
                <w:sz w:val="26"/>
                <w:szCs w:val="26"/>
              </w:rPr>
              <w:t>：</w:t>
            </w:r>
            <w:r w:rsidR="00E835E8" w:rsidRPr="00DC6B73">
              <w:rPr>
                <w:rFonts w:ascii="標楷體" w:eastAsia="標楷體" w:hAnsi="標楷體"/>
                <w:spacing w:val="-16"/>
                <w:sz w:val="26"/>
                <w:szCs w:val="26"/>
                <w:lang w:eastAsia="zh-HK"/>
              </w:rPr>
              <w:t xml:space="preserve"> </w:t>
            </w:r>
          </w:p>
        </w:tc>
        <w:tc>
          <w:tcPr>
            <w:tcW w:w="2950" w:type="dxa"/>
            <w:tcBorders>
              <w:top w:val="single" w:sz="4" w:space="0" w:color="auto"/>
              <w:bottom w:val="single" w:sz="4" w:space="0" w:color="auto"/>
            </w:tcBorders>
            <w:vAlign w:val="center"/>
          </w:tcPr>
          <w:p w14:paraId="0E3693D1" w14:textId="77777777" w:rsidR="009513F7" w:rsidRPr="00DC6B73" w:rsidRDefault="009513F7" w:rsidP="00E835E8">
            <w:pPr>
              <w:spacing w:line="480" w:lineRule="exact"/>
              <w:jc w:val="both"/>
              <w:rPr>
                <w:rFonts w:ascii="標楷體" w:eastAsia="標楷體" w:hAnsi="標楷體"/>
                <w:sz w:val="26"/>
                <w:szCs w:val="26"/>
                <w:highlight w:val="yellow"/>
              </w:rPr>
            </w:pPr>
          </w:p>
        </w:tc>
        <w:tc>
          <w:tcPr>
            <w:tcW w:w="425" w:type="dxa"/>
            <w:vAlign w:val="center"/>
          </w:tcPr>
          <w:p w14:paraId="5ED167AE" w14:textId="77777777" w:rsidR="009513F7" w:rsidRPr="00DC6B73" w:rsidRDefault="009513F7" w:rsidP="00E835E8">
            <w:pPr>
              <w:spacing w:line="480" w:lineRule="exact"/>
              <w:jc w:val="both"/>
              <w:rPr>
                <w:rFonts w:ascii="標楷體" w:eastAsia="標楷體" w:hAnsi="標楷體"/>
                <w:sz w:val="26"/>
                <w:szCs w:val="26"/>
                <w:highlight w:val="yellow"/>
              </w:rPr>
            </w:pPr>
          </w:p>
        </w:tc>
        <w:tc>
          <w:tcPr>
            <w:tcW w:w="1701" w:type="dxa"/>
            <w:vAlign w:val="center"/>
          </w:tcPr>
          <w:p w14:paraId="2283653D" w14:textId="77777777" w:rsidR="009513F7" w:rsidRPr="00DC6B73" w:rsidRDefault="004C3747" w:rsidP="00D17B83">
            <w:pPr>
              <w:spacing w:line="480" w:lineRule="exact"/>
              <w:jc w:val="distribute"/>
              <w:rPr>
                <w:rFonts w:ascii="標楷體" w:eastAsia="標楷體" w:hAnsi="標楷體"/>
                <w:sz w:val="26"/>
                <w:szCs w:val="26"/>
              </w:rPr>
            </w:pPr>
            <w:r w:rsidRPr="00DC6B73">
              <w:rPr>
                <w:rFonts w:ascii="標楷體" w:eastAsia="標楷體" w:hAnsi="標楷體" w:hint="eastAsia"/>
                <w:sz w:val="26"/>
                <w:szCs w:val="26"/>
              </w:rPr>
              <w:t>地</w:t>
            </w:r>
            <w:r w:rsidR="00796543" w:rsidRPr="00DC6B73">
              <w:rPr>
                <w:rFonts w:ascii="標楷體" w:eastAsia="標楷體" w:hAnsi="標楷體" w:hint="eastAsia"/>
                <w:sz w:val="26"/>
                <w:szCs w:val="26"/>
              </w:rPr>
              <w:t xml:space="preserve">   </w:t>
            </w:r>
            <w:r w:rsidRPr="00DC6B73">
              <w:rPr>
                <w:rFonts w:ascii="標楷體" w:eastAsia="標楷體" w:hAnsi="標楷體" w:hint="eastAsia"/>
                <w:sz w:val="26"/>
                <w:szCs w:val="26"/>
              </w:rPr>
              <w:t>址：</w:t>
            </w:r>
          </w:p>
        </w:tc>
        <w:tc>
          <w:tcPr>
            <w:tcW w:w="3260" w:type="dxa"/>
            <w:tcBorders>
              <w:top w:val="single" w:sz="4" w:space="0" w:color="auto"/>
              <w:bottom w:val="single" w:sz="4" w:space="0" w:color="auto"/>
            </w:tcBorders>
            <w:vAlign w:val="center"/>
          </w:tcPr>
          <w:p w14:paraId="25CFA5A3" w14:textId="77777777" w:rsidR="009513F7" w:rsidRPr="00DC6B73" w:rsidRDefault="009513F7" w:rsidP="00E835E8">
            <w:pPr>
              <w:spacing w:line="480" w:lineRule="exact"/>
              <w:jc w:val="both"/>
              <w:rPr>
                <w:rFonts w:ascii="標楷體" w:eastAsia="標楷體" w:hAnsi="標楷體"/>
                <w:sz w:val="26"/>
                <w:szCs w:val="26"/>
                <w:highlight w:val="yellow"/>
              </w:rPr>
            </w:pPr>
          </w:p>
        </w:tc>
      </w:tr>
      <w:tr w:rsidR="00DC6B73" w:rsidRPr="00DC6B73" w14:paraId="40DFECF3" w14:textId="77777777" w:rsidTr="00DA15FD">
        <w:trPr>
          <w:trHeight w:val="397"/>
        </w:trPr>
        <w:tc>
          <w:tcPr>
            <w:tcW w:w="1701" w:type="dxa"/>
            <w:shd w:val="clear" w:color="auto" w:fill="auto"/>
            <w:vAlign w:val="center"/>
          </w:tcPr>
          <w:p w14:paraId="12B63F8B" w14:textId="77777777" w:rsidR="00E835E8" w:rsidRPr="00DC6B73" w:rsidRDefault="00E835E8" w:rsidP="00796543">
            <w:pPr>
              <w:spacing w:line="480" w:lineRule="exact"/>
              <w:jc w:val="distribute"/>
              <w:rPr>
                <w:rFonts w:ascii="標楷體" w:eastAsia="標楷體" w:hAnsi="標楷體"/>
                <w:sz w:val="26"/>
                <w:szCs w:val="26"/>
                <w:lang w:eastAsia="zh-HK"/>
              </w:rPr>
            </w:pPr>
          </w:p>
        </w:tc>
        <w:tc>
          <w:tcPr>
            <w:tcW w:w="2950" w:type="dxa"/>
            <w:tcBorders>
              <w:top w:val="single" w:sz="4" w:space="0" w:color="auto"/>
              <w:bottom w:val="single" w:sz="4" w:space="0" w:color="auto"/>
            </w:tcBorders>
            <w:vAlign w:val="center"/>
          </w:tcPr>
          <w:p w14:paraId="74B07D40" w14:textId="77777777" w:rsidR="00E835E8" w:rsidRPr="00DC6B73" w:rsidRDefault="00E835E8" w:rsidP="00E835E8">
            <w:pPr>
              <w:spacing w:line="480" w:lineRule="exact"/>
              <w:jc w:val="both"/>
              <w:rPr>
                <w:rFonts w:ascii="標楷體" w:eastAsia="標楷體" w:hAnsi="標楷體"/>
                <w:sz w:val="26"/>
                <w:szCs w:val="26"/>
                <w:highlight w:val="yellow"/>
              </w:rPr>
            </w:pPr>
          </w:p>
        </w:tc>
        <w:tc>
          <w:tcPr>
            <w:tcW w:w="425" w:type="dxa"/>
            <w:vAlign w:val="center"/>
          </w:tcPr>
          <w:p w14:paraId="31C20493" w14:textId="77777777" w:rsidR="00E835E8" w:rsidRPr="00DC6B73" w:rsidRDefault="00E835E8" w:rsidP="00E835E8">
            <w:pPr>
              <w:spacing w:line="480" w:lineRule="exact"/>
              <w:jc w:val="both"/>
              <w:rPr>
                <w:rFonts w:ascii="標楷體" w:eastAsia="標楷體" w:hAnsi="標楷體"/>
                <w:sz w:val="26"/>
                <w:szCs w:val="26"/>
                <w:highlight w:val="yellow"/>
              </w:rPr>
            </w:pPr>
          </w:p>
        </w:tc>
        <w:tc>
          <w:tcPr>
            <w:tcW w:w="1701" w:type="dxa"/>
            <w:vAlign w:val="center"/>
          </w:tcPr>
          <w:p w14:paraId="7B364CD9" w14:textId="77777777" w:rsidR="00E835E8" w:rsidRPr="00DC6B73" w:rsidRDefault="00E835E8" w:rsidP="00E835E8">
            <w:pPr>
              <w:spacing w:line="480" w:lineRule="exact"/>
              <w:jc w:val="both"/>
              <w:rPr>
                <w:rFonts w:ascii="標楷體" w:eastAsia="標楷體" w:hAnsi="標楷體"/>
                <w:sz w:val="26"/>
                <w:szCs w:val="26"/>
              </w:rPr>
            </w:pPr>
          </w:p>
        </w:tc>
        <w:tc>
          <w:tcPr>
            <w:tcW w:w="3260" w:type="dxa"/>
            <w:tcBorders>
              <w:top w:val="single" w:sz="4" w:space="0" w:color="auto"/>
              <w:bottom w:val="single" w:sz="4" w:space="0" w:color="auto"/>
            </w:tcBorders>
            <w:vAlign w:val="center"/>
          </w:tcPr>
          <w:p w14:paraId="6D2F0BAD" w14:textId="77777777" w:rsidR="00E835E8" w:rsidRPr="00DC6B73" w:rsidRDefault="00E835E8" w:rsidP="00E835E8">
            <w:pPr>
              <w:spacing w:line="480" w:lineRule="exact"/>
              <w:jc w:val="both"/>
              <w:rPr>
                <w:rFonts w:ascii="標楷體" w:eastAsia="標楷體" w:hAnsi="標楷體"/>
                <w:sz w:val="26"/>
                <w:szCs w:val="26"/>
                <w:highlight w:val="yellow"/>
              </w:rPr>
            </w:pPr>
          </w:p>
        </w:tc>
      </w:tr>
      <w:tr w:rsidR="00DC6B73" w:rsidRPr="00DC6B73" w14:paraId="7D9BEA46" w14:textId="77777777" w:rsidTr="00DA15FD">
        <w:trPr>
          <w:trHeight w:val="397"/>
        </w:trPr>
        <w:tc>
          <w:tcPr>
            <w:tcW w:w="1701" w:type="dxa"/>
            <w:shd w:val="clear" w:color="auto" w:fill="auto"/>
            <w:vAlign w:val="center"/>
          </w:tcPr>
          <w:p w14:paraId="6991FEEA" w14:textId="77777777" w:rsidR="00D17B83" w:rsidRPr="00DC6B73" w:rsidRDefault="00D17B83" w:rsidP="00796543">
            <w:pPr>
              <w:spacing w:line="480" w:lineRule="exact"/>
              <w:jc w:val="distribute"/>
              <w:rPr>
                <w:rFonts w:ascii="標楷體" w:eastAsia="標楷體" w:hAnsi="標楷體"/>
                <w:sz w:val="26"/>
                <w:szCs w:val="26"/>
                <w:lang w:eastAsia="zh-HK"/>
              </w:rPr>
            </w:pPr>
            <w:r w:rsidRPr="00DC6B73">
              <w:rPr>
                <w:rFonts w:ascii="標楷體" w:eastAsia="標楷體" w:hAnsi="標楷體" w:hint="eastAsia"/>
                <w:spacing w:val="-16"/>
                <w:sz w:val="26"/>
                <w:szCs w:val="26"/>
              </w:rPr>
              <w:t>電</w:t>
            </w:r>
            <w:r w:rsidR="00796543" w:rsidRPr="00DC6B73">
              <w:rPr>
                <w:rFonts w:ascii="標楷體" w:eastAsia="標楷體" w:hAnsi="標楷體" w:hint="eastAsia"/>
                <w:spacing w:val="-16"/>
                <w:sz w:val="26"/>
                <w:szCs w:val="26"/>
              </w:rPr>
              <w:t xml:space="preserve">  </w:t>
            </w:r>
            <w:r w:rsidRPr="00DC6B73">
              <w:rPr>
                <w:rFonts w:ascii="標楷體" w:eastAsia="標楷體" w:hAnsi="標楷體" w:hint="eastAsia"/>
                <w:spacing w:val="-16"/>
                <w:sz w:val="26"/>
                <w:szCs w:val="26"/>
              </w:rPr>
              <w:t>話：</w:t>
            </w:r>
          </w:p>
        </w:tc>
        <w:tc>
          <w:tcPr>
            <w:tcW w:w="2950" w:type="dxa"/>
            <w:tcBorders>
              <w:top w:val="single" w:sz="4" w:space="0" w:color="auto"/>
              <w:bottom w:val="single" w:sz="4" w:space="0" w:color="auto"/>
            </w:tcBorders>
            <w:vAlign w:val="center"/>
          </w:tcPr>
          <w:p w14:paraId="20ED52A4" w14:textId="77777777" w:rsidR="00D17B83" w:rsidRPr="00DC6B73" w:rsidRDefault="00D17B83" w:rsidP="00E835E8">
            <w:pPr>
              <w:spacing w:line="480" w:lineRule="exact"/>
              <w:jc w:val="both"/>
              <w:rPr>
                <w:rFonts w:ascii="標楷體" w:eastAsia="標楷體" w:hAnsi="標楷體"/>
                <w:sz w:val="26"/>
                <w:szCs w:val="26"/>
                <w:highlight w:val="yellow"/>
              </w:rPr>
            </w:pPr>
          </w:p>
        </w:tc>
        <w:tc>
          <w:tcPr>
            <w:tcW w:w="425" w:type="dxa"/>
            <w:vAlign w:val="center"/>
          </w:tcPr>
          <w:p w14:paraId="4B882C2D" w14:textId="77777777" w:rsidR="00D17B83" w:rsidRPr="00DC6B73" w:rsidRDefault="00D17B83" w:rsidP="00E835E8">
            <w:pPr>
              <w:spacing w:line="480" w:lineRule="exact"/>
              <w:jc w:val="both"/>
              <w:rPr>
                <w:rFonts w:ascii="標楷體" w:eastAsia="標楷體" w:hAnsi="標楷體"/>
                <w:sz w:val="26"/>
                <w:szCs w:val="26"/>
                <w:highlight w:val="yellow"/>
              </w:rPr>
            </w:pPr>
          </w:p>
        </w:tc>
        <w:tc>
          <w:tcPr>
            <w:tcW w:w="1701" w:type="dxa"/>
            <w:vAlign w:val="center"/>
          </w:tcPr>
          <w:p w14:paraId="4213A8F1" w14:textId="77777777" w:rsidR="00D17B83" w:rsidRPr="00DC6B73" w:rsidRDefault="00D17B83" w:rsidP="00796543">
            <w:pPr>
              <w:spacing w:line="480" w:lineRule="exact"/>
              <w:jc w:val="distribute"/>
              <w:rPr>
                <w:rFonts w:ascii="標楷體" w:eastAsia="標楷體" w:hAnsi="標楷體"/>
                <w:sz w:val="26"/>
                <w:szCs w:val="26"/>
              </w:rPr>
            </w:pPr>
            <w:r w:rsidRPr="00DC6B73">
              <w:rPr>
                <w:rFonts w:ascii="標楷體" w:eastAsia="標楷體" w:hAnsi="標楷體" w:hint="eastAsia"/>
                <w:spacing w:val="-16"/>
                <w:sz w:val="26"/>
                <w:szCs w:val="26"/>
              </w:rPr>
              <w:t>電</w:t>
            </w:r>
            <w:r w:rsidR="00796543" w:rsidRPr="00DC6B73">
              <w:rPr>
                <w:rFonts w:ascii="標楷體" w:eastAsia="標楷體" w:hAnsi="標楷體" w:hint="eastAsia"/>
                <w:spacing w:val="-16"/>
                <w:sz w:val="26"/>
                <w:szCs w:val="26"/>
              </w:rPr>
              <w:t xml:space="preserve">  </w:t>
            </w:r>
            <w:r w:rsidRPr="00DC6B73">
              <w:rPr>
                <w:rFonts w:ascii="標楷體" w:eastAsia="標楷體" w:hAnsi="標楷體" w:hint="eastAsia"/>
                <w:spacing w:val="-16"/>
                <w:sz w:val="26"/>
                <w:szCs w:val="26"/>
              </w:rPr>
              <w:t>話：</w:t>
            </w:r>
          </w:p>
        </w:tc>
        <w:tc>
          <w:tcPr>
            <w:tcW w:w="3260" w:type="dxa"/>
            <w:tcBorders>
              <w:top w:val="single" w:sz="4" w:space="0" w:color="auto"/>
              <w:bottom w:val="single" w:sz="4" w:space="0" w:color="auto"/>
            </w:tcBorders>
            <w:vAlign w:val="center"/>
          </w:tcPr>
          <w:p w14:paraId="0745034A" w14:textId="77777777" w:rsidR="00D17B83" w:rsidRPr="00DC6B73" w:rsidRDefault="00D17B83" w:rsidP="00E835E8">
            <w:pPr>
              <w:spacing w:line="480" w:lineRule="exact"/>
              <w:jc w:val="both"/>
              <w:rPr>
                <w:rFonts w:ascii="標楷體" w:eastAsia="標楷體" w:hAnsi="標楷體"/>
                <w:sz w:val="26"/>
                <w:szCs w:val="26"/>
                <w:highlight w:val="yellow"/>
              </w:rPr>
            </w:pPr>
          </w:p>
        </w:tc>
      </w:tr>
      <w:tr w:rsidR="00DC6B73" w:rsidRPr="00DC6B73" w14:paraId="3938F3FB" w14:textId="77777777" w:rsidTr="008B45B4">
        <w:trPr>
          <w:trHeight w:val="397"/>
        </w:trPr>
        <w:tc>
          <w:tcPr>
            <w:tcW w:w="1701" w:type="dxa"/>
            <w:vAlign w:val="center"/>
          </w:tcPr>
          <w:p w14:paraId="617768B4" w14:textId="77777777" w:rsidR="001C37B6" w:rsidRPr="00DC6B73" w:rsidRDefault="001C37B6" w:rsidP="00796543">
            <w:pPr>
              <w:spacing w:line="480" w:lineRule="exact"/>
              <w:jc w:val="distribute"/>
              <w:rPr>
                <w:rFonts w:ascii="標楷體" w:eastAsia="標楷體" w:hAnsi="標楷體"/>
                <w:sz w:val="26"/>
                <w:szCs w:val="26"/>
                <w:lang w:eastAsia="zh-HK"/>
              </w:rPr>
            </w:pPr>
            <w:r w:rsidRPr="00DC6B73">
              <w:rPr>
                <w:rFonts w:ascii="標楷體" w:eastAsia="標楷體" w:hAnsi="標楷體" w:hint="eastAsia"/>
                <w:sz w:val="26"/>
                <w:szCs w:val="26"/>
                <w:lang w:eastAsia="zh-HK"/>
              </w:rPr>
              <w:t>日</w:t>
            </w:r>
            <w:r w:rsidR="00796543"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期</w:t>
            </w:r>
            <w:r w:rsidRPr="00DC6B73">
              <w:rPr>
                <w:rFonts w:ascii="標楷體" w:eastAsia="標楷體" w:hAnsi="標楷體" w:hint="eastAsia"/>
                <w:sz w:val="26"/>
                <w:szCs w:val="26"/>
              </w:rPr>
              <w:t>：</w:t>
            </w:r>
          </w:p>
        </w:tc>
        <w:tc>
          <w:tcPr>
            <w:tcW w:w="2950" w:type="dxa"/>
            <w:tcBorders>
              <w:top w:val="single" w:sz="4" w:space="0" w:color="auto"/>
              <w:bottom w:val="single" w:sz="4" w:space="0" w:color="auto"/>
            </w:tcBorders>
            <w:vAlign w:val="center"/>
          </w:tcPr>
          <w:p w14:paraId="3CF8A32C" w14:textId="77777777" w:rsidR="001C37B6" w:rsidRPr="00DC6B73" w:rsidRDefault="001C37B6" w:rsidP="001C37B6">
            <w:pPr>
              <w:spacing w:line="480" w:lineRule="exact"/>
              <w:jc w:val="both"/>
              <w:rPr>
                <w:rFonts w:ascii="標楷體" w:eastAsia="標楷體" w:hAnsi="標楷體"/>
                <w:sz w:val="26"/>
                <w:szCs w:val="26"/>
              </w:rPr>
            </w:pPr>
            <w:r w:rsidRPr="00DC6B73">
              <w:rPr>
                <w:rFonts w:ascii="標楷體" w:eastAsia="標楷體" w:hAnsi="標楷體" w:hint="eastAsia"/>
                <w:sz w:val="26"/>
                <w:szCs w:val="26"/>
              </w:rPr>
              <w:t xml:space="preserve"> </w:t>
            </w:r>
            <w:r w:rsidRPr="00DC6B73">
              <w:rPr>
                <w:rFonts w:ascii="標楷體" w:eastAsia="標楷體" w:hAnsi="標楷體"/>
                <w:sz w:val="26"/>
                <w:szCs w:val="26"/>
              </w:rPr>
              <w:t xml:space="preserve"> </w:t>
            </w:r>
            <w:r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年</w:t>
            </w:r>
            <w:r w:rsidRPr="00DC6B73">
              <w:rPr>
                <w:rFonts w:ascii="標楷體" w:eastAsia="標楷體" w:hAnsi="標楷體" w:hint="eastAsia"/>
                <w:sz w:val="26"/>
                <w:szCs w:val="26"/>
              </w:rPr>
              <w:t xml:space="preserve">  </w:t>
            </w:r>
            <w:r w:rsidRPr="00DC6B73">
              <w:rPr>
                <w:rFonts w:ascii="標楷體" w:eastAsia="標楷體" w:hAnsi="標楷體"/>
                <w:sz w:val="26"/>
                <w:szCs w:val="26"/>
              </w:rPr>
              <w:t xml:space="preserve">   </w:t>
            </w:r>
            <w:r w:rsidRPr="00DC6B73">
              <w:rPr>
                <w:rFonts w:ascii="標楷體" w:eastAsia="標楷體" w:hAnsi="標楷體" w:hint="eastAsia"/>
                <w:sz w:val="26"/>
                <w:szCs w:val="26"/>
                <w:lang w:eastAsia="zh-HK"/>
              </w:rPr>
              <w:t>月</w:t>
            </w:r>
            <w:r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日</w:t>
            </w:r>
          </w:p>
        </w:tc>
        <w:tc>
          <w:tcPr>
            <w:tcW w:w="425" w:type="dxa"/>
            <w:vAlign w:val="center"/>
          </w:tcPr>
          <w:p w14:paraId="2998AA66" w14:textId="77777777" w:rsidR="001C37B6" w:rsidRPr="00DC6B73" w:rsidRDefault="001C37B6" w:rsidP="001C37B6">
            <w:pPr>
              <w:spacing w:line="480" w:lineRule="exact"/>
              <w:jc w:val="both"/>
              <w:rPr>
                <w:rFonts w:ascii="標楷體" w:eastAsia="標楷體" w:hAnsi="標楷體"/>
                <w:sz w:val="26"/>
                <w:szCs w:val="26"/>
              </w:rPr>
            </w:pPr>
          </w:p>
        </w:tc>
        <w:tc>
          <w:tcPr>
            <w:tcW w:w="1701" w:type="dxa"/>
            <w:vAlign w:val="center"/>
          </w:tcPr>
          <w:p w14:paraId="60CDD59B" w14:textId="77777777" w:rsidR="001C37B6" w:rsidRPr="00DC6B73" w:rsidRDefault="001C37B6" w:rsidP="00796543">
            <w:pPr>
              <w:spacing w:line="480" w:lineRule="exact"/>
              <w:jc w:val="distribute"/>
              <w:rPr>
                <w:rFonts w:ascii="標楷體" w:eastAsia="標楷體" w:hAnsi="標楷體"/>
                <w:sz w:val="26"/>
                <w:szCs w:val="26"/>
              </w:rPr>
            </w:pPr>
            <w:r w:rsidRPr="00DC6B73">
              <w:rPr>
                <w:rFonts w:ascii="標楷體" w:eastAsia="標楷體" w:hAnsi="標楷體" w:hint="eastAsia"/>
                <w:sz w:val="26"/>
                <w:szCs w:val="26"/>
                <w:lang w:eastAsia="zh-HK"/>
              </w:rPr>
              <w:t>日</w:t>
            </w:r>
            <w:r w:rsidR="00796543"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期</w:t>
            </w:r>
            <w:r w:rsidRPr="00DC6B73">
              <w:rPr>
                <w:rFonts w:ascii="標楷體" w:eastAsia="標楷體" w:hAnsi="標楷體" w:hint="eastAsia"/>
                <w:sz w:val="26"/>
                <w:szCs w:val="26"/>
              </w:rPr>
              <w:t>：</w:t>
            </w:r>
          </w:p>
        </w:tc>
        <w:tc>
          <w:tcPr>
            <w:tcW w:w="3260" w:type="dxa"/>
            <w:tcBorders>
              <w:top w:val="single" w:sz="4" w:space="0" w:color="auto"/>
              <w:bottom w:val="single" w:sz="4" w:space="0" w:color="auto"/>
            </w:tcBorders>
            <w:vAlign w:val="center"/>
          </w:tcPr>
          <w:p w14:paraId="5388913F" w14:textId="77777777" w:rsidR="001C37B6" w:rsidRPr="00DC6B73" w:rsidRDefault="001C37B6" w:rsidP="001C37B6">
            <w:pPr>
              <w:spacing w:line="480" w:lineRule="exact"/>
              <w:jc w:val="distribute"/>
              <w:rPr>
                <w:rFonts w:ascii="標楷體" w:eastAsia="標楷體" w:hAnsi="標楷體"/>
                <w:sz w:val="26"/>
                <w:szCs w:val="26"/>
              </w:rPr>
            </w:pPr>
            <w:r w:rsidRPr="00DC6B73">
              <w:rPr>
                <w:rFonts w:ascii="標楷體" w:eastAsia="標楷體" w:hAnsi="標楷體" w:hint="eastAsia"/>
                <w:sz w:val="26"/>
                <w:szCs w:val="26"/>
              </w:rPr>
              <w:t xml:space="preserve"> </w:t>
            </w:r>
            <w:r w:rsidRPr="00DC6B73">
              <w:rPr>
                <w:rFonts w:ascii="標楷體" w:eastAsia="標楷體" w:hAnsi="標楷體"/>
                <w:sz w:val="26"/>
                <w:szCs w:val="26"/>
              </w:rPr>
              <w:t xml:space="preserve"> </w:t>
            </w:r>
            <w:r w:rsidRPr="00DC6B73">
              <w:rPr>
                <w:rFonts w:ascii="標楷體" w:eastAsia="標楷體" w:hAnsi="標楷體" w:hint="eastAsia"/>
                <w:sz w:val="26"/>
                <w:szCs w:val="26"/>
              </w:rPr>
              <w:t xml:space="preserve">    </w:t>
            </w:r>
            <w:r w:rsidRPr="00DC6B73">
              <w:rPr>
                <w:rFonts w:ascii="標楷體" w:eastAsia="標楷體" w:hAnsi="標楷體" w:hint="eastAsia"/>
                <w:sz w:val="26"/>
                <w:szCs w:val="26"/>
                <w:lang w:eastAsia="zh-HK"/>
              </w:rPr>
              <w:t>年月日</w:t>
            </w:r>
          </w:p>
        </w:tc>
      </w:tr>
    </w:tbl>
    <w:p w14:paraId="58F4B2B5" w14:textId="77777777" w:rsidR="00EB20CC" w:rsidRPr="00DC6B73" w:rsidRDefault="009D4EE7" w:rsidP="009D4EE7">
      <w:pPr>
        <w:snapToGrid w:val="0"/>
        <w:spacing w:line="240" w:lineRule="exact"/>
        <w:rPr>
          <w:rFonts w:eastAsia="標楷體"/>
          <w:sz w:val="26"/>
          <w:szCs w:val="26"/>
          <w:lang w:eastAsia="zh-HK"/>
        </w:rPr>
      </w:pPr>
      <w:r w:rsidRPr="00DC6B73">
        <w:rPr>
          <w:noProof/>
        </w:rPr>
        <mc:AlternateContent>
          <mc:Choice Requires="wps">
            <w:drawing>
              <wp:anchor distT="4294967295" distB="4294967295" distL="114300" distR="114300" simplePos="0" relativeHeight="251666944" behindDoc="0" locked="0" layoutInCell="1" allowOverlap="1" wp14:anchorId="40B7055A" wp14:editId="48552656">
                <wp:simplePos x="0" y="0"/>
                <wp:positionH relativeFrom="column">
                  <wp:posOffset>-170815</wp:posOffset>
                </wp:positionH>
                <wp:positionV relativeFrom="paragraph">
                  <wp:posOffset>55880</wp:posOffset>
                </wp:positionV>
                <wp:extent cx="6457950" cy="45719"/>
                <wp:effectExtent l="19050" t="19050" r="19050" b="31115"/>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57950" cy="45719"/>
                        </a:xfrm>
                        <a:prstGeom prst="straightConnector1">
                          <a:avLst/>
                        </a:prstGeom>
                        <a:noFill/>
                        <a:ln w="28575" cap="flat">
                          <a:solidFill>
                            <a:srgbClr val="000000"/>
                          </a:solidFill>
                          <a:prstDash val="sysDot"/>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7415583" id="_x0000_t32" coordsize="21600,21600" o:spt="32" o:oned="t" path="m,l21600,21600e" filled="f">
                <v:path arrowok="t" fillok="f" o:connecttype="none"/>
                <o:lock v:ext="edit" shapetype="t"/>
              </v:shapetype>
              <v:shape id="AutoShape 34" o:spid="_x0000_s1026" type="#_x0000_t32" style="position:absolute;margin-left:-13.45pt;margin-top:4.4pt;width:508.5pt;height:3.6pt;flip:y;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" strokeweight="2.25pt">
                <v:stroke dashstyle="1 1"/>
              </v:shape>
            </w:pict>
          </mc:Fallback>
        </mc:AlternateContent>
      </w:r>
    </w:p>
    <w:p w14:paraId="3E78B161" w14:textId="77777777" w:rsidR="00F079F8" w:rsidRPr="00DC6B73" w:rsidRDefault="00F079F8" w:rsidP="009D4EE7">
      <w:pPr>
        <w:snapToGrid w:val="0"/>
        <w:jc w:val="both"/>
        <w:rPr>
          <w:rFonts w:eastAsia="標楷體"/>
          <w:sz w:val="26"/>
          <w:szCs w:val="26"/>
          <w:lang w:eastAsia="zh-HK"/>
        </w:rPr>
      </w:pPr>
      <w:r w:rsidRPr="00DC6B73">
        <w:rPr>
          <w:rFonts w:eastAsia="標楷體"/>
          <w:sz w:val="26"/>
          <w:szCs w:val="26"/>
          <w:lang w:eastAsia="zh-HK"/>
        </w:rPr>
        <w:sym w:font="Webdings" w:char="F059"/>
      </w:r>
      <w:r w:rsidR="001E0A44" w:rsidRPr="00DC6B73">
        <w:rPr>
          <w:rFonts w:eastAsia="標楷體" w:hint="eastAsia"/>
          <w:sz w:val="26"/>
          <w:szCs w:val="26"/>
          <w:lang w:eastAsia="zh-HK"/>
        </w:rPr>
        <w:t>若需</w:t>
      </w:r>
      <w:r w:rsidRPr="00DC6B73">
        <w:rPr>
          <w:rFonts w:eastAsia="標楷體" w:hint="eastAsia"/>
          <w:sz w:val="26"/>
          <w:szCs w:val="26"/>
          <w:lang w:eastAsia="zh-HK"/>
        </w:rPr>
        <w:t>變更預約接受治療時間</w:t>
      </w:r>
      <w:r w:rsidRPr="00DC6B73">
        <w:rPr>
          <w:rFonts w:eastAsia="標楷體" w:hint="eastAsia"/>
          <w:sz w:val="26"/>
          <w:szCs w:val="26"/>
        </w:rPr>
        <w:t>，</w:t>
      </w:r>
      <w:r w:rsidRPr="00DC6B73">
        <w:rPr>
          <w:rFonts w:eastAsia="標楷體" w:hint="eastAsia"/>
          <w:sz w:val="26"/>
          <w:szCs w:val="26"/>
          <w:lang w:eastAsia="zh-HK"/>
        </w:rPr>
        <w:t>請撥打</w:t>
      </w:r>
      <w:r w:rsidR="00EB20CC" w:rsidRPr="00DC6B73">
        <w:rPr>
          <w:rFonts w:eastAsia="標楷體" w:hint="eastAsia"/>
          <w:sz w:val="26"/>
          <w:szCs w:val="26"/>
        </w:rPr>
        <w:t>＿＿＿＿＿＿＿＿＿</w:t>
      </w:r>
      <w:r w:rsidRPr="00DC6B73">
        <w:rPr>
          <w:rFonts w:eastAsia="標楷體" w:hint="eastAsia"/>
          <w:sz w:val="26"/>
          <w:szCs w:val="26"/>
        </w:rPr>
        <w:t>（</w:t>
      </w:r>
      <w:r w:rsidRPr="00DC6B73">
        <w:rPr>
          <w:rFonts w:eastAsia="標楷體" w:hint="eastAsia"/>
          <w:sz w:val="26"/>
          <w:szCs w:val="26"/>
          <w:lang w:eastAsia="zh-HK"/>
        </w:rPr>
        <w:t>治療機構聯繫電話</w:t>
      </w:r>
      <w:r w:rsidRPr="00DC6B73">
        <w:rPr>
          <w:rFonts w:eastAsia="標楷體" w:hint="eastAsia"/>
          <w:sz w:val="26"/>
          <w:szCs w:val="26"/>
        </w:rPr>
        <w:t>）。</w:t>
      </w:r>
    </w:p>
    <w:p w14:paraId="3739B818" w14:textId="77777777" w:rsidR="00EB20CC" w:rsidRPr="00DC6B73" w:rsidRDefault="00F079F8" w:rsidP="009D4EE7">
      <w:pPr>
        <w:snapToGrid w:val="0"/>
        <w:ind w:left="273" w:hangingChars="105" w:hanging="273"/>
        <w:jc w:val="both"/>
        <w:rPr>
          <w:rFonts w:eastAsia="標楷體"/>
          <w:b/>
          <w:sz w:val="26"/>
          <w:szCs w:val="26"/>
        </w:rPr>
      </w:pPr>
      <w:r w:rsidRPr="00DC6B73">
        <w:rPr>
          <w:rFonts w:eastAsia="標楷體"/>
          <w:sz w:val="26"/>
          <w:szCs w:val="26"/>
          <w:lang w:eastAsia="zh-HK"/>
        </w:rPr>
        <w:sym w:font="Webdings" w:char="F059"/>
      </w:r>
      <w:r w:rsidRPr="00DC6B73">
        <w:rPr>
          <w:rFonts w:eastAsia="標楷體"/>
          <w:b/>
          <w:sz w:val="26"/>
          <w:szCs w:val="26"/>
          <w:lang w:eastAsia="zh-HK"/>
        </w:rPr>
        <w:t>衛生福利部</w:t>
      </w:r>
      <w:r w:rsidRPr="00DC6B73">
        <w:rPr>
          <w:rFonts w:eastAsia="標楷體"/>
          <w:sz w:val="26"/>
          <w:szCs w:val="26"/>
          <w:lang w:eastAsia="zh-HK"/>
        </w:rPr>
        <w:t>毒品危害防制中心</w:t>
      </w:r>
      <w:r w:rsidRPr="00DC6B73">
        <w:rPr>
          <w:rFonts w:eastAsia="標楷體"/>
          <w:sz w:val="26"/>
          <w:szCs w:val="26"/>
        </w:rPr>
        <w:t>24</w:t>
      </w:r>
      <w:r w:rsidRPr="00DC6B73">
        <w:rPr>
          <w:rFonts w:eastAsia="標楷體"/>
          <w:sz w:val="26"/>
          <w:szCs w:val="26"/>
          <w:lang w:eastAsia="zh-HK"/>
        </w:rPr>
        <w:t>小時免費諮詢專線</w:t>
      </w:r>
      <w:r w:rsidRPr="00DC6B73">
        <w:rPr>
          <w:rFonts w:eastAsia="標楷體"/>
          <w:sz w:val="26"/>
          <w:szCs w:val="26"/>
        </w:rPr>
        <w:t>：</w:t>
      </w:r>
      <w:r w:rsidRPr="00DC6B73">
        <w:rPr>
          <w:rFonts w:eastAsia="標楷體"/>
          <w:b/>
          <w:sz w:val="36"/>
          <w:szCs w:val="26"/>
        </w:rPr>
        <w:t>0800-770-885</w:t>
      </w:r>
    </w:p>
    <w:p w14:paraId="3C58531A" w14:textId="77777777" w:rsidR="00F079F8" w:rsidRPr="00DC6B73" w:rsidRDefault="00EB20CC" w:rsidP="009D4EE7">
      <w:pPr>
        <w:snapToGrid w:val="0"/>
        <w:ind w:left="273" w:hangingChars="105" w:hanging="273"/>
        <w:rPr>
          <w:rFonts w:eastAsia="標楷體"/>
          <w:sz w:val="26"/>
          <w:szCs w:val="26"/>
          <w:lang w:eastAsia="zh-HK"/>
        </w:rPr>
      </w:pPr>
      <w:r w:rsidRPr="00DC6B73">
        <w:rPr>
          <w:rFonts w:eastAsia="標楷體" w:hint="eastAsia"/>
          <w:sz w:val="26"/>
          <w:szCs w:val="26"/>
        </w:rPr>
        <w:t xml:space="preserve">　　　　　　　　　　　　　　　　　　　　　　　　（</w:t>
      </w:r>
      <w:r w:rsidR="00F079F8" w:rsidRPr="00DC6B73">
        <w:rPr>
          <w:rFonts w:eastAsia="標楷體"/>
          <w:sz w:val="26"/>
          <w:szCs w:val="26"/>
          <w:lang w:eastAsia="zh-HK"/>
        </w:rPr>
        <w:t>請請你</w:t>
      </w:r>
      <w:r w:rsidR="00F079F8" w:rsidRPr="00DC6B73">
        <w:rPr>
          <w:rFonts w:eastAsia="標楷體"/>
          <w:sz w:val="26"/>
          <w:szCs w:val="26"/>
        </w:rPr>
        <w:t>、</w:t>
      </w:r>
      <w:r w:rsidR="00F079F8" w:rsidRPr="00DC6B73">
        <w:rPr>
          <w:rFonts w:eastAsia="標楷體"/>
          <w:sz w:val="26"/>
          <w:szCs w:val="26"/>
          <w:lang w:eastAsia="zh-HK"/>
        </w:rPr>
        <w:t>幫幫我</w:t>
      </w:r>
      <w:r w:rsidRPr="00DC6B73">
        <w:rPr>
          <w:rFonts w:eastAsia="標楷體" w:hint="eastAsia"/>
          <w:sz w:val="26"/>
          <w:szCs w:val="26"/>
        </w:rPr>
        <w:t>）</w:t>
      </w:r>
    </w:p>
    <w:p w14:paraId="2378D2E1" w14:textId="77777777" w:rsidR="00B66F7E" w:rsidRPr="00DC6B73" w:rsidRDefault="00F079F8" w:rsidP="009513F7">
      <w:pPr>
        <w:snapToGrid w:val="0"/>
        <w:jc w:val="center"/>
        <w:rPr>
          <w:rFonts w:eastAsia="標楷體"/>
          <w:b/>
          <w:sz w:val="32"/>
          <w:szCs w:val="26"/>
        </w:rPr>
        <w:sectPr w:rsidR="00B66F7E" w:rsidRPr="00DC6B73" w:rsidSect="00EB20CC">
          <w:pgSz w:w="11906" w:h="16838" w:code="9"/>
          <w:pgMar w:top="1247" w:right="1304" w:bottom="1247" w:left="1304" w:header="851" w:footer="680" w:gutter="0"/>
          <w:cols w:space="425"/>
          <w:docGrid w:type="lines" w:linePitch="360"/>
        </w:sectPr>
      </w:pPr>
      <w:r w:rsidRPr="00DC6B73">
        <w:rPr>
          <w:rFonts w:eastAsia="標楷體"/>
          <w:b/>
          <w:sz w:val="32"/>
          <w:szCs w:val="26"/>
          <w:lang w:eastAsia="zh-HK"/>
        </w:rPr>
        <w:t>衛生福利部</w:t>
      </w:r>
      <w:r w:rsidRPr="00DC6B73">
        <w:rPr>
          <w:rFonts w:eastAsia="標楷體"/>
          <w:b/>
          <w:sz w:val="32"/>
          <w:szCs w:val="26"/>
        </w:rPr>
        <w:t xml:space="preserve">  </w:t>
      </w:r>
      <w:r w:rsidRPr="00DC6B73">
        <w:rPr>
          <w:rFonts w:eastAsia="標楷體"/>
          <w:b/>
          <w:sz w:val="32"/>
          <w:szCs w:val="26"/>
          <w:lang w:eastAsia="zh-HK"/>
        </w:rPr>
        <w:t>關心您</w:t>
      </w:r>
      <w:r w:rsidRPr="00DC6B73">
        <w:rPr>
          <w:rFonts w:eastAsia="標楷體"/>
          <w:b/>
          <w:sz w:val="32"/>
          <w:szCs w:val="26"/>
        </w:rPr>
        <w:t>！</w:t>
      </w:r>
    </w:p>
    <w:p w14:paraId="6D3ED1AF" w14:textId="77777777" w:rsidR="00727512" w:rsidRPr="00DC6B73" w:rsidRDefault="00B66F7E" w:rsidP="003978B4">
      <w:pPr>
        <w:spacing w:line="500" w:lineRule="exact"/>
        <w:jc w:val="center"/>
        <w:rPr>
          <w:rFonts w:ascii="標楷體" w:eastAsia="標楷體" w:hAnsi="標楷體"/>
          <w:b/>
          <w:sz w:val="32"/>
        </w:rPr>
      </w:pPr>
      <w:r w:rsidRPr="00DC6B73">
        <w:rPr>
          <w:noProof/>
        </w:rPr>
        <mc:AlternateContent>
          <mc:Choice Requires="wps">
            <w:drawing>
              <wp:anchor distT="0" distB="0" distL="114300" distR="114300" simplePos="0" relativeHeight="251682304" behindDoc="0" locked="0" layoutInCell="1" allowOverlap="1" wp14:anchorId="05AC8684" wp14:editId="46B11E31">
                <wp:simplePos x="0" y="0"/>
                <wp:positionH relativeFrom="margin">
                  <wp:align>right</wp:align>
                </wp:positionH>
                <wp:positionV relativeFrom="paragraph">
                  <wp:posOffset>-346240</wp:posOffset>
                </wp:positionV>
                <wp:extent cx="746125" cy="342900"/>
                <wp:effectExtent l="0" t="0" r="15875" b="19050"/>
                <wp:wrapNone/>
                <wp:docPr id="18" name="文字方塊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751D04A5" w14:textId="77777777" w:rsidR="009F4AFA" w:rsidRPr="00B66F7E" w:rsidRDefault="009F4AFA" w:rsidP="00A071FD">
                            <w:pPr>
                              <w:jc w:val="center"/>
                              <w:rPr>
                                <w:rFonts w:eastAsia="標楷體"/>
                              </w:rPr>
                            </w:pPr>
                            <w:r w:rsidRPr="00B66F7E">
                              <w:rPr>
                                <w:rFonts w:eastAsia="標楷體"/>
                              </w:rPr>
                              <w:t>附件</w:t>
                            </w:r>
                            <w:r w:rsidRPr="00B66F7E">
                              <w:rPr>
                                <w:rFonts w:eastAsia="標楷體"/>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C8684" id="_x0000_s1028" type="#_x0000_t202" style="position:absolute;left:0;text-align:left;margin-left:7.55pt;margin-top:-27.25pt;width:58.75pt;height:27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">
                <v:textbox>
                  <w:txbxContent>
                    <w:p w14:paraId="751D04A5" w14:textId="77777777" w:rsidR="009F4AFA" w:rsidRPr="00B66F7E" w:rsidRDefault="009F4AFA" w:rsidP="00A071FD">
                      <w:pPr>
                        <w:jc w:val="center"/>
                        <w:rPr>
                          <w:rFonts w:eastAsia="標楷體"/>
                        </w:rPr>
                      </w:pPr>
                      <w:r w:rsidRPr="00B66F7E">
                        <w:rPr>
                          <w:rFonts w:eastAsia="標楷體"/>
                        </w:rPr>
                        <w:t>附件</w:t>
                      </w:r>
                      <w:r w:rsidRPr="00B66F7E">
                        <w:rPr>
                          <w:rFonts w:eastAsia="標楷體"/>
                        </w:rPr>
                        <w:t>3</w:t>
                      </w:r>
                    </w:p>
                  </w:txbxContent>
                </v:textbox>
                <w10:wrap anchorx="margin"/>
              </v:shape>
            </w:pict>
          </mc:Fallback>
        </mc:AlternateContent>
      </w:r>
      <w:r w:rsidR="00727512" w:rsidRPr="00DC6B73">
        <w:rPr>
          <w:rFonts w:ascii="標楷體" w:eastAsia="標楷體" w:hAnsi="標楷體" w:hint="eastAsia"/>
          <w:b/>
          <w:sz w:val="32"/>
          <w:lang w:eastAsia="zh-HK"/>
        </w:rPr>
        <w:t>衛生福利部</w:t>
      </w:r>
      <w:r w:rsidR="00727512" w:rsidRPr="00DC6B73">
        <w:rPr>
          <w:rFonts w:ascii="標楷體" w:eastAsia="標楷體" w:hAnsi="標楷體" w:hint="eastAsia"/>
          <w:b/>
          <w:sz w:val="32"/>
        </w:rPr>
        <w:t>「藥酒癮醫療個案管理系統」</w:t>
      </w:r>
    </w:p>
    <w:p w14:paraId="1DFF1F83" w14:textId="77777777" w:rsidR="00727512" w:rsidRPr="00DC6B73" w:rsidRDefault="003978B4" w:rsidP="003978B4">
      <w:pPr>
        <w:spacing w:line="500" w:lineRule="exact"/>
        <w:jc w:val="center"/>
        <w:rPr>
          <w:rFonts w:ascii="標楷體" w:eastAsia="標楷體" w:hAnsi="標楷體"/>
          <w:b/>
          <w:sz w:val="32"/>
          <w:lang w:eastAsia="zh-HK"/>
        </w:rPr>
      </w:pPr>
      <w:r w:rsidRPr="00DC6B73">
        <w:rPr>
          <w:rFonts w:ascii="標楷體" w:eastAsia="標楷體" w:hAnsi="標楷體" w:hint="eastAsia"/>
          <w:b/>
          <w:sz w:val="32"/>
        </w:rPr>
        <w:t>「</w:t>
      </w:r>
      <w:r w:rsidR="00727512" w:rsidRPr="00DC6B73">
        <w:rPr>
          <w:rFonts w:ascii="標楷體" w:eastAsia="標楷體" w:hAnsi="標楷體" w:hint="eastAsia"/>
          <w:b/>
          <w:sz w:val="32"/>
        </w:rPr>
        <w:t>院內治療醫令維護</w:t>
      </w:r>
      <w:r w:rsidR="00DA30EA" w:rsidRPr="00DC6B73">
        <w:rPr>
          <w:rFonts w:ascii="標楷體" w:eastAsia="標楷體" w:hAnsi="標楷體" w:hint="eastAsia"/>
          <w:b/>
          <w:sz w:val="32"/>
        </w:rPr>
        <w:t>與設定</w:t>
      </w:r>
      <w:r w:rsidRPr="00DC6B73">
        <w:rPr>
          <w:rFonts w:ascii="標楷體" w:eastAsia="標楷體" w:hAnsi="標楷體" w:hint="eastAsia"/>
          <w:b/>
          <w:sz w:val="32"/>
        </w:rPr>
        <w:t>」</w:t>
      </w:r>
      <w:r w:rsidRPr="00DC6B73">
        <w:rPr>
          <w:rFonts w:ascii="標楷體" w:eastAsia="標楷體" w:hAnsi="標楷體" w:hint="eastAsia"/>
          <w:b/>
          <w:sz w:val="32"/>
          <w:lang w:eastAsia="zh-HK"/>
        </w:rPr>
        <w:t>操作說明</w:t>
      </w:r>
    </w:p>
    <w:p w14:paraId="5F689EA8" w14:textId="77777777" w:rsidR="002F31CA" w:rsidRPr="00DC6B73" w:rsidRDefault="002F31CA" w:rsidP="002F31CA">
      <w:pPr>
        <w:spacing w:line="500" w:lineRule="exact"/>
        <w:jc w:val="right"/>
        <w:rPr>
          <w:rFonts w:eastAsia="標楷體"/>
        </w:rPr>
      </w:pPr>
      <w:r w:rsidRPr="00DC6B73">
        <w:rPr>
          <w:rFonts w:eastAsia="標楷體"/>
        </w:rPr>
        <w:t>110.11.23</w:t>
      </w:r>
      <w:r w:rsidRPr="00DC6B73">
        <w:rPr>
          <w:rFonts w:eastAsia="標楷體"/>
        </w:rPr>
        <w:t>更版</w:t>
      </w:r>
    </w:p>
    <w:p w14:paraId="4B9B8A77" w14:textId="77777777" w:rsidR="00727512" w:rsidRPr="00DC6B73" w:rsidRDefault="00727512" w:rsidP="006B7FE7">
      <w:pPr>
        <w:widowControl/>
        <w:numPr>
          <w:ilvl w:val="1"/>
          <w:numId w:val="47"/>
        </w:numPr>
        <w:snapToGrid w:val="0"/>
        <w:spacing w:line="400" w:lineRule="exact"/>
        <w:ind w:left="567" w:hanging="567"/>
        <w:jc w:val="both"/>
        <w:rPr>
          <w:rFonts w:eastAsia="標楷體"/>
          <w:sz w:val="28"/>
          <w:szCs w:val="26"/>
          <w:lang w:eastAsia="zh-HK"/>
        </w:rPr>
      </w:pPr>
      <w:r w:rsidRPr="00DC6B73">
        <w:rPr>
          <w:rFonts w:eastAsia="標楷體"/>
          <w:sz w:val="28"/>
          <w:szCs w:val="26"/>
        </w:rPr>
        <w:t>功能描述：</w:t>
      </w:r>
    </w:p>
    <w:p w14:paraId="291BE59A" w14:textId="77777777" w:rsidR="00727512" w:rsidRPr="00DC6B73" w:rsidRDefault="00727512" w:rsidP="009E3995">
      <w:pPr>
        <w:widowControl/>
        <w:snapToGrid w:val="0"/>
        <w:spacing w:line="440" w:lineRule="exact"/>
        <w:ind w:left="567"/>
        <w:jc w:val="both"/>
        <w:rPr>
          <w:rFonts w:eastAsia="標楷體"/>
          <w:sz w:val="28"/>
          <w:szCs w:val="26"/>
        </w:rPr>
      </w:pPr>
      <w:r w:rsidRPr="00DC6B73">
        <w:rPr>
          <w:rFonts w:eastAsia="標楷體"/>
          <w:sz w:val="28"/>
          <w:szCs w:val="26"/>
        </w:rPr>
        <w:t>醫療院所可以自行維護各補助方案中補助項目與院內醫令之對照，以作為</w:t>
      </w:r>
      <w:r w:rsidRPr="00DC6B73">
        <w:rPr>
          <w:rFonts w:eastAsia="標楷體"/>
          <w:sz w:val="28"/>
          <w:szCs w:val="26"/>
        </w:rPr>
        <w:t>HIS</w:t>
      </w:r>
      <w:r w:rsidRPr="00DC6B73">
        <w:rPr>
          <w:rFonts w:eastAsia="標楷體"/>
          <w:sz w:val="28"/>
          <w:szCs w:val="26"/>
        </w:rPr>
        <w:t>轉入個案診療醫令時，自動產出個案診療補助項目內容之依據，免去人工再次輸入診療補助項目之麻煩。</w:t>
      </w:r>
    </w:p>
    <w:p w14:paraId="2E440DC7" w14:textId="77777777" w:rsidR="00650C19" w:rsidRPr="00DC6B73" w:rsidRDefault="00650C19" w:rsidP="009E3995">
      <w:pPr>
        <w:widowControl/>
        <w:snapToGrid w:val="0"/>
        <w:spacing w:line="440" w:lineRule="exact"/>
        <w:ind w:left="567"/>
        <w:jc w:val="both"/>
        <w:rPr>
          <w:rFonts w:eastAsia="標楷體"/>
          <w:sz w:val="28"/>
          <w:szCs w:val="26"/>
        </w:rPr>
      </w:pPr>
    </w:p>
    <w:p w14:paraId="03D1540D" w14:textId="77777777" w:rsidR="00727512" w:rsidRPr="00DC6B73" w:rsidRDefault="00727512" w:rsidP="009E3995">
      <w:pPr>
        <w:widowControl/>
        <w:numPr>
          <w:ilvl w:val="1"/>
          <w:numId w:val="47"/>
        </w:numPr>
        <w:snapToGrid w:val="0"/>
        <w:spacing w:line="440" w:lineRule="exact"/>
        <w:ind w:left="567" w:hanging="567"/>
        <w:jc w:val="both"/>
        <w:rPr>
          <w:rFonts w:eastAsia="標楷體"/>
          <w:sz w:val="28"/>
          <w:szCs w:val="26"/>
        </w:rPr>
      </w:pPr>
      <w:r w:rsidRPr="00DC6B73">
        <w:rPr>
          <w:rFonts w:eastAsia="標楷體"/>
          <w:sz w:val="28"/>
          <w:szCs w:val="26"/>
        </w:rPr>
        <w:t>開啟功能步驟（如</w:t>
      </w:r>
      <w:r w:rsidRPr="00DC6B73">
        <w:rPr>
          <w:rFonts w:eastAsia="標楷體" w:hint="eastAsia"/>
          <w:sz w:val="28"/>
          <w:szCs w:val="26"/>
          <w:lang w:eastAsia="zh-HK"/>
        </w:rPr>
        <w:t>下</w:t>
      </w:r>
      <w:r w:rsidRPr="00DC6B73">
        <w:rPr>
          <w:rFonts w:eastAsia="標楷體"/>
          <w:sz w:val="28"/>
          <w:szCs w:val="26"/>
        </w:rPr>
        <w:t>圖）：</w:t>
      </w:r>
      <w:r w:rsidRPr="00DC6B73">
        <w:rPr>
          <w:rFonts w:eastAsia="標楷體" w:hint="eastAsia"/>
          <w:sz w:val="28"/>
          <w:szCs w:val="26"/>
          <w:lang w:eastAsia="zh-HK"/>
        </w:rPr>
        <w:t>於主畫面下</w:t>
      </w:r>
      <w:r w:rsidRPr="00DC6B73">
        <w:rPr>
          <w:rFonts w:eastAsia="標楷體" w:hint="eastAsia"/>
          <w:sz w:val="28"/>
          <w:szCs w:val="26"/>
        </w:rPr>
        <w:t>，</w:t>
      </w:r>
    </w:p>
    <w:p w14:paraId="10923883" w14:textId="66DFCE74" w:rsidR="00727512" w:rsidRPr="00DC6B73" w:rsidRDefault="00727512" w:rsidP="009E3995">
      <w:pPr>
        <w:widowControl/>
        <w:snapToGrid w:val="0"/>
        <w:spacing w:line="440" w:lineRule="exact"/>
        <w:ind w:left="567" w:rightChars="-24" w:right="-58"/>
        <w:jc w:val="both"/>
        <w:rPr>
          <w:rFonts w:eastAsia="標楷體"/>
          <w:sz w:val="28"/>
          <w:szCs w:val="26"/>
        </w:rPr>
      </w:pPr>
      <w:r w:rsidRPr="00DC6B73">
        <w:rPr>
          <w:rFonts w:eastAsia="標楷體"/>
          <w:sz w:val="28"/>
          <w:szCs w:val="26"/>
        </w:rPr>
        <w:t>1.</w:t>
      </w:r>
      <w:r w:rsidRPr="00DC6B73">
        <w:rPr>
          <w:rFonts w:eastAsia="標楷體"/>
          <w:sz w:val="28"/>
          <w:szCs w:val="26"/>
        </w:rPr>
        <w:t>系統功能</w:t>
      </w:r>
      <w:r w:rsidRPr="00DC6B73">
        <w:rPr>
          <w:rFonts w:eastAsia="標楷體"/>
          <w:sz w:val="28"/>
          <w:szCs w:val="26"/>
        </w:rPr>
        <w:t>→2.</w:t>
      </w:r>
      <w:r w:rsidRPr="00DC6B73">
        <w:rPr>
          <w:rFonts w:eastAsia="標楷體"/>
          <w:sz w:val="28"/>
          <w:szCs w:val="26"/>
        </w:rPr>
        <w:t>個案診療及管理模組</w:t>
      </w:r>
      <w:r w:rsidRPr="00DC6B73">
        <w:rPr>
          <w:rFonts w:eastAsia="標楷體"/>
          <w:sz w:val="28"/>
          <w:szCs w:val="26"/>
        </w:rPr>
        <w:t>→3.</w:t>
      </w:r>
      <w:r w:rsidRPr="00DC6B73">
        <w:rPr>
          <w:rFonts w:eastAsia="標楷體"/>
          <w:sz w:val="28"/>
          <w:szCs w:val="26"/>
        </w:rPr>
        <w:t>補助費用作業</w:t>
      </w:r>
      <w:r w:rsidRPr="00DC6B73">
        <w:rPr>
          <w:rFonts w:eastAsia="標楷體"/>
          <w:sz w:val="28"/>
          <w:szCs w:val="26"/>
        </w:rPr>
        <w:t>→4.</w:t>
      </w:r>
      <w:r w:rsidRPr="00DC6B73">
        <w:rPr>
          <w:rFonts w:eastAsia="標楷體"/>
          <w:sz w:val="28"/>
          <w:szCs w:val="26"/>
        </w:rPr>
        <w:t>【院內治療醫令維護</w:t>
      </w:r>
      <w:r w:rsidR="009658C7" w:rsidRPr="00DC6B73">
        <w:rPr>
          <w:rFonts w:eastAsia="標楷體" w:hint="eastAsia"/>
          <w:sz w:val="28"/>
          <w:szCs w:val="26"/>
        </w:rPr>
        <w:t>與設定</w:t>
      </w:r>
      <w:r w:rsidRPr="00DC6B73">
        <w:rPr>
          <w:rFonts w:eastAsia="標楷體"/>
          <w:sz w:val="28"/>
          <w:szCs w:val="26"/>
        </w:rPr>
        <w:t>】，開啟</w:t>
      </w:r>
      <w:r w:rsidR="00D12C35" w:rsidRPr="00DC6B73">
        <w:rPr>
          <w:rFonts w:eastAsia="標楷體"/>
          <w:sz w:val="28"/>
          <w:szCs w:val="26"/>
        </w:rPr>
        <w:t>【院內治療醫令維護</w:t>
      </w:r>
      <w:r w:rsidR="00D12C35" w:rsidRPr="00DC6B73">
        <w:rPr>
          <w:rFonts w:eastAsia="標楷體" w:hint="eastAsia"/>
          <w:sz w:val="28"/>
          <w:szCs w:val="26"/>
        </w:rPr>
        <w:t>與設定</w:t>
      </w:r>
      <w:r w:rsidR="00D12C35" w:rsidRPr="00DC6B73">
        <w:rPr>
          <w:rFonts w:eastAsia="標楷體"/>
          <w:sz w:val="28"/>
          <w:szCs w:val="26"/>
        </w:rPr>
        <w:t>】</w:t>
      </w:r>
      <w:r w:rsidRPr="00DC6B73">
        <w:rPr>
          <w:rFonts w:eastAsia="標楷體"/>
          <w:sz w:val="28"/>
          <w:szCs w:val="26"/>
        </w:rPr>
        <w:t>功能畫面。</w:t>
      </w:r>
    </w:p>
    <w:p w14:paraId="548EBF7F" w14:textId="77777777" w:rsidR="00650C19" w:rsidRPr="00DC6B73" w:rsidRDefault="009658C7" w:rsidP="0093537D">
      <w:pPr>
        <w:widowControl/>
        <w:spacing w:line="480" w:lineRule="exact"/>
        <w:ind w:left="567" w:rightChars="-24" w:right="-58"/>
        <w:rPr>
          <w:rFonts w:eastAsia="標楷體"/>
          <w:sz w:val="28"/>
          <w:szCs w:val="28"/>
        </w:rPr>
      </w:pPr>
      <w:r w:rsidRPr="00DC6B73">
        <w:rPr>
          <w:noProof/>
        </w:rPr>
        <w:drawing>
          <wp:anchor distT="0" distB="0" distL="114300" distR="114300" simplePos="0" relativeHeight="251709952" behindDoc="0" locked="0" layoutInCell="1" allowOverlap="1" wp14:anchorId="13E00609" wp14:editId="14543EA5">
            <wp:simplePos x="0" y="0"/>
            <wp:positionH relativeFrom="column">
              <wp:posOffset>362794</wp:posOffset>
            </wp:positionH>
            <wp:positionV relativeFrom="paragraph">
              <wp:posOffset>246380</wp:posOffset>
            </wp:positionV>
            <wp:extent cx="4680000" cy="3114000"/>
            <wp:effectExtent l="0" t="0" r="635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80000" cy="3114000"/>
                    </a:xfrm>
                    <a:prstGeom prst="rect">
                      <a:avLst/>
                    </a:prstGeom>
                  </pic:spPr>
                </pic:pic>
              </a:graphicData>
            </a:graphic>
            <wp14:sizeRelH relativeFrom="page">
              <wp14:pctWidth>0</wp14:pctWidth>
            </wp14:sizeRelH>
            <wp14:sizeRelV relativeFrom="page">
              <wp14:pctHeight>0</wp14:pctHeight>
            </wp14:sizeRelV>
          </wp:anchor>
        </w:drawing>
      </w:r>
      <w:r w:rsidR="00650C19" w:rsidRPr="00DC6B73">
        <w:rPr>
          <w:rFonts w:eastAsia="標楷體"/>
          <w:sz w:val="28"/>
          <w:szCs w:val="28"/>
        </w:rPr>
        <w:br w:type="page"/>
      </w:r>
    </w:p>
    <w:p w14:paraId="0355570A" w14:textId="77777777" w:rsidR="00727512" w:rsidRPr="00DC6B73" w:rsidRDefault="00727512" w:rsidP="00BA786F">
      <w:pPr>
        <w:widowControl/>
        <w:numPr>
          <w:ilvl w:val="1"/>
          <w:numId w:val="47"/>
        </w:numPr>
        <w:spacing w:line="480" w:lineRule="exact"/>
        <w:ind w:left="567" w:hanging="567"/>
        <w:rPr>
          <w:rFonts w:eastAsia="標楷體"/>
          <w:sz w:val="28"/>
          <w:szCs w:val="28"/>
        </w:rPr>
      </w:pPr>
      <w:r w:rsidRPr="00DC6B73">
        <w:rPr>
          <w:rFonts w:eastAsia="標楷體"/>
          <w:sz w:val="28"/>
          <w:szCs w:val="28"/>
        </w:rPr>
        <w:t>功能說明</w:t>
      </w:r>
    </w:p>
    <w:p w14:paraId="7BF8BD52" w14:textId="77777777" w:rsidR="00727512" w:rsidRPr="00DC6B73" w:rsidRDefault="005D6C9C" w:rsidP="00BA786F">
      <w:pPr>
        <w:pStyle w:val="ac"/>
        <w:widowControl/>
        <w:numPr>
          <w:ilvl w:val="0"/>
          <w:numId w:val="48"/>
        </w:numPr>
        <w:spacing w:line="480" w:lineRule="exact"/>
        <w:ind w:leftChars="0" w:left="851" w:hanging="567"/>
        <w:jc w:val="both"/>
        <w:rPr>
          <w:rFonts w:ascii="Times New Roman" w:eastAsia="標楷體" w:hAnsi="Times New Roman"/>
          <w:sz w:val="28"/>
          <w:szCs w:val="28"/>
        </w:rPr>
      </w:pPr>
      <w:r w:rsidRPr="00DC6B73">
        <w:rPr>
          <w:noProof/>
        </w:rPr>
        <w:drawing>
          <wp:anchor distT="0" distB="0" distL="114300" distR="114300" simplePos="0" relativeHeight="251710976" behindDoc="0" locked="0" layoutInCell="1" allowOverlap="1" wp14:anchorId="7EF3FC55" wp14:editId="71243227">
            <wp:simplePos x="0" y="0"/>
            <wp:positionH relativeFrom="column">
              <wp:posOffset>209550</wp:posOffset>
            </wp:positionH>
            <wp:positionV relativeFrom="paragraph">
              <wp:posOffset>495300</wp:posOffset>
            </wp:positionV>
            <wp:extent cx="5219700" cy="2314575"/>
            <wp:effectExtent l="19050" t="19050" r="19050" b="2857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1035" b="12042"/>
                    <a:stretch/>
                  </pic:blipFill>
                  <pic:spPr bwMode="auto">
                    <a:xfrm>
                      <a:off x="0" y="0"/>
                      <a:ext cx="5219700" cy="23145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78B4" w:rsidRPr="00DC6B73">
        <w:rPr>
          <w:rFonts w:ascii="Times New Roman" w:eastAsia="標楷體" w:hAnsi="Times New Roman" w:hint="eastAsia"/>
          <w:sz w:val="28"/>
          <w:szCs w:val="28"/>
          <w:lang w:eastAsia="zh-HK"/>
        </w:rPr>
        <w:t>功能</w:t>
      </w:r>
      <w:r w:rsidR="00727512" w:rsidRPr="00DC6B73">
        <w:rPr>
          <w:rFonts w:ascii="Times New Roman" w:eastAsia="標楷體" w:hAnsi="Times New Roman"/>
          <w:sz w:val="28"/>
          <w:szCs w:val="28"/>
        </w:rPr>
        <w:t>畫面</w:t>
      </w:r>
      <w:r w:rsidR="003978B4" w:rsidRPr="00DC6B73">
        <w:rPr>
          <w:rFonts w:ascii="Times New Roman" w:eastAsia="標楷體" w:hAnsi="Times New Roman" w:hint="eastAsia"/>
          <w:sz w:val="28"/>
          <w:szCs w:val="28"/>
        </w:rPr>
        <w:t>：</w:t>
      </w:r>
      <w:r w:rsidR="00DE58B4" w:rsidRPr="00DC6B73">
        <w:rPr>
          <w:rFonts w:ascii="Times New Roman" w:eastAsia="標楷體" w:hAnsi="Times New Roman"/>
          <w:sz w:val="28"/>
          <w:szCs w:val="28"/>
        </w:rPr>
        <w:t xml:space="preserve"> </w:t>
      </w:r>
    </w:p>
    <w:p w14:paraId="1083F6D1" w14:textId="77777777" w:rsidR="00727512" w:rsidRPr="00DC6B73" w:rsidRDefault="005D6C9C" w:rsidP="009E3995">
      <w:pPr>
        <w:widowControl/>
        <w:snapToGrid w:val="0"/>
        <w:spacing w:line="440" w:lineRule="exact"/>
        <w:ind w:left="567"/>
        <w:jc w:val="both"/>
        <w:rPr>
          <w:rFonts w:eastAsia="標楷體"/>
          <w:sz w:val="28"/>
          <w:szCs w:val="26"/>
        </w:rPr>
      </w:pPr>
      <w:r w:rsidRPr="00DC6B73">
        <w:rPr>
          <w:rFonts w:eastAsia="標楷體" w:hint="eastAsia"/>
          <w:sz w:val="28"/>
          <w:szCs w:val="26"/>
        </w:rPr>
        <w:t>共分為「院內醫令」、「自動產生補助項目設定」、「藥品計價設定」及「檢驗檢查療效指標設定」四</w:t>
      </w:r>
      <w:r w:rsidR="00CD405F" w:rsidRPr="00DC6B73">
        <w:rPr>
          <w:rFonts w:eastAsia="標楷體" w:hint="eastAsia"/>
          <w:sz w:val="28"/>
          <w:szCs w:val="26"/>
        </w:rPr>
        <w:t>個編輯</w:t>
      </w:r>
      <w:r w:rsidRPr="00DC6B73">
        <w:rPr>
          <w:rFonts w:eastAsia="標楷體" w:hint="eastAsia"/>
          <w:sz w:val="28"/>
          <w:szCs w:val="26"/>
        </w:rPr>
        <w:t>區</w:t>
      </w:r>
      <w:r w:rsidR="00CD405F" w:rsidRPr="00DC6B73">
        <w:rPr>
          <w:rFonts w:eastAsia="標楷體" w:hint="eastAsia"/>
          <w:sz w:val="28"/>
          <w:szCs w:val="26"/>
        </w:rPr>
        <w:t>。</w:t>
      </w:r>
    </w:p>
    <w:p w14:paraId="31A07C6E" w14:textId="77777777" w:rsidR="00727512" w:rsidRPr="00DC6B73" w:rsidRDefault="00CD405F" w:rsidP="006B7FE7">
      <w:pPr>
        <w:pStyle w:val="ac"/>
        <w:widowControl/>
        <w:numPr>
          <w:ilvl w:val="0"/>
          <w:numId w:val="48"/>
        </w:numPr>
        <w:snapToGrid w:val="0"/>
        <w:spacing w:line="480" w:lineRule="exact"/>
        <w:ind w:leftChars="0" w:left="851" w:hanging="567"/>
        <w:jc w:val="both"/>
        <w:rPr>
          <w:rFonts w:ascii="Times New Roman" w:eastAsia="標楷體" w:hAnsi="Times New Roman"/>
          <w:sz w:val="28"/>
          <w:szCs w:val="26"/>
        </w:rPr>
      </w:pPr>
      <w:r w:rsidRPr="00DC6B73">
        <w:rPr>
          <w:rFonts w:ascii="Times New Roman" w:eastAsia="標楷體" w:hAnsi="Times New Roman" w:hint="eastAsia"/>
          <w:sz w:val="28"/>
          <w:szCs w:val="26"/>
        </w:rPr>
        <w:t>各區設定</w:t>
      </w:r>
      <w:r w:rsidR="00727512" w:rsidRPr="00DC6B73">
        <w:rPr>
          <w:rFonts w:ascii="Times New Roman" w:eastAsia="標楷體" w:hAnsi="Times New Roman"/>
          <w:sz w:val="28"/>
          <w:szCs w:val="26"/>
        </w:rPr>
        <w:t>說明</w:t>
      </w:r>
    </w:p>
    <w:p w14:paraId="74D24CE4" w14:textId="77777777" w:rsidR="00650C19" w:rsidRPr="00DC6B73" w:rsidRDefault="00087D9A" w:rsidP="006B7FE7">
      <w:pPr>
        <w:pStyle w:val="ac"/>
        <w:numPr>
          <w:ilvl w:val="1"/>
          <w:numId w:val="48"/>
        </w:numPr>
        <w:snapToGrid w:val="0"/>
        <w:spacing w:line="400" w:lineRule="exact"/>
        <w:ind w:leftChars="0" w:left="851" w:right="113" w:hanging="284"/>
        <w:jc w:val="both"/>
        <w:rPr>
          <w:rFonts w:ascii="Times New Roman" w:eastAsia="標楷體" w:hAnsi="Times New Roman"/>
          <w:b/>
          <w:sz w:val="32"/>
          <w:lang w:eastAsia="zh-HK"/>
        </w:rPr>
      </w:pPr>
      <w:r w:rsidRPr="00DC6B73">
        <w:rPr>
          <w:noProof/>
        </w:rPr>
        <w:drawing>
          <wp:anchor distT="0" distB="0" distL="114300" distR="114300" simplePos="0" relativeHeight="251703808" behindDoc="0" locked="0" layoutInCell="1" allowOverlap="1" wp14:anchorId="14A4E3F4" wp14:editId="14C9BCC5">
            <wp:simplePos x="0" y="0"/>
            <wp:positionH relativeFrom="column">
              <wp:posOffset>386715</wp:posOffset>
            </wp:positionH>
            <wp:positionV relativeFrom="paragraph">
              <wp:posOffset>361315</wp:posOffset>
            </wp:positionV>
            <wp:extent cx="4826635" cy="698500"/>
            <wp:effectExtent l="19050" t="19050" r="12065" b="25400"/>
            <wp:wrapTopAndBottom/>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r="4347"/>
                    <a:stretch/>
                  </pic:blipFill>
                  <pic:spPr bwMode="auto">
                    <a:xfrm>
                      <a:off x="0" y="0"/>
                      <a:ext cx="4826635" cy="69850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C19" w:rsidRPr="00DC6B73">
        <w:rPr>
          <w:rFonts w:ascii="標楷體" w:eastAsia="標楷體" w:hAnsi="標楷體" w:hint="eastAsia"/>
          <w:b/>
          <w:sz w:val="28"/>
          <w:szCs w:val="24"/>
        </w:rPr>
        <w:t>「院內醫令」區</w:t>
      </w:r>
      <w:r w:rsidR="006A7A5B" w:rsidRPr="00DC6B73">
        <w:rPr>
          <w:rFonts w:ascii="Times New Roman" w:eastAsia="標楷體" w:hAnsi="Times New Roman" w:hint="eastAsia"/>
          <w:b/>
          <w:sz w:val="28"/>
          <w:szCs w:val="24"/>
        </w:rPr>
        <w:t>－</w:t>
      </w:r>
      <w:r w:rsidR="00CD405F" w:rsidRPr="00DC6B73">
        <w:rPr>
          <w:rFonts w:ascii="Times New Roman" w:eastAsia="標楷體" w:hAnsi="Times New Roman" w:hint="eastAsia"/>
          <w:b/>
          <w:sz w:val="28"/>
          <w:szCs w:val="24"/>
        </w:rPr>
        <w:t>設定</w:t>
      </w:r>
      <w:r w:rsidR="00356A79" w:rsidRPr="00DC6B73">
        <w:rPr>
          <w:rFonts w:ascii="標楷體" w:eastAsia="標楷體" w:hAnsi="標楷體" w:hint="eastAsia"/>
          <w:b/>
          <w:sz w:val="28"/>
          <w:szCs w:val="24"/>
        </w:rPr>
        <w:t>院內</w:t>
      </w:r>
      <w:r w:rsidR="00FC6A63" w:rsidRPr="00DC6B73">
        <w:rPr>
          <w:rFonts w:ascii="標楷體" w:eastAsia="標楷體" w:hAnsi="標楷體" w:hint="eastAsia"/>
          <w:b/>
          <w:sz w:val="28"/>
          <w:szCs w:val="24"/>
        </w:rPr>
        <w:t>治療</w:t>
      </w:r>
      <w:r w:rsidR="00356A79" w:rsidRPr="00DC6B73">
        <w:rPr>
          <w:rFonts w:ascii="標楷體" w:eastAsia="標楷體" w:hAnsi="標楷體" w:hint="eastAsia"/>
          <w:b/>
          <w:sz w:val="28"/>
          <w:szCs w:val="24"/>
        </w:rPr>
        <w:t>醫令</w:t>
      </w:r>
      <w:r w:rsidR="00FC6A63" w:rsidRPr="00DC6B73">
        <w:rPr>
          <w:rFonts w:ascii="標楷體" w:eastAsia="標楷體" w:hAnsi="標楷體" w:hint="eastAsia"/>
          <w:b/>
          <w:sz w:val="28"/>
          <w:szCs w:val="24"/>
        </w:rPr>
        <w:t>之</w:t>
      </w:r>
      <w:r w:rsidR="00356A79" w:rsidRPr="00DC6B73">
        <w:rPr>
          <w:rFonts w:ascii="標楷體" w:eastAsia="標楷體" w:hAnsi="標楷體" w:hint="eastAsia"/>
          <w:b/>
          <w:sz w:val="28"/>
          <w:szCs w:val="24"/>
        </w:rPr>
        <w:t>基本資料</w:t>
      </w:r>
    </w:p>
    <w:p w14:paraId="42DCCB3A" w14:textId="77777777" w:rsidR="00650C19" w:rsidRPr="00DC6B73" w:rsidRDefault="00650C19" w:rsidP="009E3995">
      <w:pPr>
        <w:pStyle w:val="ac"/>
        <w:numPr>
          <w:ilvl w:val="2"/>
          <w:numId w:val="48"/>
        </w:numPr>
        <w:snapToGrid w:val="0"/>
        <w:spacing w:line="440" w:lineRule="exact"/>
        <w:ind w:leftChars="0" w:left="1276" w:right="113"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醫令代碼</w:t>
      </w:r>
      <w:r w:rsidR="00CD405F" w:rsidRPr="00DC6B73">
        <w:rPr>
          <w:rFonts w:ascii="Times New Roman" w:eastAsia="標楷體" w:hAnsi="Times New Roman" w:hint="eastAsia"/>
          <w:sz w:val="28"/>
        </w:rPr>
        <w:t>、</w:t>
      </w:r>
      <w:r w:rsidRPr="00DC6B73">
        <w:rPr>
          <w:rFonts w:ascii="Times New Roman" w:eastAsia="標楷體" w:hAnsi="Times New Roman" w:hint="eastAsia"/>
          <w:sz w:val="28"/>
          <w:lang w:eastAsia="zh-HK"/>
        </w:rPr>
        <w:t>醫令名稱</w:t>
      </w:r>
      <w:r w:rsidR="00CD405F" w:rsidRPr="00DC6B73">
        <w:rPr>
          <w:rFonts w:ascii="Times New Roman" w:eastAsia="標楷體" w:hAnsi="Times New Roman" w:hint="eastAsia"/>
          <w:sz w:val="28"/>
        </w:rPr>
        <w:t>及</w:t>
      </w:r>
      <w:r w:rsidR="00CD405F" w:rsidRPr="00DC6B73">
        <w:rPr>
          <w:rFonts w:ascii="Times New Roman" w:eastAsia="標楷體" w:hAnsi="Times New Roman" w:hint="eastAsia"/>
          <w:sz w:val="28"/>
          <w:lang w:eastAsia="zh-HK"/>
        </w:rPr>
        <w:t>收費金額</w:t>
      </w:r>
      <w:r w:rsidRPr="00DC6B73">
        <w:rPr>
          <w:rFonts w:ascii="Times New Roman" w:eastAsia="標楷體" w:hAnsi="Times New Roman" w:hint="eastAsia"/>
          <w:sz w:val="28"/>
          <w:lang w:eastAsia="zh-HK"/>
        </w:rPr>
        <w:t>：</w:t>
      </w:r>
      <w:r w:rsidR="00DE58B4" w:rsidRPr="00DC6B73">
        <w:rPr>
          <w:rFonts w:ascii="Times New Roman" w:eastAsia="標楷體" w:hAnsi="Times New Roman" w:hint="eastAsia"/>
          <w:sz w:val="28"/>
        </w:rPr>
        <w:t>分別</w:t>
      </w:r>
      <w:r w:rsidR="00CD405F" w:rsidRPr="00DC6B73">
        <w:rPr>
          <w:rFonts w:ascii="Times New Roman" w:eastAsia="標楷體" w:hAnsi="Times New Roman" w:hint="eastAsia"/>
          <w:sz w:val="28"/>
        </w:rPr>
        <w:t>為院內</w:t>
      </w:r>
      <w:r w:rsidR="00DE58B4" w:rsidRPr="00DC6B73">
        <w:rPr>
          <w:rFonts w:ascii="Times New Roman" w:eastAsia="標楷體" w:hAnsi="Times New Roman" w:hint="eastAsia"/>
          <w:sz w:val="28"/>
        </w:rPr>
        <w:t>成癮治療使用之醫令代碼、名稱，與其收費金額</w:t>
      </w:r>
      <w:r w:rsidRPr="00DC6B73">
        <w:rPr>
          <w:rFonts w:ascii="Times New Roman" w:eastAsia="標楷體" w:hAnsi="Times New Roman" w:hint="eastAsia"/>
          <w:sz w:val="28"/>
          <w:lang w:eastAsia="zh-HK"/>
        </w:rPr>
        <w:t>。</w:t>
      </w:r>
    </w:p>
    <w:p w14:paraId="2B6D486A" w14:textId="77777777" w:rsidR="00CD405F" w:rsidRPr="00DC6B73" w:rsidRDefault="00650C19" w:rsidP="009E3995">
      <w:pPr>
        <w:pStyle w:val="ac"/>
        <w:numPr>
          <w:ilvl w:val="2"/>
          <w:numId w:val="48"/>
        </w:numPr>
        <w:snapToGrid w:val="0"/>
        <w:spacing w:line="440" w:lineRule="exact"/>
        <w:ind w:leftChars="0" w:left="1276" w:right="113"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醫令類別：</w:t>
      </w:r>
      <w:r w:rsidR="00CD405F" w:rsidRPr="00DC6B73">
        <w:rPr>
          <w:rFonts w:ascii="Times New Roman" w:eastAsia="標楷體" w:hAnsi="Times New Roman" w:hint="eastAsia"/>
          <w:sz w:val="28"/>
        </w:rPr>
        <w:t>設定該項醫令所屬之類別。</w:t>
      </w:r>
      <w:r w:rsidRPr="00DC6B73">
        <w:rPr>
          <w:rFonts w:ascii="Times New Roman" w:eastAsia="標楷體" w:hAnsi="Times New Roman" w:hint="eastAsia"/>
          <w:sz w:val="28"/>
          <w:lang w:eastAsia="zh-HK"/>
        </w:rPr>
        <w:t>醫師於【初次評估】或【追蹤評估】設定個案之「治療計畫建議」時可以依醫令類別選擇相關醫令。</w:t>
      </w:r>
    </w:p>
    <w:p w14:paraId="1A7FC3E8" w14:textId="77777777" w:rsidR="00CD405F" w:rsidRPr="00DC6B73" w:rsidRDefault="00650C19" w:rsidP="009E3995">
      <w:pPr>
        <w:pStyle w:val="ac"/>
        <w:numPr>
          <w:ilvl w:val="3"/>
          <w:numId w:val="48"/>
        </w:numPr>
        <w:snapToGrid w:val="0"/>
        <w:spacing w:line="440" w:lineRule="exact"/>
        <w:ind w:leftChars="0" w:left="1701" w:right="113"/>
        <w:jc w:val="both"/>
        <w:rPr>
          <w:rFonts w:ascii="Times New Roman" w:eastAsia="標楷體" w:hAnsi="Times New Roman"/>
          <w:sz w:val="28"/>
          <w:lang w:eastAsia="zh-HK"/>
        </w:rPr>
      </w:pPr>
      <w:r w:rsidRPr="00DC6B73">
        <w:rPr>
          <w:rFonts w:ascii="Times New Roman" w:eastAsia="標楷體" w:hAnsi="Times New Roman" w:hint="eastAsia"/>
          <w:sz w:val="28"/>
          <w:lang w:eastAsia="zh-HK"/>
        </w:rPr>
        <w:t>若「醫令類別」欄位為「檢驗檢查」時，才可異動「成癮治療療效指標追蹤項目設定」區欄位資料</w:t>
      </w:r>
      <w:r w:rsidR="00CD405F" w:rsidRPr="00DC6B73">
        <w:rPr>
          <w:rFonts w:ascii="Times New Roman" w:eastAsia="標楷體" w:hAnsi="Times New Roman" w:hint="eastAsia"/>
          <w:sz w:val="28"/>
        </w:rPr>
        <w:t>。</w:t>
      </w:r>
    </w:p>
    <w:p w14:paraId="328B5401" w14:textId="77777777" w:rsidR="00650C19" w:rsidRPr="00DC6B73" w:rsidRDefault="00650C19" w:rsidP="009E3995">
      <w:pPr>
        <w:pStyle w:val="ac"/>
        <w:numPr>
          <w:ilvl w:val="3"/>
          <w:numId w:val="48"/>
        </w:numPr>
        <w:snapToGrid w:val="0"/>
        <w:spacing w:line="440" w:lineRule="exact"/>
        <w:ind w:leftChars="0" w:left="1701" w:right="113"/>
        <w:jc w:val="both"/>
        <w:rPr>
          <w:rFonts w:ascii="Times New Roman" w:eastAsia="標楷體" w:hAnsi="Times New Roman"/>
          <w:sz w:val="28"/>
          <w:lang w:eastAsia="zh-HK"/>
        </w:rPr>
      </w:pPr>
      <w:r w:rsidRPr="00DC6B73">
        <w:rPr>
          <w:rFonts w:ascii="Times New Roman" w:eastAsia="標楷體" w:hAnsi="Times New Roman" w:hint="eastAsia"/>
          <w:sz w:val="28"/>
          <w:lang w:eastAsia="zh-HK"/>
        </w:rPr>
        <w:t>若「醫令類別」欄位為「藥品類」時，才可異動「藥品計價設定」區欄位資料。</w:t>
      </w:r>
    </w:p>
    <w:p w14:paraId="26227119" w14:textId="77777777" w:rsidR="00650C19" w:rsidRPr="00DC6B73" w:rsidRDefault="00650C19" w:rsidP="009E3995">
      <w:pPr>
        <w:pStyle w:val="ac"/>
        <w:numPr>
          <w:ilvl w:val="2"/>
          <w:numId w:val="48"/>
        </w:numPr>
        <w:snapToGrid w:val="0"/>
        <w:spacing w:line="440" w:lineRule="exact"/>
        <w:ind w:leftChars="0" w:left="1276" w:right="113"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健保代碼：</w:t>
      </w:r>
      <w:r w:rsidR="00CD405F" w:rsidRPr="00DC6B73">
        <w:rPr>
          <w:rFonts w:ascii="Times New Roman" w:eastAsia="標楷體" w:hAnsi="Times New Roman" w:hint="eastAsia"/>
          <w:sz w:val="28"/>
        </w:rPr>
        <w:t>為</w:t>
      </w:r>
      <w:r w:rsidRPr="00DC6B73">
        <w:rPr>
          <w:rFonts w:ascii="Times New Roman" w:eastAsia="標楷體" w:hAnsi="Times New Roman" w:hint="eastAsia"/>
          <w:sz w:val="28"/>
          <w:lang w:eastAsia="zh-HK"/>
        </w:rPr>
        <w:t>該項醫令代碼所對應的健保碼，</w:t>
      </w:r>
      <w:r w:rsidR="00486937" w:rsidRPr="00DC6B73">
        <w:rPr>
          <w:rFonts w:ascii="Times New Roman" w:eastAsia="標楷體" w:hAnsi="Times New Roman" w:hint="eastAsia"/>
          <w:sz w:val="28"/>
        </w:rPr>
        <w:t>若機構透過</w:t>
      </w:r>
      <w:r w:rsidR="00486937" w:rsidRPr="00DC6B73">
        <w:rPr>
          <w:rFonts w:ascii="Times New Roman" w:eastAsia="標楷體" w:hAnsi="Times New Roman" w:hint="eastAsia"/>
          <w:sz w:val="28"/>
          <w:lang w:eastAsia="zh-HK"/>
        </w:rPr>
        <w:t>EEC</w:t>
      </w:r>
      <w:r w:rsidR="00486937" w:rsidRPr="00DC6B73">
        <w:rPr>
          <w:rFonts w:ascii="Times New Roman" w:eastAsia="標楷體" w:hAnsi="Times New Roman" w:hint="eastAsia"/>
          <w:sz w:val="28"/>
          <w:lang w:eastAsia="zh-HK"/>
        </w:rPr>
        <w:t>上傳</w:t>
      </w:r>
      <w:r w:rsidR="00DE58B4" w:rsidRPr="00DC6B73">
        <w:rPr>
          <w:rFonts w:ascii="Times New Roman" w:eastAsia="標楷體" w:hAnsi="Times New Roman" w:hint="eastAsia"/>
          <w:sz w:val="28"/>
        </w:rPr>
        <w:t>個案就醫資料，可藉由健保代碼對應將</w:t>
      </w:r>
      <w:r w:rsidRPr="00DC6B73">
        <w:rPr>
          <w:rFonts w:ascii="Times New Roman" w:eastAsia="標楷體" w:hAnsi="Times New Roman" w:hint="eastAsia"/>
          <w:sz w:val="28"/>
          <w:lang w:eastAsia="zh-HK"/>
        </w:rPr>
        <w:t>個案</w:t>
      </w:r>
      <w:r w:rsidR="00DE58B4" w:rsidRPr="00DC6B73">
        <w:rPr>
          <w:rFonts w:ascii="Times New Roman" w:eastAsia="標楷體" w:hAnsi="Times New Roman" w:hint="eastAsia"/>
          <w:sz w:val="28"/>
        </w:rPr>
        <w:t>之</w:t>
      </w:r>
      <w:r w:rsidRPr="00DC6B73">
        <w:rPr>
          <w:rFonts w:ascii="Times New Roman" w:eastAsia="標楷體" w:hAnsi="Times New Roman" w:hint="eastAsia"/>
          <w:sz w:val="28"/>
          <w:lang w:eastAsia="zh-HK"/>
        </w:rPr>
        <w:t>補助項目</w:t>
      </w:r>
      <w:r w:rsidR="00DE58B4" w:rsidRPr="00DC6B73">
        <w:rPr>
          <w:rFonts w:ascii="Times New Roman" w:eastAsia="標楷體" w:hAnsi="Times New Roman" w:hint="eastAsia"/>
          <w:sz w:val="28"/>
        </w:rPr>
        <w:t>醫令</w:t>
      </w:r>
      <w:r w:rsidRPr="00DC6B73">
        <w:rPr>
          <w:rFonts w:ascii="Times New Roman" w:eastAsia="標楷體" w:hAnsi="Times New Roman" w:hint="eastAsia"/>
          <w:sz w:val="28"/>
          <w:lang w:eastAsia="zh-HK"/>
        </w:rPr>
        <w:t>轉入藥酒癮系統。</w:t>
      </w:r>
    </w:p>
    <w:p w14:paraId="1259918B" w14:textId="77777777" w:rsidR="00087D9A" w:rsidRPr="00DC6B73" w:rsidRDefault="00087D9A" w:rsidP="009E3995">
      <w:pPr>
        <w:pStyle w:val="ac"/>
        <w:spacing w:line="440" w:lineRule="exact"/>
        <w:ind w:leftChars="0" w:left="1276" w:right="113"/>
        <w:jc w:val="both"/>
        <w:rPr>
          <w:rFonts w:ascii="Times New Roman" w:eastAsia="標楷體" w:hAnsi="Times New Roman"/>
          <w:sz w:val="32"/>
          <w:lang w:eastAsia="zh-HK"/>
        </w:rPr>
      </w:pPr>
    </w:p>
    <w:p w14:paraId="11314396" w14:textId="77777777" w:rsidR="00087D9A" w:rsidRPr="00DC6B73" w:rsidRDefault="00161682" w:rsidP="006B7FE7">
      <w:pPr>
        <w:pStyle w:val="ac"/>
        <w:numPr>
          <w:ilvl w:val="1"/>
          <w:numId w:val="48"/>
        </w:numPr>
        <w:snapToGrid w:val="0"/>
        <w:spacing w:line="400" w:lineRule="exact"/>
        <w:ind w:leftChars="0" w:left="1049" w:right="113" w:hanging="482"/>
        <w:jc w:val="both"/>
        <w:rPr>
          <w:rFonts w:ascii="Times New Roman" w:eastAsia="標楷體" w:hAnsi="Times New Roman"/>
          <w:b/>
          <w:sz w:val="32"/>
          <w:lang w:eastAsia="zh-HK"/>
        </w:rPr>
      </w:pPr>
      <w:r w:rsidRPr="00DC6B73">
        <w:rPr>
          <w:rFonts w:ascii="Times New Roman" w:eastAsia="標楷體" w:hAnsi="Times New Roman"/>
          <w:b/>
          <w:noProof/>
          <w:sz w:val="32"/>
        </w:rPr>
        <w:drawing>
          <wp:anchor distT="0" distB="0" distL="114300" distR="114300" simplePos="0" relativeHeight="251704832" behindDoc="0" locked="0" layoutInCell="1" allowOverlap="1" wp14:anchorId="1A5B7CBA" wp14:editId="42CCB706">
            <wp:simplePos x="0" y="0"/>
            <wp:positionH relativeFrom="column">
              <wp:posOffset>547370</wp:posOffset>
            </wp:positionH>
            <wp:positionV relativeFrom="paragraph">
              <wp:posOffset>576482</wp:posOffset>
            </wp:positionV>
            <wp:extent cx="4681855" cy="1286510"/>
            <wp:effectExtent l="19050" t="19050" r="23495" b="2794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55" cy="128651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087D9A" w:rsidRPr="00DC6B73">
        <w:rPr>
          <w:rFonts w:ascii="Times New Roman" w:eastAsia="標楷體" w:hAnsi="Times New Roman"/>
          <w:b/>
          <w:sz w:val="28"/>
          <w:szCs w:val="24"/>
        </w:rPr>
        <w:t>「自動產生補助項目設定」區</w:t>
      </w:r>
      <w:r w:rsidR="006A7A5B" w:rsidRPr="00DC6B73">
        <w:rPr>
          <w:rFonts w:ascii="Times New Roman" w:eastAsia="標楷體" w:hAnsi="Times New Roman" w:hint="eastAsia"/>
          <w:b/>
          <w:sz w:val="28"/>
          <w:szCs w:val="24"/>
        </w:rPr>
        <w:t>－</w:t>
      </w:r>
      <w:r w:rsidR="00DE58B4" w:rsidRPr="00DC6B73">
        <w:rPr>
          <w:rFonts w:ascii="Times New Roman" w:eastAsia="標楷體" w:hAnsi="Times New Roman" w:hint="eastAsia"/>
          <w:b/>
          <w:sz w:val="28"/>
          <w:szCs w:val="24"/>
        </w:rPr>
        <w:t>設定院內醫令與補助項目之對照，及自動轉補助項目</w:t>
      </w:r>
      <w:r w:rsidR="00FE40F6" w:rsidRPr="00DC6B73">
        <w:rPr>
          <w:rFonts w:ascii="Times New Roman" w:eastAsia="標楷體" w:hAnsi="Times New Roman" w:hint="eastAsia"/>
          <w:b/>
          <w:sz w:val="28"/>
          <w:szCs w:val="24"/>
        </w:rPr>
        <w:t>之條件</w:t>
      </w:r>
    </w:p>
    <w:p w14:paraId="29FA8CE9" w14:textId="4AAE9302" w:rsidR="00161682" w:rsidRPr="00DC6B73" w:rsidRDefault="00161682" w:rsidP="009E3995">
      <w:pPr>
        <w:pStyle w:val="ac"/>
        <w:numPr>
          <w:ilvl w:val="2"/>
          <w:numId w:val="48"/>
        </w:numPr>
        <w:snapToGrid w:val="0"/>
        <w:spacing w:line="440" w:lineRule="exact"/>
        <w:ind w:leftChars="0" w:left="1276" w:right="113" w:hanging="567"/>
        <w:jc w:val="both"/>
        <w:rPr>
          <w:rFonts w:ascii="Times New Roman" w:eastAsia="標楷體" w:hAnsi="Times New Roman"/>
          <w:sz w:val="32"/>
          <w:lang w:eastAsia="zh-HK"/>
        </w:rPr>
      </w:pPr>
      <w:r w:rsidRPr="00DC6B73">
        <w:rPr>
          <w:rFonts w:ascii="Times New Roman" w:eastAsia="標楷體" w:hAnsi="Times New Roman" w:hint="eastAsia"/>
          <w:sz w:val="28"/>
          <w:lang w:eastAsia="zh-HK"/>
        </w:rPr>
        <w:t>藥癮</w:t>
      </w:r>
      <w:r w:rsidR="00CA4D1D" w:rsidRPr="00DC6B73">
        <w:rPr>
          <w:rFonts w:ascii="Times New Roman" w:eastAsia="標楷體" w:hAnsi="Times New Roman" w:hint="eastAsia"/>
          <w:sz w:val="28"/>
        </w:rPr>
        <w:t>/</w:t>
      </w:r>
      <w:r w:rsidR="00CA4D1D" w:rsidRPr="00DC6B73">
        <w:rPr>
          <w:rFonts w:ascii="Times New Roman" w:eastAsia="標楷體" w:hAnsi="Times New Roman" w:hint="eastAsia"/>
          <w:sz w:val="28"/>
        </w:rPr>
        <w:t>酒癮</w:t>
      </w:r>
      <w:r w:rsidRPr="00DC6B73">
        <w:rPr>
          <w:rFonts w:ascii="Times New Roman" w:eastAsia="標楷體" w:hAnsi="Times New Roman" w:hint="eastAsia"/>
          <w:sz w:val="28"/>
          <w:lang w:eastAsia="zh-HK"/>
        </w:rPr>
        <w:t>補助項目：</w:t>
      </w:r>
      <w:r w:rsidR="005C1913" w:rsidRPr="00DC6B73">
        <w:rPr>
          <w:rFonts w:ascii="Times New Roman" w:eastAsia="標楷體" w:hAnsi="Times New Roman" w:hint="eastAsia"/>
          <w:sz w:val="28"/>
        </w:rPr>
        <w:t>為該醫令所對應之補助項目，可多選。</w:t>
      </w:r>
      <w:r w:rsidRPr="00DC6B73">
        <w:rPr>
          <w:rFonts w:ascii="Times New Roman" w:eastAsia="標楷體" w:hAnsi="Times New Roman" w:hint="eastAsia"/>
          <w:sz w:val="28"/>
          <w:lang w:eastAsia="zh-HK"/>
        </w:rPr>
        <w:t>若補助項目有細分項目</w:t>
      </w:r>
      <w:r w:rsidRPr="00DC6B73">
        <w:rPr>
          <w:rFonts w:ascii="Times New Roman" w:eastAsia="標楷體" w:hAnsi="Times New Roman" w:hint="eastAsia"/>
          <w:sz w:val="28"/>
          <w:lang w:eastAsia="zh-HK"/>
        </w:rPr>
        <w:t>(ex.</w:t>
      </w:r>
      <w:r w:rsidRPr="00DC6B73">
        <w:rPr>
          <w:rFonts w:ascii="Times New Roman" w:eastAsia="標楷體" w:hAnsi="Times New Roman" w:hint="eastAsia"/>
          <w:sz w:val="28"/>
          <w:lang w:eastAsia="zh-HK"/>
        </w:rPr>
        <w:t>藥癮血液生化檢查有細分為藥癮血液生化檢查</w:t>
      </w:r>
      <w:r w:rsidRPr="00DC6B73">
        <w:rPr>
          <w:rFonts w:ascii="Times New Roman" w:eastAsia="標楷體" w:hAnsi="Times New Roman" w:hint="eastAsia"/>
          <w:sz w:val="28"/>
          <w:lang w:eastAsia="zh-HK"/>
        </w:rPr>
        <w:t>-B</w:t>
      </w:r>
      <w:r w:rsidRPr="00DC6B73">
        <w:rPr>
          <w:rFonts w:ascii="Times New Roman" w:eastAsia="標楷體" w:hAnsi="Times New Roman" w:hint="eastAsia"/>
          <w:sz w:val="28"/>
          <w:lang w:eastAsia="zh-HK"/>
        </w:rPr>
        <w:t>型肝炎表面抗原檢查</w:t>
      </w:r>
      <w:r w:rsidRPr="00DC6B73">
        <w:rPr>
          <w:rFonts w:ascii="Times New Roman" w:eastAsia="標楷體" w:hAnsi="Times New Roman" w:hint="eastAsia"/>
          <w:sz w:val="28"/>
          <w:lang w:eastAsia="zh-HK"/>
        </w:rPr>
        <w:t>HBsAg</w:t>
      </w:r>
      <w:r w:rsidRPr="00DC6B73">
        <w:rPr>
          <w:rFonts w:ascii="Times New Roman" w:eastAsia="標楷體" w:hAnsi="Times New Roman" w:hint="eastAsia"/>
          <w:sz w:val="28"/>
          <w:lang w:eastAsia="zh-HK"/>
        </w:rPr>
        <w:t>、藥癮血液生化檢查</w:t>
      </w:r>
      <w:r w:rsidRPr="00DC6B73">
        <w:rPr>
          <w:rFonts w:ascii="Times New Roman" w:eastAsia="標楷體" w:hAnsi="Times New Roman" w:hint="eastAsia"/>
          <w:sz w:val="28"/>
          <w:lang w:eastAsia="zh-HK"/>
        </w:rPr>
        <w:t>-B</w:t>
      </w:r>
      <w:r w:rsidRPr="00DC6B73">
        <w:rPr>
          <w:rFonts w:ascii="Times New Roman" w:eastAsia="標楷體" w:hAnsi="Times New Roman" w:hint="eastAsia"/>
          <w:sz w:val="28"/>
          <w:lang w:eastAsia="zh-HK"/>
        </w:rPr>
        <w:t>型肝炎表面抗體檢查</w:t>
      </w:r>
      <w:r w:rsidRPr="00DC6B73">
        <w:rPr>
          <w:rFonts w:ascii="Times New Roman" w:eastAsia="標楷體" w:hAnsi="Times New Roman" w:hint="eastAsia"/>
          <w:sz w:val="28"/>
          <w:lang w:eastAsia="zh-HK"/>
        </w:rPr>
        <w:t>Anti-HBs</w:t>
      </w:r>
      <w:r w:rsidRPr="00DC6B73">
        <w:rPr>
          <w:rFonts w:ascii="Times New Roman" w:eastAsia="標楷體" w:hAnsi="Times New Roman" w:hint="eastAsia"/>
          <w:sz w:val="28"/>
          <w:lang w:eastAsia="zh-HK"/>
        </w:rPr>
        <w:t>、藥癮血液生化檢查</w:t>
      </w:r>
      <w:r w:rsidRPr="00DC6B73">
        <w:rPr>
          <w:rFonts w:ascii="Times New Roman" w:eastAsia="標楷體" w:hAnsi="Times New Roman" w:hint="eastAsia"/>
          <w:sz w:val="28"/>
          <w:lang w:eastAsia="zh-HK"/>
        </w:rPr>
        <w:t>-C</w:t>
      </w:r>
      <w:r w:rsidRPr="00DC6B73">
        <w:rPr>
          <w:rFonts w:ascii="Times New Roman" w:eastAsia="標楷體" w:hAnsi="Times New Roman" w:hint="eastAsia"/>
          <w:sz w:val="28"/>
          <w:lang w:eastAsia="zh-HK"/>
        </w:rPr>
        <w:t>型肝炎病毒抗體檢查</w:t>
      </w:r>
      <w:r w:rsidRPr="00DC6B73">
        <w:rPr>
          <w:rFonts w:ascii="Times New Roman" w:eastAsia="標楷體" w:hAnsi="Times New Roman" w:hint="eastAsia"/>
          <w:sz w:val="28"/>
          <w:lang w:eastAsia="zh-HK"/>
        </w:rPr>
        <w:t>Anti-HC(EIA)Ab</w:t>
      </w:r>
      <w:r w:rsidRPr="00DC6B73">
        <w:rPr>
          <w:rFonts w:ascii="Times New Roman" w:eastAsia="標楷體" w:hAnsi="Times New Roman" w:hint="eastAsia"/>
          <w:sz w:val="28"/>
          <w:lang w:eastAsia="zh-HK"/>
        </w:rPr>
        <w:t>、藥癮血液生化檢查</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梅毒螺旋體血液凝集檢查</w:t>
      </w:r>
      <w:r w:rsidRPr="00DC6B73">
        <w:rPr>
          <w:rFonts w:ascii="Times New Roman" w:eastAsia="標楷體" w:hAnsi="Times New Roman" w:hint="eastAsia"/>
          <w:sz w:val="28"/>
          <w:lang w:eastAsia="zh-HK"/>
        </w:rPr>
        <w:t>(RPR/TPHA)</w:t>
      </w:r>
      <w:r w:rsidRPr="00DC6B73">
        <w:rPr>
          <w:rFonts w:ascii="Times New Roman" w:eastAsia="標楷體" w:hAnsi="Times New Roman" w:hint="eastAsia"/>
          <w:sz w:val="28"/>
          <w:lang w:eastAsia="zh-HK"/>
        </w:rPr>
        <w:t>、藥癮血液生化檢查</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肝腎功能檢查</w:t>
      </w:r>
      <w:r w:rsidRPr="00DC6B73">
        <w:rPr>
          <w:rFonts w:ascii="Times New Roman" w:eastAsia="標楷體" w:hAnsi="Times New Roman" w:hint="eastAsia"/>
          <w:sz w:val="28"/>
          <w:lang w:eastAsia="zh-HK"/>
        </w:rPr>
        <w:t>(BUN</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Creatinine</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GOT</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GPT</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r-GT...)</w:t>
      </w:r>
      <w:r w:rsidRPr="00DC6B73">
        <w:rPr>
          <w:rFonts w:ascii="Times New Roman" w:eastAsia="標楷體" w:hAnsi="Times New Roman" w:hint="eastAsia"/>
          <w:sz w:val="28"/>
          <w:lang w:eastAsia="zh-HK"/>
        </w:rPr>
        <w:t>、藥癮血液生化檢查</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血液常規檢查</w:t>
      </w:r>
      <w:r w:rsidRPr="00DC6B73">
        <w:rPr>
          <w:rFonts w:ascii="Times New Roman" w:eastAsia="標楷體" w:hAnsi="Times New Roman" w:hint="eastAsia"/>
          <w:sz w:val="28"/>
          <w:lang w:eastAsia="zh-HK"/>
        </w:rPr>
        <w:t>(CBC</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WDC...)</w:t>
      </w:r>
      <w:r w:rsidRPr="00DC6B73">
        <w:rPr>
          <w:rFonts w:ascii="Times New Roman" w:eastAsia="標楷體" w:hAnsi="Times New Roman" w:hint="eastAsia"/>
          <w:sz w:val="28"/>
          <w:lang w:eastAsia="zh-HK"/>
        </w:rPr>
        <w:t>、藥癮血液生化檢查</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其他檢查項目等</w:t>
      </w:r>
      <w:r w:rsidRPr="00DC6B73">
        <w:rPr>
          <w:rFonts w:ascii="Times New Roman" w:eastAsia="標楷體" w:hAnsi="Times New Roman" w:hint="eastAsia"/>
          <w:sz w:val="28"/>
          <w:lang w:eastAsia="zh-HK"/>
        </w:rPr>
        <w:t xml:space="preserve">) </w:t>
      </w:r>
      <w:r w:rsidRPr="00DC6B73">
        <w:rPr>
          <w:rFonts w:ascii="Times New Roman" w:eastAsia="標楷體" w:hAnsi="Times New Roman" w:hint="eastAsia"/>
          <w:sz w:val="28"/>
          <w:lang w:eastAsia="zh-HK"/>
        </w:rPr>
        <w:t>，以補助項目之細項進行設定。</w:t>
      </w:r>
    </w:p>
    <w:p w14:paraId="0BFCA210" w14:textId="425A3566" w:rsidR="00875875" w:rsidRPr="00DC6B73" w:rsidRDefault="00875875" w:rsidP="009E3995">
      <w:pPr>
        <w:pStyle w:val="ac"/>
        <w:numPr>
          <w:ilvl w:val="2"/>
          <w:numId w:val="48"/>
        </w:numPr>
        <w:snapToGrid w:val="0"/>
        <w:spacing w:line="440" w:lineRule="exact"/>
        <w:ind w:leftChars="0" w:left="1276" w:right="113" w:hanging="567"/>
        <w:jc w:val="both"/>
        <w:rPr>
          <w:rFonts w:ascii="Times New Roman" w:eastAsia="標楷體" w:hAnsi="Times New Roman"/>
          <w:sz w:val="28"/>
          <w:lang w:eastAsia="zh-HK"/>
        </w:rPr>
      </w:pPr>
      <w:r w:rsidRPr="00DC6B73">
        <w:rPr>
          <w:rFonts w:ascii="Times New Roman" w:eastAsia="標楷體" w:hAnsi="Times New Roman" w:hint="eastAsia"/>
          <w:sz w:val="28"/>
          <w:lang w:eastAsia="zh-HK"/>
        </w:rPr>
        <w:t>單次補助額：</w:t>
      </w:r>
      <w:r w:rsidR="005C1913" w:rsidRPr="00DC6B73">
        <w:rPr>
          <w:rFonts w:ascii="Times New Roman" w:eastAsia="標楷體" w:hAnsi="Times New Roman" w:hint="eastAsia"/>
          <w:sz w:val="28"/>
        </w:rPr>
        <w:t>設定該補助項目單次所欲申請之補助金額。院內醫令區之</w:t>
      </w:r>
      <w:r w:rsidRPr="00DC6B73">
        <w:rPr>
          <w:rFonts w:ascii="Times New Roman" w:eastAsia="標楷體" w:hAnsi="Times New Roman" w:hint="eastAsia"/>
          <w:sz w:val="28"/>
          <w:lang w:eastAsia="zh-HK"/>
        </w:rPr>
        <w:t>「收費金額」扣除「單次補助額」即為藥癮個案需自費金額</w:t>
      </w:r>
      <w:r w:rsidR="005C1913" w:rsidRPr="00DC6B73">
        <w:rPr>
          <w:rFonts w:ascii="Times New Roman" w:eastAsia="標楷體" w:hAnsi="Times New Roman" w:hint="eastAsia"/>
          <w:sz w:val="28"/>
        </w:rPr>
        <w:t>；</w:t>
      </w:r>
      <w:r w:rsidRPr="00DC6B73">
        <w:rPr>
          <w:rFonts w:ascii="Times New Roman" w:eastAsia="標楷體" w:hAnsi="Times New Roman" w:hint="eastAsia"/>
          <w:sz w:val="28"/>
          <w:lang w:eastAsia="zh-HK"/>
        </w:rPr>
        <w:t>當</w:t>
      </w:r>
      <w:r w:rsidR="00CA4D1D" w:rsidRPr="00DC6B73">
        <w:rPr>
          <w:rFonts w:ascii="Times New Roman" w:eastAsia="標楷體" w:hAnsi="Times New Roman" w:hint="eastAsia"/>
          <w:sz w:val="28"/>
        </w:rPr>
        <w:t>醫令對應</w:t>
      </w:r>
      <w:r w:rsidRPr="00DC6B73">
        <w:rPr>
          <w:rFonts w:ascii="Times New Roman" w:eastAsia="標楷體" w:hAnsi="Times New Roman" w:hint="eastAsia"/>
          <w:sz w:val="28"/>
          <w:lang w:eastAsia="zh-HK"/>
        </w:rPr>
        <w:t>補助項目時，此欄位不可為空。</w:t>
      </w:r>
    </w:p>
    <w:p w14:paraId="75E1E400" w14:textId="77777777" w:rsidR="00875875" w:rsidRPr="00DC6B73" w:rsidRDefault="00875875" w:rsidP="009E3995">
      <w:pPr>
        <w:pStyle w:val="ac"/>
        <w:numPr>
          <w:ilvl w:val="2"/>
          <w:numId w:val="48"/>
        </w:numPr>
        <w:snapToGrid w:val="0"/>
        <w:spacing w:line="440" w:lineRule="exact"/>
        <w:ind w:leftChars="0" w:left="1276" w:right="113" w:hanging="567"/>
        <w:jc w:val="both"/>
        <w:rPr>
          <w:rFonts w:ascii="Times New Roman" w:eastAsia="標楷體" w:hAnsi="Times New Roman"/>
          <w:sz w:val="28"/>
          <w:lang w:eastAsia="zh-HK"/>
        </w:rPr>
      </w:pPr>
      <w:r w:rsidRPr="00DC6B73">
        <w:rPr>
          <w:rFonts w:ascii="Times New Roman" w:eastAsia="標楷體" w:hAnsi="Times New Roman" w:hint="eastAsia"/>
          <w:sz w:val="28"/>
          <w:lang w:eastAsia="zh-HK"/>
        </w:rPr>
        <w:t>自動產生補助項條件：可擇一選取「不限制」、「限制」等選項，預設為「不限制」</w:t>
      </w:r>
      <w:r w:rsidR="005C1913" w:rsidRPr="00DC6B73">
        <w:rPr>
          <w:rFonts w:ascii="Times New Roman" w:eastAsia="標楷體" w:hAnsi="Times New Roman" w:hint="eastAsia"/>
          <w:sz w:val="28"/>
          <w:lang w:eastAsia="zh-HK"/>
        </w:rPr>
        <w:t>，當選擇「限制」時，可進一步設定限制「開立醫師」及「開立科別」</w:t>
      </w:r>
      <w:r w:rsidR="005C1913" w:rsidRPr="00DC6B73">
        <w:rPr>
          <w:rFonts w:ascii="Times New Roman" w:eastAsia="標楷體" w:hAnsi="Times New Roman" w:hint="eastAsia"/>
          <w:sz w:val="28"/>
        </w:rPr>
        <w:t>；當醫令轉入系統時，將依符合此條件之醫令自動產生補助項目。</w:t>
      </w:r>
    </w:p>
    <w:p w14:paraId="0222B920" w14:textId="77777777" w:rsidR="00D12C35" w:rsidRPr="00DC6B73" w:rsidRDefault="00D12C35" w:rsidP="00D12C35">
      <w:pPr>
        <w:pStyle w:val="ac"/>
        <w:numPr>
          <w:ilvl w:val="3"/>
          <w:numId w:val="48"/>
        </w:numPr>
        <w:snapToGrid w:val="0"/>
        <w:spacing w:line="440" w:lineRule="exact"/>
        <w:ind w:leftChars="0" w:right="113"/>
        <w:jc w:val="both"/>
        <w:rPr>
          <w:rFonts w:ascii="Times New Roman" w:eastAsia="標楷體" w:hAnsi="Times New Roman"/>
          <w:sz w:val="28"/>
          <w:lang w:eastAsia="zh-HK"/>
        </w:rPr>
      </w:pPr>
      <w:r w:rsidRPr="00DC6B73">
        <w:rPr>
          <w:rFonts w:ascii="Times New Roman" w:eastAsia="標楷體" w:hAnsi="Times New Roman" w:hint="eastAsia"/>
          <w:sz w:val="28"/>
          <w:lang w:eastAsia="zh-HK"/>
        </w:rPr>
        <w:t>「開立醫師」－資料來源為【使用者基本資料維護】「職稱」為「醫師」且有維護「成癮治療人力資料」區的人員，並提供多選清單。</w:t>
      </w:r>
    </w:p>
    <w:p w14:paraId="4AF3D26E" w14:textId="7139CB4E" w:rsidR="00161682" w:rsidRPr="00DC6B73" w:rsidRDefault="00D12C35" w:rsidP="00D12C35">
      <w:pPr>
        <w:pStyle w:val="ac"/>
        <w:numPr>
          <w:ilvl w:val="3"/>
          <w:numId w:val="48"/>
        </w:numPr>
        <w:snapToGrid w:val="0"/>
        <w:spacing w:line="440" w:lineRule="exact"/>
        <w:ind w:leftChars="0" w:right="113"/>
        <w:jc w:val="both"/>
        <w:rPr>
          <w:rFonts w:ascii="Times New Roman" w:eastAsia="標楷體" w:hAnsi="Times New Roman"/>
          <w:sz w:val="28"/>
          <w:lang w:eastAsia="zh-HK"/>
        </w:rPr>
      </w:pPr>
      <w:r w:rsidRPr="00DC6B73">
        <w:rPr>
          <w:rFonts w:ascii="Times New Roman" w:eastAsia="標楷體" w:hAnsi="Times New Roman" w:hint="eastAsia"/>
          <w:sz w:val="28"/>
          <w:lang w:eastAsia="zh-HK"/>
        </w:rPr>
        <w:t>「開立科別」－以</w:t>
      </w:r>
      <w:r w:rsidRPr="00DC6B73">
        <w:rPr>
          <w:rFonts w:ascii="Times New Roman" w:eastAsia="標楷體" w:hAnsi="Times New Roman" w:hint="eastAsia"/>
          <w:sz w:val="28"/>
          <w:lang w:eastAsia="zh-HK"/>
        </w:rPr>
        <w:t>HIS</w:t>
      </w:r>
      <w:r w:rsidRPr="00DC6B73">
        <w:rPr>
          <w:rFonts w:ascii="Times New Roman" w:eastAsia="標楷體" w:hAnsi="Times New Roman" w:hint="eastAsia"/>
          <w:sz w:val="28"/>
          <w:lang w:eastAsia="zh-HK"/>
        </w:rPr>
        <w:t>轉入個案就醫紀錄之科別名稱輸入</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可參考【個案彙整資訊查詢】「就醫歷程」所轉入之科別名稱</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，文字輸入欄位，長度限制為</w:t>
      </w:r>
      <w:r w:rsidRPr="00DC6B73">
        <w:rPr>
          <w:rFonts w:ascii="Times New Roman" w:eastAsia="標楷體" w:hAnsi="Times New Roman" w:hint="eastAsia"/>
          <w:sz w:val="28"/>
          <w:lang w:eastAsia="zh-HK"/>
        </w:rPr>
        <w:t>50</w:t>
      </w:r>
      <w:r w:rsidRPr="00DC6B73">
        <w:rPr>
          <w:rFonts w:ascii="Times New Roman" w:eastAsia="標楷體" w:hAnsi="Times New Roman" w:hint="eastAsia"/>
          <w:sz w:val="28"/>
          <w:lang w:eastAsia="zh-HK"/>
        </w:rPr>
        <w:t>個字。多個科別用「</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」區隔，</w:t>
      </w:r>
      <w:r w:rsidRPr="00DC6B73">
        <w:rPr>
          <w:rFonts w:ascii="Times New Roman" w:eastAsia="標楷體" w:hAnsi="Times New Roman" w:hint="eastAsia"/>
          <w:sz w:val="28"/>
          <w:lang w:eastAsia="zh-HK"/>
        </w:rPr>
        <w:t xml:space="preserve">ex. </w:t>
      </w:r>
      <w:r w:rsidRPr="00DC6B73">
        <w:rPr>
          <w:rFonts w:ascii="Times New Roman" w:eastAsia="標楷體" w:hAnsi="Times New Roman" w:hint="eastAsia"/>
          <w:sz w:val="28"/>
          <w:lang w:eastAsia="zh-HK"/>
        </w:rPr>
        <w:t>「精神科</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成癮一科</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成癮二科」。</w:t>
      </w:r>
    </w:p>
    <w:p w14:paraId="06DCA280" w14:textId="7ACAF949" w:rsidR="00087D9A" w:rsidRPr="00DC6B73" w:rsidRDefault="00087D9A" w:rsidP="006B7FE7">
      <w:pPr>
        <w:pStyle w:val="ac"/>
        <w:numPr>
          <w:ilvl w:val="1"/>
          <w:numId w:val="48"/>
        </w:numPr>
        <w:snapToGrid w:val="0"/>
        <w:spacing w:line="480" w:lineRule="exact"/>
        <w:ind w:leftChars="0" w:left="1049" w:right="113" w:hanging="482"/>
        <w:jc w:val="both"/>
        <w:rPr>
          <w:rFonts w:ascii="Times New Roman" w:eastAsia="標楷體" w:hAnsi="Times New Roman"/>
          <w:b/>
          <w:sz w:val="28"/>
          <w:szCs w:val="24"/>
        </w:rPr>
      </w:pPr>
      <w:r w:rsidRPr="00DC6B73">
        <w:rPr>
          <w:rFonts w:ascii="Times New Roman" w:eastAsia="標楷體" w:hAnsi="Times New Roman"/>
          <w:b/>
          <w:sz w:val="28"/>
          <w:szCs w:val="24"/>
        </w:rPr>
        <w:t>「藥品計價設定」區</w:t>
      </w:r>
      <w:r w:rsidR="006A7A5B" w:rsidRPr="00DC6B73">
        <w:rPr>
          <w:rFonts w:ascii="Times New Roman" w:eastAsia="標楷體" w:hAnsi="Times New Roman" w:hint="eastAsia"/>
          <w:b/>
          <w:sz w:val="28"/>
          <w:szCs w:val="24"/>
        </w:rPr>
        <w:t>－</w:t>
      </w:r>
      <w:r w:rsidR="00926314" w:rsidRPr="00DC6B73">
        <w:rPr>
          <w:rFonts w:ascii="Times New Roman" w:eastAsia="標楷體" w:hAnsi="Times New Roman" w:hint="eastAsia"/>
          <w:b/>
          <w:sz w:val="28"/>
          <w:szCs w:val="24"/>
        </w:rPr>
        <w:t>進行</w:t>
      </w:r>
      <w:r w:rsidR="006B7FE7" w:rsidRPr="00DC6B73">
        <w:rPr>
          <w:rFonts w:ascii="Times New Roman" w:eastAsia="標楷體" w:hAnsi="Times New Roman" w:hint="eastAsia"/>
          <w:b/>
          <w:sz w:val="28"/>
          <w:szCs w:val="24"/>
        </w:rPr>
        <w:t>醫囑之藥品使用量及計價</w:t>
      </w:r>
      <w:r w:rsidR="00926314" w:rsidRPr="00DC6B73">
        <w:rPr>
          <w:rFonts w:ascii="Times New Roman" w:eastAsia="標楷體" w:hAnsi="Times New Roman" w:hint="eastAsia"/>
          <w:b/>
          <w:sz w:val="28"/>
          <w:szCs w:val="24"/>
        </w:rPr>
        <w:t>之</w:t>
      </w:r>
      <w:r w:rsidR="006B7FE7" w:rsidRPr="00DC6B73">
        <w:rPr>
          <w:rFonts w:ascii="Times New Roman" w:eastAsia="標楷體" w:hAnsi="Times New Roman" w:hint="eastAsia"/>
          <w:b/>
          <w:sz w:val="28"/>
          <w:szCs w:val="24"/>
        </w:rPr>
        <w:t>轉換</w:t>
      </w:r>
      <w:r w:rsidR="00926314" w:rsidRPr="00DC6B73">
        <w:rPr>
          <w:rFonts w:ascii="Times New Roman" w:eastAsia="標楷體" w:hAnsi="Times New Roman" w:hint="eastAsia"/>
          <w:b/>
          <w:sz w:val="28"/>
          <w:szCs w:val="24"/>
        </w:rPr>
        <w:t>設定</w:t>
      </w:r>
    </w:p>
    <w:p w14:paraId="5952C87D" w14:textId="57CA718F" w:rsidR="00875875" w:rsidRPr="00DC6B73" w:rsidRDefault="00D12C35" w:rsidP="009E3995">
      <w:pPr>
        <w:pStyle w:val="ac"/>
        <w:numPr>
          <w:ilvl w:val="2"/>
          <w:numId w:val="48"/>
        </w:numPr>
        <w:spacing w:line="440" w:lineRule="exact"/>
        <w:ind w:leftChars="0" w:hanging="482"/>
        <w:jc w:val="both"/>
        <w:rPr>
          <w:rFonts w:ascii="Times New Roman" w:eastAsia="標楷體" w:hAnsi="Times New Roman"/>
          <w:sz w:val="28"/>
          <w:lang w:eastAsia="zh-HK"/>
        </w:rPr>
      </w:pPr>
      <w:r w:rsidRPr="00DC6B73">
        <w:rPr>
          <w:noProof/>
        </w:rPr>
        <w:drawing>
          <wp:anchor distT="0" distB="0" distL="114300" distR="114300" simplePos="0" relativeHeight="251713024" behindDoc="0" locked="0" layoutInCell="1" allowOverlap="1" wp14:anchorId="429637A6" wp14:editId="102CB176">
            <wp:simplePos x="0" y="0"/>
            <wp:positionH relativeFrom="column">
              <wp:posOffset>589059</wp:posOffset>
            </wp:positionH>
            <wp:positionV relativeFrom="paragraph">
              <wp:posOffset>940684</wp:posOffset>
            </wp:positionV>
            <wp:extent cx="4810125" cy="1000125"/>
            <wp:effectExtent l="19050" t="19050" r="28575" b="28575"/>
            <wp:wrapTopAndBottom/>
            <wp:docPr id="232" name="圖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r="21234"/>
                    <a:stretch/>
                  </pic:blipFill>
                  <pic:spPr bwMode="auto">
                    <a:xfrm>
                      <a:off x="0" y="0"/>
                      <a:ext cx="4810125" cy="100012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875" w:rsidRPr="00DC6B73">
        <w:rPr>
          <w:rFonts w:ascii="Times New Roman" w:eastAsia="標楷體" w:hAnsi="Times New Roman" w:hint="eastAsia"/>
          <w:sz w:val="28"/>
          <w:lang w:eastAsia="zh-HK"/>
        </w:rPr>
        <w:t>計價標準：維護藥品計價標準單位，輸入每計價單位之計價金額。計價金額會由</w:t>
      </w:r>
      <w:r w:rsidR="00377483" w:rsidRPr="00DC6B73">
        <w:rPr>
          <w:rFonts w:ascii="Times New Roman" w:eastAsia="標楷體" w:hAnsi="Times New Roman" w:hint="eastAsia"/>
          <w:sz w:val="28"/>
          <w:lang w:eastAsia="zh-HK"/>
        </w:rPr>
        <w:t>院內醫令區之「收費金額」</w:t>
      </w:r>
      <w:r w:rsidR="00875875" w:rsidRPr="00DC6B73">
        <w:rPr>
          <w:rFonts w:ascii="Times New Roman" w:eastAsia="標楷體" w:hAnsi="Times New Roman" w:hint="eastAsia"/>
          <w:sz w:val="28"/>
          <w:lang w:eastAsia="zh-HK"/>
        </w:rPr>
        <w:t>帶入，不可異動；單位為下拉選取，如下表格。</w:t>
      </w:r>
    </w:p>
    <w:p w14:paraId="57E241E5" w14:textId="18A7B4AC" w:rsidR="00926314" w:rsidRPr="00DC6B73" w:rsidRDefault="00926314" w:rsidP="009E3995">
      <w:pPr>
        <w:pStyle w:val="ac"/>
        <w:spacing w:line="440" w:lineRule="exact"/>
        <w:ind w:leftChars="0" w:left="1724"/>
        <w:jc w:val="both"/>
        <w:rPr>
          <w:rFonts w:ascii="Times New Roman" w:eastAsia="標楷體" w:hAnsi="Times New Roman"/>
          <w:sz w:val="28"/>
          <w:lang w:eastAsia="zh-HK"/>
        </w:rPr>
      </w:pPr>
    </w:p>
    <w:tbl>
      <w:tblPr>
        <w:tblW w:w="4724" w:type="dxa"/>
        <w:tblInd w:w="2176" w:type="dxa"/>
        <w:tblCellMar>
          <w:left w:w="28" w:type="dxa"/>
          <w:right w:w="28" w:type="dxa"/>
        </w:tblCellMar>
        <w:tblLook w:val="04A0" w:firstRow="1" w:lastRow="0" w:firstColumn="1" w:lastColumn="0" w:noHBand="0" w:noVBand="1"/>
      </w:tblPr>
      <w:tblGrid>
        <w:gridCol w:w="980"/>
        <w:gridCol w:w="1140"/>
        <w:gridCol w:w="144"/>
        <w:gridCol w:w="1060"/>
        <w:gridCol w:w="1400"/>
      </w:tblGrid>
      <w:tr w:rsidR="00DC6B73" w:rsidRPr="00DC6B73" w14:paraId="33F58D13" w14:textId="77777777" w:rsidTr="009658C7">
        <w:trPr>
          <w:trHeight w:val="324"/>
          <w:tblHeader/>
        </w:trPr>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E06C9E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代碼</w:t>
            </w:r>
          </w:p>
        </w:tc>
        <w:tc>
          <w:tcPr>
            <w:tcW w:w="1140" w:type="dxa"/>
            <w:tcBorders>
              <w:top w:val="single" w:sz="4" w:space="0" w:color="auto"/>
              <w:left w:val="nil"/>
              <w:bottom w:val="single" w:sz="4" w:space="0" w:color="auto"/>
              <w:right w:val="single" w:sz="4" w:space="0" w:color="auto"/>
            </w:tcBorders>
            <w:shd w:val="clear" w:color="000000" w:fill="D9D9D9"/>
            <w:noWrap/>
            <w:vAlign w:val="center"/>
            <w:hideMark/>
          </w:tcPr>
          <w:p w14:paraId="057C895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名稱</w:t>
            </w:r>
          </w:p>
        </w:tc>
        <w:tc>
          <w:tcPr>
            <w:tcW w:w="144" w:type="dxa"/>
            <w:tcBorders>
              <w:top w:val="single" w:sz="4" w:space="0" w:color="auto"/>
              <w:left w:val="nil"/>
              <w:bottom w:val="single" w:sz="4" w:space="0" w:color="auto"/>
              <w:right w:val="single" w:sz="4" w:space="0" w:color="auto"/>
            </w:tcBorders>
            <w:shd w:val="clear" w:color="000000" w:fill="D9D9D9"/>
            <w:noWrap/>
            <w:vAlign w:val="center"/>
            <w:hideMark/>
          </w:tcPr>
          <w:p w14:paraId="15ADDA6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49A138D3"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代碼</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490DDD7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名稱</w:t>
            </w:r>
          </w:p>
        </w:tc>
      </w:tr>
      <w:tr w:rsidR="00DC6B73" w:rsidRPr="00DC6B73" w14:paraId="454D55A4"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6E31D4E3"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AMP  </w:t>
            </w:r>
          </w:p>
        </w:tc>
        <w:tc>
          <w:tcPr>
            <w:tcW w:w="1140" w:type="dxa"/>
            <w:tcBorders>
              <w:top w:val="nil"/>
              <w:left w:val="nil"/>
              <w:bottom w:val="single" w:sz="4" w:space="0" w:color="auto"/>
              <w:right w:val="single" w:sz="4" w:space="0" w:color="auto"/>
            </w:tcBorders>
            <w:shd w:val="clear" w:color="auto" w:fill="auto"/>
            <w:noWrap/>
            <w:vAlign w:val="center"/>
            <w:hideMark/>
          </w:tcPr>
          <w:p w14:paraId="08C0F12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安瓿</w:t>
            </w:r>
          </w:p>
        </w:tc>
        <w:tc>
          <w:tcPr>
            <w:tcW w:w="144" w:type="dxa"/>
            <w:tcBorders>
              <w:top w:val="nil"/>
              <w:left w:val="nil"/>
              <w:bottom w:val="single" w:sz="4" w:space="0" w:color="auto"/>
              <w:right w:val="single" w:sz="4" w:space="0" w:color="auto"/>
            </w:tcBorders>
            <w:shd w:val="clear" w:color="auto" w:fill="auto"/>
            <w:noWrap/>
            <w:vAlign w:val="center"/>
            <w:hideMark/>
          </w:tcPr>
          <w:p w14:paraId="6CEFC27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504985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PFS  </w:t>
            </w:r>
          </w:p>
        </w:tc>
        <w:tc>
          <w:tcPr>
            <w:tcW w:w="1400" w:type="dxa"/>
            <w:tcBorders>
              <w:top w:val="nil"/>
              <w:left w:val="nil"/>
              <w:bottom w:val="single" w:sz="4" w:space="0" w:color="auto"/>
              <w:right w:val="single" w:sz="4" w:space="0" w:color="auto"/>
            </w:tcBorders>
            <w:shd w:val="clear" w:color="auto" w:fill="auto"/>
            <w:noWrap/>
            <w:vAlign w:val="center"/>
            <w:hideMark/>
          </w:tcPr>
          <w:p w14:paraId="5C55092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PFS     </w:t>
            </w:r>
          </w:p>
        </w:tc>
      </w:tr>
      <w:tr w:rsidR="00DC6B73" w:rsidRPr="00DC6B73" w14:paraId="0EB93490"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42DB560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BAG  </w:t>
            </w:r>
          </w:p>
        </w:tc>
        <w:tc>
          <w:tcPr>
            <w:tcW w:w="1140" w:type="dxa"/>
            <w:tcBorders>
              <w:top w:val="nil"/>
              <w:left w:val="nil"/>
              <w:bottom w:val="single" w:sz="4" w:space="0" w:color="auto"/>
              <w:right w:val="single" w:sz="4" w:space="0" w:color="auto"/>
            </w:tcBorders>
            <w:shd w:val="clear" w:color="auto" w:fill="auto"/>
            <w:noWrap/>
            <w:vAlign w:val="center"/>
            <w:hideMark/>
          </w:tcPr>
          <w:p w14:paraId="7381635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袋</w:t>
            </w:r>
          </w:p>
        </w:tc>
        <w:tc>
          <w:tcPr>
            <w:tcW w:w="144" w:type="dxa"/>
            <w:tcBorders>
              <w:top w:val="nil"/>
              <w:left w:val="nil"/>
              <w:bottom w:val="single" w:sz="4" w:space="0" w:color="auto"/>
              <w:right w:val="single" w:sz="4" w:space="0" w:color="auto"/>
            </w:tcBorders>
            <w:shd w:val="clear" w:color="auto" w:fill="auto"/>
            <w:noWrap/>
            <w:vAlign w:val="center"/>
            <w:hideMark/>
          </w:tcPr>
          <w:p w14:paraId="45CD4EB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7052507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PILL </w:t>
            </w:r>
          </w:p>
        </w:tc>
        <w:tc>
          <w:tcPr>
            <w:tcW w:w="1400" w:type="dxa"/>
            <w:tcBorders>
              <w:top w:val="nil"/>
              <w:left w:val="nil"/>
              <w:bottom w:val="single" w:sz="4" w:space="0" w:color="auto"/>
              <w:right w:val="single" w:sz="4" w:space="0" w:color="auto"/>
            </w:tcBorders>
            <w:shd w:val="clear" w:color="auto" w:fill="auto"/>
            <w:noWrap/>
            <w:vAlign w:val="center"/>
            <w:hideMark/>
          </w:tcPr>
          <w:p w14:paraId="20E51090"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PILL    </w:t>
            </w:r>
          </w:p>
        </w:tc>
      </w:tr>
      <w:tr w:rsidR="00DC6B73" w:rsidRPr="00DC6B73" w14:paraId="7599067C"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7222406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BALL </w:t>
            </w:r>
          </w:p>
        </w:tc>
        <w:tc>
          <w:tcPr>
            <w:tcW w:w="1140" w:type="dxa"/>
            <w:tcBorders>
              <w:top w:val="nil"/>
              <w:left w:val="nil"/>
              <w:bottom w:val="single" w:sz="4" w:space="0" w:color="auto"/>
              <w:right w:val="single" w:sz="4" w:space="0" w:color="auto"/>
            </w:tcBorders>
            <w:shd w:val="clear" w:color="auto" w:fill="auto"/>
            <w:noWrap/>
            <w:vAlign w:val="center"/>
            <w:hideMark/>
          </w:tcPr>
          <w:p w14:paraId="270D327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球</w:t>
            </w:r>
          </w:p>
        </w:tc>
        <w:tc>
          <w:tcPr>
            <w:tcW w:w="144" w:type="dxa"/>
            <w:tcBorders>
              <w:top w:val="nil"/>
              <w:left w:val="nil"/>
              <w:bottom w:val="single" w:sz="4" w:space="0" w:color="auto"/>
              <w:right w:val="single" w:sz="4" w:space="0" w:color="auto"/>
            </w:tcBorders>
            <w:shd w:val="clear" w:color="auto" w:fill="auto"/>
            <w:noWrap/>
            <w:vAlign w:val="center"/>
            <w:hideMark/>
          </w:tcPr>
          <w:p w14:paraId="4056D07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5D88EE2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PKG  </w:t>
            </w:r>
          </w:p>
        </w:tc>
        <w:tc>
          <w:tcPr>
            <w:tcW w:w="1400" w:type="dxa"/>
            <w:tcBorders>
              <w:top w:val="nil"/>
              <w:left w:val="nil"/>
              <w:bottom w:val="single" w:sz="4" w:space="0" w:color="auto"/>
              <w:right w:val="single" w:sz="4" w:space="0" w:color="auto"/>
            </w:tcBorders>
            <w:shd w:val="clear" w:color="auto" w:fill="auto"/>
            <w:noWrap/>
            <w:vAlign w:val="center"/>
            <w:hideMark/>
          </w:tcPr>
          <w:p w14:paraId="692618F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包</w:t>
            </w:r>
          </w:p>
        </w:tc>
      </w:tr>
      <w:tr w:rsidR="00DC6B73" w:rsidRPr="00DC6B73" w14:paraId="3FE243A4"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0A9AB0D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BOT  </w:t>
            </w:r>
          </w:p>
        </w:tc>
        <w:tc>
          <w:tcPr>
            <w:tcW w:w="1140" w:type="dxa"/>
            <w:tcBorders>
              <w:top w:val="nil"/>
              <w:left w:val="nil"/>
              <w:bottom w:val="single" w:sz="4" w:space="0" w:color="auto"/>
              <w:right w:val="single" w:sz="4" w:space="0" w:color="auto"/>
            </w:tcBorders>
            <w:shd w:val="clear" w:color="auto" w:fill="auto"/>
            <w:noWrap/>
            <w:vAlign w:val="center"/>
            <w:hideMark/>
          </w:tcPr>
          <w:p w14:paraId="6B7E1FC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瓶</w:t>
            </w:r>
          </w:p>
        </w:tc>
        <w:tc>
          <w:tcPr>
            <w:tcW w:w="144" w:type="dxa"/>
            <w:tcBorders>
              <w:top w:val="nil"/>
              <w:left w:val="nil"/>
              <w:bottom w:val="single" w:sz="4" w:space="0" w:color="auto"/>
              <w:right w:val="single" w:sz="4" w:space="0" w:color="auto"/>
            </w:tcBorders>
            <w:shd w:val="clear" w:color="auto" w:fill="auto"/>
            <w:noWrap/>
            <w:vAlign w:val="center"/>
            <w:hideMark/>
          </w:tcPr>
          <w:p w14:paraId="609738E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246E63D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SAC  </w:t>
            </w:r>
          </w:p>
        </w:tc>
        <w:tc>
          <w:tcPr>
            <w:tcW w:w="1400" w:type="dxa"/>
            <w:tcBorders>
              <w:top w:val="nil"/>
              <w:left w:val="nil"/>
              <w:bottom w:val="single" w:sz="4" w:space="0" w:color="auto"/>
              <w:right w:val="single" w:sz="4" w:space="0" w:color="auto"/>
            </w:tcBorders>
            <w:shd w:val="clear" w:color="auto" w:fill="auto"/>
            <w:noWrap/>
            <w:vAlign w:val="center"/>
            <w:hideMark/>
          </w:tcPr>
          <w:p w14:paraId="39F9D16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包</w:t>
            </w:r>
          </w:p>
        </w:tc>
      </w:tr>
      <w:tr w:rsidR="00DC6B73" w:rsidRPr="00DC6B73" w14:paraId="04EC8090"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6649B66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BOX  </w:t>
            </w:r>
          </w:p>
        </w:tc>
        <w:tc>
          <w:tcPr>
            <w:tcW w:w="1140" w:type="dxa"/>
            <w:tcBorders>
              <w:top w:val="nil"/>
              <w:left w:val="nil"/>
              <w:bottom w:val="single" w:sz="4" w:space="0" w:color="auto"/>
              <w:right w:val="single" w:sz="4" w:space="0" w:color="auto"/>
            </w:tcBorders>
            <w:shd w:val="clear" w:color="auto" w:fill="auto"/>
            <w:noWrap/>
            <w:vAlign w:val="center"/>
            <w:hideMark/>
          </w:tcPr>
          <w:p w14:paraId="34E786B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盒</w:t>
            </w:r>
          </w:p>
        </w:tc>
        <w:tc>
          <w:tcPr>
            <w:tcW w:w="144" w:type="dxa"/>
            <w:tcBorders>
              <w:top w:val="nil"/>
              <w:left w:val="nil"/>
              <w:bottom w:val="single" w:sz="4" w:space="0" w:color="auto"/>
              <w:right w:val="single" w:sz="4" w:space="0" w:color="auto"/>
            </w:tcBorders>
            <w:shd w:val="clear" w:color="auto" w:fill="auto"/>
            <w:noWrap/>
            <w:vAlign w:val="center"/>
            <w:hideMark/>
          </w:tcPr>
          <w:p w14:paraId="31286A5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768413C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SET  </w:t>
            </w:r>
          </w:p>
        </w:tc>
        <w:tc>
          <w:tcPr>
            <w:tcW w:w="1400" w:type="dxa"/>
            <w:tcBorders>
              <w:top w:val="nil"/>
              <w:left w:val="nil"/>
              <w:bottom w:val="single" w:sz="4" w:space="0" w:color="auto"/>
              <w:right w:val="single" w:sz="4" w:space="0" w:color="auto"/>
            </w:tcBorders>
            <w:shd w:val="clear" w:color="auto" w:fill="auto"/>
            <w:noWrap/>
            <w:vAlign w:val="center"/>
            <w:hideMark/>
          </w:tcPr>
          <w:p w14:paraId="43F7650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SET     </w:t>
            </w:r>
          </w:p>
        </w:tc>
      </w:tr>
      <w:tr w:rsidR="00DC6B73" w:rsidRPr="00DC6B73" w14:paraId="05A43BD6"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000CC9D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BTL  </w:t>
            </w:r>
          </w:p>
        </w:tc>
        <w:tc>
          <w:tcPr>
            <w:tcW w:w="1140" w:type="dxa"/>
            <w:tcBorders>
              <w:top w:val="nil"/>
              <w:left w:val="nil"/>
              <w:bottom w:val="single" w:sz="4" w:space="0" w:color="auto"/>
              <w:right w:val="single" w:sz="4" w:space="0" w:color="auto"/>
            </w:tcBorders>
            <w:shd w:val="clear" w:color="auto" w:fill="auto"/>
            <w:noWrap/>
            <w:vAlign w:val="center"/>
            <w:hideMark/>
          </w:tcPr>
          <w:p w14:paraId="05A6FE9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BTL     </w:t>
            </w:r>
          </w:p>
        </w:tc>
        <w:tc>
          <w:tcPr>
            <w:tcW w:w="144" w:type="dxa"/>
            <w:tcBorders>
              <w:top w:val="nil"/>
              <w:left w:val="nil"/>
              <w:bottom w:val="single" w:sz="4" w:space="0" w:color="auto"/>
              <w:right w:val="single" w:sz="4" w:space="0" w:color="auto"/>
            </w:tcBorders>
            <w:shd w:val="clear" w:color="auto" w:fill="auto"/>
            <w:noWrap/>
            <w:vAlign w:val="center"/>
            <w:hideMark/>
          </w:tcPr>
          <w:p w14:paraId="7280B786"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F0D75A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SUPP </w:t>
            </w:r>
          </w:p>
        </w:tc>
        <w:tc>
          <w:tcPr>
            <w:tcW w:w="1400" w:type="dxa"/>
            <w:tcBorders>
              <w:top w:val="nil"/>
              <w:left w:val="nil"/>
              <w:bottom w:val="single" w:sz="4" w:space="0" w:color="auto"/>
              <w:right w:val="single" w:sz="4" w:space="0" w:color="auto"/>
            </w:tcBorders>
            <w:shd w:val="clear" w:color="auto" w:fill="auto"/>
            <w:noWrap/>
            <w:vAlign w:val="center"/>
            <w:hideMark/>
          </w:tcPr>
          <w:p w14:paraId="52684823"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栓劑</w:t>
            </w:r>
          </w:p>
        </w:tc>
      </w:tr>
      <w:tr w:rsidR="00DC6B73" w:rsidRPr="00DC6B73" w14:paraId="14FB6C63"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0898416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CAP  </w:t>
            </w:r>
          </w:p>
        </w:tc>
        <w:tc>
          <w:tcPr>
            <w:tcW w:w="1140" w:type="dxa"/>
            <w:tcBorders>
              <w:top w:val="nil"/>
              <w:left w:val="nil"/>
              <w:bottom w:val="single" w:sz="4" w:space="0" w:color="auto"/>
              <w:right w:val="single" w:sz="4" w:space="0" w:color="auto"/>
            </w:tcBorders>
            <w:shd w:val="clear" w:color="auto" w:fill="auto"/>
            <w:noWrap/>
            <w:vAlign w:val="center"/>
            <w:hideMark/>
          </w:tcPr>
          <w:p w14:paraId="5412034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顆</w:t>
            </w:r>
          </w:p>
        </w:tc>
        <w:tc>
          <w:tcPr>
            <w:tcW w:w="144" w:type="dxa"/>
            <w:tcBorders>
              <w:top w:val="nil"/>
              <w:left w:val="nil"/>
              <w:bottom w:val="single" w:sz="4" w:space="0" w:color="auto"/>
              <w:right w:val="single" w:sz="4" w:space="0" w:color="auto"/>
            </w:tcBorders>
            <w:shd w:val="clear" w:color="auto" w:fill="auto"/>
            <w:noWrap/>
            <w:vAlign w:val="center"/>
            <w:hideMark/>
          </w:tcPr>
          <w:p w14:paraId="5213B19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5891246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SYR  </w:t>
            </w:r>
          </w:p>
        </w:tc>
        <w:tc>
          <w:tcPr>
            <w:tcW w:w="1400" w:type="dxa"/>
            <w:tcBorders>
              <w:top w:val="nil"/>
              <w:left w:val="nil"/>
              <w:bottom w:val="single" w:sz="4" w:space="0" w:color="auto"/>
              <w:right w:val="single" w:sz="4" w:space="0" w:color="auto"/>
            </w:tcBorders>
            <w:shd w:val="clear" w:color="auto" w:fill="auto"/>
            <w:noWrap/>
            <w:vAlign w:val="center"/>
            <w:hideMark/>
          </w:tcPr>
          <w:p w14:paraId="532D895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注射針</w:t>
            </w:r>
          </w:p>
        </w:tc>
      </w:tr>
      <w:tr w:rsidR="00DC6B73" w:rsidRPr="00DC6B73" w14:paraId="7D60AF06"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0C79BCE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CC   </w:t>
            </w:r>
          </w:p>
        </w:tc>
        <w:tc>
          <w:tcPr>
            <w:tcW w:w="1140" w:type="dxa"/>
            <w:tcBorders>
              <w:top w:val="nil"/>
              <w:left w:val="nil"/>
              <w:bottom w:val="single" w:sz="4" w:space="0" w:color="auto"/>
              <w:right w:val="single" w:sz="4" w:space="0" w:color="auto"/>
            </w:tcBorders>
            <w:shd w:val="clear" w:color="auto" w:fill="auto"/>
            <w:noWrap/>
            <w:vAlign w:val="center"/>
            <w:hideMark/>
          </w:tcPr>
          <w:p w14:paraId="3550A07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毫升</w:t>
            </w:r>
          </w:p>
        </w:tc>
        <w:tc>
          <w:tcPr>
            <w:tcW w:w="144" w:type="dxa"/>
            <w:tcBorders>
              <w:top w:val="nil"/>
              <w:left w:val="nil"/>
              <w:bottom w:val="single" w:sz="4" w:space="0" w:color="auto"/>
              <w:right w:val="single" w:sz="4" w:space="0" w:color="auto"/>
            </w:tcBorders>
            <w:shd w:val="clear" w:color="auto" w:fill="auto"/>
            <w:noWrap/>
            <w:vAlign w:val="center"/>
            <w:hideMark/>
          </w:tcPr>
          <w:p w14:paraId="7128D80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6F5A7B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TAB  </w:t>
            </w:r>
          </w:p>
        </w:tc>
        <w:tc>
          <w:tcPr>
            <w:tcW w:w="1400" w:type="dxa"/>
            <w:tcBorders>
              <w:top w:val="nil"/>
              <w:left w:val="nil"/>
              <w:bottom w:val="single" w:sz="4" w:space="0" w:color="auto"/>
              <w:right w:val="single" w:sz="4" w:space="0" w:color="auto"/>
            </w:tcBorders>
            <w:shd w:val="clear" w:color="auto" w:fill="auto"/>
            <w:noWrap/>
            <w:vAlign w:val="center"/>
            <w:hideMark/>
          </w:tcPr>
          <w:p w14:paraId="592F0F0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粒</w:t>
            </w:r>
          </w:p>
        </w:tc>
      </w:tr>
      <w:tr w:rsidR="00DC6B73" w:rsidRPr="00DC6B73" w14:paraId="33217400"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0127627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DOSE </w:t>
            </w:r>
          </w:p>
        </w:tc>
        <w:tc>
          <w:tcPr>
            <w:tcW w:w="1140" w:type="dxa"/>
            <w:tcBorders>
              <w:top w:val="nil"/>
              <w:left w:val="nil"/>
              <w:bottom w:val="single" w:sz="4" w:space="0" w:color="auto"/>
              <w:right w:val="single" w:sz="4" w:space="0" w:color="auto"/>
            </w:tcBorders>
            <w:shd w:val="clear" w:color="auto" w:fill="auto"/>
            <w:noWrap/>
            <w:vAlign w:val="center"/>
            <w:hideMark/>
          </w:tcPr>
          <w:p w14:paraId="5EF8DDE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劑量</w:t>
            </w:r>
          </w:p>
        </w:tc>
        <w:tc>
          <w:tcPr>
            <w:tcW w:w="144" w:type="dxa"/>
            <w:tcBorders>
              <w:top w:val="nil"/>
              <w:left w:val="nil"/>
              <w:bottom w:val="single" w:sz="4" w:space="0" w:color="auto"/>
              <w:right w:val="single" w:sz="4" w:space="0" w:color="auto"/>
            </w:tcBorders>
            <w:shd w:val="clear" w:color="auto" w:fill="auto"/>
            <w:noWrap/>
            <w:vAlign w:val="center"/>
            <w:hideMark/>
          </w:tcPr>
          <w:p w14:paraId="0C66822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539BC1D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TUB  </w:t>
            </w:r>
          </w:p>
        </w:tc>
        <w:tc>
          <w:tcPr>
            <w:tcW w:w="1400" w:type="dxa"/>
            <w:tcBorders>
              <w:top w:val="nil"/>
              <w:left w:val="nil"/>
              <w:bottom w:val="single" w:sz="4" w:space="0" w:color="auto"/>
              <w:right w:val="single" w:sz="4" w:space="0" w:color="auto"/>
            </w:tcBorders>
            <w:shd w:val="clear" w:color="auto" w:fill="auto"/>
            <w:noWrap/>
            <w:vAlign w:val="center"/>
            <w:hideMark/>
          </w:tcPr>
          <w:p w14:paraId="19678336"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TUB     </w:t>
            </w:r>
          </w:p>
        </w:tc>
      </w:tr>
      <w:tr w:rsidR="00DC6B73" w:rsidRPr="00DC6B73" w14:paraId="48A6413F"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256C057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EA   </w:t>
            </w:r>
          </w:p>
        </w:tc>
        <w:tc>
          <w:tcPr>
            <w:tcW w:w="1140" w:type="dxa"/>
            <w:tcBorders>
              <w:top w:val="nil"/>
              <w:left w:val="nil"/>
              <w:bottom w:val="single" w:sz="4" w:space="0" w:color="auto"/>
              <w:right w:val="single" w:sz="4" w:space="0" w:color="auto"/>
            </w:tcBorders>
            <w:shd w:val="clear" w:color="auto" w:fill="auto"/>
            <w:noWrap/>
            <w:vAlign w:val="center"/>
            <w:hideMark/>
          </w:tcPr>
          <w:p w14:paraId="3C1B2596"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EA</w:t>
            </w:r>
          </w:p>
        </w:tc>
        <w:tc>
          <w:tcPr>
            <w:tcW w:w="144" w:type="dxa"/>
            <w:tcBorders>
              <w:top w:val="nil"/>
              <w:left w:val="nil"/>
              <w:bottom w:val="single" w:sz="4" w:space="0" w:color="auto"/>
              <w:right w:val="single" w:sz="4" w:space="0" w:color="auto"/>
            </w:tcBorders>
            <w:shd w:val="clear" w:color="auto" w:fill="auto"/>
            <w:noWrap/>
            <w:vAlign w:val="center"/>
            <w:hideMark/>
          </w:tcPr>
          <w:p w14:paraId="787DC68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0C361D7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TUBE </w:t>
            </w:r>
          </w:p>
        </w:tc>
        <w:tc>
          <w:tcPr>
            <w:tcW w:w="1400" w:type="dxa"/>
            <w:tcBorders>
              <w:top w:val="nil"/>
              <w:left w:val="nil"/>
              <w:bottom w:val="single" w:sz="4" w:space="0" w:color="auto"/>
              <w:right w:val="single" w:sz="4" w:space="0" w:color="auto"/>
            </w:tcBorders>
            <w:shd w:val="clear" w:color="auto" w:fill="auto"/>
            <w:noWrap/>
            <w:vAlign w:val="center"/>
            <w:hideMark/>
          </w:tcPr>
          <w:p w14:paraId="1315DC0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條</w:t>
            </w:r>
          </w:p>
        </w:tc>
      </w:tr>
      <w:tr w:rsidR="00DC6B73" w:rsidRPr="00DC6B73" w14:paraId="6BF548A1"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2D21E5C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G    </w:t>
            </w:r>
          </w:p>
        </w:tc>
        <w:tc>
          <w:tcPr>
            <w:tcW w:w="1140" w:type="dxa"/>
            <w:tcBorders>
              <w:top w:val="nil"/>
              <w:left w:val="nil"/>
              <w:bottom w:val="single" w:sz="4" w:space="0" w:color="auto"/>
              <w:right w:val="single" w:sz="4" w:space="0" w:color="auto"/>
            </w:tcBorders>
            <w:shd w:val="clear" w:color="auto" w:fill="auto"/>
            <w:noWrap/>
            <w:vAlign w:val="center"/>
            <w:hideMark/>
          </w:tcPr>
          <w:p w14:paraId="0878DF9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克</w:t>
            </w:r>
          </w:p>
        </w:tc>
        <w:tc>
          <w:tcPr>
            <w:tcW w:w="144" w:type="dxa"/>
            <w:tcBorders>
              <w:top w:val="nil"/>
              <w:left w:val="nil"/>
              <w:bottom w:val="single" w:sz="4" w:space="0" w:color="auto"/>
              <w:right w:val="single" w:sz="4" w:space="0" w:color="auto"/>
            </w:tcBorders>
            <w:shd w:val="clear" w:color="auto" w:fill="auto"/>
            <w:noWrap/>
            <w:vAlign w:val="center"/>
            <w:hideMark/>
          </w:tcPr>
          <w:p w14:paraId="20270EC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156DECF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U    </w:t>
            </w:r>
          </w:p>
        </w:tc>
        <w:tc>
          <w:tcPr>
            <w:tcW w:w="1400" w:type="dxa"/>
            <w:tcBorders>
              <w:top w:val="nil"/>
              <w:left w:val="nil"/>
              <w:bottom w:val="single" w:sz="4" w:space="0" w:color="auto"/>
              <w:right w:val="single" w:sz="4" w:space="0" w:color="auto"/>
            </w:tcBorders>
            <w:shd w:val="clear" w:color="auto" w:fill="auto"/>
            <w:noWrap/>
            <w:vAlign w:val="center"/>
            <w:hideMark/>
          </w:tcPr>
          <w:p w14:paraId="352873F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單位</w:t>
            </w:r>
          </w:p>
        </w:tc>
      </w:tr>
      <w:tr w:rsidR="00DC6B73" w:rsidRPr="00DC6B73" w14:paraId="3E8C945B"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3BF0456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GAL  </w:t>
            </w:r>
          </w:p>
        </w:tc>
        <w:tc>
          <w:tcPr>
            <w:tcW w:w="1140" w:type="dxa"/>
            <w:tcBorders>
              <w:top w:val="nil"/>
              <w:left w:val="nil"/>
              <w:bottom w:val="single" w:sz="4" w:space="0" w:color="auto"/>
              <w:right w:val="single" w:sz="4" w:space="0" w:color="auto"/>
            </w:tcBorders>
            <w:shd w:val="clear" w:color="auto" w:fill="auto"/>
            <w:noWrap/>
            <w:vAlign w:val="center"/>
            <w:hideMark/>
          </w:tcPr>
          <w:p w14:paraId="0BA305B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加侖</w:t>
            </w:r>
          </w:p>
        </w:tc>
        <w:tc>
          <w:tcPr>
            <w:tcW w:w="144" w:type="dxa"/>
            <w:tcBorders>
              <w:top w:val="nil"/>
              <w:left w:val="nil"/>
              <w:bottom w:val="single" w:sz="4" w:space="0" w:color="auto"/>
              <w:right w:val="single" w:sz="4" w:space="0" w:color="auto"/>
            </w:tcBorders>
            <w:shd w:val="clear" w:color="auto" w:fill="auto"/>
            <w:noWrap/>
            <w:vAlign w:val="center"/>
            <w:hideMark/>
          </w:tcPr>
          <w:p w14:paraId="081FF98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DB4900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VIAL </w:t>
            </w:r>
          </w:p>
        </w:tc>
        <w:tc>
          <w:tcPr>
            <w:tcW w:w="1400" w:type="dxa"/>
            <w:tcBorders>
              <w:top w:val="nil"/>
              <w:left w:val="nil"/>
              <w:bottom w:val="single" w:sz="4" w:space="0" w:color="auto"/>
              <w:right w:val="single" w:sz="4" w:space="0" w:color="auto"/>
            </w:tcBorders>
            <w:shd w:val="clear" w:color="auto" w:fill="auto"/>
            <w:noWrap/>
            <w:vAlign w:val="center"/>
            <w:hideMark/>
          </w:tcPr>
          <w:p w14:paraId="23062A2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小瓶</w:t>
            </w:r>
          </w:p>
        </w:tc>
      </w:tr>
      <w:tr w:rsidR="00DC6B73" w:rsidRPr="00DC6B73" w14:paraId="3C3FC6FB"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32242DA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GM   </w:t>
            </w:r>
          </w:p>
        </w:tc>
        <w:tc>
          <w:tcPr>
            <w:tcW w:w="1140" w:type="dxa"/>
            <w:tcBorders>
              <w:top w:val="nil"/>
              <w:left w:val="nil"/>
              <w:bottom w:val="single" w:sz="4" w:space="0" w:color="auto"/>
              <w:right w:val="single" w:sz="4" w:space="0" w:color="auto"/>
            </w:tcBorders>
            <w:shd w:val="clear" w:color="auto" w:fill="auto"/>
            <w:noWrap/>
            <w:vAlign w:val="center"/>
            <w:hideMark/>
          </w:tcPr>
          <w:p w14:paraId="30F7CA7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克</w:t>
            </w:r>
          </w:p>
        </w:tc>
        <w:tc>
          <w:tcPr>
            <w:tcW w:w="144" w:type="dxa"/>
            <w:tcBorders>
              <w:top w:val="nil"/>
              <w:left w:val="nil"/>
              <w:bottom w:val="single" w:sz="4" w:space="0" w:color="auto"/>
              <w:right w:val="single" w:sz="4" w:space="0" w:color="auto"/>
            </w:tcBorders>
            <w:shd w:val="clear" w:color="auto" w:fill="auto"/>
            <w:noWrap/>
            <w:vAlign w:val="center"/>
            <w:hideMark/>
          </w:tcPr>
          <w:p w14:paraId="2D1F0190"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198BABF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千</w:t>
            </w:r>
            <w:r w:rsidRPr="00DC6B73">
              <w:rPr>
                <w:rFonts w:eastAsia="標楷體"/>
                <w:kern w:val="0"/>
                <w:sz w:val="20"/>
              </w:rPr>
              <w:t xml:space="preserve">IU  </w:t>
            </w:r>
          </w:p>
        </w:tc>
        <w:tc>
          <w:tcPr>
            <w:tcW w:w="1400" w:type="dxa"/>
            <w:tcBorders>
              <w:top w:val="nil"/>
              <w:left w:val="nil"/>
              <w:bottom w:val="single" w:sz="4" w:space="0" w:color="auto"/>
              <w:right w:val="single" w:sz="4" w:space="0" w:color="auto"/>
            </w:tcBorders>
            <w:shd w:val="clear" w:color="auto" w:fill="auto"/>
            <w:noWrap/>
            <w:vAlign w:val="center"/>
            <w:hideMark/>
          </w:tcPr>
          <w:p w14:paraId="1E519EA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千</w:t>
            </w:r>
            <w:r w:rsidRPr="00DC6B73">
              <w:rPr>
                <w:rFonts w:eastAsia="標楷體"/>
                <w:kern w:val="0"/>
                <w:sz w:val="20"/>
              </w:rPr>
              <w:t xml:space="preserve">IU     </w:t>
            </w:r>
          </w:p>
        </w:tc>
      </w:tr>
      <w:tr w:rsidR="00DC6B73" w:rsidRPr="00DC6B73" w14:paraId="38446B43"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75C1570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IU   </w:t>
            </w:r>
          </w:p>
        </w:tc>
        <w:tc>
          <w:tcPr>
            <w:tcW w:w="1140" w:type="dxa"/>
            <w:tcBorders>
              <w:top w:val="nil"/>
              <w:left w:val="nil"/>
              <w:bottom w:val="single" w:sz="4" w:space="0" w:color="auto"/>
              <w:right w:val="single" w:sz="4" w:space="0" w:color="auto"/>
            </w:tcBorders>
            <w:shd w:val="clear" w:color="auto" w:fill="auto"/>
            <w:noWrap/>
            <w:vAlign w:val="center"/>
            <w:hideMark/>
          </w:tcPr>
          <w:p w14:paraId="1533E10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國際單位</w:t>
            </w:r>
          </w:p>
        </w:tc>
        <w:tc>
          <w:tcPr>
            <w:tcW w:w="144" w:type="dxa"/>
            <w:tcBorders>
              <w:top w:val="nil"/>
              <w:left w:val="nil"/>
              <w:bottom w:val="single" w:sz="4" w:space="0" w:color="auto"/>
              <w:right w:val="single" w:sz="4" w:space="0" w:color="auto"/>
            </w:tcBorders>
            <w:shd w:val="clear" w:color="auto" w:fill="auto"/>
            <w:noWrap/>
            <w:vAlign w:val="center"/>
            <w:hideMark/>
          </w:tcPr>
          <w:p w14:paraId="024CF31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5D172EAB"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公斤</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5D664A7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公斤</w:t>
            </w:r>
            <w:r w:rsidRPr="00DC6B73">
              <w:rPr>
                <w:rFonts w:eastAsia="標楷體"/>
                <w:kern w:val="0"/>
                <w:sz w:val="20"/>
              </w:rPr>
              <w:t xml:space="preserve">      </w:t>
            </w:r>
          </w:p>
        </w:tc>
      </w:tr>
      <w:tr w:rsidR="00DC6B73" w:rsidRPr="00DC6B73" w14:paraId="52AE94EE"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33D3B89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JAR  </w:t>
            </w:r>
          </w:p>
        </w:tc>
        <w:tc>
          <w:tcPr>
            <w:tcW w:w="1140" w:type="dxa"/>
            <w:tcBorders>
              <w:top w:val="nil"/>
              <w:left w:val="nil"/>
              <w:bottom w:val="single" w:sz="4" w:space="0" w:color="auto"/>
              <w:right w:val="single" w:sz="4" w:space="0" w:color="auto"/>
            </w:tcBorders>
            <w:shd w:val="clear" w:color="auto" w:fill="auto"/>
            <w:noWrap/>
            <w:vAlign w:val="center"/>
            <w:hideMark/>
          </w:tcPr>
          <w:p w14:paraId="5C5E3F9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罐</w:t>
            </w:r>
            <w:r w:rsidRPr="00DC6B73">
              <w:rPr>
                <w:rFonts w:eastAsia="標楷體"/>
                <w:kern w:val="0"/>
                <w:sz w:val="20"/>
              </w:rPr>
              <w:t xml:space="preserve">  </w:t>
            </w:r>
          </w:p>
        </w:tc>
        <w:tc>
          <w:tcPr>
            <w:tcW w:w="144" w:type="dxa"/>
            <w:tcBorders>
              <w:top w:val="nil"/>
              <w:left w:val="nil"/>
              <w:bottom w:val="single" w:sz="4" w:space="0" w:color="auto"/>
              <w:right w:val="single" w:sz="4" w:space="0" w:color="auto"/>
            </w:tcBorders>
            <w:shd w:val="clear" w:color="auto" w:fill="auto"/>
            <w:noWrap/>
            <w:vAlign w:val="center"/>
            <w:hideMark/>
          </w:tcPr>
          <w:p w14:paraId="26BB6F6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7FADCEE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支</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49E78A3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支</w:t>
            </w:r>
            <w:r w:rsidRPr="00DC6B73">
              <w:rPr>
                <w:rFonts w:eastAsia="標楷體"/>
                <w:kern w:val="0"/>
                <w:sz w:val="20"/>
              </w:rPr>
              <w:t xml:space="preserve">       </w:t>
            </w:r>
          </w:p>
        </w:tc>
      </w:tr>
      <w:tr w:rsidR="00DC6B73" w:rsidRPr="00DC6B73" w14:paraId="527C0993"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0E9461B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KG   </w:t>
            </w:r>
          </w:p>
        </w:tc>
        <w:tc>
          <w:tcPr>
            <w:tcW w:w="1140" w:type="dxa"/>
            <w:tcBorders>
              <w:top w:val="nil"/>
              <w:left w:val="nil"/>
              <w:bottom w:val="single" w:sz="4" w:space="0" w:color="auto"/>
              <w:right w:val="single" w:sz="4" w:space="0" w:color="auto"/>
            </w:tcBorders>
            <w:shd w:val="clear" w:color="auto" w:fill="auto"/>
            <w:noWrap/>
            <w:vAlign w:val="center"/>
            <w:hideMark/>
          </w:tcPr>
          <w:p w14:paraId="6D74F7C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公斤</w:t>
            </w:r>
          </w:p>
        </w:tc>
        <w:tc>
          <w:tcPr>
            <w:tcW w:w="144" w:type="dxa"/>
            <w:tcBorders>
              <w:top w:val="nil"/>
              <w:left w:val="nil"/>
              <w:bottom w:val="single" w:sz="4" w:space="0" w:color="auto"/>
              <w:right w:val="single" w:sz="4" w:space="0" w:color="auto"/>
            </w:tcBorders>
            <w:shd w:val="clear" w:color="auto" w:fill="auto"/>
            <w:noWrap/>
            <w:vAlign w:val="center"/>
            <w:hideMark/>
          </w:tcPr>
          <w:p w14:paraId="3B53634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091401D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片</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5F9782A6"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片</w:t>
            </w:r>
            <w:r w:rsidRPr="00DC6B73">
              <w:rPr>
                <w:rFonts w:eastAsia="標楷體"/>
                <w:kern w:val="0"/>
                <w:sz w:val="20"/>
              </w:rPr>
              <w:t xml:space="preserve">       </w:t>
            </w:r>
          </w:p>
        </w:tc>
      </w:tr>
      <w:tr w:rsidR="00DC6B73" w:rsidRPr="00DC6B73" w14:paraId="4805ABFA"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7B881C1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L    </w:t>
            </w:r>
          </w:p>
        </w:tc>
        <w:tc>
          <w:tcPr>
            <w:tcW w:w="1140" w:type="dxa"/>
            <w:tcBorders>
              <w:top w:val="nil"/>
              <w:left w:val="nil"/>
              <w:bottom w:val="single" w:sz="4" w:space="0" w:color="auto"/>
              <w:right w:val="single" w:sz="4" w:space="0" w:color="auto"/>
            </w:tcBorders>
            <w:shd w:val="clear" w:color="auto" w:fill="auto"/>
            <w:noWrap/>
            <w:vAlign w:val="center"/>
            <w:hideMark/>
          </w:tcPr>
          <w:p w14:paraId="2FABDBA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公升</w:t>
            </w:r>
          </w:p>
        </w:tc>
        <w:tc>
          <w:tcPr>
            <w:tcW w:w="144" w:type="dxa"/>
            <w:tcBorders>
              <w:top w:val="nil"/>
              <w:left w:val="nil"/>
              <w:bottom w:val="single" w:sz="4" w:space="0" w:color="auto"/>
              <w:right w:val="single" w:sz="4" w:space="0" w:color="auto"/>
            </w:tcBorders>
            <w:shd w:val="clear" w:color="auto" w:fill="auto"/>
            <w:noWrap/>
            <w:vAlign w:val="center"/>
            <w:hideMark/>
          </w:tcPr>
          <w:p w14:paraId="6F168263"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D94FF4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包</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6813508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包</w:t>
            </w:r>
            <w:r w:rsidRPr="00DC6B73">
              <w:rPr>
                <w:rFonts w:eastAsia="標楷體"/>
                <w:kern w:val="0"/>
                <w:sz w:val="20"/>
              </w:rPr>
              <w:t xml:space="preserve">       </w:t>
            </w:r>
          </w:p>
        </w:tc>
      </w:tr>
      <w:tr w:rsidR="00DC6B73" w:rsidRPr="00DC6B73" w14:paraId="7EE0588A"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1CA37A9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LB   </w:t>
            </w:r>
          </w:p>
        </w:tc>
        <w:tc>
          <w:tcPr>
            <w:tcW w:w="1140" w:type="dxa"/>
            <w:tcBorders>
              <w:top w:val="nil"/>
              <w:left w:val="nil"/>
              <w:bottom w:val="single" w:sz="4" w:space="0" w:color="auto"/>
              <w:right w:val="single" w:sz="4" w:space="0" w:color="auto"/>
            </w:tcBorders>
            <w:shd w:val="clear" w:color="auto" w:fill="auto"/>
            <w:noWrap/>
            <w:vAlign w:val="center"/>
            <w:hideMark/>
          </w:tcPr>
          <w:p w14:paraId="46A3252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磅</w:t>
            </w:r>
          </w:p>
        </w:tc>
        <w:tc>
          <w:tcPr>
            <w:tcW w:w="144" w:type="dxa"/>
            <w:tcBorders>
              <w:top w:val="nil"/>
              <w:left w:val="nil"/>
              <w:bottom w:val="single" w:sz="4" w:space="0" w:color="auto"/>
              <w:right w:val="single" w:sz="4" w:space="0" w:color="auto"/>
            </w:tcBorders>
            <w:shd w:val="clear" w:color="auto" w:fill="auto"/>
            <w:noWrap/>
            <w:vAlign w:val="center"/>
            <w:hideMark/>
          </w:tcPr>
          <w:p w14:paraId="7BD6619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6A6B2F8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次</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D0A4AB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次</w:t>
            </w:r>
            <w:r w:rsidRPr="00DC6B73">
              <w:rPr>
                <w:rFonts w:eastAsia="標楷體"/>
                <w:kern w:val="0"/>
                <w:sz w:val="20"/>
              </w:rPr>
              <w:t xml:space="preserve">       </w:t>
            </w:r>
          </w:p>
        </w:tc>
      </w:tr>
      <w:tr w:rsidR="00DC6B73" w:rsidRPr="00DC6B73" w14:paraId="1D545385"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7FB1AA1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mCi  </w:t>
            </w:r>
          </w:p>
        </w:tc>
        <w:tc>
          <w:tcPr>
            <w:tcW w:w="1140" w:type="dxa"/>
            <w:tcBorders>
              <w:top w:val="nil"/>
              <w:left w:val="nil"/>
              <w:bottom w:val="single" w:sz="4" w:space="0" w:color="auto"/>
              <w:right w:val="single" w:sz="4" w:space="0" w:color="auto"/>
            </w:tcBorders>
            <w:shd w:val="clear" w:color="auto" w:fill="auto"/>
            <w:noWrap/>
            <w:vAlign w:val="center"/>
            <w:hideMark/>
          </w:tcPr>
          <w:p w14:paraId="5DD6BC8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mCi     </w:t>
            </w:r>
          </w:p>
        </w:tc>
        <w:tc>
          <w:tcPr>
            <w:tcW w:w="144" w:type="dxa"/>
            <w:tcBorders>
              <w:top w:val="nil"/>
              <w:left w:val="nil"/>
              <w:bottom w:val="single" w:sz="4" w:space="0" w:color="auto"/>
              <w:right w:val="single" w:sz="4" w:space="0" w:color="auto"/>
            </w:tcBorders>
            <w:shd w:val="clear" w:color="auto" w:fill="auto"/>
            <w:noWrap/>
            <w:vAlign w:val="center"/>
            <w:hideMark/>
          </w:tcPr>
          <w:p w14:paraId="120B32E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52AB9F2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酌量</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1D067F7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酌量</w:t>
            </w:r>
          </w:p>
        </w:tc>
      </w:tr>
      <w:tr w:rsidR="00DC6B73" w:rsidRPr="00DC6B73" w14:paraId="633C6733"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4714C8A4"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MG   </w:t>
            </w:r>
          </w:p>
        </w:tc>
        <w:tc>
          <w:tcPr>
            <w:tcW w:w="1140" w:type="dxa"/>
            <w:tcBorders>
              <w:top w:val="nil"/>
              <w:left w:val="nil"/>
              <w:bottom w:val="single" w:sz="4" w:space="0" w:color="auto"/>
              <w:right w:val="single" w:sz="4" w:space="0" w:color="auto"/>
            </w:tcBorders>
            <w:shd w:val="clear" w:color="auto" w:fill="auto"/>
            <w:noWrap/>
            <w:vAlign w:val="center"/>
            <w:hideMark/>
          </w:tcPr>
          <w:p w14:paraId="036225A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毫克</w:t>
            </w:r>
          </w:p>
        </w:tc>
        <w:tc>
          <w:tcPr>
            <w:tcW w:w="144" w:type="dxa"/>
            <w:tcBorders>
              <w:top w:val="nil"/>
              <w:left w:val="nil"/>
              <w:bottom w:val="single" w:sz="4" w:space="0" w:color="auto"/>
              <w:right w:val="single" w:sz="4" w:space="0" w:color="auto"/>
            </w:tcBorders>
            <w:shd w:val="clear" w:color="auto" w:fill="auto"/>
            <w:noWrap/>
            <w:vAlign w:val="center"/>
            <w:hideMark/>
          </w:tcPr>
          <w:p w14:paraId="674C3F7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732C1F2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桶</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7EB43AB0"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桶</w:t>
            </w:r>
          </w:p>
        </w:tc>
      </w:tr>
      <w:tr w:rsidR="00DC6B73" w:rsidRPr="00DC6B73" w14:paraId="0CBC1A1F"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1F4FF3B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ML   </w:t>
            </w:r>
          </w:p>
        </w:tc>
        <w:tc>
          <w:tcPr>
            <w:tcW w:w="1140" w:type="dxa"/>
            <w:tcBorders>
              <w:top w:val="nil"/>
              <w:left w:val="nil"/>
              <w:bottom w:val="single" w:sz="4" w:space="0" w:color="auto"/>
              <w:right w:val="single" w:sz="4" w:space="0" w:color="auto"/>
            </w:tcBorders>
            <w:shd w:val="clear" w:color="auto" w:fill="auto"/>
            <w:noWrap/>
            <w:vAlign w:val="center"/>
            <w:hideMark/>
          </w:tcPr>
          <w:p w14:paraId="59453AF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毫升</w:t>
            </w:r>
          </w:p>
        </w:tc>
        <w:tc>
          <w:tcPr>
            <w:tcW w:w="144" w:type="dxa"/>
            <w:tcBorders>
              <w:top w:val="nil"/>
              <w:left w:val="nil"/>
              <w:bottom w:val="single" w:sz="4" w:space="0" w:color="auto"/>
              <w:right w:val="single" w:sz="4" w:space="0" w:color="auto"/>
            </w:tcBorders>
            <w:shd w:val="clear" w:color="auto" w:fill="auto"/>
            <w:noWrap/>
            <w:vAlign w:val="center"/>
            <w:hideMark/>
          </w:tcPr>
          <w:p w14:paraId="4FF4429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68AB766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條</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14EABF5D"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條</w:t>
            </w:r>
            <w:r w:rsidRPr="00DC6B73">
              <w:rPr>
                <w:rFonts w:eastAsia="標楷體"/>
                <w:kern w:val="0"/>
                <w:sz w:val="20"/>
              </w:rPr>
              <w:t xml:space="preserve">       </w:t>
            </w:r>
          </w:p>
        </w:tc>
      </w:tr>
      <w:tr w:rsidR="00DC6B73" w:rsidRPr="00DC6B73" w14:paraId="3C8FFDB8"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2742C7B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PACK </w:t>
            </w:r>
          </w:p>
        </w:tc>
        <w:tc>
          <w:tcPr>
            <w:tcW w:w="1140" w:type="dxa"/>
            <w:tcBorders>
              <w:top w:val="nil"/>
              <w:left w:val="nil"/>
              <w:bottom w:val="single" w:sz="4" w:space="0" w:color="auto"/>
              <w:right w:val="single" w:sz="4" w:space="0" w:color="auto"/>
            </w:tcBorders>
            <w:shd w:val="clear" w:color="auto" w:fill="auto"/>
            <w:noWrap/>
            <w:vAlign w:val="center"/>
            <w:hideMark/>
          </w:tcPr>
          <w:p w14:paraId="47F58B81"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PACK    </w:t>
            </w:r>
          </w:p>
        </w:tc>
        <w:tc>
          <w:tcPr>
            <w:tcW w:w="144" w:type="dxa"/>
            <w:tcBorders>
              <w:top w:val="nil"/>
              <w:left w:val="nil"/>
              <w:bottom w:val="single" w:sz="4" w:space="0" w:color="auto"/>
              <w:right w:val="single" w:sz="4" w:space="0" w:color="auto"/>
            </w:tcBorders>
            <w:shd w:val="clear" w:color="auto" w:fill="auto"/>
            <w:noWrap/>
            <w:vAlign w:val="center"/>
            <w:hideMark/>
          </w:tcPr>
          <w:p w14:paraId="31F5B8A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3AB9512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瓶</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726C373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瓶</w:t>
            </w:r>
            <w:r w:rsidRPr="00DC6B73">
              <w:rPr>
                <w:rFonts w:eastAsia="標楷體"/>
                <w:kern w:val="0"/>
                <w:sz w:val="20"/>
              </w:rPr>
              <w:t xml:space="preserve">       </w:t>
            </w:r>
          </w:p>
        </w:tc>
      </w:tr>
      <w:tr w:rsidR="00DC6B73" w:rsidRPr="00DC6B73" w14:paraId="4EB2C932"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7B055EA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PATC </w:t>
            </w:r>
          </w:p>
        </w:tc>
        <w:tc>
          <w:tcPr>
            <w:tcW w:w="1140" w:type="dxa"/>
            <w:tcBorders>
              <w:top w:val="nil"/>
              <w:left w:val="nil"/>
              <w:bottom w:val="single" w:sz="4" w:space="0" w:color="auto"/>
              <w:right w:val="single" w:sz="4" w:space="0" w:color="auto"/>
            </w:tcBorders>
            <w:shd w:val="clear" w:color="auto" w:fill="auto"/>
            <w:noWrap/>
            <w:vAlign w:val="center"/>
            <w:hideMark/>
          </w:tcPr>
          <w:p w14:paraId="180DDCBB"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片</w:t>
            </w:r>
          </w:p>
        </w:tc>
        <w:tc>
          <w:tcPr>
            <w:tcW w:w="144" w:type="dxa"/>
            <w:tcBorders>
              <w:top w:val="nil"/>
              <w:left w:val="nil"/>
              <w:bottom w:val="single" w:sz="4" w:space="0" w:color="auto"/>
              <w:right w:val="single" w:sz="4" w:space="0" w:color="auto"/>
            </w:tcBorders>
            <w:shd w:val="clear" w:color="auto" w:fill="auto"/>
            <w:noWrap/>
            <w:vAlign w:val="center"/>
            <w:hideMark/>
          </w:tcPr>
          <w:p w14:paraId="66D9A94E"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740F817"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袋</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27A73A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袋</w:t>
            </w:r>
            <w:r w:rsidRPr="00DC6B73">
              <w:rPr>
                <w:rFonts w:eastAsia="標楷體"/>
                <w:kern w:val="0"/>
                <w:sz w:val="20"/>
              </w:rPr>
              <w:t xml:space="preserve">       </w:t>
            </w:r>
          </w:p>
        </w:tc>
      </w:tr>
      <w:tr w:rsidR="00DC6B73" w:rsidRPr="00DC6B73" w14:paraId="7482F9AA"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3BDD579C"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PATCH</w:t>
            </w:r>
          </w:p>
        </w:tc>
        <w:tc>
          <w:tcPr>
            <w:tcW w:w="1140" w:type="dxa"/>
            <w:tcBorders>
              <w:top w:val="nil"/>
              <w:left w:val="nil"/>
              <w:bottom w:val="single" w:sz="4" w:space="0" w:color="auto"/>
              <w:right w:val="single" w:sz="4" w:space="0" w:color="auto"/>
            </w:tcBorders>
            <w:shd w:val="clear" w:color="auto" w:fill="auto"/>
            <w:noWrap/>
            <w:vAlign w:val="center"/>
            <w:hideMark/>
          </w:tcPr>
          <w:p w14:paraId="3576CA5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PATCH   </w:t>
            </w:r>
          </w:p>
        </w:tc>
        <w:tc>
          <w:tcPr>
            <w:tcW w:w="144" w:type="dxa"/>
            <w:tcBorders>
              <w:top w:val="nil"/>
              <w:left w:val="nil"/>
              <w:bottom w:val="single" w:sz="4" w:space="0" w:color="auto"/>
              <w:right w:val="single" w:sz="4" w:space="0" w:color="auto"/>
            </w:tcBorders>
            <w:shd w:val="clear" w:color="auto" w:fill="auto"/>
            <w:noWrap/>
            <w:vAlign w:val="center"/>
            <w:hideMark/>
          </w:tcPr>
          <w:p w14:paraId="293D878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38854605"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滴</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6BDC10F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滴</w:t>
            </w:r>
          </w:p>
        </w:tc>
      </w:tr>
      <w:tr w:rsidR="00DC6B73" w:rsidRPr="00DC6B73" w14:paraId="485EC5D5"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5FB0E25F"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PC   </w:t>
            </w:r>
          </w:p>
        </w:tc>
        <w:tc>
          <w:tcPr>
            <w:tcW w:w="1140" w:type="dxa"/>
            <w:tcBorders>
              <w:top w:val="nil"/>
              <w:left w:val="nil"/>
              <w:bottom w:val="single" w:sz="4" w:space="0" w:color="auto"/>
              <w:right w:val="single" w:sz="4" w:space="0" w:color="auto"/>
            </w:tcBorders>
            <w:shd w:val="clear" w:color="auto" w:fill="auto"/>
            <w:noWrap/>
            <w:vAlign w:val="center"/>
            <w:hideMark/>
          </w:tcPr>
          <w:p w14:paraId="1FE93AD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片</w:t>
            </w:r>
          </w:p>
        </w:tc>
        <w:tc>
          <w:tcPr>
            <w:tcW w:w="144" w:type="dxa"/>
            <w:tcBorders>
              <w:top w:val="nil"/>
              <w:left w:val="nil"/>
              <w:bottom w:val="single" w:sz="4" w:space="0" w:color="auto"/>
              <w:right w:val="single" w:sz="4" w:space="0" w:color="auto"/>
            </w:tcBorders>
            <w:shd w:val="clear" w:color="auto" w:fill="auto"/>
            <w:noWrap/>
            <w:vAlign w:val="center"/>
            <w:hideMark/>
          </w:tcPr>
          <w:p w14:paraId="51832C43"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3045DE3B"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噴</w:t>
            </w: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036B59C0"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噴</w:t>
            </w:r>
          </w:p>
        </w:tc>
      </w:tr>
      <w:tr w:rsidR="00DC6B73" w:rsidRPr="00DC6B73" w14:paraId="4AFE8AD0" w14:textId="77777777" w:rsidTr="009658C7">
        <w:trPr>
          <w:trHeight w:val="324"/>
        </w:trPr>
        <w:tc>
          <w:tcPr>
            <w:tcW w:w="980" w:type="dxa"/>
            <w:tcBorders>
              <w:top w:val="nil"/>
              <w:left w:val="single" w:sz="4" w:space="0" w:color="auto"/>
              <w:bottom w:val="single" w:sz="4" w:space="0" w:color="auto"/>
              <w:right w:val="single" w:sz="4" w:space="0" w:color="auto"/>
            </w:tcBorders>
            <w:shd w:val="clear" w:color="000000" w:fill="DDEBF7"/>
            <w:noWrap/>
            <w:vAlign w:val="center"/>
            <w:hideMark/>
          </w:tcPr>
          <w:p w14:paraId="76D86739"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PEN  </w:t>
            </w:r>
          </w:p>
        </w:tc>
        <w:tc>
          <w:tcPr>
            <w:tcW w:w="1140" w:type="dxa"/>
            <w:tcBorders>
              <w:top w:val="nil"/>
              <w:left w:val="nil"/>
              <w:bottom w:val="single" w:sz="4" w:space="0" w:color="auto"/>
              <w:right w:val="single" w:sz="4" w:space="0" w:color="auto"/>
            </w:tcBorders>
            <w:shd w:val="clear" w:color="auto" w:fill="auto"/>
            <w:noWrap/>
            <w:vAlign w:val="center"/>
            <w:hideMark/>
          </w:tcPr>
          <w:p w14:paraId="66FCF6A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筆</w:t>
            </w:r>
          </w:p>
        </w:tc>
        <w:tc>
          <w:tcPr>
            <w:tcW w:w="144" w:type="dxa"/>
            <w:tcBorders>
              <w:top w:val="nil"/>
              <w:left w:val="nil"/>
              <w:bottom w:val="single" w:sz="4" w:space="0" w:color="auto"/>
              <w:right w:val="single" w:sz="4" w:space="0" w:color="auto"/>
            </w:tcBorders>
            <w:shd w:val="clear" w:color="auto" w:fill="auto"/>
            <w:noWrap/>
            <w:vAlign w:val="center"/>
            <w:hideMark/>
          </w:tcPr>
          <w:p w14:paraId="118F7C1A"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060" w:type="dxa"/>
            <w:tcBorders>
              <w:top w:val="nil"/>
              <w:left w:val="nil"/>
              <w:bottom w:val="single" w:sz="4" w:space="0" w:color="auto"/>
              <w:right w:val="single" w:sz="4" w:space="0" w:color="auto"/>
            </w:tcBorders>
            <w:shd w:val="clear" w:color="000000" w:fill="DDEBF7"/>
            <w:noWrap/>
            <w:vAlign w:val="center"/>
            <w:hideMark/>
          </w:tcPr>
          <w:p w14:paraId="4898A898"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3889D12" w14:textId="77777777" w:rsidR="00875875" w:rsidRPr="00DC6B73" w:rsidRDefault="00875875" w:rsidP="006B7FE7">
            <w:pPr>
              <w:widowControl/>
              <w:snapToGrid w:val="0"/>
              <w:spacing w:line="400" w:lineRule="exact"/>
              <w:rPr>
                <w:rFonts w:eastAsia="標楷體"/>
                <w:kern w:val="0"/>
                <w:sz w:val="20"/>
              </w:rPr>
            </w:pPr>
            <w:r w:rsidRPr="00DC6B73">
              <w:rPr>
                <w:rFonts w:eastAsia="標楷體"/>
                <w:kern w:val="0"/>
                <w:sz w:val="20"/>
              </w:rPr>
              <w:t xml:space="preserve">　</w:t>
            </w:r>
          </w:p>
        </w:tc>
      </w:tr>
    </w:tbl>
    <w:p w14:paraId="22202E26" w14:textId="77777777" w:rsidR="006B7FE7" w:rsidRPr="00DC6B73" w:rsidRDefault="006B7FE7" w:rsidP="006B7FE7">
      <w:pPr>
        <w:pStyle w:val="ac"/>
        <w:snapToGrid w:val="0"/>
        <w:spacing w:line="400" w:lineRule="exact"/>
        <w:ind w:leftChars="0" w:left="1724" w:right="113"/>
        <w:jc w:val="both"/>
        <w:rPr>
          <w:rFonts w:ascii="Times New Roman" w:eastAsia="標楷體" w:hAnsi="Times New Roman"/>
          <w:lang w:eastAsia="zh-HK"/>
        </w:rPr>
      </w:pPr>
    </w:p>
    <w:p w14:paraId="47972073" w14:textId="77777777" w:rsidR="00875875" w:rsidRPr="00DC6B73" w:rsidRDefault="00875875" w:rsidP="009E3995">
      <w:pPr>
        <w:pStyle w:val="ac"/>
        <w:numPr>
          <w:ilvl w:val="2"/>
          <w:numId w:val="48"/>
        </w:numPr>
        <w:spacing w:line="440" w:lineRule="exact"/>
        <w:ind w:leftChars="0"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計價量需為整數：當選擇「是」，於換算申請補助數量時，若有小數即無條件進位至整數；當選擇「否」，於換算申請補助數量時，即可計算至小數點兩位。</w:t>
      </w:r>
    </w:p>
    <w:p w14:paraId="0BC4C1E8" w14:textId="77777777" w:rsidR="00875875" w:rsidRPr="00DC6B73" w:rsidRDefault="006B7FE7" w:rsidP="009E3995">
      <w:pPr>
        <w:pStyle w:val="ac"/>
        <w:numPr>
          <w:ilvl w:val="2"/>
          <w:numId w:val="48"/>
        </w:numPr>
        <w:spacing w:line="440" w:lineRule="exact"/>
        <w:ind w:leftChars="0" w:hanging="482"/>
        <w:jc w:val="both"/>
        <w:rPr>
          <w:rFonts w:ascii="Times New Roman" w:eastAsia="標楷體" w:hAnsi="Times New Roman"/>
          <w:sz w:val="28"/>
          <w:lang w:eastAsia="zh-HK"/>
        </w:rPr>
      </w:pPr>
      <w:r w:rsidRPr="00DC6B73">
        <w:rPr>
          <w:rFonts w:ascii="Times New Roman" w:eastAsia="標楷體" w:hAnsi="Times New Roman"/>
          <w:noProof/>
          <w:sz w:val="28"/>
        </w:rPr>
        <w:drawing>
          <wp:anchor distT="0" distB="0" distL="114300" distR="114300" simplePos="0" relativeHeight="251706880" behindDoc="0" locked="0" layoutInCell="1" allowOverlap="1" wp14:anchorId="46B5F7B8" wp14:editId="4DED3193">
            <wp:simplePos x="0" y="0"/>
            <wp:positionH relativeFrom="column">
              <wp:posOffset>709930</wp:posOffset>
            </wp:positionH>
            <wp:positionV relativeFrom="paragraph">
              <wp:posOffset>1491615</wp:posOffset>
            </wp:positionV>
            <wp:extent cx="4528820" cy="2708275"/>
            <wp:effectExtent l="19050" t="19050" r="24130" b="15875"/>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3268" b="13563"/>
                    <a:stretch/>
                  </pic:blipFill>
                  <pic:spPr bwMode="auto">
                    <a:xfrm>
                      <a:off x="0" y="0"/>
                      <a:ext cx="4528820" cy="2708275"/>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875" w:rsidRPr="00DC6B73">
        <w:rPr>
          <w:rFonts w:ascii="Times New Roman" w:eastAsia="標楷體" w:hAnsi="Times New Roman" w:hint="eastAsia"/>
          <w:sz w:val="28"/>
          <w:lang w:eastAsia="zh-HK"/>
        </w:rPr>
        <w:t>劑量轉換：為藥品計算計價總量的基礎，至少要維護</w:t>
      </w:r>
      <w:r w:rsidR="00875875" w:rsidRPr="00DC6B73">
        <w:rPr>
          <w:rFonts w:ascii="Times New Roman" w:eastAsia="標楷體" w:hAnsi="Times New Roman" w:hint="eastAsia"/>
          <w:sz w:val="28"/>
          <w:lang w:eastAsia="zh-HK"/>
        </w:rPr>
        <w:t>1</w:t>
      </w:r>
      <w:r w:rsidR="00875875" w:rsidRPr="00DC6B73">
        <w:rPr>
          <w:rFonts w:ascii="Times New Roman" w:eastAsia="標楷體" w:hAnsi="Times New Roman" w:hint="eastAsia"/>
          <w:sz w:val="28"/>
          <w:lang w:eastAsia="zh-HK"/>
        </w:rPr>
        <w:t>組計價標準單位與醫師開立藥品醫令單位之轉換量，最多可以設定</w:t>
      </w:r>
      <w:r w:rsidR="00875875" w:rsidRPr="00DC6B73">
        <w:rPr>
          <w:rFonts w:ascii="Times New Roman" w:eastAsia="標楷體" w:hAnsi="Times New Roman" w:hint="eastAsia"/>
          <w:sz w:val="28"/>
          <w:lang w:eastAsia="zh-HK"/>
        </w:rPr>
        <w:t>3</w:t>
      </w:r>
      <w:r w:rsidR="00875875" w:rsidRPr="00DC6B73">
        <w:rPr>
          <w:rFonts w:ascii="Times New Roman" w:eastAsia="標楷體" w:hAnsi="Times New Roman" w:hint="eastAsia"/>
          <w:sz w:val="28"/>
          <w:lang w:eastAsia="zh-HK"/>
        </w:rPr>
        <w:t>組劑量轉換關係。【診療紀錄輸入】開立此藥品醫令劑量單位及總量單位欄位選項，會取自劑量轉換設定之單位。</w:t>
      </w:r>
    </w:p>
    <w:p w14:paraId="164FAADD" w14:textId="77777777" w:rsidR="00875875" w:rsidRPr="00DC6B73" w:rsidRDefault="00875875" w:rsidP="00875875">
      <w:pPr>
        <w:spacing w:line="480" w:lineRule="exact"/>
        <w:ind w:right="113"/>
        <w:jc w:val="both"/>
        <w:rPr>
          <w:rFonts w:eastAsia="標楷體"/>
          <w:lang w:eastAsia="zh-HK"/>
        </w:rPr>
      </w:pPr>
    </w:p>
    <w:p w14:paraId="095AA200" w14:textId="77777777" w:rsidR="009E3995" w:rsidRPr="00DC6B73" w:rsidRDefault="009E3995" w:rsidP="00875875">
      <w:pPr>
        <w:spacing w:line="480" w:lineRule="exact"/>
        <w:ind w:right="113"/>
        <w:jc w:val="both"/>
        <w:rPr>
          <w:rFonts w:eastAsia="標楷體"/>
          <w:lang w:eastAsia="zh-HK"/>
        </w:rPr>
      </w:pPr>
    </w:p>
    <w:p w14:paraId="750598F0" w14:textId="77777777" w:rsidR="00087D9A" w:rsidRPr="00DC6B73" w:rsidRDefault="0093537D" w:rsidP="006B7FE7">
      <w:pPr>
        <w:pStyle w:val="ac"/>
        <w:numPr>
          <w:ilvl w:val="1"/>
          <w:numId w:val="48"/>
        </w:numPr>
        <w:snapToGrid w:val="0"/>
        <w:spacing w:line="400" w:lineRule="exact"/>
        <w:ind w:leftChars="0" w:left="1049" w:right="113" w:hanging="482"/>
        <w:jc w:val="both"/>
        <w:rPr>
          <w:rFonts w:ascii="Times New Roman" w:eastAsia="標楷體" w:hAnsi="Times New Roman"/>
          <w:b/>
          <w:sz w:val="28"/>
          <w:szCs w:val="24"/>
        </w:rPr>
      </w:pPr>
      <w:r w:rsidRPr="00DC6B73">
        <w:rPr>
          <w:rFonts w:ascii="Times New Roman" w:eastAsia="標楷體" w:hAnsi="Times New Roman"/>
          <w:b/>
          <w:noProof/>
          <w:sz w:val="28"/>
          <w:szCs w:val="24"/>
        </w:rPr>
        <w:drawing>
          <wp:anchor distT="0" distB="0" distL="114300" distR="114300" simplePos="0" relativeHeight="251707904" behindDoc="0" locked="0" layoutInCell="1" allowOverlap="1" wp14:anchorId="1F93A52D" wp14:editId="7E3481D7">
            <wp:simplePos x="0" y="0"/>
            <wp:positionH relativeFrom="column">
              <wp:posOffset>561975</wp:posOffset>
            </wp:positionH>
            <wp:positionV relativeFrom="paragraph">
              <wp:posOffset>581025</wp:posOffset>
            </wp:positionV>
            <wp:extent cx="4381500" cy="2560955"/>
            <wp:effectExtent l="19050" t="19050" r="19050" b="10795"/>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r="42222" b="4634"/>
                    <a:stretch/>
                  </pic:blipFill>
                  <pic:spPr bwMode="auto">
                    <a:xfrm>
                      <a:off x="0" y="0"/>
                      <a:ext cx="4381500" cy="2560955"/>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7D9A" w:rsidRPr="00DC6B73">
        <w:rPr>
          <w:rFonts w:ascii="Times New Roman" w:eastAsia="標楷體" w:hAnsi="Times New Roman"/>
          <w:b/>
          <w:sz w:val="28"/>
          <w:szCs w:val="24"/>
        </w:rPr>
        <w:t>「檢驗檢查療效指標設定」區</w:t>
      </w:r>
      <w:r w:rsidR="006B7FE7" w:rsidRPr="00DC6B73">
        <w:rPr>
          <w:rFonts w:ascii="Times New Roman" w:eastAsia="標楷體" w:hAnsi="Times New Roman" w:hint="eastAsia"/>
          <w:b/>
          <w:sz w:val="28"/>
          <w:szCs w:val="24"/>
        </w:rPr>
        <w:t>－設定檢驗檢查項目值，</w:t>
      </w:r>
      <w:r w:rsidR="00CB5BF1" w:rsidRPr="00DC6B73">
        <w:rPr>
          <w:rFonts w:ascii="Times New Roman" w:eastAsia="標楷體" w:hAnsi="Times New Roman" w:hint="eastAsia"/>
          <w:b/>
          <w:sz w:val="28"/>
          <w:szCs w:val="24"/>
        </w:rPr>
        <w:t>是否</w:t>
      </w:r>
      <w:r w:rsidR="006B7FE7" w:rsidRPr="00DC6B73">
        <w:rPr>
          <w:rFonts w:ascii="Times New Roman" w:eastAsia="標楷體" w:hAnsi="Times New Roman" w:hint="eastAsia"/>
          <w:b/>
          <w:sz w:val="28"/>
          <w:szCs w:val="24"/>
        </w:rPr>
        <w:t>呈現於追蹤指標或報表中</w:t>
      </w:r>
    </w:p>
    <w:p w14:paraId="72C91F34" w14:textId="77777777" w:rsidR="0093537D" w:rsidRPr="00DC6B73" w:rsidRDefault="0093537D" w:rsidP="009E3995">
      <w:pPr>
        <w:pStyle w:val="ac"/>
        <w:numPr>
          <w:ilvl w:val="2"/>
          <w:numId w:val="48"/>
        </w:numPr>
        <w:spacing w:line="440" w:lineRule="exact"/>
        <w:ind w:leftChars="0"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此醫令是否為尿液毒物篩檢醫令：設定為「是」之醫令，由</w:t>
      </w:r>
      <w:r w:rsidRPr="00DC6B73">
        <w:rPr>
          <w:rFonts w:ascii="Times New Roman" w:eastAsia="標楷體" w:hAnsi="Times New Roman" w:hint="eastAsia"/>
          <w:sz w:val="28"/>
          <w:lang w:eastAsia="zh-HK"/>
        </w:rPr>
        <w:t>EEC</w:t>
      </w:r>
      <w:r w:rsidRPr="00DC6B73">
        <w:rPr>
          <w:rFonts w:ascii="Times New Roman" w:eastAsia="標楷體" w:hAnsi="Times New Roman" w:hint="eastAsia"/>
          <w:sz w:val="28"/>
          <w:lang w:eastAsia="zh-HK"/>
        </w:rPr>
        <w:t>或</w:t>
      </w:r>
      <w:r w:rsidRPr="00DC6B73">
        <w:rPr>
          <w:rFonts w:ascii="Times New Roman" w:eastAsia="標楷體" w:hAnsi="Times New Roman" w:hint="eastAsia"/>
          <w:sz w:val="28"/>
          <w:lang w:eastAsia="zh-HK"/>
        </w:rPr>
        <w:t>HIS</w:t>
      </w:r>
      <w:r w:rsidR="009E3995" w:rsidRPr="00DC6B73">
        <w:rPr>
          <w:rFonts w:ascii="Times New Roman" w:eastAsia="標楷體" w:hAnsi="Times New Roman" w:hint="eastAsia"/>
          <w:sz w:val="28"/>
          <w:lang w:eastAsia="zh-HK"/>
        </w:rPr>
        <w:t>轉入檢驗檢查報告時，可自動轉入個案追蹤資料之尿液毒物篩檢紀錄，</w:t>
      </w:r>
      <w:r w:rsidRPr="00DC6B73">
        <w:rPr>
          <w:rFonts w:ascii="Times New Roman" w:eastAsia="標楷體" w:hAnsi="Times New Roman" w:hint="eastAsia"/>
          <w:sz w:val="28"/>
          <w:lang w:eastAsia="zh-HK"/>
        </w:rPr>
        <w:t>於【個案管理紀錄輸入】「複診尿液毒物篩檢情形」區檢視到轉入結果，如下圖所示。</w:t>
      </w:r>
    </w:p>
    <w:p w14:paraId="28BEFD03" w14:textId="77777777" w:rsidR="00B91B5C" w:rsidRPr="00DC6B73" w:rsidRDefault="00B91B5C" w:rsidP="000E1C35">
      <w:pPr>
        <w:pStyle w:val="ac"/>
        <w:ind w:leftChars="0" w:left="1276"/>
        <w:jc w:val="both"/>
        <w:rPr>
          <w:rFonts w:ascii="Times New Roman" w:eastAsia="標楷體" w:hAnsi="Times New Roman"/>
          <w:lang w:eastAsia="zh-HK"/>
        </w:rPr>
      </w:pPr>
      <w:r w:rsidRPr="00DC6B73">
        <w:rPr>
          <w:noProof/>
        </w:rPr>
        <w:drawing>
          <wp:inline distT="0" distB="0" distL="0" distR="0" wp14:anchorId="3F6614C9" wp14:editId="4A382A47">
            <wp:extent cx="4368542" cy="2937004"/>
            <wp:effectExtent l="19050" t="19050" r="13335" b="15875"/>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78296" cy="2943562"/>
                    </a:xfrm>
                    <a:prstGeom prst="rect">
                      <a:avLst/>
                    </a:prstGeom>
                    <a:noFill/>
                    <a:ln w="6350">
                      <a:solidFill>
                        <a:schemeClr val="tx1"/>
                      </a:solidFill>
                    </a:ln>
                  </pic:spPr>
                </pic:pic>
              </a:graphicData>
            </a:graphic>
          </wp:inline>
        </w:drawing>
      </w:r>
    </w:p>
    <w:p w14:paraId="41FD1DF4" w14:textId="77777777" w:rsidR="0093537D" w:rsidRPr="00DC6B73" w:rsidRDefault="00F1729F" w:rsidP="009E3995">
      <w:pPr>
        <w:pStyle w:val="ac"/>
        <w:numPr>
          <w:ilvl w:val="2"/>
          <w:numId w:val="48"/>
        </w:numPr>
        <w:spacing w:line="440" w:lineRule="exact"/>
        <w:ind w:leftChars="0"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此醫令是否為藥癮追蹤指標：設定為「是」之醫令，由</w:t>
      </w:r>
      <w:r w:rsidRPr="00DC6B73">
        <w:rPr>
          <w:rFonts w:ascii="Times New Roman" w:eastAsia="標楷體" w:hAnsi="Times New Roman"/>
          <w:sz w:val="28"/>
          <w:lang w:eastAsia="zh-HK"/>
        </w:rPr>
        <w:t>EEC</w:t>
      </w:r>
      <w:r w:rsidRPr="00DC6B73">
        <w:rPr>
          <w:rFonts w:ascii="Times New Roman" w:eastAsia="標楷體" w:hAnsi="Times New Roman" w:hint="eastAsia"/>
          <w:sz w:val="28"/>
          <w:lang w:eastAsia="zh-HK"/>
        </w:rPr>
        <w:t>或</w:t>
      </w:r>
      <w:r w:rsidRPr="00DC6B73">
        <w:rPr>
          <w:rFonts w:ascii="Times New Roman" w:eastAsia="標楷體" w:hAnsi="Times New Roman"/>
          <w:sz w:val="28"/>
          <w:lang w:eastAsia="zh-HK"/>
        </w:rPr>
        <w:t>HIS</w:t>
      </w:r>
      <w:r w:rsidRPr="00DC6B73">
        <w:rPr>
          <w:rFonts w:ascii="Times New Roman" w:eastAsia="標楷體" w:hAnsi="Times New Roman" w:hint="eastAsia"/>
          <w:sz w:val="28"/>
          <w:lang w:eastAsia="zh-HK"/>
        </w:rPr>
        <w:t>轉入檢驗檢查報告時，可自動轉入個案追蹤資料之檢驗檢查追蹤報告中，藥癮個案可於【追蹤評估】「檢驗檢查」頁簽或【個案管理服務維護】查訽結果資料列</w:t>
      </w:r>
      <w:r w:rsidRPr="00DC6B73">
        <w:rPr>
          <w:rFonts w:ascii="Times New Roman" w:eastAsia="標楷體" w:hAnsi="Times New Roman"/>
          <w:sz w:val="28"/>
          <w:lang w:eastAsia="zh-HK"/>
        </w:rPr>
        <w:t>[</w:t>
      </w:r>
      <w:r w:rsidRPr="00DC6B73">
        <w:rPr>
          <w:rFonts w:ascii="Times New Roman" w:eastAsia="標楷體" w:hAnsi="Times New Roman" w:hint="eastAsia"/>
          <w:sz w:val="28"/>
          <w:lang w:eastAsia="zh-HK"/>
        </w:rPr>
        <w:t>檢驗檢查輸入</w:t>
      </w:r>
      <w:r w:rsidRPr="00DC6B73">
        <w:rPr>
          <w:rFonts w:ascii="Times New Roman" w:eastAsia="標楷體" w:hAnsi="Times New Roman"/>
          <w:sz w:val="28"/>
          <w:lang w:eastAsia="zh-HK"/>
        </w:rPr>
        <w:t>]</w:t>
      </w:r>
      <w:r w:rsidRPr="00DC6B73">
        <w:rPr>
          <w:rFonts w:ascii="Times New Roman" w:eastAsia="標楷體" w:hAnsi="Times New Roman" w:hint="eastAsia"/>
          <w:sz w:val="28"/>
          <w:lang w:eastAsia="zh-HK"/>
        </w:rPr>
        <w:t>檢視到轉入結果，如下圖所示。</w:t>
      </w:r>
    </w:p>
    <w:p w14:paraId="2672E685" w14:textId="77777777" w:rsidR="00B91B5C" w:rsidRPr="00DC6B73" w:rsidRDefault="00B91B5C" w:rsidP="000E1C35">
      <w:pPr>
        <w:pStyle w:val="ac"/>
        <w:ind w:leftChars="0" w:left="1418"/>
        <w:jc w:val="both"/>
        <w:rPr>
          <w:rFonts w:ascii="Times New Roman" w:eastAsia="標楷體" w:hAnsi="Times New Roman"/>
          <w:lang w:eastAsia="zh-HK"/>
        </w:rPr>
      </w:pPr>
      <w:r w:rsidRPr="00DC6B73">
        <w:rPr>
          <w:rFonts w:ascii="Times New Roman" w:eastAsia="標楷體" w:hAnsi="Times New Roman"/>
          <w:noProof/>
        </w:rPr>
        <w:drawing>
          <wp:inline distT="0" distB="0" distL="0" distR="0" wp14:anchorId="67BAB5AA" wp14:editId="00D82CBA">
            <wp:extent cx="4073929" cy="2839916"/>
            <wp:effectExtent l="19050" t="19050" r="22225" b="177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91" t="4172" r="2780" b="2387"/>
                    <a:stretch/>
                  </pic:blipFill>
                  <pic:spPr bwMode="auto">
                    <a:xfrm>
                      <a:off x="0" y="0"/>
                      <a:ext cx="4088638" cy="2850170"/>
                    </a:xfrm>
                    <a:prstGeom prst="rect">
                      <a:avLst/>
                    </a:prstGeom>
                    <a:noFill/>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C6B73">
        <w:rPr>
          <w:noProof/>
        </w:rPr>
        <w:drawing>
          <wp:inline distT="0" distB="0" distL="0" distR="0" wp14:anchorId="0038999D" wp14:editId="1669DECD">
            <wp:extent cx="4156710" cy="2481236"/>
            <wp:effectExtent l="19050" t="19050" r="15240" b="14605"/>
            <wp:docPr id="173" name="圖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81941" cy="2496297"/>
                    </a:xfrm>
                    <a:prstGeom prst="rect">
                      <a:avLst/>
                    </a:prstGeom>
                    <a:noFill/>
                    <a:ln w="6350">
                      <a:solidFill>
                        <a:schemeClr val="tx1"/>
                      </a:solidFill>
                    </a:ln>
                  </pic:spPr>
                </pic:pic>
              </a:graphicData>
            </a:graphic>
          </wp:inline>
        </w:drawing>
      </w:r>
    </w:p>
    <w:p w14:paraId="21023DBB" w14:textId="77777777" w:rsidR="00F1729F" w:rsidRPr="00DC6B73" w:rsidRDefault="00F1729F" w:rsidP="009E3995">
      <w:pPr>
        <w:pStyle w:val="ac"/>
        <w:numPr>
          <w:ilvl w:val="2"/>
          <w:numId w:val="48"/>
        </w:numPr>
        <w:spacing w:line="440" w:lineRule="exact"/>
        <w:ind w:leftChars="0" w:hanging="482"/>
        <w:jc w:val="both"/>
        <w:rPr>
          <w:rFonts w:ascii="Times New Roman" w:eastAsia="標楷體" w:hAnsi="Times New Roman"/>
          <w:sz w:val="28"/>
          <w:lang w:eastAsia="zh-HK"/>
        </w:rPr>
      </w:pPr>
      <w:r w:rsidRPr="00DC6B73">
        <w:rPr>
          <w:rFonts w:ascii="Times New Roman" w:eastAsia="標楷體" w:hAnsi="Times New Roman" w:hint="eastAsia"/>
          <w:sz w:val="28"/>
          <w:lang w:eastAsia="zh-HK"/>
        </w:rPr>
        <w:t>療效追蹤指標設定：由於檢驗檢查之醫令代碼可能會產生多個檢驗檢查項目</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院內檢驗科室自定的項目代碼</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，非一對一關係，療效追蹤指標則為系統統計分析報表所需之項目，因此務必設定「醫令代碼」</w:t>
      </w:r>
      <w:r w:rsidRPr="00DC6B73">
        <w:rPr>
          <w:rFonts w:ascii="Times New Roman" w:eastAsia="標楷體" w:hAnsi="Times New Roman" w:hint="eastAsia"/>
          <w:sz w:val="28"/>
          <w:lang w:eastAsia="zh-HK"/>
        </w:rPr>
        <w:t>+</w:t>
      </w:r>
      <w:r w:rsidRPr="00DC6B73">
        <w:rPr>
          <w:rFonts w:ascii="Times New Roman" w:eastAsia="標楷體" w:hAnsi="Times New Roman" w:hint="eastAsia"/>
          <w:sz w:val="28"/>
          <w:lang w:eastAsia="zh-HK"/>
        </w:rPr>
        <w:t>「對應院內檢驗檢查項目代碼」與「療效追蹤指標」之對應關係</w:t>
      </w:r>
      <w:r w:rsidR="001B4B2B" w:rsidRPr="00DC6B73">
        <w:rPr>
          <w:rFonts w:ascii="Times New Roman" w:eastAsia="標楷體" w:hAnsi="Times New Roman" w:hint="eastAsia"/>
          <w:sz w:val="28"/>
        </w:rPr>
        <w:t>(</w:t>
      </w:r>
      <w:r w:rsidR="001B4B2B" w:rsidRPr="00DC6B73">
        <w:rPr>
          <w:rFonts w:ascii="Times New Roman" w:eastAsia="標楷體" w:hAnsi="Times New Roman" w:hint="eastAsia"/>
          <w:sz w:val="28"/>
        </w:rPr>
        <w:t>目前藥癮尚無相關分析報表須設定</w:t>
      </w:r>
      <w:r w:rsidR="001B4B2B" w:rsidRPr="00DC6B73">
        <w:rPr>
          <w:rFonts w:ascii="Times New Roman" w:eastAsia="標楷體" w:hAnsi="Times New Roman" w:hint="eastAsia"/>
          <w:sz w:val="28"/>
        </w:rPr>
        <w:t>)</w:t>
      </w:r>
      <w:r w:rsidRPr="00DC6B73">
        <w:rPr>
          <w:rFonts w:ascii="Times New Roman" w:eastAsia="標楷體" w:hAnsi="Times New Roman" w:hint="eastAsia"/>
          <w:sz w:val="28"/>
          <w:lang w:eastAsia="zh-HK"/>
        </w:rPr>
        <w:t>。</w:t>
      </w:r>
    </w:p>
    <w:p w14:paraId="6E06F85C" w14:textId="77777777" w:rsidR="00F1729F" w:rsidRPr="00DC6B73" w:rsidRDefault="00F1729F" w:rsidP="001B4B2B">
      <w:pPr>
        <w:spacing w:line="440" w:lineRule="exact"/>
        <w:jc w:val="both"/>
        <w:rPr>
          <w:rFonts w:eastAsia="標楷體"/>
          <w:sz w:val="28"/>
          <w:lang w:eastAsia="zh-HK"/>
        </w:rPr>
      </w:pPr>
    </w:p>
    <w:p w14:paraId="1C72E1ED" w14:textId="77777777" w:rsidR="0093537D" w:rsidRPr="00DC6B73" w:rsidRDefault="0093537D" w:rsidP="009E3995">
      <w:pPr>
        <w:pStyle w:val="ac"/>
        <w:snapToGrid w:val="0"/>
        <w:spacing w:line="440" w:lineRule="exact"/>
        <w:ind w:leftChars="0" w:left="1049" w:right="113"/>
        <w:jc w:val="both"/>
        <w:rPr>
          <w:rFonts w:ascii="Times New Roman" w:eastAsia="標楷體" w:hAnsi="Times New Roman"/>
          <w:b/>
          <w:sz w:val="20"/>
          <w:szCs w:val="24"/>
        </w:rPr>
      </w:pPr>
    </w:p>
    <w:p w14:paraId="7E52085A" w14:textId="77777777" w:rsidR="00727512" w:rsidRPr="00DC6B73" w:rsidRDefault="00727512" w:rsidP="009E3995">
      <w:pPr>
        <w:widowControl/>
        <w:snapToGrid w:val="0"/>
        <w:spacing w:line="440" w:lineRule="exact"/>
        <w:rPr>
          <w:rFonts w:eastAsia="標楷體"/>
          <w:b/>
          <w:sz w:val="28"/>
          <w:szCs w:val="28"/>
          <w:lang w:eastAsia="zh-HK"/>
        </w:rPr>
      </w:pPr>
    </w:p>
    <w:p w14:paraId="2C175AEF" w14:textId="77777777" w:rsidR="00FB21BC" w:rsidRPr="00DC6B73" w:rsidRDefault="00FB21BC" w:rsidP="000E1C35">
      <w:pPr>
        <w:widowControl/>
        <w:snapToGrid w:val="0"/>
        <w:spacing w:line="400" w:lineRule="exact"/>
        <w:ind w:left="709" w:hanging="425"/>
        <w:jc w:val="center"/>
        <w:rPr>
          <w:rFonts w:eastAsia="標楷體"/>
          <w:b/>
          <w:sz w:val="28"/>
          <w:szCs w:val="28"/>
          <w:lang w:eastAsia="zh-HK"/>
        </w:rPr>
        <w:sectPr w:rsidR="00FB21BC" w:rsidRPr="00DC6B73" w:rsidSect="00B66F7E">
          <w:pgSz w:w="11906" w:h="16838" w:code="9"/>
          <w:pgMar w:top="1440" w:right="1800" w:bottom="1440" w:left="1800" w:header="851" w:footer="680" w:gutter="0"/>
          <w:cols w:space="425"/>
          <w:docGrid w:type="lines" w:linePitch="360"/>
        </w:sectPr>
      </w:pPr>
    </w:p>
    <w:p w14:paraId="17084E94" w14:textId="77777777" w:rsidR="002A6AE2" w:rsidRPr="00DC6B73" w:rsidRDefault="002A6AE2" w:rsidP="002A6AE2">
      <w:pPr>
        <w:spacing w:line="480" w:lineRule="exact"/>
        <w:jc w:val="center"/>
        <w:rPr>
          <w:rFonts w:eastAsia="標楷體"/>
          <w:b/>
          <w:sz w:val="32"/>
          <w:szCs w:val="28"/>
        </w:rPr>
      </w:pPr>
      <w:r w:rsidRPr="00DC6B73">
        <w:rPr>
          <w:noProof/>
        </w:rPr>
        <mc:AlternateContent>
          <mc:Choice Requires="wps">
            <w:drawing>
              <wp:anchor distT="0" distB="0" distL="114300" distR="114300" simplePos="0" relativeHeight="251689472" behindDoc="0" locked="0" layoutInCell="1" allowOverlap="1" wp14:anchorId="76951760" wp14:editId="50AEBB74">
                <wp:simplePos x="0" y="0"/>
                <wp:positionH relativeFrom="margin">
                  <wp:align>right</wp:align>
                </wp:positionH>
                <wp:positionV relativeFrom="paragraph">
                  <wp:posOffset>-369570</wp:posOffset>
                </wp:positionV>
                <wp:extent cx="746125" cy="342900"/>
                <wp:effectExtent l="0" t="0" r="15875" b="190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6E473CDE" w14:textId="77777777" w:rsidR="009F4AFA" w:rsidRPr="00B66F7E" w:rsidRDefault="009F4AFA" w:rsidP="002A6AE2">
                            <w:pPr>
                              <w:jc w:val="center"/>
                              <w:rPr>
                                <w:rFonts w:eastAsia="標楷體"/>
                              </w:rPr>
                            </w:pPr>
                            <w:r w:rsidRPr="00B66F7E">
                              <w:rPr>
                                <w:rFonts w:eastAsia="標楷體"/>
                              </w:rPr>
                              <w:t>附件</w:t>
                            </w:r>
                            <w:r w:rsidRPr="00B66F7E">
                              <w:rPr>
                                <w:rFonts w:eastAsia="標楷體"/>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1760" id="文字方塊 17" o:spid="_x0000_s1029" type="#_x0000_t202" style="position:absolute;left:0;text-align:left;margin-left:7.55pt;margin-top:-29.1pt;width:58.75pt;height:27pt;z-index:251689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">
                <v:textbox>
                  <w:txbxContent>
                    <w:p w14:paraId="6E473CDE" w14:textId="77777777" w:rsidR="009F4AFA" w:rsidRPr="00B66F7E" w:rsidRDefault="009F4AFA" w:rsidP="002A6AE2">
                      <w:pPr>
                        <w:jc w:val="center"/>
                        <w:rPr>
                          <w:rFonts w:eastAsia="標楷體"/>
                        </w:rPr>
                      </w:pPr>
                      <w:r w:rsidRPr="00B66F7E">
                        <w:rPr>
                          <w:rFonts w:eastAsia="標楷體"/>
                        </w:rPr>
                        <w:t>附件</w:t>
                      </w:r>
                      <w:r w:rsidRPr="00B66F7E">
                        <w:rPr>
                          <w:rFonts w:eastAsia="標楷體"/>
                        </w:rPr>
                        <w:t>4</w:t>
                      </w:r>
                    </w:p>
                  </w:txbxContent>
                </v:textbox>
                <w10:wrap anchorx="margin"/>
              </v:shape>
            </w:pict>
          </mc:Fallback>
        </mc:AlternateContent>
      </w:r>
      <w:r w:rsidRPr="00DC6B73">
        <w:rPr>
          <w:rFonts w:eastAsia="標楷體" w:hint="eastAsia"/>
          <w:b/>
          <w:sz w:val="32"/>
          <w:szCs w:val="28"/>
          <w:lang w:eastAsia="zh-HK"/>
        </w:rPr>
        <w:t>衛生福利部</w:t>
      </w:r>
      <w:r w:rsidR="00092EA1" w:rsidRPr="00DC6B73">
        <w:rPr>
          <w:rFonts w:eastAsia="標楷體" w:hint="eastAsia"/>
          <w:b/>
          <w:sz w:val="32"/>
          <w:szCs w:val="28"/>
        </w:rPr>
        <w:t>111</w:t>
      </w:r>
      <w:r w:rsidRPr="00DC6B73">
        <w:rPr>
          <w:rFonts w:eastAsia="標楷體" w:hint="eastAsia"/>
          <w:b/>
          <w:sz w:val="32"/>
          <w:szCs w:val="28"/>
          <w:lang w:eastAsia="zh-HK"/>
        </w:rPr>
        <w:t>年度</w:t>
      </w:r>
      <w:r w:rsidRPr="00DC6B73">
        <w:rPr>
          <w:rFonts w:eastAsia="標楷體" w:hint="eastAsia"/>
          <w:b/>
          <w:sz w:val="32"/>
          <w:szCs w:val="28"/>
        </w:rPr>
        <w:t>藥癮</w:t>
      </w:r>
      <w:r w:rsidRPr="00DC6B73">
        <w:rPr>
          <w:rFonts w:eastAsia="標楷體"/>
          <w:b/>
          <w:sz w:val="32"/>
          <w:szCs w:val="28"/>
          <w:lang w:eastAsia="zh-HK"/>
        </w:rPr>
        <w:t>治療</w:t>
      </w:r>
      <w:r w:rsidRPr="00DC6B73">
        <w:rPr>
          <w:rFonts w:eastAsia="標楷體" w:hint="eastAsia"/>
          <w:b/>
          <w:sz w:val="32"/>
          <w:szCs w:val="28"/>
          <w:lang w:eastAsia="zh-HK"/>
        </w:rPr>
        <w:t>費用</w:t>
      </w:r>
      <w:r w:rsidRPr="00DC6B73">
        <w:rPr>
          <w:rFonts w:eastAsia="標楷體"/>
          <w:b/>
          <w:sz w:val="32"/>
          <w:szCs w:val="28"/>
          <w:lang w:eastAsia="zh-HK"/>
        </w:rPr>
        <w:t>補助</w:t>
      </w:r>
      <w:r w:rsidRPr="00DC6B73">
        <w:rPr>
          <w:rFonts w:eastAsia="標楷體" w:hint="eastAsia"/>
          <w:b/>
          <w:sz w:val="32"/>
          <w:szCs w:val="28"/>
          <w:lang w:eastAsia="zh-HK"/>
        </w:rPr>
        <w:t>方案</w:t>
      </w:r>
      <w:r w:rsidRPr="00DC6B73">
        <w:rPr>
          <w:rFonts w:eastAsia="標楷體"/>
          <w:b/>
          <w:sz w:val="32"/>
          <w:szCs w:val="28"/>
          <w:lang w:eastAsia="zh-HK"/>
        </w:rPr>
        <w:t>執行成果</w:t>
      </w:r>
      <w:r w:rsidRPr="00DC6B73">
        <w:rPr>
          <w:rFonts w:ascii="標楷體" w:eastAsia="標楷體" w:hAnsi="標楷體" w:hint="eastAsia"/>
          <w:b/>
          <w:sz w:val="32"/>
          <w:szCs w:val="28"/>
          <w:lang w:eastAsia="zh-HK"/>
        </w:rPr>
        <w:t>【公務預算補助替代治療執行成果】</w:t>
      </w:r>
    </w:p>
    <w:p w14:paraId="34BB4FBE" w14:textId="77777777" w:rsidR="002A6AE2" w:rsidRPr="00DC6B73" w:rsidRDefault="002A6AE2" w:rsidP="002740ED">
      <w:pPr>
        <w:pStyle w:val="afff1"/>
        <w:spacing w:beforeLines="20" w:before="72" w:line="400" w:lineRule="exact"/>
        <w:ind w:leftChars="0" w:left="482"/>
        <w:jc w:val="center"/>
        <w:rPr>
          <w:rFonts w:eastAsia="標楷體"/>
          <w:sz w:val="28"/>
          <w:szCs w:val="26"/>
        </w:rPr>
      </w:pPr>
      <w:r w:rsidRPr="00DC6B73">
        <w:rPr>
          <w:rFonts w:eastAsia="標楷體" w:hint="eastAsia"/>
          <w:b/>
          <w:bCs/>
          <w:sz w:val="28"/>
          <w:szCs w:val="26"/>
        </w:rPr>
        <w:t>表</w:t>
      </w:r>
      <w:r w:rsidRPr="00DC6B73">
        <w:rPr>
          <w:rFonts w:eastAsia="標楷體" w:hint="eastAsia"/>
          <w:b/>
          <w:bCs/>
          <w:sz w:val="28"/>
          <w:szCs w:val="26"/>
        </w:rPr>
        <w:t>1</w:t>
      </w:r>
      <w:r w:rsidRPr="00DC6B73">
        <w:rPr>
          <w:rFonts w:eastAsia="標楷體" w:hint="eastAsia"/>
          <w:b/>
          <w:bCs/>
          <w:sz w:val="28"/>
          <w:szCs w:val="26"/>
        </w:rPr>
        <w:t>、</w:t>
      </w:r>
      <w:r w:rsidRPr="00DC6B73">
        <w:rPr>
          <w:rFonts w:ascii="標楷體" w:eastAsia="標楷體" w:hAnsi="標楷體" w:hint="eastAsia"/>
          <w:b/>
          <w:bCs/>
          <w:sz w:val="28"/>
          <w:szCs w:val="26"/>
        </w:rPr>
        <w:t>「</w:t>
      </w:r>
      <w:r w:rsidRPr="00DC6B73">
        <w:rPr>
          <w:rFonts w:eastAsia="標楷體" w:hint="eastAsia"/>
          <w:b/>
          <w:sz w:val="28"/>
          <w:szCs w:val="26"/>
          <w:u w:val="single"/>
        </w:rPr>
        <w:t>丁基原啡因</w:t>
      </w:r>
      <w:r w:rsidRPr="00DC6B73">
        <w:rPr>
          <w:rFonts w:ascii="標楷體" w:eastAsia="標楷體" w:hAnsi="標楷體" w:hint="eastAsia"/>
          <w:b/>
          <w:sz w:val="28"/>
          <w:szCs w:val="26"/>
        </w:rPr>
        <w:t>」</w:t>
      </w:r>
      <w:r w:rsidRPr="00DC6B73">
        <w:rPr>
          <w:rFonts w:eastAsia="標楷體" w:hint="eastAsia"/>
          <w:b/>
          <w:sz w:val="28"/>
          <w:szCs w:val="26"/>
          <w:lang w:eastAsia="zh-HK"/>
        </w:rPr>
        <w:t>治療人數及</w:t>
      </w:r>
      <w:r w:rsidRPr="00DC6B73">
        <w:rPr>
          <w:rFonts w:eastAsia="標楷體" w:hint="eastAsia"/>
          <w:b/>
          <w:sz w:val="28"/>
          <w:szCs w:val="26"/>
        </w:rPr>
        <w:t>補助費用</w:t>
      </w:r>
      <w:r w:rsidRPr="00DC6B73">
        <w:rPr>
          <w:rFonts w:eastAsia="標楷體" w:hint="eastAsia"/>
          <w:b/>
          <w:sz w:val="28"/>
          <w:szCs w:val="26"/>
          <w:lang w:eastAsia="zh-HK"/>
        </w:rPr>
        <w:t>統計</w:t>
      </w:r>
    </w:p>
    <w:tbl>
      <w:tblPr>
        <w:tblW w:w="15026" w:type="dxa"/>
        <w:jc w:val="center"/>
        <w:tblLayout w:type="fixed"/>
        <w:tblCellMar>
          <w:left w:w="28" w:type="dxa"/>
          <w:right w:w="28" w:type="dxa"/>
        </w:tblCellMar>
        <w:tblLook w:val="0000" w:firstRow="0" w:lastRow="0" w:firstColumn="0" w:lastColumn="0" w:noHBand="0" w:noVBand="0"/>
      </w:tblPr>
      <w:tblGrid>
        <w:gridCol w:w="1275"/>
        <w:gridCol w:w="851"/>
        <w:gridCol w:w="850"/>
        <w:gridCol w:w="850"/>
        <w:gridCol w:w="851"/>
        <w:gridCol w:w="850"/>
        <w:gridCol w:w="851"/>
        <w:gridCol w:w="709"/>
        <w:gridCol w:w="709"/>
        <w:gridCol w:w="628"/>
        <w:gridCol w:w="116"/>
        <w:gridCol w:w="744"/>
        <w:gridCol w:w="744"/>
        <w:gridCol w:w="745"/>
        <w:gridCol w:w="1134"/>
        <w:gridCol w:w="851"/>
        <w:gridCol w:w="1134"/>
        <w:gridCol w:w="1134"/>
      </w:tblGrid>
      <w:tr w:rsidR="00DC6B73" w:rsidRPr="00DC6B73" w14:paraId="41B53FCF" w14:textId="77777777" w:rsidTr="002740ED">
        <w:trPr>
          <w:trHeight w:val="346"/>
          <w:jc w:val="center"/>
        </w:trPr>
        <w:tc>
          <w:tcPr>
            <w:tcW w:w="8424" w:type="dxa"/>
            <w:gridSpan w:val="10"/>
          </w:tcPr>
          <w:p w14:paraId="4E9973FA" w14:textId="77777777" w:rsidR="002740ED" w:rsidRPr="00DC6B73" w:rsidRDefault="002740ED" w:rsidP="00FB301D">
            <w:pPr>
              <w:autoSpaceDE w:val="0"/>
              <w:autoSpaceDN w:val="0"/>
              <w:adjustRightInd w:val="0"/>
              <w:jc w:val="both"/>
              <w:rPr>
                <w:rFonts w:eastAsia="標楷體"/>
                <w:szCs w:val="28"/>
                <w:lang w:val="zh-TW" w:eastAsia="zh-HK"/>
              </w:rPr>
            </w:pPr>
            <w:r w:rsidRPr="00DC6B73">
              <w:rPr>
                <w:rFonts w:eastAsia="標楷體" w:hint="eastAsia"/>
                <w:b/>
                <w:szCs w:val="28"/>
                <w:u w:val="single"/>
                <w:lang w:val="zh-TW" w:eastAsia="zh-HK"/>
              </w:rPr>
              <w:t>填報縣市</w:t>
            </w:r>
            <w:r w:rsidRPr="00DC6B73">
              <w:rPr>
                <w:rFonts w:eastAsia="標楷體" w:hint="eastAsia"/>
                <w:b/>
                <w:szCs w:val="28"/>
                <w:u w:val="single"/>
                <w:lang w:val="zh-TW"/>
              </w:rPr>
              <w:t>：</w:t>
            </w:r>
            <w:r w:rsidRPr="00DC6B73">
              <w:rPr>
                <w:rFonts w:eastAsia="標楷體" w:hint="eastAsia"/>
                <w:b/>
                <w:szCs w:val="28"/>
                <w:u w:val="single"/>
                <w:lang w:val="zh-TW"/>
              </w:rPr>
              <w:t>OOO</w:t>
            </w:r>
            <w:r w:rsidRPr="00DC6B73">
              <w:rPr>
                <w:rFonts w:eastAsia="標楷體" w:hint="eastAsia"/>
                <w:b/>
                <w:szCs w:val="28"/>
                <w:u w:val="single"/>
                <w:lang w:val="zh-TW" w:eastAsia="zh-HK"/>
              </w:rPr>
              <w:t>衛生局</w:t>
            </w:r>
          </w:p>
        </w:tc>
        <w:tc>
          <w:tcPr>
            <w:tcW w:w="6602" w:type="dxa"/>
            <w:gridSpan w:val="8"/>
            <w:shd w:val="clear" w:color="auto" w:fill="auto"/>
            <w:vAlign w:val="center"/>
          </w:tcPr>
          <w:p w14:paraId="700317CE" w14:textId="77777777" w:rsidR="002740ED" w:rsidRPr="00DC6B73" w:rsidRDefault="002740ED" w:rsidP="00FB301D">
            <w:pPr>
              <w:autoSpaceDE w:val="0"/>
              <w:autoSpaceDN w:val="0"/>
              <w:adjustRightInd w:val="0"/>
              <w:jc w:val="right"/>
              <w:rPr>
                <w:rFonts w:eastAsia="標楷體"/>
                <w:szCs w:val="28"/>
                <w:lang w:val="zh-TW" w:eastAsia="zh-HK"/>
              </w:rPr>
            </w:pPr>
            <w:r w:rsidRPr="00DC6B73">
              <w:rPr>
                <w:rFonts w:eastAsia="標楷體" w:hint="eastAsia"/>
                <w:szCs w:val="28"/>
                <w:lang w:val="zh-TW" w:eastAsia="zh-HK"/>
              </w:rPr>
              <w:t>統計</w:t>
            </w:r>
            <w:r w:rsidRPr="00DC6B73">
              <w:rPr>
                <w:rFonts w:eastAsia="標楷體" w:hint="eastAsia"/>
                <w:szCs w:val="28"/>
                <w:lang w:val="zh-TW"/>
              </w:rPr>
              <w:t xml:space="preserve">期間：　</w:t>
            </w:r>
            <w:r w:rsidRPr="00DC6B73">
              <w:rPr>
                <w:rFonts w:eastAsia="標楷體"/>
                <w:szCs w:val="28"/>
              </w:rPr>
              <w:t xml:space="preserve">  </w:t>
            </w:r>
            <w:r w:rsidRPr="00DC6B73">
              <w:rPr>
                <w:rFonts w:eastAsia="標楷體" w:hint="eastAsia"/>
                <w:szCs w:val="28"/>
                <w:lang w:val="zh-TW"/>
              </w:rPr>
              <w:t>年　　月至</w:t>
            </w:r>
            <w:r w:rsidRPr="00DC6B73">
              <w:rPr>
                <w:rFonts w:eastAsia="標楷體"/>
                <w:szCs w:val="28"/>
              </w:rPr>
              <w:t xml:space="preserve">   </w:t>
            </w:r>
            <w:r w:rsidRPr="00DC6B73">
              <w:rPr>
                <w:rFonts w:eastAsia="標楷體" w:hint="eastAsia"/>
                <w:szCs w:val="28"/>
                <w:lang w:val="zh-TW"/>
              </w:rPr>
              <w:t>年　　月</w:t>
            </w:r>
          </w:p>
        </w:tc>
      </w:tr>
      <w:tr w:rsidR="00DC6B73" w:rsidRPr="00DC6B73" w14:paraId="0C502810" w14:textId="77777777" w:rsidTr="009B16BA">
        <w:trPr>
          <w:trHeight w:val="346"/>
          <w:jc w:val="center"/>
        </w:trPr>
        <w:tc>
          <w:tcPr>
            <w:tcW w:w="1275" w:type="dxa"/>
            <w:vMerge w:val="restart"/>
            <w:tcBorders>
              <w:top w:val="single" w:sz="12" w:space="0" w:color="auto"/>
              <w:left w:val="single" w:sz="12" w:space="0" w:color="auto"/>
              <w:right w:val="single" w:sz="12" w:space="0" w:color="auto"/>
            </w:tcBorders>
            <w:shd w:val="clear" w:color="auto" w:fill="auto"/>
            <w:vAlign w:val="center"/>
          </w:tcPr>
          <w:p w14:paraId="615DB958" w14:textId="77777777" w:rsidR="002B7676" w:rsidRPr="00DC6B73" w:rsidRDefault="002B7676" w:rsidP="002F63B0">
            <w:pPr>
              <w:snapToGrid w:val="0"/>
              <w:jc w:val="center"/>
              <w:rPr>
                <w:rFonts w:eastAsia="標楷體"/>
                <w:szCs w:val="24"/>
              </w:rPr>
            </w:pPr>
            <w:r w:rsidRPr="00DC6B73">
              <w:rPr>
                <w:rFonts w:eastAsia="標楷體" w:hint="eastAsia"/>
                <w:szCs w:val="24"/>
              </w:rPr>
              <w:t>治療機構</w:t>
            </w:r>
          </w:p>
          <w:p w14:paraId="639C5A4E" w14:textId="77777777" w:rsidR="002B7676" w:rsidRPr="00DC6B73" w:rsidRDefault="002B7676" w:rsidP="002F63B0">
            <w:pPr>
              <w:autoSpaceDE w:val="0"/>
              <w:autoSpaceDN w:val="0"/>
              <w:adjustRightInd w:val="0"/>
              <w:snapToGrid w:val="0"/>
              <w:jc w:val="center"/>
              <w:rPr>
                <w:rFonts w:eastAsia="標楷體"/>
                <w:szCs w:val="28"/>
                <w:lang w:val="zh-TW"/>
              </w:rPr>
            </w:pPr>
            <w:r w:rsidRPr="00DC6B73">
              <w:rPr>
                <w:rFonts w:eastAsia="標楷體" w:hint="eastAsia"/>
                <w:szCs w:val="24"/>
              </w:rPr>
              <w:t>(</w:t>
            </w:r>
            <w:r w:rsidRPr="00DC6B73">
              <w:rPr>
                <w:rFonts w:eastAsia="標楷體" w:hint="eastAsia"/>
                <w:szCs w:val="24"/>
              </w:rPr>
              <w:t>請寫全銜</w:t>
            </w:r>
            <w:r w:rsidRPr="00DC6B73">
              <w:rPr>
                <w:rFonts w:eastAsia="標楷體" w:hint="eastAsia"/>
                <w:szCs w:val="24"/>
              </w:rPr>
              <w:t>)</w:t>
            </w:r>
          </w:p>
        </w:tc>
        <w:tc>
          <w:tcPr>
            <w:tcW w:w="5103" w:type="dxa"/>
            <w:gridSpan w:val="6"/>
            <w:tcBorders>
              <w:top w:val="single" w:sz="12" w:space="0" w:color="auto"/>
              <w:left w:val="single" w:sz="12" w:space="0" w:color="auto"/>
              <w:bottom w:val="single" w:sz="12" w:space="0" w:color="auto"/>
              <w:right w:val="single" w:sz="12" w:space="0" w:color="auto"/>
            </w:tcBorders>
          </w:tcPr>
          <w:p w14:paraId="00414D6A" w14:textId="77777777" w:rsidR="002B7676" w:rsidRPr="00DC6B73" w:rsidRDefault="002B7676" w:rsidP="002F63B0">
            <w:pPr>
              <w:autoSpaceDE w:val="0"/>
              <w:autoSpaceDN w:val="0"/>
              <w:adjustRightInd w:val="0"/>
              <w:snapToGrid w:val="0"/>
              <w:jc w:val="center"/>
              <w:rPr>
                <w:rFonts w:eastAsia="標楷體"/>
                <w:b/>
                <w:szCs w:val="28"/>
                <w:lang w:eastAsia="zh-HK"/>
              </w:rPr>
            </w:pPr>
            <w:r w:rsidRPr="00DC6B73">
              <w:rPr>
                <w:rFonts w:eastAsia="標楷體" w:hint="eastAsia"/>
                <w:b/>
                <w:szCs w:val="28"/>
              </w:rPr>
              <w:t>全</w:t>
            </w:r>
            <w:r w:rsidRPr="00DC6B73">
              <w:rPr>
                <w:rFonts w:eastAsia="標楷體" w:hint="eastAsia"/>
                <w:b/>
                <w:szCs w:val="28"/>
                <w:lang w:eastAsia="zh-HK"/>
              </w:rPr>
              <w:t>自費</w:t>
            </w:r>
            <w:r w:rsidRPr="00DC6B73">
              <w:rPr>
                <w:rFonts w:eastAsia="標楷體" w:hint="eastAsia"/>
                <w:szCs w:val="28"/>
                <w:lang w:eastAsia="zh-HK"/>
              </w:rPr>
              <w:t>治療個案</w:t>
            </w:r>
          </w:p>
        </w:tc>
        <w:tc>
          <w:tcPr>
            <w:tcW w:w="8648" w:type="dxa"/>
            <w:gridSpan w:val="11"/>
            <w:tcBorders>
              <w:top w:val="single" w:sz="12" w:space="0" w:color="auto"/>
              <w:left w:val="single" w:sz="12" w:space="0" w:color="auto"/>
              <w:bottom w:val="single" w:sz="12" w:space="0" w:color="auto"/>
              <w:right w:val="single" w:sz="12" w:space="0" w:color="auto"/>
            </w:tcBorders>
            <w:shd w:val="clear" w:color="auto" w:fill="auto"/>
            <w:vAlign w:val="center"/>
          </w:tcPr>
          <w:p w14:paraId="64437E46" w14:textId="0D931DA8" w:rsidR="002B7676" w:rsidRPr="00DC6B73" w:rsidRDefault="002740ED" w:rsidP="002F63B0">
            <w:pPr>
              <w:autoSpaceDE w:val="0"/>
              <w:autoSpaceDN w:val="0"/>
              <w:adjustRightInd w:val="0"/>
              <w:snapToGrid w:val="0"/>
              <w:jc w:val="center"/>
              <w:rPr>
                <w:rFonts w:eastAsia="標楷體"/>
                <w:szCs w:val="28"/>
                <w:lang w:val="zh-TW"/>
              </w:rPr>
            </w:pPr>
            <w:r w:rsidRPr="00DC6B73">
              <w:rPr>
                <w:rFonts w:eastAsia="標楷體" w:hint="eastAsia"/>
                <w:b/>
                <w:szCs w:val="28"/>
                <w:lang w:val="zh-TW"/>
              </w:rPr>
              <w:t>受</w:t>
            </w:r>
            <w:r w:rsidR="002B7676" w:rsidRPr="00DC6B73">
              <w:rPr>
                <w:rFonts w:eastAsia="標楷體" w:hint="eastAsia"/>
                <w:b/>
                <w:szCs w:val="28"/>
                <w:lang w:val="zh-TW" w:eastAsia="zh-HK"/>
              </w:rPr>
              <w:t>補助</w:t>
            </w:r>
            <w:r w:rsidR="002B7676" w:rsidRPr="00DC6B73">
              <w:rPr>
                <w:rFonts w:eastAsia="標楷體" w:hint="eastAsia"/>
                <w:szCs w:val="28"/>
                <w:lang w:val="zh-TW" w:eastAsia="zh-HK"/>
              </w:rPr>
              <w:t>個案</w:t>
            </w:r>
          </w:p>
        </w:tc>
      </w:tr>
      <w:tr w:rsidR="00DC6B73" w:rsidRPr="00DC6B73" w14:paraId="650A543C" w14:textId="77777777" w:rsidTr="002F63B0">
        <w:trPr>
          <w:trHeight w:val="263"/>
          <w:jc w:val="center"/>
        </w:trPr>
        <w:tc>
          <w:tcPr>
            <w:tcW w:w="1275" w:type="dxa"/>
            <w:vMerge/>
            <w:tcBorders>
              <w:top w:val="single" w:sz="12" w:space="0" w:color="auto"/>
              <w:left w:val="single" w:sz="12" w:space="0" w:color="auto"/>
              <w:right w:val="single" w:sz="12" w:space="0" w:color="auto"/>
            </w:tcBorders>
            <w:shd w:val="clear" w:color="auto" w:fill="auto"/>
            <w:vAlign w:val="center"/>
          </w:tcPr>
          <w:p w14:paraId="7A1DAD80" w14:textId="77777777" w:rsidR="002B7676" w:rsidRPr="00DC6B73" w:rsidRDefault="002B7676" w:rsidP="002F63B0">
            <w:pPr>
              <w:autoSpaceDE w:val="0"/>
              <w:autoSpaceDN w:val="0"/>
              <w:adjustRightInd w:val="0"/>
              <w:snapToGrid w:val="0"/>
              <w:jc w:val="center"/>
              <w:rPr>
                <w:rFonts w:eastAsia="標楷體"/>
                <w:szCs w:val="28"/>
              </w:rPr>
            </w:pPr>
          </w:p>
        </w:tc>
        <w:tc>
          <w:tcPr>
            <w:tcW w:w="851" w:type="dxa"/>
            <w:vMerge w:val="restart"/>
            <w:tcBorders>
              <w:top w:val="single" w:sz="12" w:space="0" w:color="auto"/>
              <w:left w:val="single" w:sz="12" w:space="0" w:color="auto"/>
              <w:bottom w:val="single" w:sz="12" w:space="0" w:color="auto"/>
              <w:right w:val="single" w:sz="4" w:space="0" w:color="auto"/>
            </w:tcBorders>
            <w:shd w:val="clear" w:color="auto" w:fill="auto"/>
            <w:vAlign w:val="center"/>
          </w:tcPr>
          <w:p w14:paraId="5F95F079" w14:textId="77777777" w:rsidR="002B7676" w:rsidRPr="00DC6B73" w:rsidRDefault="002B7676" w:rsidP="002F63B0">
            <w:pPr>
              <w:autoSpaceDE w:val="0"/>
              <w:autoSpaceDN w:val="0"/>
              <w:adjustRightInd w:val="0"/>
              <w:snapToGrid w:val="0"/>
              <w:jc w:val="center"/>
              <w:rPr>
                <w:rFonts w:eastAsia="標楷體"/>
                <w:szCs w:val="28"/>
                <w:lang w:eastAsia="zh-HK"/>
              </w:rPr>
            </w:pPr>
            <w:r w:rsidRPr="00DC6B73">
              <w:rPr>
                <w:rFonts w:eastAsia="標楷體" w:hint="eastAsia"/>
                <w:szCs w:val="28"/>
              </w:rPr>
              <w:t>總</w:t>
            </w:r>
            <w:r w:rsidRPr="00DC6B73">
              <w:rPr>
                <w:rFonts w:eastAsia="標楷體" w:hint="eastAsia"/>
                <w:szCs w:val="28"/>
                <w:lang w:eastAsia="zh-HK"/>
              </w:rPr>
              <w:t>自費</w:t>
            </w:r>
          </w:p>
          <w:p w14:paraId="16373E3B"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szCs w:val="28"/>
                <w:lang w:eastAsia="zh-HK"/>
              </w:rPr>
              <w:t>人數</w:t>
            </w:r>
          </w:p>
        </w:tc>
        <w:tc>
          <w:tcPr>
            <w:tcW w:w="850" w:type="dxa"/>
            <w:vMerge w:val="restart"/>
            <w:tcBorders>
              <w:top w:val="single" w:sz="12" w:space="0" w:color="auto"/>
              <w:left w:val="single" w:sz="4" w:space="0" w:color="auto"/>
              <w:bottom w:val="single" w:sz="12" w:space="0" w:color="auto"/>
              <w:right w:val="single" w:sz="4" w:space="0" w:color="auto"/>
            </w:tcBorders>
            <w:vAlign w:val="center"/>
          </w:tcPr>
          <w:p w14:paraId="605B22F7"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szCs w:val="28"/>
              </w:rPr>
              <w:t>總處方劑量</w:t>
            </w:r>
          </w:p>
          <w:p w14:paraId="23594D27"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szCs w:val="28"/>
              </w:rPr>
              <w:t>(</w:t>
            </w:r>
            <w:r w:rsidRPr="00DC6B73">
              <w:rPr>
                <w:rFonts w:eastAsia="標楷體"/>
                <w:szCs w:val="28"/>
              </w:rPr>
              <w:t>mg)</w:t>
            </w:r>
          </w:p>
        </w:tc>
        <w:tc>
          <w:tcPr>
            <w:tcW w:w="1701" w:type="dxa"/>
            <w:gridSpan w:val="2"/>
            <w:tcBorders>
              <w:top w:val="single" w:sz="12" w:space="0" w:color="auto"/>
              <w:left w:val="single" w:sz="4" w:space="0" w:color="auto"/>
              <w:bottom w:val="single" w:sz="4" w:space="0" w:color="auto"/>
              <w:right w:val="single" w:sz="4" w:space="0" w:color="auto"/>
            </w:tcBorders>
          </w:tcPr>
          <w:p w14:paraId="33F18877"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szCs w:val="28"/>
              </w:rPr>
              <w:t>2mg</w:t>
            </w:r>
          </w:p>
        </w:tc>
        <w:tc>
          <w:tcPr>
            <w:tcW w:w="1701" w:type="dxa"/>
            <w:gridSpan w:val="2"/>
            <w:tcBorders>
              <w:top w:val="single" w:sz="12" w:space="0" w:color="auto"/>
              <w:left w:val="single" w:sz="4" w:space="0" w:color="auto"/>
              <w:bottom w:val="single" w:sz="4" w:space="0" w:color="auto"/>
              <w:right w:val="single" w:sz="12" w:space="0" w:color="auto"/>
            </w:tcBorders>
          </w:tcPr>
          <w:p w14:paraId="540D1904"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szCs w:val="28"/>
              </w:rPr>
              <w:t>8mg</w:t>
            </w:r>
          </w:p>
        </w:tc>
        <w:tc>
          <w:tcPr>
            <w:tcW w:w="709" w:type="dxa"/>
            <w:vMerge w:val="restart"/>
            <w:tcBorders>
              <w:top w:val="single" w:sz="12" w:space="0" w:color="auto"/>
              <w:left w:val="single" w:sz="12" w:space="0" w:color="auto"/>
              <w:right w:val="single" w:sz="4" w:space="0" w:color="auto"/>
            </w:tcBorders>
            <w:shd w:val="clear" w:color="auto" w:fill="auto"/>
            <w:vAlign w:val="center"/>
          </w:tcPr>
          <w:p w14:paraId="15859BDA" w14:textId="77777777" w:rsidR="002B7676" w:rsidRPr="00DC6B73" w:rsidRDefault="002B7676" w:rsidP="002F63B0">
            <w:pPr>
              <w:autoSpaceDE w:val="0"/>
              <w:autoSpaceDN w:val="0"/>
              <w:adjustRightInd w:val="0"/>
              <w:snapToGrid w:val="0"/>
              <w:jc w:val="center"/>
              <w:rPr>
                <w:rFonts w:eastAsia="標楷體"/>
                <w:spacing w:val="-12"/>
                <w:szCs w:val="28"/>
                <w:lang w:eastAsia="zh-HK"/>
              </w:rPr>
            </w:pPr>
            <w:r w:rsidRPr="00DC6B73">
              <w:rPr>
                <w:rFonts w:eastAsia="標楷體" w:hint="eastAsia"/>
                <w:spacing w:val="-12"/>
                <w:szCs w:val="28"/>
                <w:lang w:eastAsia="zh-HK"/>
              </w:rPr>
              <w:t>總補助</w:t>
            </w:r>
          </w:p>
          <w:p w14:paraId="41B8B52A"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spacing w:val="-12"/>
                <w:szCs w:val="28"/>
              </w:rPr>
              <w:t>人數</w:t>
            </w:r>
          </w:p>
        </w:tc>
        <w:tc>
          <w:tcPr>
            <w:tcW w:w="4820" w:type="dxa"/>
            <w:gridSpan w:val="7"/>
            <w:tcBorders>
              <w:top w:val="single" w:sz="12" w:space="0" w:color="auto"/>
              <w:left w:val="single" w:sz="4" w:space="0" w:color="auto"/>
              <w:bottom w:val="single" w:sz="4" w:space="0" w:color="auto"/>
              <w:right w:val="single" w:sz="4" w:space="0" w:color="auto"/>
            </w:tcBorders>
          </w:tcPr>
          <w:p w14:paraId="660AE439"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szCs w:val="28"/>
                <w:lang w:val="zh-TW"/>
              </w:rPr>
              <w:t xml:space="preserve">　</w:t>
            </w:r>
            <w:r w:rsidRPr="00DC6B73">
              <w:rPr>
                <w:rFonts w:eastAsia="標楷體"/>
                <w:b/>
                <w:szCs w:val="28"/>
                <w:lang w:val="zh-TW"/>
              </w:rPr>
              <w:t>藥品費</w:t>
            </w:r>
            <w:r w:rsidRPr="00DC6B73">
              <w:rPr>
                <w:rFonts w:ascii="標楷體" w:eastAsia="標楷體" w:hAnsi="標楷體" w:hint="eastAsia"/>
                <w:szCs w:val="28"/>
                <w:lang w:val="zh-TW" w:eastAsia="zh-HK"/>
              </w:rPr>
              <w:t>申報</w:t>
            </w:r>
          </w:p>
        </w:tc>
        <w:tc>
          <w:tcPr>
            <w:tcW w:w="3119"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14:paraId="4AE241FD" w14:textId="77777777" w:rsidR="002B7676" w:rsidRPr="00DC6B73" w:rsidRDefault="002B7676" w:rsidP="002F63B0">
            <w:pPr>
              <w:autoSpaceDE w:val="0"/>
              <w:autoSpaceDN w:val="0"/>
              <w:adjustRightInd w:val="0"/>
              <w:snapToGrid w:val="0"/>
              <w:jc w:val="center"/>
              <w:rPr>
                <w:rFonts w:eastAsia="標楷體"/>
                <w:szCs w:val="28"/>
              </w:rPr>
            </w:pPr>
            <w:r w:rsidRPr="00DC6B73">
              <w:rPr>
                <w:rFonts w:eastAsia="標楷體" w:hint="eastAsia"/>
                <w:b/>
                <w:kern w:val="0"/>
              </w:rPr>
              <w:t>給藥服務費</w:t>
            </w:r>
            <w:r w:rsidRPr="00DC6B73">
              <w:rPr>
                <w:rFonts w:ascii="標楷體" w:eastAsia="標楷體" w:hAnsi="標楷體" w:hint="eastAsia"/>
                <w:kern w:val="0"/>
                <w:lang w:eastAsia="zh-HK"/>
              </w:rPr>
              <w:t>申報</w:t>
            </w:r>
          </w:p>
        </w:tc>
      </w:tr>
      <w:tr w:rsidR="00DC6B73" w:rsidRPr="00DC6B73" w14:paraId="271445F9" w14:textId="77777777" w:rsidTr="002F63B0">
        <w:trPr>
          <w:trHeight w:val="355"/>
          <w:jc w:val="center"/>
        </w:trPr>
        <w:tc>
          <w:tcPr>
            <w:tcW w:w="1275" w:type="dxa"/>
            <w:vMerge/>
            <w:tcBorders>
              <w:top w:val="single" w:sz="4" w:space="0" w:color="auto"/>
              <w:left w:val="single" w:sz="12" w:space="0" w:color="auto"/>
              <w:right w:val="single" w:sz="12" w:space="0" w:color="auto"/>
            </w:tcBorders>
            <w:shd w:val="clear" w:color="auto" w:fill="auto"/>
          </w:tcPr>
          <w:p w14:paraId="584E6D05" w14:textId="77777777" w:rsidR="009B16BA" w:rsidRPr="00DC6B73" w:rsidRDefault="009B16BA" w:rsidP="002F63B0">
            <w:pPr>
              <w:autoSpaceDE w:val="0"/>
              <w:autoSpaceDN w:val="0"/>
              <w:adjustRightInd w:val="0"/>
              <w:snapToGrid w:val="0"/>
              <w:jc w:val="both"/>
              <w:rPr>
                <w:rFonts w:eastAsia="標楷體"/>
                <w:szCs w:val="28"/>
              </w:rPr>
            </w:pPr>
          </w:p>
        </w:tc>
        <w:tc>
          <w:tcPr>
            <w:tcW w:w="851"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53B92FE2" w14:textId="77777777" w:rsidR="009B16BA" w:rsidRPr="00DC6B73" w:rsidRDefault="009B16BA" w:rsidP="002F63B0">
            <w:pPr>
              <w:autoSpaceDE w:val="0"/>
              <w:autoSpaceDN w:val="0"/>
              <w:adjustRightInd w:val="0"/>
              <w:snapToGrid w:val="0"/>
              <w:jc w:val="center"/>
              <w:rPr>
                <w:rFonts w:eastAsia="標楷體"/>
                <w:szCs w:val="28"/>
              </w:rPr>
            </w:pPr>
          </w:p>
        </w:tc>
        <w:tc>
          <w:tcPr>
            <w:tcW w:w="850" w:type="dxa"/>
            <w:vMerge/>
            <w:tcBorders>
              <w:top w:val="single" w:sz="4" w:space="0" w:color="auto"/>
              <w:left w:val="single" w:sz="4" w:space="0" w:color="auto"/>
              <w:bottom w:val="single" w:sz="12" w:space="0" w:color="auto"/>
              <w:right w:val="single" w:sz="4" w:space="0" w:color="auto"/>
            </w:tcBorders>
          </w:tcPr>
          <w:p w14:paraId="026ECD7E" w14:textId="77777777" w:rsidR="009B16BA" w:rsidRPr="00DC6B73" w:rsidRDefault="009B16BA" w:rsidP="002F63B0">
            <w:pPr>
              <w:autoSpaceDE w:val="0"/>
              <w:autoSpaceDN w:val="0"/>
              <w:adjustRightInd w:val="0"/>
              <w:snapToGrid w:val="0"/>
              <w:jc w:val="center"/>
              <w:rPr>
                <w:rFonts w:eastAsia="標楷體"/>
                <w:szCs w:val="28"/>
              </w:rPr>
            </w:pPr>
          </w:p>
        </w:tc>
        <w:tc>
          <w:tcPr>
            <w:tcW w:w="850" w:type="dxa"/>
            <w:vMerge w:val="restart"/>
            <w:tcBorders>
              <w:top w:val="single" w:sz="4" w:space="0" w:color="auto"/>
              <w:left w:val="single" w:sz="4" w:space="0" w:color="auto"/>
              <w:bottom w:val="single" w:sz="12" w:space="0" w:color="auto"/>
              <w:right w:val="single" w:sz="4" w:space="0" w:color="auto"/>
            </w:tcBorders>
            <w:vAlign w:val="center"/>
          </w:tcPr>
          <w:p w14:paraId="6FCE0CD3"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lang w:eastAsia="zh-HK"/>
              </w:rPr>
              <w:t>處方量</w:t>
            </w:r>
            <w:r w:rsidRPr="00DC6B73">
              <w:rPr>
                <w:rFonts w:eastAsia="標楷體" w:hint="eastAsia"/>
                <w:szCs w:val="28"/>
              </w:rPr>
              <w:t>(</w:t>
            </w:r>
            <w:r w:rsidRPr="00DC6B73">
              <w:rPr>
                <w:rFonts w:eastAsia="標楷體" w:hint="eastAsia"/>
                <w:szCs w:val="28"/>
                <w:lang w:eastAsia="zh-HK"/>
              </w:rPr>
              <w:t>顆</w:t>
            </w:r>
            <w:r w:rsidRPr="00DC6B73">
              <w:rPr>
                <w:rFonts w:eastAsia="標楷體" w:hint="eastAsia"/>
                <w:szCs w:val="28"/>
              </w:rPr>
              <w:t>)</w:t>
            </w:r>
          </w:p>
        </w:tc>
        <w:tc>
          <w:tcPr>
            <w:tcW w:w="851" w:type="dxa"/>
            <w:vMerge w:val="restart"/>
            <w:tcBorders>
              <w:top w:val="single" w:sz="4" w:space="0" w:color="auto"/>
              <w:left w:val="single" w:sz="4" w:space="0" w:color="auto"/>
              <w:bottom w:val="single" w:sz="12" w:space="0" w:color="auto"/>
              <w:right w:val="single" w:sz="4" w:space="0" w:color="auto"/>
            </w:tcBorders>
            <w:vAlign w:val="center"/>
          </w:tcPr>
          <w:p w14:paraId="4ECEE161" w14:textId="77777777" w:rsidR="009B16BA" w:rsidRPr="00DC6B73" w:rsidRDefault="009B16BA" w:rsidP="002F63B0">
            <w:pPr>
              <w:autoSpaceDE w:val="0"/>
              <w:autoSpaceDN w:val="0"/>
              <w:adjustRightInd w:val="0"/>
              <w:snapToGrid w:val="0"/>
              <w:jc w:val="center"/>
              <w:rPr>
                <w:rFonts w:eastAsia="標楷體"/>
                <w:szCs w:val="28"/>
                <w:lang w:eastAsia="zh-HK"/>
              </w:rPr>
            </w:pPr>
            <w:r w:rsidRPr="00DC6B73">
              <w:rPr>
                <w:rFonts w:eastAsia="標楷體" w:hint="eastAsia"/>
                <w:szCs w:val="28"/>
                <w:lang w:eastAsia="zh-HK"/>
              </w:rPr>
              <w:t>單價</w:t>
            </w:r>
          </w:p>
          <w:p w14:paraId="71A93834"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rPr>
              <w:t>(</w:t>
            </w:r>
            <w:r w:rsidRPr="00DC6B73">
              <w:rPr>
                <w:rFonts w:eastAsia="標楷體" w:hint="eastAsia"/>
                <w:szCs w:val="28"/>
                <w:lang w:eastAsia="zh-HK"/>
              </w:rPr>
              <w:t>元</w:t>
            </w:r>
            <w:r w:rsidRPr="00DC6B73">
              <w:rPr>
                <w:rFonts w:eastAsia="標楷體" w:hint="eastAsia"/>
                <w:szCs w:val="28"/>
              </w:rPr>
              <w:t>/</w:t>
            </w:r>
            <w:r w:rsidRPr="00DC6B73">
              <w:rPr>
                <w:rFonts w:eastAsia="標楷體" w:hint="eastAsia"/>
                <w:szCs w:val="28"/>
                <w:lang w:eastAsia="zh-HK"/>
              </w:rPr>
              <w:t>顆</w:t>
            </w:r>
            <w:r w:rsidRPr="00DC6B73">
              <w:rPr>
                <w:rFonts w:eastAsia="標楷體" w:hint="eastAsia"/>
                <w:szCs w:val="28"/>
              </w:rPr>
              <w:t>)</w:t>
            </w:r>
          </w:p>
        </w:tc>
        <w:tc>
          <w:tcPr>
            <w:tcW w:w="850" w:type="dxa"/>
            <w:vMerge w:val="restart"/>
            <w:tcBorders>
              <w:top w:val="single" w:sz="4" w:space="0" w:color="auto"/>
              <w:left w:val="single" w:sz="4" w:space="0" w:color="auto"/>
              <w:bottom w:val="single" w:sz="12" w:space="0" w:color="auto"/>
              <w:right w:val="single" w:sz="4" w:space="0" w:color="auto"/>
            </w:tcBorders>
            <w:shd w:val="clear" w:color="auto" w:fill="auto"/>
            <w:vAlign w:val="center"/>
          </w:tcPr>
          <w:p w14:paraId="03DE074C"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lang w:eastAsia="zh-HK"/>
              </w:rPr>
              <w:t>處方量</w:t>
            </w:r>
            <w:r w:rsidRPr="00DC6B73">
              <w:rPr>
                <w:rFonts w:eastAsia="標楷體" w:hint="eastAsia"/>
                <w:szCs w:val="28"/>
              </w:rPr>
              <w:t>(</w:t>
            </w:r>
            <w:r w:rsidRPr="00DC6B73">
              <w:rPr>
                <w:rFonts w:eastAsia="標楷體" w:hint="eastAsia"/>
                <w:szCs w:val="28"/>
                <w:lang w:eastAsia="zh-HK"/>
              </w:rPr>
              <w:t>顆</w:t>
            </w:r>
            <w:r w:rsidRPr="00DC6B73">
              <w:rPr>
                <w:rFonts w:eastAsia="標楷體" w:hint="eastAsia"/>
                <w:szCs w:val="28"/>
              </w:rPr>
              <w:t>)</w:t>
            </w:r>
          </w:p>
        </w:tc>
        <w:tc>
          <w:tcPr>
            <w:tcW w:w="851" w:type="dxa"/>
            <w:vMerge w:val="restart"/>
            <w:tcBorders>
              <w:top w:val="single" w:sz="4" w:space="0" w:color="auto"/>
              <w:left w:val="single" w:sz="4" w:space="0" w:color="auto"/>
              <w:bottom w:val="single" w:sz="12" w:space="0" w:color="auto"/>
              <w:right w:val="single" w:sz="12" w:space="0" w:color="auto"/>
            </w:tcBorders>
            <w:shd w:val="clear" w:color="auto" w:fill="auto"/>
            <w:vAlign w:val="center"/>
          </w:tcPr>
          <w:p w14:paraId="77CAB15E" w14:textId="77777777" w:rsidR="009B16BA" w:rsidRPr="00DC6B73" w:rsidRDefault="009B16BA" w:rsidP="002F63B0">
            <w:pPr>
              <w:autoSpaceDE w:val="0"/>
              <w:autoSpaceDN w:val="0"/>
              <w:adjustRightInd w:val="0"/>
              <w:snapToGrid w:val="0"/>
              <w:jc w:val="center"/>
              <w:rPr>
                <w:rFonts w:eastAsia="標楷體"/>
                <w:szCs w:val="28"/>
                <w:lang w:eastAsia="zh-HK"/>
              </w:rPr>
            </w:pPr>
            <w:r w:rsidRPr="00DC6B73">
              <w:rPr>
                <w:rFonts w:eastAsia="標楷體" w:hint="eastAsia"/>
                <w:szCs w:val="28"/>
                <w:lang w:eastAsia="zh-HK"/>
              </w:rPr>
              <w:t>單價</w:t>
            </w:r>
          </w:p>
          <w:p w14:paraId="36035D48"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rPr>
              <w:t>(</w:t>
            </w:r>
            <w:r w:rsidRPr="00DC6B73">
              <w:rPr>
                <w:rFonts w:eastAsia="標楷體" w:hint="eastAsia"/>
                <w:szCs w:val="28"/>
                <w:lang w:eastAsia="zh-HK"/>
              </w:rPr>
              <w:t>元</w:t>
            </w:r>
            <w:r w:rsidRPr="00DC6B73">
              <w:rPr>
                <w:rFonts w:eastAsia="標楷體" w:hint="eastAsia"/>
                <w:szCs w:val="28"/>
              </w:rPr>
              <w:t>/</w:t>
            </w:r>
            <w:r w:rsidRPr="00DC6B73">
              <w:rPr>
                <w:rFonts w:eastAsia="標楷體" w:hint="eastAsia"/>
                <w:szCs w:val="28"/>
                <w:lang w:eastAsia="zh-HK"/>
              </w:rPr>
              <w:t>顆</w:t>
            </w:r>
            <w:r w:rsidRPr="00DC6B73">
              <w:rPr>
                <w:rFonts w:eastAsia="標楷體" w:hint="eastAsia"/>
                <w:szCs w:val="28"/>
              </w:rPr>
              <w:t>)</w:t>
            </w:r>
          </w:p>
        </w:tc>
        <w:tc>
          <w:tcPr>
            <w:tcW w:w="709" w:type="dxa"/>
            <w:vMerge/>
            <w:tcBorders>
              <w:left w:val="single" w:sz="12" w:space="0" w:color="auto"/>
              <w:right w:val="single" w:sz="4" w:space="0" w:color="auto"/>
            </w:tcBorders>
            <w:shd w:val="clear" w:color="auto" w:fill="auto"/>
            <w:vAlign w:val="center"/>
          </w:tcPr>
          <w:p w14:paraId="3A1E6FFE" w14:textId="77777777" w:rsidR="009B16BA" w:rsidRPr="00DC6B73" w:rsidRDefault="009B16BA" w:rsidP="002F63B0">
            <w:pPr>
              <w:autoSpaceDE w:val="0"/>
              <w:autoSpaceDN w:val="0"/>
              <w:adjustRightInd w:val="0"/>
              <w:snapToGrid w:val="0"/>
              <w:jc w:val="center"/>
              <w:rPr>
                <w:rFonts w:eastAsia="標楷體"/>
                <w:szCs w:val="28"/>
              </w:rPr>
            </w:pPr>
          </w:p>
        </w:tc>
        <w:tc>
          <w:tcPr>
            <w:tcW w:w="709" w:type="dxa"/>
            <w:vMerge w:val="restart"/>
            <w:tcBorders>
              <w:left w:val="single" w:sz="4" w:space="0" w:color="auto"/>
              <w:right w:val="single" w:sz="4" w:space="0" w:color="auto"/>
            </w:tcBorders>
            <w:vAlign w:val="center"/>
          </w:tcPr>
          <w:p w14:paraId="3CBB3F23" w14:textId="77777777" w:rsidR="009B16BA" w:rsidRPr="00DC6B73" w:rsidRDefault="009B16BA" w:rsidP="002F63B0">
            <w:pPr>
              <w:autoSpaceDE w:val="0"/>
              <w:autoSpaceDN w:val="0"/>
              <w:adjustRightInd w:val="0"/>
              <w:snapToGrid w:val="0"/>
              <w:jc w:val="center"/>
              <w:rPr>
                <w:rFonts w:eastAsia="標楷體"/>
                <w:spacing w:val="-12"/>
                <w:szCs w:val="28"/>
              </w:rPr>
            </w:pPr>
            <w:r w:rsidRPr="00DC6B73">
              <w:rPr>
                <w:rFonts w:eastAsia="標楷體" w:hint="eastAsia"/>
                <w:spacing w:val="-12"/>
                <w:szCs w:val="28"/>
              </w:rPr>
              <w:t>總處方劑量</w:t>
            </w:r>
          </w:p>
          <w:p w14:paraId="7671EFB6"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pacing w:val="-12"/>
                <w:szCs w:val="28"/>
              </w:rPr>
              <w:t>(</w:t>
            </w:r>
            <w:r w:rsidRPr="00DC6B73">
              <w:rPr>
                <w:rFonts w:eastAsia="標楷體"/>
                <w:spacing w:val="-12"/>
                <w:szCs w:val="28"/>
              </w:rPr>
              <w:t>mg)</w:t>
            </w:r>
          </w:p>
        </w:tc>
        <w:tc>
          <w:tcPr>
            <w:tcW w:w="2977" w:type="dxa"/>
            <w:gridSpan w:val="5"/>
            <w:tcBorders>
              <w:left w:val="single" w:sz="4" w:space="0" w:color="auto"/>
              <w:bottom w:val="single" w:sz="4" w:space="0" w:color="auto"/>
              <w:right w:val="single" w:sz="4" w:space="0" w:color="auto"/>
            </w:tcBorders>
            <w:shd w:val="clear" w:color="auto" w:fill="auto"/>
            <w:vAlign w:val="center"/>
          </w:tcPr>
          <w:p w14:paraId="0C061CB2" w14:textId="77777777" w:rsidR="009B16BA" w:rsidRPr="00DC6B73" w:rsidRDefault="009B16BA" w:rsidP="002F63B0">
            <w:pPr>
              <w:autoSpaceDE w:val="0"/>
              <w:autoSpaceDN w:val="0"/>
              <w:adjustRightInd w:val="0"/>
              <w:snapToGrid w:val="0"/>
              <w:jc w:val="center"/>
              <w:rPr>
                <w:rFonts w:eastAsia="標楷體"/>
                <w:szCs w:val="28"/>
                <w:lang w:val="zh-TW" w:eastAsia="zh-HK"/>
              </w:rPr>
            </w:pPr>
            <w:r w:rsidRPr="00DC6B73">
              <w:rPr>
                <w:rFonts w:eastAsia="標楷體" w:hint="eastAsia"/>
                <w:szCs w:val="28"/>
              </w:rPr>
              <w:t>處方藥量</w:t>
            </w:r>
            <w:r w:rsidRPr="00DC6B73">
              <w:rPr>
                <w:rFonts w:eastAsia="標楷體" w:hint="eastAsia"/>
                <w:szCs w:val="28"/>
              </w:rPr>
              <w:t>(</w:t>
            </w:r>
            <w:r w:rsidRPr="00DC6B73">
              <w:rPr>
                <w:rFonts w:eastAsia="標楷體" w:hint="eastAsia"/>
                <w:szCs w:val="28"/>
              </w:rPr>
              <w:t>顆</w:t>
            </w:r>
            <w:r w:rsidRPr="00DC6B73">
              <w:rPr>
                <w:rFonts w:eastAsia="標楷體" w:hint="eastAsia"/>
                <w:szCs w:val="28"/>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61878AA4" w14:textId="5A7D27FF" w:rsidR="009B16BA" w:rsidRPr="00DC6B73" w:rsidRDefault="002740ED" w:rsidP="002F63B0">
            <w:pPr>
              <w:autoSpaceDE w:val="0"/>
              <w:autoSpaceDN w:val="0"/>
              <w:adjustRightInd w:val="0"/>
              <w:snapToGrid w:val="0"/>
              <w:jc w:val="center"/>
              <w:rPr>
                <w:rFonts w:eastAsia="標楷體"/>
                <w:szCs w:val="28"/>
                <w:lang w:val="zh-TW"/>
              </w:rPr>
            </w:pPr>
            <w:r w:rsidRPr="00DC6B73">
              <w:rPr>
                <w:rFonts w:eastAsia="標楷體" w:hint="eastAsia"/>
                <w:szCs w:val="28"/>
                <w:lang w:val="zh-TW"/>
              </w:rPr>
              <w:t>申報</w:t>
            </w:r>
            <w:r w:rsidR="009B16BA" w:rsidRPr="00DC6B73">
              <w:rPr>
                <w:rFonts w:eastAsia="標楷體" w:hint="eastAsia"/>
                <w:szCs w:val="28"/>
                <w:lang w:val="zh-TW"/>
              </w:rPr>
              <w:t>補助金額</w:t>
            </w:r>
            <w:r w:rsidRPr="00DC6B73">
              <w:rPr>
                <w:rFonts w:eastAsia="標楷體" w:hint="eastAsia"/>
                <w:szCs w:val="28"/>
                <w:lang w:val="zh-TW"/>
              </w:rPr>
              <w:t>上限</w:t>
            </w:r>
            <w:r w:rsidR="009B16BA" w:rsidRPr="00DC6B73">
              <w:rPr>
                <w:rFonts w:eastAsia="標楷體" w:hint="eastAsia"/>
                <w:szCs w:val="28"/>
                <w:lang w:val="zh-TW"/>
              </w:rPr>
              <w:t>(</w:t>
            </w:r>
            <w:r w:rsidR="009B16BA" w:rsidRPr="00DC6B73">
              <w:rPr>
                <w:rFonts w:eastAsia="標楷體" w:hint="eastAsia"/>
                <w:szCs w:val="28"/>
                <w:lang w:val="zh-TW"/>
              </w:rPr>
              <w:t>元</w:t>
            </w:r>
            <w:r w:rsidR="009B16BA" w:rsidRPr="00DC6B73">
              <w:rPr>
                <w:rFonts w:eastAsia="標楷體" w:hint="eastAsia"/>
                <w:szCs w:val="28"/>
                <w:lang w:val="zh-TW"/>
              </w:rPr>
              <w:t>)</w:t>
            </w:r>
          </w:p>
          <w:p w14:paraId="27DE9557" w14:textId="77777777" w:rsidR="009B16BA" w:rsidRPr="00DC6B73" w:rsidRDefault="009B16BA" w:rsidP="002F63B0">
            <w:pPr>
              <w:autoSpaceDE w:val="0"/>
              <w:autoSpaceDN w:val="0"/>
              <w:adjustRightInd w:val="0"/>
              <w:snapToGrid w:val="0"/>
              <w:jc w:val="center"/>
              <w:rPr>
                <w:rFonts w:eastAsia="標楷體"/>
                <w:szCs w:val="28"/>
                <w:lang w:val="zh-TW"/>
              </w:rPr>
            </w:pPr>
            <w:r w:rsidRPr="00DC6B73">
              <w:rPr>
                <w:rFonts w:eastAsia="標楷體"/>
                <w:sz w:val="16"/>
                <w:szCs w:val="28"/>
                <w:lang w:val="zh-TW"/>
              </w:rPr>
              <w:t>(20*A+40*B)</w:t>
            </w:r>
            <w:r w:rsidRPr="00DC6B73">
              <w:rPr>
                <w:rFonts w:eastAsia="標楷體"/>
                <w:szCs w:val="28"/>
                <w:lang w:val="zh-TW"/>
              </w:rPr>
              <w:t xml:space="preserve"> </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2113E354"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rPr>
              <w:t>領藥</w:t>
            </w:r>
            <w:r w:rsidRPr="00DC6B73">
              <w:rPr>
                <w:rFonts w:eastAsia="標楷體"/>
                <w:szCs w:val="28"/>
              </w:rPr>
              <w:t xml:space="preserve"> </w:t>
            </w:r>
          </w:p>
          <w:p w14:paraId="1304D440"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rPr>
              <w:t>總次數</w:t>
            </w:r>
            <w:r w:rsidRPr="00DC6B73">
              <w:rPr>
                <w:rFonts w:eastAsia="標楷體" w:hint="eastAsia"/>
                <w:szCs w:val="28"/>
                <w:lang w:val="zh-TW"/>
              </w:rPr>
              <w:t>(</w:t>
            </w:r>
            <w:r w:rsidRPr="00DC6B73">
              <w:rPr>
                <w:rFonts w:eastAsia="標楷體" w:hint="eastAsia"/>
                <w:szCs w:val="28"/>
                <w:lang w:val="zh-TW"/>
              </w:rPr>
              <w:t>次</w:t>
            </w:r>
            <w:r w:rsidRPr="00DC6B73">
              <w:rPr>
                <w:rFonts w:eastAsia="標楷體" w:hint="eastAsia"/>
                <w:szCs w:val="28"/>
                <w:lang w:val="zh-TW"/>
              </w:rPr>
              <w:t>)</w:t>
            </w:r>
          </w:p>
        </w:tc>
        <w:tc>
          <w:tcPr>
            <w:tcW w:w="1134" w:type="dxa"/>
            <w:vMerge w:val="restart"/>
            <w:tcBorders>
              <w:top w:val="single" w:sz="4" w:space="0" w:color="auto"/>
              <w:left w:val="single" w:sz="4" w:space="0" w:color="auto"/>
              <w:right w:val="single" w:sz="4" w:space="0" w:color="auto"/>
            </w:tcBorders>
            <w:shd w:val="clear" w:color="auto" w:fill="auto"/>
            <w:vAlign w:val="center"/>
          </w:tcPr>
          <w:p w14:paraId="3B4F60B6"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lang w:val="zh-TW" w:eastAsia="zh-HK"/>
              </w:rPr>
              <w:t>每次領</w:t>
            </w:r>
            <w:r w:rsidRPr="00DC6B73">
              <w:rPr>
                <w:rFonts w:eastAsia="標楷體" w:hint="eastAsia"/>
                <w:szCs w:val="28"/>
                <w:lang w:val="zh-TW"/>
              </w:rPr>
              <w:t>藥補助單價</w:t>
            </w:r>
            <w:r w:rsidRPr="00DC6B73">
              <w:rPr>
                <w:rFonts w:eastAsia="標楷體" w:hint="eastAsia"/>
                <w:kern w:val="0"/>
                <w:szCs w:val="24"/>
              </w:rPr>
              <w:t>(</w:t>
            </w:r>
            <w:r w:rsidRPr="00DC6B73">
              <w:rPr>
                <w:rFonts w:eastAsia="標楷體" w:hint="eastAsia"/>
                <w:kern w:val="0"/>
                <w:szCs w:val="24"/>
              </w:rPr>
              <w:t>元</w:t>
            </w:r>
            <w:r w:rsidRPr="00DC6B73">
              <w:rPr>
                <w:rFonts w:eastAsia="標楷體" w:hint="eastAsia"/>
                <w:kern w:val="0"/>
                <w:szCs w:val="24"/>
              </w:rPr>
              <w:t>/</w:t>
            </w:r>
            <w:r w:rsidRPr="00DC6B73">
              <w:rPr>
                <w:rFonts w:eastAsia="標楷體" w:hint="eastAsia"/>
                <w:szCs w:val="28"/>
              </w:rPr>
              <w:t>次</w:t>
            </w:r>
            <w:r w:rsidRPr="00DC6B73">
              <w:rPr>
                <w:rFonts w:eastAsia="標楷體" w:hint="eastAsia"/>
                <w:kern w:val="0"/>
                <w:szCs w:val="24"/>
              </w:rPr>
              <w:t>)</w:t>
            </w:r>
          </w:p>
        </w:tc>
        <w:tc>
          <w:tcPr>
            <w:tcW w:w="1134" w:type="dxa"/>
            <w:vMerge w:val="restart"/>
            <w:tcBorders>
              <w:top w:val="single" w:sz="4" w:space="0" w:color="auto"/>
              <w:left w:val="single" w:sz="4" w:space="0" w:color="auto"/>
              <w:right w:val="single" w:sz="12" w:space="0" w:color="auto"/>
            </w:tcBorders>
            <w:shd w:val="clear" w:color="auto" w:fill="auto"/>
            <w:vAlign w:val="center"/>
          </w:tcPr>
          <w:p w14:paraId="3501F4AC" w14:textId="001162CA" w:rsidR="009B16BA" w:rsidRPr="00DC6B73" w:rsidRDefault="002740ED" w:rsidP="002F63B0">
            <w:pPr>
              <w:autoSpaceDE w:val="0"/>
              <w:autoSpaceDN w:val="0"/>
              <w:adjustRightInd w:val="0"/>
              <w:snapToGrid w:val="0"/>
              <w:jc w:val="center"/>
              <w:rPr>
                <w:rFonts w:eastAsia="標楷體"/>
                <w:szCs w:val="28"/>
              </w:rPr>
            </w:pPr>
            <w:r w:rsidRPr="00DC6B73">
              <w:rPr>
                <w:rFonts w:eastAsia="標楷體" w:hint="eastAsia"/>
                <w:szCs w:val="28"/>
                <w:lang w:val="zh-TW"/>
              </w:rPr>
              <w:t>申報補助金額上限</w:t>
            </w:r>
            <w:r w:rsidR="009B16BA" w:rsidRPr="00DC6B73">
              <w:rPr>
                <w:rFonts w:eastAsia="標楷體" w:hint="eastAsia"/>
                <w:szCs w:val="28"/>
                <w:lang w:val="zh-TW"/>
              </w:rPr>
              <w:t>(</w:t>
            </w:r>
            <w:r w:rsidR="009B16BA" w:rsidRPr="00DC6B73">
              <w:rPr>
                <w:rFonts w:eastAsia="標楷體"/>
                <w:szCs w:val="28"/>
                <w:lang w:val="zh-TW"/>
              </w:rPr>
              <w:t>元</w:t>
            </w:r>
            <w:r w:rsidR="009B16BA" w:rsidRPr="00DC6B73">
              <w:rPr>
                <w:rFonts w:eastAsia="標楷體" w:hint="eastAsia"/>
                <w:szCs w:val="28"/>
                <w:lang w:val="zh-TW"/>
              </w:rPr>
              <w:t>)</w:t>
            </w:r>
          </w:p>
        </w:tc>
      </w:tr>
      <w:tr w:rsidR="00DC6B73" w:rsidRPr="00DC6B73" w14:paraId="5B8A5E7E" w14:textId="77777777" w:rsidTr="002F63B0">
        <w:trPr>
          <w:trHeight w:val="433"/>
          <w:jc w:val="center"/>
        </w:trPr>
        <w:tc>
          <w:tcPr>
            <w:tcW w:w="1275" w:type="dxa"/>
            <w:vMerge/>
            <w:tcBorders>
              <w:left w:val="single" w:sz="12" w:space="0" w:color="auto"/>
              <w:right w:val="single" w:sz="12" w:space="0" w:color="auto"/>
            </w:tcBorders>
            <w:shd w:val="clear" w:color="auto" w:fill="auto"/>
          </w:tcPr>
          <w:p w14:paraId="4FCD32FA" w14:textId="77777777" w:rsidR="009B16BA" w:rsidRPr="00DC6B73" w:rsidRDefault="009B16BA" w:rsidP="002F63B0">
            <w:pPr>
              <w:autoSpaceDE w:val="0"/>
              <w:autoSpaceDN w:val="0"/>
              <w:adjustRightInd w:val="0"/>
              <w:snapToGrid w:val="0"/>
              <w:jc w:val="both"/>
              <w:rPr>
                <w:rFonts w:eastAsia="標楷體"/>
                <w:szCs w:val="28"/>
              </w:rPr>
            </w:pPr>
          </w:p>
        </w:tc>
        <w:tc>
          <w:tcPr>
            <w:tcW w:w="851" w:type="dxa"/>
            <w:vMerge/>
            <w:tcBorders>
              <w:left w:val="single" w:sz="12" w:space="0" w:color="auto"/>
              <w:bottom w:val="single" w:sz="12" w:space="0" w:color="auto"/>
              <w:right w:val="single" w:sz="4" w:space="0" w:color="auto"/>
            </w:tcBorders>
            <w:shd w:val="clear" w:color="auto" w:fill="auto"/>
            <w:vAlign w:val="center"/>
          </w:tcPr>
          <w:p w14:paraId="0E2992A4" w14:textId="77777777" w:rsidR="009B16BA" w:rsidRPr="00DC6B73" w:rsidRDefault="009B16BA" w:rsidP="002F63B0">
            <w:pPr>
              <w:autoSpaceDE w:val="0"/>
              <w:autoSpaceDN w:val="0"/>
              <w:adjustRightInd w:val="0"/>
              <w:snapToGrid w:val="0"/>
              <w:jc w:val="center"/>
              <w:rPr>
                <w:rFonts w:eastAsia="標楷體"/>
                <w:szCs w:val="28"/>
              </w:rPr>
            </w:pPr>
          </w:p>
        </w:tc>
        <w:tc>
          <w:tcPr>
            <w:tcW w:w="850" w:type="dxa"/>
            <w:vMerge/>
            <w:tcBorders>
              <w:top w:val="single" w:sz="4" w:space="0" w:color="auto"/>
              <w:left w:val="single" w:sz="4" w:space="0" w:color="auto"/>
              <w:bottom w:val="single" w:sz="12" w:space="0" w:color="auto"/>
              <w:right w:val="single" w:sz="4" w:space="0" w:color="auto"/>
            </w:tcBorders>
          </w:tcPr>
          <w:p w14:paraId="6BEB4DAE"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3D0FFD94"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1" w:type="dxa"/>
            <w:vMerge/>
            <w:tcBorders>
              <w:top w:val="single" w:sz="4" w:space="0" w:color="auto"/>
              <w:left w:val="single" w:sz="4" w:space="0" w:color="auto"/>
              <w:bottom w:val="single" w:sz="12" w:space="0" w:color="auto"/>
              <w:right w:val="single" w:sz="4" w:space="0" w:color="auto"/>
            </w:tcBorders>
          </w:tcPr>
          <w:p w14:paraId="297FE9DD"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B3B879F"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1" w:type="dxa"/>
            <w:vMerge/>
            <w:tcBorders>
              <w:top w:val="single" w:sz="4" w:space="0" w:color="auto"/>
              <w:left w:val="single" w:sz="4" w:space="0" w:color="auto"/>
              <w:bottom w:val="single" w:sz="12" w:space="0" w:color="auto"/>
              <w:right w:val="single" w:sz="12" w:space="0" w:color="auto"/>
            </w:tcBorders>
          </w:tcPr>
          <w:p w14:paraId="25CEAB6A"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709" w:type="dxa"/>
            <w:vMerge/>
            <w:tcBorders>
              <w:left w:val="single" w:sz="12" w:space="0" w:color="auto"/>
              <w:right w:val="single" w:sz="4" w:space="0" w:color="auto"/>
            </w:tcBorders>
            <w:shd w:val="clear" w:color="auto" w:fill="auto"/>
            <w:vAlign w:val="center"/>
          </w:tcPr>
          <w:p w14:paraId="0492D462" w14:textId="77777777" w:rsidR="009B16BA" w:rsidRPr="00DC6B73" w:rsidRDefault="009B16BA" w:rsidP="002F63B0">
            <w:pPr>
              <w:autoSpaceDE w:val="0"/>
              <w:autoSpaceDN w:val="0"/>
              <w:adjustRightInd w:val="0"/>
              <w:snapToGrid w:val="0"/>
              <w:jc w:val="center"/>
              <w:rPr>
                <w:rFonts w:eastAsia="標楷體"/>
                <w:szCs w:val="28"/>
              </w:rPr>
            </w:pPr>
          </w:p>
        </w:tc>
        <w:tc>
          <w:tcPr>
            <w:tcW w:w="709" w:type="dxa"/>
            <w:vMerge/>
            <w:tcBorders>
              <w:left w:val="single" w:sz="4" w:space="0" w:color="auto"/>
              <w:right w:val="single" w:sz="4" w:space="0" w:color="auto"/>
            </w:tcBorders>
          </w:tcPr>
          <w:p w14:paraId="0FEA6309" w14:textId="77777777" w:rsidR="009B16BA" w:rsidRPr="00DC6B73" w:rsidRDefault="009B16BA" w:rsidP="002F63B0">
            <w:pPr>
              <w:autoSpaceDE w:val="0"/>
              <w:autoSpaceDN w:val="0"/>
              <w:adjustRightInd w:val="0"/>
              <w:snapToGrid w:val="0"/>
              <w:jc w:val="center"/>
              <w:rPr>
                <w:rFonts w:eastAsia="標楷體"/>
                <w:szCs w:val="28"/>
              </w:rPr>
            </w:pPr>
          </w:p>
        </w:tc>
        <w:tc>
          <w:tcPr>
            <w:tcW w:w="14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DE602EC" w14:textId="77777777" w:rsidR="009B16BA" w:rsidRPr="00DC6B73" w:rsidRDefault="009B16BA" w:rsidP="002F63B0">
            <w:pPr>
              <w:autoSpaceDE w:val="0"/>
              <w:autoSpaceDN w:val="0"/>
              <w:adjustRightInd w:val="0"/>
              <w:snapToGrid w:val="0"/>
              <w:jc w:val="center"/>
              <w:rPr>
                <w:rFonts w:eastAsia="標楷體"/>
                <w:szCs w:val="28"/>
              </w:rPr>
            </w:pPr>
            <w:r w:rsidRPr="00DC6B73">
              <w:rPr>
                <w:rFonts w:eastAsia="標楷體" w:hint="eastAsia"/>
                <w:szCs w:val="28"/>
              </w:rPr>
              <w:t>2mg</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0AE97B" w14:textId="77777777" w:rsidR="009B16BA" w:rsidRPr="00DC6B73" w:rsidRDefault="009B16BA" w:rsidP="002F63B0">
            <w:pPr>
              <w:autoSpaceDE w:val="0"/>
              <w:autoSpaceDN w:val="0"/>
              <w:adjustRightInd w:val="0"/>
              <w:snapToGrid w:val="0"/>
              <w:jc w:val="center"/>
              <w:rPr>
                <w:rFonts w:eastAsia="標楷體"/>
                <w:szCs w:val="28"/>
                <w:lang w:val="zh-TW" w:eastAsia="zh-HK"/>
              </w:rPr>
            </w:pPr>
            <w:r w:rsidRPr="00DC6B73">
              <w:rPr>
                <w:rFonts w:eastAsia="標楷體" w:hint="eastAsia"/>
                <w:szCs w:val="28"/>
              </w:rPr>
              <w:t>8mg</w:t>
            </w:r>
          </w:p>
        </w:tc>
        <w:tc>
          <w:tcPr>
            <w:tcW w:w="1134" w:type="dxa"/>
            <w:vMerge/>
            <w:tcBorders>
              <w:left w:val="single" w:sz="4" w:space="0" w:color="auto"/>
              <w:right w:val="single" w:sz="4" w:space="0" w:color="auto"/>
            </w:tcBorders>
            <w:shd w:val="clear" w:color="auto" w:fill="auto"/>
            <w:vAlign w:val="center"/>
          </w:tcPr>
          <w:p w14:paraId="79ABF40A" w14:textId="77777777" w:rsidR="009B16BA" w:rsidRPr="00DC6B73" w:rsidRDefault="009B16BA" w:rsidP="002F63B0">
            <w:pPr>
              <w:autoSpaceDE w:val="0"/>
              <w:autoSpaceDN w:val="0"/>
              <w:adjustRightInd w:val="0"/>
              <w:snapToGrid w:val="0"/>
              <w:jc w:val="center"/>
              <w:rPr>
                <w:rFonts w:eastAsia="標楷體"/>
                <w:szCs w:val="28"/>
                <w:lang w:val="zh-TW"/>
              </w:rPr>
            </w:pPr>
          </w:p>
        </w:tc>
        <w:tc>
          <w:tcPr>
            <w:tcW w:w="851" w:type="dxa"/>
            <w:vMerge/>
            <w:tcBorders>
              <w:left w:val="single" w:sz="4" w:space="0" w:color="auto"/>
              <w:right w:val="single" w:sz="4" w:space="0" w:color="auto"/>
            </w:tcBorders>
            <w:shd w:val="clear" w:color="auto" w:fill="auto"/>
            <w:vAlign w:val="center"/>
          </w:tcPr>
          <w:p w14:paraId="54BE1440" w14:textId="77777777" w:rsidR="009B16BA" w:rsidRPr="00DC6B73" w:rsidRDefault="009B16BA" w:rsidP="002F63B0">
            <w:pPr>
              <w:autoSpaceDE w:val="0"/>
              <w:autoSpaceDN w:val="0"/>
              <w:adjustRightInd w:val="0"/>
              <w:snapToGrid w:val="0"/>
              <w:jc w:val="center"/>
              <w:rPr>
                <w:rFonts w:eastAsia="標楷體"/>
                <w:szCs w:val="28"/>
              </w:rPr>
            </w:pPr>
          </w:p>
        </w:tc>
        <w:tc>
          <w:tcPr>
            <w:tcW w:w="1134" w:type="dxa"/>
            <w:vMerge/>
            <w:tcBorders>
              <w:left w:val="single" w:sz="4" w:space="0" w:color="auto"/>
              <w:right w:val="single" w:sz="4" w:space="0" w:color="auto"/>
            </w:tcBorders>
            <w:shd w:val="clear" w:color="auto" w:fill="auto"/>
            <w:vAlign w:val="center"/>
          </w:tcPr>
          <w:p w14:paraId="1B1BB564" w14:textId="77777777" w:rsidR="009B16BA" w:rsidRPr="00DC6B73" w:rsidRDefault="009B16BA" w:rsidP="002F63B0">
            <w:pPr>
              <w:autoSpaceDE w:val="0"/>
              <w:autoSpaceDN w:val="0"/>
              <w:adjustRightInd w:val="0"/>
              <w:snapToGrid w:val="0"/>
              <w:jc w:val="center"/>
              <w:rPr>
                <w:rFonts w:eastAsia="標楷體"/>
                <w:szCs w:val="28"/>
                <w:lang w:val="zh-TW" w:eastAsia="zh-HK"/>
              </w:rPr>
            </w:pPr>
          </w:p>
        </w:tc>
        <w:tc>
          <w:tcPr>
            <w:tcW w:w="1134" w:type="dxa"/>
            <w:vMerge/>
            <w:tcBorders>
              <w:left w:val="single" w:sz="4" w:space="0" w:color="auto"/>
              <w:right w:val="single" w:sz="12" w:space="0" w:color="auto"/>
            </w:tcBorders>
            <w:shd w:val="clear" w:color="auto" w:fill="auto"/>
            <w:vAlign w:val="center"/>
          </w:tcPr>
          <w:p w14:paraId="110A8483" w14:textId="77777777" w:rsidR="009B16BA" w:rsidRPr="00DC6B73" w:rsidRDefault="009B16BA" w:rsidP="002F63B0">
            <w:pPr>
              <w:autoSpaceDE w:val="0"/>
              <w:autoSpaceDN w:val="0"/>
              <w:adjustRightInd w:val="0"/>
              <w:snapToGrid w:val="0"/>
              <w:jc w:val="center"/>
              <w:rPr>
                <w:rFonts w:eastAsia="標楷體"/>
                <w:szCs w:val="28"/>
                <w:lang w:val="zh-TW"/>
              </w:rPr>
            </w:pPr>
          </w:p>
        </w:tc>
      </w:tr>
      <w:tr w:rsidR="00DC6B73" w:rsidRPr="00DC6B73" w14:paraId="21FC70CE" w14:textId="77777777" w:rsidTr="002F63B0">
        <w:trPr>
          <w:trHeight w:val="454"/>
          <w:jc w:val="center"/>
        </w:trPr>
        <w:tc>
          <w:tcPr>
            <w:tcW w:w="1275" w:type="dxa"/>
            <w:vMerge/>
            <w:tcBorders>
              <w:left w:val="single" w:sz="12" w:space="0" w:color="auto"/>
              <w:bottom w:val="single" w:sz="12" w:space="0" w:color="auto"/>
              <w:right w:val="single" w:sz="12" w:space="0" w:color="auto"/>
            </w:tcBorders>
            <w:shd w:val="clear" w:color="auto" w:fill="auto"/>
          </w:tcPr>
          <w:p w14:paraId="6657FDDC" w14:textId="77777777" w:rsidR="009B16BA" w:rsidRPr="00DC6B73" w:rsidRDefault="009B16BA" w:rsidP="002F63B0">
            <w:pPr>
              <w:autoSpaceDE w:val="0"/>
              <w:autoSpaceDN w:val="0"/>
              <w:adjustRightInd w:val="0"/>
              <w:snapToGrid w:val="0"/>
              <w:jc w:val="both"/>
              <w:rPr>
                <w:rFonts w:eastAsia="標楷體"/>
                <w:szCs w:val="28"/>
              </w:rPr>
            </w:pPr>
          </w:p>
        </w:tc>
        <w:tc>
          <w:tcPr>
            <w:tcW w:w="851" w:type="dxa"/>
            <w:vMerge/>
            <w:tcBorders>
              <w:left w:val="single" w:sz="12" w:space="0" w:color="auto"/>
              <w:bottom w:val="single" w:sz="12" w:space="0" w:color="auto"/>
              <w:right w:val="single" w:sz="4" w:space="0" w:color="auto"/>
            </w:tcBorders>
            <w:shd w:val="clear" w:color="auto" w:fill="auto"/>
            <w:vAlign w:val="center"/>
          </w:tcPr>
          <w:p w14:paraId="58B2C4F3" w14:textId="77777777" w:rsidR="009B16BA" w:rsidRPr="00DC6B73" w:rsidRDefault="009B16BA" w:rsidP="002F63B0">
            <w:pPr>
              <w:autoSpaceDE w:val="0"/>
              <w:autoSpaceDN w:val="0"/>
              <w:adjustRightInd w:val="0"/>
              <w:snapToGrid w:val="0"/>
              <w:jc w:val="center"/>
              <w:rPr>
                <w:rFonts w:eastAsia="標楷體"/>
                <w:szCs w:val="28"/>
              </w:rPr>
            </w:pPr>
          </w:p>
        </w:tc>
        <w:tc>
          <w:tcPr>
            <w:tcW w:w="850" w:type="dxa"/>
            <w:vMerge/>
            <w:tcBorders>
              <w:top w:val="single" w:sz="4" w:space="0" w:color="auto"/>
              <w:left w:val="single" w:sz="4" w:space="0" w:color="auto"/>
              <w:bottom w:val="single" w:sz="12" w:space="0" w:color="auto"/>
              <w:right w:val="single" w:sz="4" w:space="0" w:color="auto"/>
            </w:tcBorders>
          </w:tcPr>
          <w:p w14:paraId="5D3A8AEC"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9F0681C"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1" w:type="dxa"/>
            <w:vMerge/>
            <w:tcBorders>
              <w:top w:val="single" w:sz="4" w:space="0" w:color="auto"/>
              <w:left w:val="single" w:sz="4" w:space="0" w:color="auto"/>
              <w:bottom w:val="single" w:sz="12" w:space="0" w:color="auto"/>
              <w:right w:val="single" w:sz="4" w:space="0" w:color="auto"/>
            </w:tcBorders>
          </w:tcPr>
          <w:p w14:paraId="06D6D4FD"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0"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7AB5A714"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851" w:type="dxa"/>
            <w:vMerge/>
            <w:tcBorders>
              <w:top w:val="single" w:sz="4" w:space="0" w:color="auto"/>
              <w:left w:val="single" w:sz="4" w:space="0" w:color="auto"/>
              <w:bottom w:val="single" w:sz="12" w:space="0" w:color="auto"/>
              <w:right w:val="single" w:sz="12" w:space="0" w:color="auto"/>
            </w:tcBorders>
          </w:tcPr>
          <w:p w14:paraId="25D79ACF" w14:textId="77777777" w:rsidR="009B16BA" w:rsidRPr="00DC6B73" w:rsidRDefault="009B16BA" w:rsidP="002F63B0">
            <w:pPr>
              <w:autoSpaceDE w:val="0"/>
              <w:autoSpaceDN w:val="0"/>
              <w:adjustRightInd w:val="0"/>
              <w:snapToGrid w:val="0"/>
              <w:jc w:val="center"/>
              <w:rPr>
                <w:rFonts w:eastAsia="標楷體"/>
                <w:szCs w:val="28"/>
                <w:highlight w:val="yellow"/>
              </w:rPr>
            </w:pPr>
          </w:p>
        </w:tc>
        <w:tc>
          <w:tcPr>
            <w:tcW w:w="709" w:type="dxa"/>
            <w:vMerge/>
            <w:tcBorders>
              <w:left w:val="single" w:sz="12" w:space="0" w:color="auto"/>
              <w:bottom w:val="single" w:sz="12" w:space="0" w:color="auto"/>
              <w:right w:val="single" w:sz="4" w:space="0" w:color="auto"/>
            </w:tcBorders>
            <w:shd w:val="clear" w:color="auto" w:fill="auto"/>
            <w:vAlign w:val="center"/>
          </w:tcPr>
          <w:p w14:paraId="5B5ACA71" w14:textId="77777777" w:rsidR="009B16BA" w:rsidRPr="00DC6B73" w:rsidRDefault="009B16BA" w:rsidP="002F63B0">
            <w:pPr>
              <w:autoSpaceDE w:val="0"/>
              <w:autoSpaceDN w:val="0"/>
              <w:adjustRightInd w:val="0"/>
              <w:snapToGrid w:val="0"/>
              <w:jc w:val="center"/>
              <w:rPr>
                <w:rFonts w:eastAsia="標楷體"/>
                <w:szCs w:val="28"/>
              </w:rPr>
            </w:pPr>
          </w:p>
        </w:tc>
        <w:tc>
          <w:tcPr>
            <w:tcW w:w="709" w:type="dxa"/>
            <w:vMerge/>
            <w:tcBorders>
              <w:left w:val="single" w:sz="4" w:space="0" w:color="auto"/>
              <w:bottom w:val="single" w:sz="12" w:space="0" w:color="auto"/>
              <w:right w:val="single" w:sz="4" w:space="0" w:color="auto"/>
            </w:tcBorders>
          </w:tcPr>
          <w:p w14:paraId="451549AF" w14:textId="77777777" w:rsidR="009B16BA" w:rsidRPr="00DC6B73" w:rsidRDefault="009B16BA" w:rsidP="002F63B0">
            <w:pPr>
              <w:autoSpaceDE w:val="0"/>
              <w:autoSpaceDN w:val="0"/>
              <w:adjustRightInd w:val="0"/>
              <w:snapToGrid w:val="0"/>
              <w:jc w:val="center"/>
              <w:rPr>
                <w:rFonts w:eastAsia="標楷體"/>
                <w:szCs w:val="28"/>
              </w:rPr>
            </w:pPr>
          </w:p>
        </w:tc>
        <w:tc>
          <w:tcPr>
            <w:tcW w:w="744"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CB8A958" w14:textId="77777777" w:rsidR="009B16BA" w:rsidRPr="00DC6B73" w:rsidRDefault="009B16BA" w:rsidP="002F63B0">
            <w:pPr>
              <w:autoSpaceDE w:val="0"/>
              <w:autoSpaceDN w:val="0"/>
              <w:adjustRightInd w:val="0"/>
              <w:snapToGrid w:val="0"/>
              <w:jc w:val="center"/>
              <w:rPr>
                <w:rFonts w:eastAsia="標楷體"/>
                <w:spacing w:val="-12"/>
                <w:szCs w:val="28"/>
              </w:rPr>
            </w:pPr>
            <w:r w:rsidRPr="00DC6B73">
              <w:rPr>
                <w:rFonts w:eastAsia="標楷體" w:hint="eastAsia"/>
                <w:spacing w:val="-12"/>
                <w:szCs w:val="28"/>
                <w:lang w:eastAsia="zh-HK"/>
              </w:rPr>
              <w:t>處方量</w:t>
            </w:r>
            <w:r w:rsidRPr="00DC6B73">
              <w:rPr>
                <w:rFonts w:eastAsia="標楷體" w:hint="eastAsia"/>
                <w:spacing w:val="-12"/>
                <w:szCs w:val="28"/>
              </w:rPr>
              <w:t>(</w:t>
            </w:r>
            <w:r w:rsidRPr="00DC6B73">
              <w:rPr>
                <w:rFonts w:eastAsia="標楷體" w:hint="eastAsia"/>
                <w:spacing w:val="-12"/>
                <w:szCs w:val="28"/>
                <w:lang w:eastAsia="zh-HK"/>
              </w:rPr>
              <w:t>顆</w:t>
            </w:r>
            <w:r w:rsidRPr="00DC6B73">
              <w:rPr>
                <w:rFonts w:eastAsia="標楷體" w:hint="eastAsia"/>
                <w:spacing w:val="-12"/>
                <w:szCs w:val="28"/>
              </w:rPr>
              <w:t>)</w:t>
            </w:r>
          </w:p>
          <w:p w14:paraId="33458EF4" w14:textId="77777777" w:rsidR="009B16BA" w:rsidRPr="00DC6B73" w:rsidRDefault="009B16BA" w:rsidP="002F63B0">
            <w:pPr>
              <w:autoSpaceDE w:val="0"/>
              <w:autoSpaceDN w:val="0"/>
              <w:adjustRightInd w:val="0"/>
              <w:snapToGrid w:val="0"/>
              <w:jc w:val="center"/>
              <w:rPr>
                <w:rFonts w:eastAsia="標楷體"/>
                <w:spacing w:val="-12"/>
                <w:szCs w:val="28"/>
              </w:rPr>
            </w:pPr>
            <w:r w:rsidRPr="00DC6B73">
              <w:rPr>
                <w:rFonts w:eastAsia="標楷體" w:hint="eastAsia"/>
                <w:spacing w:val="-12"/>
                <w:szCs w:val="28"/>
              </w:rPr>
              <w:t>A</w:t>
            </w:r>
          </w:p>
        </w:tc>
        <w:tc>
          <w:tcPr>
            <w:tcW w:w="744" w:type="dxa"/>
            <w:tcBorders>
              <w:top w:val="single" w:sz="4" w:space="0" w:color="auto"/>
              <w:left w:val="single" w:sz="4" w:space="0" w:color="auto"/>
              <w:bottom w:val="single" w:sz="12" w:space="0" w:color="auto"/>
              <w:right w:val="single" w:sz="4" w:space="0" w:color="auto"/>
            </w:tcBorders>
            <w:shd w:val="clear" w:color="auto" w:fill="auto"/>
            <w:vAlign w:val="center"/>
          </w:tcPr>
          <w:p w14:paraId="0E89F565" w14:textId="77777777" w:rsidR="009B16BA" w:rsidRPr="00DC6B73" w:rsidRDefault="009B16BA" w:rsidP="002F63B0">
            <w:pPr>
              <w:autoSpaceDE w:val="0"/>
              <w:autoSpaceDN w:val="0"/>
              <w:adjustRightInd w:val="0"/>
              <w:snapToGrid w:val="0"/>
              <w:jc w:val="center"/>
              <w:rPr>
                <w:rFonts w:eastAsia="標楷體"/>
                <w:spacing w:val="-12"/>
                <w:szCs w:val="28"/>
                <w:lang w:eastAsia="zh-HK"/>
              </w:rPr>
            </w:pPr>
            <w:r w:rsidRPr="00DC6B73">
              <w:rPr>
                <w:rFonts w:eastAsia="標楷體" w:hint="eastAsia"/>
                <w:spacing w:val="-12"/>
                <w:szCs w:val="28"/>
                <w:lang w:eastAsia="zh-HK"/>
              </w:rPr>
              <w:t>補助</w:t>
            </w:r>
          </w:p>
          <w:p w14:paraId="5D97D37F" w14:textId="77777777" w:rsidR="009B16BA" w:rsidRPr="00DC6B73" w:rsidRDefault="009B16BA" w:rsidP="002F63B0">
            <w:pPr>
              <w:autoSpaceDE w:val="0"/>
              <w:autoSpaceDN w:val="0"/>
              <w:adjustRightInd w:val="0"/>
              <w:snapToGrid w:val="0"/>
              <w:jc w:val="center"/>
              <w:rPr>
                <w:rFonts w:eastAsia="標楷體"/>
                <w:spacing w:val="-12"/>
                <w:szCs w:val="28"/>
                <w:lang w:eastAsia="zh-HK"/>
              </w:rPr>
            </w:pPr>
            <w:r w:rsidRPr="00DC6B73">
              <w:rPr>
                <w:rFonts w:eastAsia="標楷體" w:hint="eastAsia"/>
                <w:spacing w:val="-12"/>
                <w:szCs w:val="28"/>
                <w:lang w:eastAsia="zh-HK"/>
              </w:rPr>
              <w:t>單價</w:t>
            </w:r>
          </w:p>
          <w:p w14:paraId="249984A2" w14:textId="77777777" w:rsidR="009B16BA" w:rsidRPr="00DC6B73" w:rsidRDefault="009B16BA" w:rsidP="002F63B0">
            <w:pPr>
              <w:autoSpaceDE w:val="0"/>
              <w:autoSpaceDN w:val="0"/>
              <w:adjustRightInd w:val="0"/>
              <w:snapToGrid w:val="0"/>
              <w:jc w:val="center"/>
              <w:rPr>
                <w:rFonts w:eastAsia="標楷體"/>
                <w:spacing w:val="-12"/>
                <w:szCs w:val="28"/>
              </w:rPr>
            </w:pPr>
            <w:r w:rsidRPr="00DC6B73">
              <w:rPr>
                <w:rFonts w:eastAsia="標楷體" w:hint="eastAsia"/>
                <w:spacing w:val="-12"/>
                <w:szCs w:val="28"/>
              </w:rPr>
              <w:t>(</w:t>
            </w:r>
            <w:r w:rsidRPr="00DC6B73">
              <w:rPr>
                <w:rFonts w:eastAsia="標楷體" w:hint="eastAsia"/>
                <w:spacing w:val="-12"/>
                <w:szCs w:val="28"/>
                <w:lang w:eastAsia="zh-HK"/>
              </w:rPr>
              <w:t>元</w:t>
            </w:r>
            <w:r w:rsidRPr="00DC6B73">
              <w:rPr>
                <w:rFonts w:eastAsia="標楷體" w:hint="eastAsia"/>
                <w:spacing w:val="-12"/>
                <w:szCs w:val="28"/>
              </w:rPr>
              <w:t>/</w:t>
            </w:r>
            <w:r w:rsidRPr="00DC6B73">
              <w:rPr>
                <w:rFonts w:eastAsia="標楷體" w:hint="eastAsia"/>
                <w:spacing w:val="-12"/>
                <w:szCs w:val="28"/>
                <w:lang w:eastAsia="zh-HK"/>
              </w:rPr>
              <w:t>顆</w:t>
            </w:r>
            <w:r w:rsidRPr="00DC6B73">
              <w:rPr>
                <w:rFonts w:eastAsia="標楷體" w:hint="eastAsia"/>
                <w:spacing w:val="-12"/>
                <w:szCs w:val="28"/>
              </w:rPr>
              <w:t>)</w:t>
            </w:r>
          </w:p>
        </w:tc>
        <w:tc>
          <w:tcPr>
            <w:tcW w:w="744" w:type="dxa"/>
            <w:tcBorders>
              <w:top w:val="single" w:sz="4" w:space="0" w:color="auto"/>
              <w:left w:val="single" w:sz="4" w:space="0" w:color="auto"/>
              <w:bottom w:val="single" w:sz="12" w:space="0" w:color="auto"/>
              <w:right w:val="single" w:sz="4" w:space="0" w:color="auto"/>
            </w:tcBorders>
            <w:shd w:val="clear" w:color="auto" w:fill="auto"/>
            <w:vAlign w:val="center"/>
          </w:tcPr>
          <w:p w14:paraId="3081F7FF" w14:textId="77777777" w:rsidR="009B16BA" w:rsidRPr="00DC6B73" w:rsidRDefault="009B16BA" w:rsidP="002F63B0">
            <w:pPr>
              <w:autoSpaceDE w:val="0"/>
              <w:autoSpaceDN w:val="0"/>
              <w:adjustRightInd w:val="0"/>
              <w:snapToGrid w:val="0"/>
              <w:jc w:val="center"/>
              <w:rPr>
                <w:rFonts w:eastAsia="標楷體"/>
                <w:spacing w:val="-12"/>
                <w:szCs w:val="28"/>
              </w:rPr>
            </w:pPr>
            <w:r w:rsidRPr="00DC6B73">
              <w:rPr>
                <w:rFonts w:eastAsia="標楷體" w:hint="eastAsia"/>
                <w:spacing w:val="-12"/>
                <w:szCs w:val="28"/>
                <w:lang w:eastAsia="zh-HK"/>
              </w:rPr>
              <w:t>處方量</w:t>
            </w:r>
            <w:r w:rsidRPr="00DC6B73">
              <w:rPr>
                <w:rFonts w:eastAsia="標楷體" w:hint="eastAsia"/>
                <w:spacing w:val="-12"/>
                <w:szCs w:val="28"/>
              </w:rPr>
              <w:t>(</w:t>
            </w:r>
            <w:r w:rsidRPr="00DC6B73">
              <w:rPr>
                <w:rFonts w:eastAsia="標楷體" w:hint="eastAsia"/>
                <w:spacing w:val="-12"/>
                <w:szCs w:val="28"/>
                <w:lang w:eastAsia="zh-HK"/>
              </w:rPr>
              <w:t>顆</w:t>
            </w:r>
            <w:r w:rsidRPr="00DC6B73">
              <w:rPr>
                <w:rFonts w:eastAsia="標楷體" w:hint="eastAsia"/>
                <w:spacing w:val="-12"/>
                <w:szCs w:val="28"/>
              </w:rPr>
              <w:t>)</w:t>
            </w:r>
          </w:p>
          <w:p w14:paraId="0513AD82" w14:textId="77777777" w:rsidR="009B16BA" w:rsidRPr="00DC6B73" w:rsidRDefault="009B16BA" w:rsidP="002F63B0">
            <w:pPr>
              <w:autoSpaceDE w:val="0"/>
              <w:autoSpaceDN w:val="0"/>
              <w:adjustRightInd w:val="0"/>
              <w:snapToGrid w:val="0"/>
              <w:jc w:val="center"/>
              <w:rPr>
                <w:rFonts w:eastAsia="標楷體"/>
                <w:spacing w:val="-12"/>
                <w:szCs w:val="28"/>
              </w:rPr>
            </w:pPr>
            <w:r w:rsidRPr="00DC6B73">
              <w:rPr>
                <w:rFonts w:eastAsia="標楷體"/>
                <w:spacing w:val="-12"/>
                <w:szCs w:val="28"/>
              </w:rPr>
              <w:t>B</w:t>
            </w:r>
          </w:p>
        </w:tc>
        <w:tc>
          <w:tcPr>
            <w:tcW w:w="745" w:type="dxa"/>
            <w:tcBorders>
              <w:top w:val="single" w:sz="4" w:space="0" w:color="auto"/>
              <w:left w:val="single" w:sz="4" w:space="0" w:color="auto"/>
              <w:bottom w:val="single" w:sz="12" w:space="0" w:color="auto"/>
              <w:right w:val="single" w:sz="4" w:space="0" w:color="auto"/>
            </w:tcBorders>
            <w:shd w:val="clear" w:color="auto" w:fill="auto"/>
            <w:vAlign w:val="center"/>
          </w:tcPr>
          <w:p w14:paraId="5EF40CB9" w14:textId="77777777" w:rsidR="009B16BA" w:rsidRPr="00DC6B73" w:rsidRDefault="009B16BA" w:rsidP="002F63B0">
            <w:pPr>
              <w:autoSpaceDE w:val="0"/>
              <w:autoSpaceDN w:val="0"/>
              <w:adjustRightInd w:val="0"/>
              <w:snapToGrid w:val="0"/>
              <w:jc w:val="center"/>
              <w:rPr>
                <w:rFonts w:eastAsia="標楷體"/>
                <w:spacing w:val="-12"/>
                <w:szCs w:val="28"/>
                <w:lang w:eastAsia="zh-HK"/>
              </w:rPr>
            </w:pPr>
            <w:r w:rsidRPr="00DC6B73">
              <w:rPr>
                <w:rFonts w:eastAsia="標楷體" w:hint="eastAsia"/>
                <w:spacing w:val="-12"/>
                <w:szCs w:val="28"/>
                <w:lang w:eastAsia="zh-HK"/>
              </w:rPr>
              <w:t>補助</w:t>
            </w:r>
          </w:p>
          <w:p w14:paraId="5398ED66" w14:textId="77777777" w:rsidR="009B16BA" w:rsidRPr="00DC6B73" w:rsidRDefault="009B16BA" w:rsidP="002F63B0">
            <w:pPr>
              <w:autoSpaceDE w:val="0"/>
              <w:autoSpaceDN w:val="0"/>
              <w:adjustRightInd w:val="0"/>
              <w:snapToGrid w:val="0"/>
              <w:jc w:val="center"/>
              <w:rPr>
                <w:rFonts w:eastAsia="標楷體"/>
                <w:spacing w:val="-12"/>
                <w:szCs w:val="28"/>
                <w:lang w:eastAsia="zh-HK"/>
              </w:rPr>
            </w:pPr>
            <w:r w:rsidRPr="00DC6B73">
              <w:rPr>
                <w:rFonts w:eastAsia="標楷體" w:hint="eastAsia"/>
                <w:spacing w:val="-12"/>
                <w:szCs w:val="28"/>
                <w:lang w:eastAsia="zh-HK"/>
              </w:rPr>
              <w:t>單價</w:t>
            </w:r>
          </w:p>
          <w:p w14:paraId="2CD833E1" w14:textId="77777777" w:rsidR="009B16BA" w:rsidRPr="00DC6B73" w:rsidRDefault="009B16BA" w:rsidP="002F63B0">
            <w:pPr>
              <w:autoSpaceDE w:val="0"/>
              <w:autoSpaceDN w:val="0"/>
              <w:adjustRightInd w:val="0"/>
              <w:snapToGrid w:val="0"/>
              <w:jc w:val="center"/>
              <w:rPr>
                <w:rFonts w:eastAsia="標楷體"/>
                <w:spacing w:val="-12"/>
                <w:szCs w:val="28"/>
                <w:lang w:val="zh-TW" w:eastAsia="zh-HK"/>
              </w:rPr>
            </w:pPr>
            <w:r w:rsidRPr="00DC6B73">
              <w:rPr>
                <w:rFonts w:eastAsia="標楷體" w:hint="eastAsia"/>
                <w:spacing w:val="-12"/>
                <w:szCs w:val="28"/>
              </w:rPr>
              <w:t>(</w:t>
            </w:r>
            <w:r w:rsidRPr="00DC6B73">
              <w:rPr>
                <w:rFonts w:eastAsia="標楷體" w:hint="eastAsia"/>
                <w:spacing w:val="-12"/>
                <w:szCs w:val="28"/>
                <w:lang w:eastAsia="zh-HK"/>
              </w:rPr>
              <w:t>元</w:t>
            </w:r>
            <w:r w:rsidRPr="00DC6B73">
              <w:rPr>
                <w:rFonts w:eastAsia="標楷體" w:hint="eastAsia"/>
                <w:spacing w:val="-12"/>
                <w:szCs w:val="28"/>
              </w:rPr>
              <w:t>/</w:t>
            </w:r>
            <w:r w:rsidRPr="00DC6B73">
              <w:rPr>
                <w:rFonts w:eastAsia="標楷體" w:hint="eastAsia"/>
                <w:spacing w:val="-12"/>
                <w:szCs w:val="28"/>
                <w:lang w:eastAsia="zh-HK"/>
              </w:rPr>
              <w:t>顆</w:t>
            </w:r>
            <w:r w:rsidRPr="00DC6B73">
              <w:rPr>
                <w:rFonts w:eastAsia="標楷體" w:hint="eastAsia"/>
                <w:spacing w:val="-12"/>
                <w:szCs w:val="28"/>
              </w:rPr>
              <w:t>)</w:t>
            </w:r>
          </w:p>
        </w:tc>
        <w:tc>
          <w:tcPr>
            <w:tcW w:w="1134" w:type="dxa"/>
            <w:vMerge/>
            <w:tcBorders>
              <w:left w:val="single" w:sz="4" w:space="0" w:color="auto"/>
              <w:bottom w:val="single" w:sz="12" w:space="0" w:color="auto"/>
              <w:right w:val="single" w:sz="4" w:space="0" w:color="auto"/>
            </w:tcBorders>
            <w:shd w:val="clear" w:color="auto" w:fill="auto"/>
            <w:vAlign w:val="center"/>
          </w:tcPr>
          <w:p w14:paraId="7D4AFFB3" w14:textId="77777777" w:rsidR="009B16BA" w:rsidRPr="00DC6B73" w:rsidRDefault="009B16BA" w:rsidP="002F63B0">
            <w:pPr>
              <w:autoSpaceDE w:val="0"/>
              <w:autoSpaceDN w:val="0"/>
              <w:adjustRightInd w:val="0"/>
              <w:snapToGrid w:val="0"/>
              <w:jc w:val="center"/>
              <w:rPr>
                <w:rFonts w:eastAsia="標楷體"/>
                <w:szCs w:val="28"/>
                <w:lang w:val="zh-TW"/>
              </w:rPr>
            </w:pPr>
          </w:p>
        </w:tc>
        <w:tc>
          <w:tcPr>
            <w:tcW w:w="851" w:type="dxa"/>
            <w:vMerge/>
            <w:tcBorders>
              <w:left w:val="single" w:sz="4" w:space="0" w:color="auto"/>
              <w:bottom w:val="single" w:sz="12" w:space="0" w:color="auto"/>
              <w:right w:val="single" w:sz="4" w:space="0" w:color="auto"/>
            </w:tcBorders>
            <w:shd w:val="clear" w:color="auto" w:fill="auto"/>
            <w:vAlign w:val="center"/>
          </w:tcPr>
          <w:p w14:paraId="41406260" w14:textId="77777777" w:rsidR="009B16BA" w:rsidRPr="00DC6B73" w:rsidRDefault="009B16BA" w:rsidP="002F63B0">
            <w:pPr>
              <w:autoSpaceDE w:val="0"/>
              <w:autoSpaceDN w:val="0"/>
              <w:adjustRightInd w:val="0"/>
              <w:snapToGrid w:val="0"/>
              <w:jc w:val="center"/>
              <w:rPr>
                <w:rFonts w:eastAsia="標楷體"/>
                <w:szCs w:val="28"/>
              </w:rPr>
            </w:pPr>
          </w:p>
        </w:tc>
        <w:tc>
          <w:tcPr>
            <w:tcW w:w="1134" w:type="dxa"/>
            <w:vMerge/>
            <w:tcBorders>
              <w:left w:val="single" w:sz="4" w:space="0" w:color="auto"/>
              <w:bottom w:val="single" w:sz="12" w:space="0" w:color="auto"/>
              <w:right w:val="single" w:sz="4" w:space="0" w:color="auto"/>
            </w:tcBorders>
            <w:shd w:val="clear" w:color="auto" w:fill="auto"/>
            <w:vAlign w:val="center"/>
          </w:tcPr>
          <w:p w14:paraId="5E0AC986" w14:textId="77777777" w:rsidR="009B16BA" w:rsidRPr="00DC6B73" w:rsidRDefault="009B16BA" w:rsidP="002F63B0">
            <w:pPr>
              <w:autoSpaceDE w:val="0"/>
              <w:autoSpaceDN w:val="0"/>
              <w:adjustRightInd w:val="0"/>
              <w:snapToGrid w:val="0"/>
              <w:jc w:val="center"/>
              <w:rPr>
                <w:rFonts w:eastAsia="標楷體"/>
                <w:szCs w:val="28"/>
                <w:lang w:val="zh-TW" w:eastAsia="zh-HK"/>
              </w:rPr>
            </w:pPr>
          </w:p>
        </w:tc>
        <w:tc>
          <w:tcPr>
            <w:tcW w:w="1134" w:type="dxa"/>
            <w:vMerge/>
            <w:tcBorders>
              <w:left w:val="single" w:sz="4" w:space="0" w:color="auto"/>
              <w:bottom w:val="single" w:sz="12" w:space="0" w:color="auto"/>
              <w:right w:val="single" w:sz="12" w:space="0" w:color="auto"/>
            </w:tcBorders>
            <w:shd w:val="clear" w:color="auto" w:fill="auto"/>
            <w:vAlign w:val="center"/>
          </w:tcPr>
          <w:p w14:paraId="5EE212E9" w14:textId="77777777" w:rsidR="009B16BA" w:rsidRPr="00DC6B73" w:rsidRDefault="009B16BA" w:rsidP="002F63B0">
            <w:pPr>
              <w:autoSpaceDE w:val="0"/>
              <w:autoSpaceDN w:val="0"/>
              <w:adjustRightInd w:val="0"/>
              <w:snapToGrid w:val="0"/>
              <w:jc w:val="center"/>
              <w:rPr>
                <w:rFonts w:eastAsia="標楷體"/>
                <w:szCs w:val="28"/>
                <w:lang w:val="zh-TW"/>
              </w:rPr>
            </w:pPr>
          </w:p>
        </w:tc>
      </w:tr>
      <w:tr w:rsidR="00DC6B73" w:rsidRPr="00DC6B73" w14:paraId="25D895F8" w14:textId="77777777" w:rsidTr="002F63B0">
        <w:trPr>
          <w:trHeight w:val="20"/>
          <w:jc w:val="center"/>
        </w:trPr>
        <w:tc>
          <w:tcPr>
            <w:tcW w:w="1275" w:type="dxa"/>
            <w:tcBorders>
              <w:top w:val="single" w:sz="12" w:space="0" w:color="auto"/>
              <w:left w:val="single" w:sz="12" w:space="0" w:color="auto"/>
              <w:bottom w:val="single" w:sz="8" w:space="0" w:color="auto"/>
              <w:right w:val="single" w:sz="12" w:space="0" w:color="auto"/>
            </w:tcBorders>
            <w:shd w:val="clear" w:color="auto" w:fill="auto"/>
          </w:tcPr>
          <w:p w14:paraId="6C80417C" w14:textId="77777777" w:rsidR="009B16BA" w:rsidRPr="00DC6B73" w:rsidRDefault="009B16BA" w:rsidP="002740ED">
            <w:pPr>
              <w:autoSpaceDE w:val="0"/>
              <w:autoSpaceDN w:val="0"/>
              <w:adjustRightInd w:val="0"/>
              <w:snapToGrid w:val="0"/>
              <w:jc w:val="both"/>
              <w:rPr>
                <w:rFonts w:eastAsia="標楷體"/>
                <w:szCs w:val="28"/>
              </w:rPr>
            </w:pPr>
          </w:p>
        </w:tc>
        <w:tc>
          <w:tcPr>
            <w:tcW w:w="851" w:type="dxa"/>
            <w:tcBorders>
              <w:top w:val="single" w:sz="12" w:space="0" w:color="auto"/>
              <w:left w:val="single" w:sz="12" w:space="0" w:color="auto"/>
              <w:bottom w:val="single" w:sz="8" w:space="0" w:color="auto"/>
              <w:right w:val="single" w:sz="4" w:space="0" w:color="auto"/>
            </w:tcBorders>
            <w:shd w:val="clear" w:color="auto" w:fill="auto"/>
            <w:vAlign w:val="center"/>
          </w:tcPr>
          <w:p w14:paraId="0F5D2A29"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12" w:space="0" w:color="auto"/>
              <w:left w:val="single" w:sz="4" w:space="0" w:color="auto"/>
              <w:bottom w:val="single" w:sz="8" w:space="0" w:color="auto"/>
              <w:right w:val="single" w:sz="4" w:space="0" w:color="auto"/>
            </w:tcBorders>
          </w:tcPr>
          <w:p w14:paraId="042720F8"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12" w:space="0" w:color="auto"/>
              <w:left w:val="single" w:sz="4" w:space="0" w:color="auto"/>
              <w:bottom w:val="single" w:sz="8" w:space="0" w:color="auto"/>
              <w:right w:val="single" w:sz="8" w:space="0" w:color="auto"/>
            </w:tcBorders>
            <w:shd w:val="clear" w:color="auto" w:fill="auto"/>
            <w:vAlign w:val="center"/>
          </w:tcPr>
          <w:p w14:paraId="6C2874CD"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12" w:space="0" w:color="auto"/>
              <w:left w:val="single" w:sz="8" w:space="0" w:color="auto"/>
              <w:bottom w:val="single" w:sz="8" w:space="0" w:color="auto"/>
              <w:right w:val="single" w:sz="8" w:space="0" w:color="auto"/>
            </w:tcBorders>
          </w:tcPr>
          <w:p w14:paraId="6715CAD7"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12" w:space="0" w:color="auto"/>
              <w:left w:val="single" w:sz="8" w:space="0" w:color="auto"/>
              <w:bottom w:val="single" w:sz="8" w:space="0" w:color="auto"/>
              <w:right w:val="single" w:sz="8" w:space="0" w:color="auto"/>
            </w:tcBorders>
          </w:tcPr>
          <w:p w14:paraId="4A138960"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12" w:space="0" w:color="auto"/>
              <w:left w:val="single" w:sz="8" w:space="0" w:color="auto"/>
              <w:bottom w:val="single" w:sz="8" w:space="0" w:color="auto"/>
              <w:right w:val="single" w:sz="12" w:space="0" w:color="auto"/>
            </w:tcBorders>
            <w:shd w:val="clear" w:color="auto" w:fill="auto"/>
            <w:vAlign w:val="center"/>
          </w:tcPr>
          <w:p w14:paraId="6A89F799" w14:textId="77777777" w:rsidR="009B16BA" w:rsidRPr="00DC6B73" w:rsidRDefault="009B16BA" w:rsidP="002740ED">
            <w:pPr>
              <w:autoSpaceDE w:val="0"/>
              <w:autoSpaceDN w:val="0"/>
              <w:adjustRightInd w:val="0"/>
              <w:snapToGrid w:val="0"/>
              <w:jc w:val="center"/>
              <w:rPr>
                <w:rFonts w:eastAsia="標楷體"/>
                <w:szCs w:val="28"/>
              </w:rPr>
            </w:pPr>
          </w:p>
        </w:tc>
        <w:tc>
          <w:tcPr>
            <w:tcW w:w="709" w:type="dxa"/>
            <w:tcBorders>
              <w:top w:val="single" w:sz="12" w:space="0" w:color="auto"/>
              <w:left w:val="single" w:sz="12" w:space="0" w:color="auto"/>
              <w:bottom w:val="single" w:sz="8" w:space="0" w:color="auto"/>
              <w:right w:val="single" w:sz="4" w:space="0" w:color="auto"/>
            </w:tcBorders>
            <w:shd w:val="clear" w:color="auto" w:fill="auto"/>
            <w:vAlign w:val="center"/>
          </w:tcPr>
          <w:p w14:paraId="49EC8C9C" w14:textId="77777777" w:rsidR="009B16BA" w:rsidRPr="00DC6B73" w:rsidRDefault="009B16BA" w:rsidP="002740ED">
            <w:pPr>
              <w:autoSpaceDE w:val="0"/>
              <w:autoSpaceDN w:val="0"/>
              <w:adjustRightInd w:val="0"/>
              <w:snapToGrid w:val="0"/>
              <w:jc w:val="center"/>
              <w:rPr>
                <w:rFonts w:eastAsia="標楷體"/>
                <w:szCs w:val="28"/>
              </w:rPr>
            </w:pPr>
          </w:p>
        </w:tc>
        <w:tc>
          <w:tcPr>
            <w:tcW w:w="709" w:type="dxa"/>
            <w:tcBorders>
              <w:top w:val="single" w:sz="12" w:space="0" w:color="auto"/>
              <w:left w:val="single" w:sz="4" w:space="0" w:color="auto"/>
              <w:bottom w:val="single" w:sz="8" w:space="0" w:color="auto"/>
              <w:right w:val="single" w:sz="4" w:space="0" w:color="auto"/>
            </w:tcBorders>
          </w:tcPr>
          <w:p w14:paraId="12DB2952" w14:textId="77777777" w:rsidR="009B16BA" w:rsidRPr="00DC6B73" w:rsidRDefault="009B16BA" w:rsidP="002740ED">
            <w:pPr>
              <w:autoSpaceDE w:val="0"/>
              <w:autoSpaceDN w:val="0"/>
              <w:adjustRightInd w:val="0"/>
              <w:snapToGrid w:val="0"/>
              <w:jc w:val="center"/>
              <w:rPr>
                <w:rFonts w:eastAsia="標楷體"/>
                <w:szCs w:val="28"/>
              </w:rPr>
            </w:pPr>
          </w:p>
        </w:tc>
        <w:tc>
          <w:tcPr>
            <w:tcW w:w="744" w:type="dxa"/>
            <w:gridSpan w:val="2"/>
            <w:tcBorders>
              <w:top w:val="single" w:sz="12" w:space="0" w:color="auto"/>
              <w:left w:val="single" w:sz="4" w:space="0" w:color="auto"/>
              <w:bottom w:val="single" w:sz="4" w:space="0" w:color="auto"/>
              <w:right w:val="single" w:sz="4" w:space="0" w:color="auto"/>
            </w:tcBorders>
            <w:shd w:val="clear" w:color="auto" w:fill="auto"/>
            <w:vAlign w:val="center"/>
          </w:tcPr>
          <w:p w14:paraId="7CCCF0CC" w14:textId="77777777" w:rsidR="009B16BA" w:rsidRPr="00DC6B73" w:rsidRDefault="009B16BA" w:rsidP="002740ED">
            <w:pPr>
              <w:autoSpaceDE w:val="0"/>
              <w:autoSpaceDN w:val="0"/>
              <w:adjustRightInd w:val="0"/>
              <w:snapToGrid w:val="0"/>
              <w:jc w:val="center"/>
              <w:rPr>
                <w:rFonts w:eastAsia="標楷體"/>
                <w:szCs w:val="28"/>
              </w:rPr>
            </w:pPr>
          </w:p>
        </w:tc>
        <w:tc>
          <w:tcPr>
            <w:tcW w:w="744" w:type="dxa"/>
            <w:tcBorders>
              <w:top w:val="single" w:sz="12" w:space="0" w:color="auto"/>
              <w:left w:val="single" w:sz="4" w:space="0" w:color="auto"/>
              <w:bottom w:val="single" w:sz="4" w:space="0" w:color="auto"/>
              <w:right w:val="single" w:sz="4" w:space="0" w:color="auto"/>
            </w:tcBorders>
            <w:shd w:val="clear" w:color="auto" w:fill="auto"/>
          </w:tcPr>
          <w:p w14:paraId="5D3EC349" w14:textId="77777777" w:rsidR="009B16BA" w:rsidRPr="00DC6B73" w:rsidRDefault="009B16BA" w:rsidP="002740ED">
            <w:pPr>
              <w:autoSpaceDE w:val="0"/>
              <w:autoSpaceDN w:val="0"/>
              <w:adjustRightInd w:val="0"/>
              <w:snapToGrid w:val="0"/>
              <w:jc w:val="center"/>
              <w:rPr>
                <w:rFonts w:eastAsia="標楷體"/>
                <w:szCs w:val="28"/>
              </w:rPr>
            </w:pPr>
            <w:r w:rsidRPr="00DC6B73">
              <w:rPr>
                <w:rFonts w:eastAsia="標楷體" w:hint="eastAsia"/>
                <w:szCs w:val="28"/>
              </w:rPr>
              <w:t>20</w:t>
            </w:r>
          </w:p>
        </w:tc>
        <w:tc>
          <w:tcPr>
            <w:tcW w:w="744" w:type="dxa"/>
            <w:tcBorders>
              <w:top w:val="single" w:sz="12" w:space="0" w:color="auto"/>
              <w:left w:val="single" w:sz="4" w:space="0" w:color="auto"/>
              <w:bottom w:val="single" w:sz="4" w:space="0" w:color="auto"/>
              <w:right w:val="single" w:sz="4" w:space="0" w:color="auto"/>
            </w:tcBorders>
            <w:shd w:val="clear" w:color="auto" w:fill="auto"/>
            <w:vAlign w:val="center"/>
          </w:tcPr>
          <w:p w14:paraId="4BD6A70D" w14:textId="77777777" w:rsidR="009B16BA" w:rsidRPr="00DC6B73" w:rsidRDefault="009B16BA" w:rsidP="002740ED">
            <w:pPr>
              <w:autoSpaceDE w:val="0"/>
              <w:autoSpaceDN w:val="0"/>
              <w:adjustRightInd w:val="0"/>
              <w:snapToGrid w:val="0"/>
              <w:jc w:val="center"/>
              <w:rPr>
                <w:rFonts w:eastAsia="標楷體"/>
                <w:szCs w:val="28"/>
              </w:rPr>
            </w:pPr>
          </w:p>
        </w:tc>
        <w:tc>
          <w:tcPr>
            <w:tcW w:w="745" w:type="dxa"/>
            <w:tcBorders>
              <w:top w:val="single" w:sz="12" w:space="0" w:color="auto"/>
              <w:left w:val="single" w:sz="4" w:space="0" w:color="auto"/>
              <w:bottom w:val="single" w:sz="4" w:space="0" w:color="auto"/>
              <w:right w:val="single" w:sz="4" w:space="0" w:color="auto"/>
            </w:tcBorders>
            <w:shd w:val="clear" w:color="auto" w:fill="auto"/>
          </w:tcPr>
          <w:p w14:paraId="04D38E45" w14:textId="77777777" w:rsidR="009B16BA" w:rsidRPr="00DC6B73" w:rsidRDefault="009B16BA" w:rsidP="002740ED">
            <w:pPr>
              <w:autoSpaceDE w:val="0"/>
              <w:autoSpaceDN w:val="0"/>
              <w:adjustRightInd w:val="0"/>
              <w:snapToGrid w:val="0"/>
              <w:jc w:val="center"/>
              <w:rPr>
                <w:rFonts w:eastAsia="標楷體"/>
                <w:szCs w:val="28"/>
              </w:rPr>
            </w:pPr>
            <w:r w:rsidRPr="00DC6B73">
              <w:rPr>
                <w:rFonts w:eastAsia="標楷體" w:hint="eastAsia"/>
                <w:szCs w:val="28"/>
              </w:rPr>
              <w:t>40</w:t>
            </w:r>
          </w:p>
        </w:tc>
        <w:tc>
          <w:tcPr>
            <w:tcW w:w="1134" w:type="dxa"/>
            <w:tcBorders>
              <w:top w:val="single" w:sz="12" w:space="0" w:color="auto"/>
              <w:left w:val="single" w:sz="4" w:space="0" w:color="auto"/>
              <w:bottom w:val="single" w:sz="8" w:space="0" w:color="auto"/>
              <w:right w:val="single" w:sz="4" w:space="0" w:color="auto"/>
            </w:tcBorders>
            <w:shd w:val="clear" w:color="auto" w:fill="auto"/>
            <w:vAlign w:val="center"/>
          </w:tcPr>
          <w:p w14:paraId="430599CC" w14:textId="77777777" w:rsidR="009B16BA" w:rsidRPr="00DC6B73" w:rsidRDefault="009B16BA" w:rsidP="002740ED">
            <w:pPr>
              <w:autoSpaceDE w:val="0"/>
              <w:autoSpaceDN w:val="0"/>
              <w:adjustRightInd w:val="0"/>
              <w:snapToGrid w:val="0"/>
              <w:jc w:val="center"/>
              <w:rPr>
                <w:rFonts w:eastAsia="標楷體"/>
                <w:szCs w:val="28"/>
                <w:lang w:val="zh-TW"/>
              </w:rPr>
            </w:pPr>
          </w:p>
        </w:tc>
        <w:tc>
          <w:tcPr>
            <w:tcW w:w="851" w:type="dxa"/>
            <w:tcBorders>
              <w:top w:val="single" w:sz="12" w:space="0" w:color="auto"/>
              <w:left w:val="single" w:sz="4" w:space="0" w:color="auto"/>
              <w:bottom w:val="single" w:sz="8" w:space="0" w:color="auto"/>
              <w:right w:val="single" w:sz="4" w:space="0" w:color="auto"/>
            </w:tcBorders>
            <w:shd w:val="clear" w:color="auto" w:fill="auto"/>
            <w:vAlign w:val="center"/>
          </w:tcPr>
          <w:p w14:paraId="48EA11CF" w14:textId="77777777" w:rsidR="009B16BA" w:rsidRPr="00DC6B73" w:rsidRDefault="009B16BA" w:rsidP="002740ED">
            <w:pPr>
              <w:autoSpaceDE w:val="0"/>
              <w:autoSpaceDN w:val="0"/>
              <w:adjustRightInd w:val="0"/>
              <w:snapToGrid w:val="0"/>
              <w:jc w:val="center"/>
              <w:rPr>
                <w:rFonts w:eastAsia="標楷體"/>
                <w:szCs w:val="28"/>
              </w:rPr>
            </w:pPr>
          </w:p>
        </w:tc>
        <w:tc>
          <w:tcPr>
            <w:tcW w:w="1134" w:type="dxa"/>
            <w:tcBorders>
              <w:top w:val="single" w:sz="12" w:space="0" w:color="auto"/>
              <w:left w:val="single" w:sz="4" w:space="0" w:color="auto"/>
              <w:bottom w:val="single" w:sz="8" w:space="0" w:color="auto"/>
              <w:right w:val="single" w:sz="4" w:space="0" w:color="auto"/>
            </w:tcBorders>
            <w:shd w:val="clear" w:color="auto" w:fill="auto"/>
            <w:vAlign w:val="center"/>
          </w:tcPr>
          <w:p w14:paraId="56B9FEDA" w14:textId="77777777" w:rsidR="009B16BA" w:rsidRPr="00DC6B73" w:rsidRDefault="009B16BA" w:rsidP="002740ED">
            <w:pPr>
              <w:autoSpaceDE w:val="0"/>
              <w:autoSpaceDN w:val="0"/>
              <w:adjustRightInd w:val="0"/>
              <w:snapToGrid w:val="0"/>
              <w:jc w:val="center"/>
              <w:rPr>
                <w:rFonts w:eastAsia="標楷體"/>
                <w:szCs w:val="28"/>
                <w:lang w:val="zh-TW" w:eastAsia="zh-HK"/>
              </w:rPr>
            </w:pPr>
          </w:p>
        </w:tc>
        <w:tc>
          <w:tcPr>
            <w:tcW w:w="1134" w:type="dxa"/>
            <w:tcBorders>
              <w:top w:val="single" w:sz="12" w:space="0" w:color="auto"/>
              <w:left w:val="single" w:sz="4" w:space="0" w:color="auto"/>
              <w:bottom w:val="single" w:sz="8" w:space="0" w:color="auto"/>
              <w:right w:val="single" w:sz="12" w:space="0" w:color="auto"/>
            </w:tcBorders>
            <w:shd w:val="clear" w:color="auto" w:fill="auto"/>
            <w:vAlign w:val="center"/>
          </w:tcPr>
          <w:p w14:paraId="3872C411" w14:textId="77777777" w:rsidR="009B16BA" w:rsidRPr="00DC6B73" w:rsidRDefault="009B16BA" w:rsidP="002740ED">
            <w:pPr>
              <w:autoSpaceDE w:val="0"/>
              <w:autoSpaceDN w:val="0"/>
              <w:adjustRightInd w:val="0"/>
              <w:snapToGrid w:val="0"/>
              <w:jc w:val="center"/>
              <w:rPr>
                <w:rFonts w:eastAsia="標楷體"/>
                <w:szCs w:val="28"/>
                <w:lang w:val="zh-TW"/>
              </w:rPr>
            </w:pPr>
          </w:p>
        </w:tc>
      </w:tr>
      <w:tr w:rsidR="00DC6B73" w:rsidRPr="00DC6B73" w14:paraId="5C4B0D38" w14:textId="77777777" w:rsidTr="002F63B0">
        <w:trPr>
          <w:trHeight w:val="20"/>
          <w:jc w:val="center"/>
        </w:trPr>
        <w:tc>
          <w:tcPr>
            <w:tcW w:w="1275" w:type="dxa"/>
            <w:tcBorders>
              <w:top w:val="single" w:sz="4" w:space="0" w:color="auto"/>
              <w:left w:val="single" w:sz="12" w:space="0" w:color="auto"/>
              <w:bottom w:val="single" w:sz="4" w:space="0" w:color="auto"/>
              <w:right w:val="single" w:sz="12" w:space="0" w:color="auto"/>
            </w:tcBorders>
            <w:shd w:val="clear" w:color="auto" w:fill="auto"/>
          </w:tcPr>
          <w:p w14:paraId="552F1ADC" w14:textId="77777777" w:rsidR="009B16BA" w:rsidRPr="00DC6B73" w:rsidRDefault="009B16BA" w:rsidP="002740ED">
            <w:pPr>
              <w:autoSpaceDE w:val="0"/>
              <w:autoSpaceDN w:val="0"/>
              <w:adjustRightInd w:val="0"/>
              <w:snapToGrid w:val="0"/>
              <w:jc w:val="both"/>
              <w:rPr>
                <w:rFonts w:eastAsia="標楷體"/>
                <w:szCs w:val="28"/>
              </w:rPr>
            </w:pP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tcPr>
          <w:p w14:paraId="0B265872"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4" w:space="0" w:color="auto"/>
              <w:right w:val="single" w:sz="4" w:space="0" w:color="auto"/>
            </w:tcBorders>
          </w:tcPr>
          <w:p w14:paraId="591BBDD1"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84DE1CE"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4" w:space="0" w:color="auto"/>
              <w:left w:val="single" w:sz="4" w:space="0" w:color="auto"/>
              <w:bottom w:val="single" w:sz="4" w:space="0" w:color="auto"/>
              <w:right w:val="single" w:sz="4" w:space="0" w:color="auto"/>
            </w:tcBorders>
          </w:tcPr>
          <w:p w14:paraId="7EDC5E5E"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4" w:space="0" w:color="auto"/>
              <w:right w:val="single" w:sz="4" w:space="0" w:color="auto"/>
            </w:tcBorders>
          </w:tcPr>
          <w:p w14:paraId="671D47BD"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695606C8" w14:textId="77777777" w:rsidR="009B16BA" w:rsidRPr="00DC6B73" w:rsidRDefault="009B16BA" w:rsidP="002740ED">
            <w:pPr>
              <w:autoSpaceDE w:val="0"/>
              <w:autoSpaceDN w:val="0"/>
              <w:adjustRightInd w:val="0"/>
              <w:snapToGrid w:val="0"/>
              <w:jc w:val="center"/>
              <w:rPr>
                <w:rFonts w:eastAsia="標楷體"/>
                <w:szCs w:val="28"/>
              </w:rPr>
            </w:pP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244F20CB" w14:textId="77777777" w:rsidR="009B16BA" w:rsidRPr="00DC6B73" w:rsidRDefault="009B16BA" w:rsidP="002740ED">
            <w:pPr>
              <w:autoSpaceDE w:val="0"/>
              <w:autoSpaceDN w:val="0"/>
              <w:adjustRightInd w:val="0"/>
              <w:snapToGrid w:val="0"/>
              <w:rPr>
                <w:rFonts w:eastAsia="標楷體"/>
                <w:szCs w:val="28"/>
              </w:rPr>
            </w:pPr>
          </w:p>
        </w:tc>
        <w:tc>
          <w:tcPr>
            <w:tcW w:w="709" w:type="dxa"/>
            <w:tcBorders>
              <w:top w:val="single" w:sz="4" w:space="0" w:color="auto"/>
              <w:left w:val="single" w:sz="4" w:space="0" w:color="auto"/>
              <w:bottom w:val="single" w:sz="4" w:space="0" w:color="auto"/>
              <w:right w:val="single" w:sz="4" w:space="0" w:color="auto"/>
            </w:tcBorders>
          </w:tcPr>
          <w:p w14:paraId="0AA9C213" w14:textId="77777777" w:rsidR="009B16BA" w:rsidRPr="00DC6B73" w:rsidRDefault="009B16BA" w:rsidP="002740ED">
            <w:pPr>
              <w:autoSpaceDE w:val="0"/>
              <w:autoSpaceDN w:val="0"/>
              <w:adjustRightInd w:val="0"/>
              <w:snapToGrid w:val="0"/>
              <w:rPr>
                <w:rFonts w:eastAsia="標楷體"/>
                <w:szCs w:val="28"/>
              </w:rPr>
            </w:pPr>
          </w:p>
        </w:tc>
        <w:tc>
          <w:tcPr>
            <w:tcW w:w="744" w:type="dxa"/>
            <w:gridSpan w:val="2"/>
            <w:tcBorders>
              <w:top w:val="single" w:sz="4" w:space="0" w:color="auto"/>
              <w:left w:val="single" w:sz="4" w:space="0" w:color="auto"/>
              <w:bottom w:val="single" w:sz="4" w:space="0" w:color="auto"/>
              <w:right w:val="single" w:sz="4" w:space="0" w:color="auto"/>
            </w:tcBorders>
            <w:shd w:val="clear" w:color="auto" w:fill="auto"/>
          </w:tcPr>
          <w:p w14:paraId="2D86FA77"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E437D79"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6E31676B" w14:textId="77777777" w:rsidR="009B16BA" w:rsidRPr="00DC6B73" w:rsidRDefault="009B16BA" w:rsidP="002740ED">
            <w:pPr>
              <w:autoSpaceDE w:val="0"/>
              <w:autoSpaceDN w:val="0"/>
              <w:adjustRightInd w:val="0"/>
              <w:snapToGrid w:val="0"/>
              <w:rPr>
                <w:rFonts w:eastAsia="標楷體"/>
                <w:szCs w:val="28"/>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78595340"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8" w:space="0" w:color="auto"/>
              <w:left w:val="single" w:sz="4" w:space="0" w:color="auto"/>
              <w:bottom w:val="single" w:sz="8" w:space="0" w:color="auto"/>
              <w:right w:val="single" w:sz="4" w:space="0" w:color="auto"/>
            </w:tcBorders>
            <w:shd w:val="clear" w:color="auto" w:fill="auto"/>
          </w:tcPr>
          <w:p w14:paraId="15DBC74C" w14:textId="77777777" w:rsidR="009B16BA" w:rsidRPr="00DC6B73" w:rsidRDefault="009B16BA" w:rsidP="002740ED">
            <w:pPr>
              <w:autoSpaceDE w:val="0"/>
              <w:autoSpaceDN w:val="0"/>
              <w:adjustRightInd w:val="0"/>
              <w:snapToGrid w:val="0"/>
              <w:rPr>
                <w:rFonts w:eastAsia="標楷體"/>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B796AA1"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FC68EB"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4D51F5AF" w14:textId="77777777" w:rsidR="009B16BA" w:rsidRPr="00DC6B73" w:rsidRDefault="009B16BA" w:rsidP="002740ED">
            <w:pPr>
              <w:autoSpaceDE w:val="0"/>
              <w:autoSpaceDN w:val="0"/>
              <w:adjustRightInd w:val="0"/>
              <w:snapToGrid w:val="0"/>
              <w:rPr>
                <w:rFonts w:eastAsia="標楷體"/>
                <w:szCs w:val="28"/>
              </w:rPr>
            </w:pPr>
          </w:p>
        </w:tc>
      </w:tr>
      <w:tr w:rsidR="00DC6B73" w:rsidRPr="00DC6B73" w14:paraId="2767D903" w14:textId="77777777" w:rsidTr="002F63B0">
        <w:trPr>
          <w:trHeight w:val="20"/>
          <w:jc w:val="center"/>
        </w:trPr>
        <w:tc>
          <w:tcPr>
            <w:tcW w:w="1275" w:type="dxa"/>
            <w:tcBorders>
              <w:top w:val="single" w:sz="4" w:space="0" w:color="auto"/>
              <w:left w:val="single" w:sz="12" w:space="0" w:color="auto"/>
              <w:bottom w:val="single" w:sz="4" w:space="0" w:color="auto"/>
              <w:right w:val="single" w:sz="12" w:space="0" w:color="auto"/>
            </w:tcBorders>
            <w:shd w:val="clear" w:color="auto" w:fill="auto"/>
          </w:tcPr>
          <w:p w14:paraId="46470498" w14:textId="77777777" w:rsidR="009B16BA" w:rsidRPr="00DC6B73" w:rsidRDefault="009B16BA" w:rsidP="002740ED">
            <w:pPr>
              <w:autoSpaceDE w:val="0"/>
              <w:autoSpaceDN w:val="0"/>
              <w:adjustRightInd w:val="0"/>
              <w:snapToGrid w:val="0"/>
              <w:jc w:val="both"/>
              <w:rPr>
                <w:rFonts w:eastAsia="標楷體"/>
                <w:szCs w:val="28"/>
              </w:rPr>
            </w:pPr>
          </w:p>
        </w:tc>
        <w:tc>
          <w:tcPr>
            <w:tcW w:w="851" w:type="dxa"/>
            <w:tcBorders>
              <w:top w:val="single" w:sz="4" w:space="0" w:color="auto"/>
              <w:left w:val="single" w:sz="12" w:space="0" w:color="auto"/>
              <w:bottom w:val="single" w:sz="4" w:space="0" w:color="auto"/>
              <w:right w:val="single" w:sz="4" w:space="0" w:color="auto"/>
            </w:tcBorders>
            <w:shd w:val="clear" w:color="auto" w:fill="auto"/>
            <w:vAlign w:val="center"/>
          </w:tcPr>
          <w:p w14:paraId="2D882099"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4" w:space="0" w:color="auto"/>
              <w:right w:val="single" w:sz="4" w:space="0" w:color="auto"/>
            </w:tcBorders>
          </w:tcPr>
          <w:p w14:paraId="5A575E34"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4C5DBD0"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4" w:space="0" w:color="auto"/>
              <w:left w:val="single" w:sz="4" w:space="0" w:color="auto"/>
              <w:bottom w:val="single" w:sz="4" w:space="0" w:color="auto"/>
              <w:right w:val="single" w:sz="4" w:space="0" w:color="auto"/>
            </w:tcBorders>
          </w:tcPr>
          <w:p w14:paraId="158E9C1F"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4" w:space="0" w:color="auto"/>
              <w:right w:val="single" w:sz="4" w:space="0" w:color="auto"/>
            </w:tcBorders>
          </w:tcPr>
          <w:p w14:paraId="1B0817C6"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4" w:space="0" w:color="auto"/>
              <w:left w:val="single" w:sz="4" w:space="0" w:color="auto"/>
              <w:bottom w:val="single" w:sz="4" w:space="0" w:color="auto"/>
              <w:right w:val="single" w:sz="12" w:space="0" w:color="auto"/>
            </w:tcBorders>
            <w:shd w:val="clear" w:color="auto" w:fill="auto"/>
            <w:vAlign w:val="center"/>
          </w:tcPr>
          <w:p w14:paraId="2084B77C" w14:textId="77777777" w:rsidR="009B16BA" w:rsidRPr="00DC6B73" w:rsidRDefault="009B16BA" w:rsidP="002740ED">
            <w:pPr>
              <w:autoSpaceDE w:val="0"/>
              <w:autoSpaceDN w:val="0"/>
              <w:adjustRightInd w:val="0"/>
              <w:snapToGrid w:val="0"/>
              <w:jc w:val="center"/>
              <w:rPr>
                <w:rFonts w:eastAsia="標楷體"/>
                <w:szCs w:val="28"/>
              </w:rPr>
            </w:pPr>
          </w:p>
        </w:tc>
        <w:tc>
          <w:tcPr>
            <w:tcW w:w="709" w:type="dxa"/>
            <w:tcBorders>
              <w:top w:val="single" w:sz="4" w:space="0" w:color="auto"/>
              <w:left w:val="single" w:sz="12" w:space="0" w:color="auto"/>
              <w:bottom w:val="single" w:sz="4" w:space="0" w:color="auto"/>
              <w:right w:val="single" w:sz="4" w:space="0" w:color="auto"/>
            </w:tcBorders>
            <w:shd w:val="clear" w:color="auto" w:fill="auto"/>
          </w:tcPr>
          <w:p w14:paraId="1E7FDE80" w14:textId="77777777" w:rsidR="009B16BA" w:rsidRPr="00DC6B73" w:rsidRDefault="009B16BA" w:rsidP="002740ED">
            <w:pPr>
              <w:autoSpaceDE w:val="0"/>
              <w:autoSpaceDN w:val="0"/>
              <w:adjustRightInd w:val="0"/>
              <w:snapToGrid w:val="0"/>
              <w:rPr>
                <w:rFonts w:eastAsia="標楷體"/>
                <w:szCs w:val="28"/>
              </w:rPr>
            </w:pPr>
          </w:p>
        </w:tc>
        <w:tc>
          <w:tcPr>
            <w:tcW w:w="709" w:type="dxa"/>
            <w:tcBorders>
              <w:top w:val="single" w:sz="4" w:space="0" w:color="auto"/>
              <w:left w:val="single" w:sz="4" w:space="0" w:color="auto"/>
              <w:bottom w:val="single" w:sz="4" w:space="0" w:color="auto"/>
              <w:right w:val="single" w:sz="4" w:space="0" w:color="auto"/>
            </w:tcBorders>
          </w:tcPr>
          <w:p w14:paraId="2A878ECC" w14:textId="77777777" w:rsidR="009B16BA" w:rsidRPr="00DC6B73" w:rsidRDefault="009B16BA" w:rsidP="002740ED">
            <w:pPr>
              <w:autoSpaceDE w:val="0"/>
              <w:autoSpaceDN w:val="0"/>
              <w:adjustRightInd w:val="0"/>
              <w:snapToGrid w:val="0"/>
              <w:rPr>
                <w:rFonts w:eastAsia="標楷體"/>
                <w:szCs w:val="28"/>
              </w:rPr>
            </w:pPr>
          </w:p>
        </w:tc>
        <w:tc>
          <w:tcPr>
            <w:tcW w:w="744" w:type="dxa"/>
            <w:gridSpan w:val="2"/>
            <w:tcBorders>
              <w:top w:val="single" w:sz="4" w:space="0" w:color="auto"/>
              <w:left w:val="single" w:sz="4" w:space="0" w:color="auto"/>
              <w:bottom w:val="single" w:sz="4" w:space="0" w:color="auto"/>
              <w:right w:val="single" w:sz="4" w:space="0" w:color="auto"/>
            </w:tcBorders>
            <w:shd w:val="clear" w:color="auto" w:fill="auto"/>
          </w:tcPr>
          <w:p w14:paraId="2D7DE7BA"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522F8636"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43CB5F0" w14:textId="77777777" w:rsidR="009B16BA" w:rsidRPr="00DC6B73" w:rsidRDefault="009B16BA" w:rsidP="002740ED">
            <w:pPr>
              <w:autoSpaceDE w:val="0"/>
              <w:autoSpaceDN w:val="0"/>
              <w:adjustRightInd w:val="0"/>
              <w:snapToGrid w:val="0"/>
              <w:rPr>
                <w:rFonts w:eastAsia="標楷體"/>
                <w:szCs w:val="28"/>
              </w:rPr>
            </w:pPr>
          </w:p>
        </w:tc>
        <w:tc>
          <w:tcPr>
            <w:tcW w:w="745" w:type="dxa"/>
            <w:tcBorders>
              <w:top w:val="single" w:sz="4" w:space="0" w:color="auto"/>
              <w:left w:val="single" w:sz="4" w:space="0" w:color="auto"/>
              <w:bottom w:val="single" w:sz="4" w:space="0" w:color="auto"/>
              <w:right w:val="single" w:sz="4" w:space="0" w:color="auto"/>
            </w:tcBorders>
            <w:shd w:val="clear" w:color="auto" w:fill="auto"/>
          </w:tcPr>
          <w:p w14:paraId="281C7661"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8" w:space="0" w:color="auto"/>
              <w:left w:val="single" w:sz="4" w:space="0" w:color="auto"/>
              <w:bottom w:val="single" w:sz="8" w:space="0" w:color="auto"/>
              <w:right w:val="single" w:sz="4" w:space="0" w:color="auto"/>
            </w:tcBorders>
            <w:shd w:val="clear" w:color="auto" w:fill="auto"/>
          </w:tcPr>
          <w:p w14:paraId="66F637EF" w14:textId="77777777" w:rsidR="009B16BA" w:rsidRPr="00DC6B73" w:rsidRDefault="009B16BA" w:rsidP="002740ED">
            <w:pPr>
              <w:autoSpaceDE w:val="0"/>
              <w:autoSpaceDN w:val="0"/>
              <w:adjustRightInd w:val="0"/>
              <w:snapToGrid w:val="0"/>
              <w:rPr>
                <w:rFonts w:eastAsia="標楷體"/>
                <w:szCs w:val="28"/>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ECCBDB8"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96F2EA"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14:paraId="3CF1E841" w14:textId="77777777" w:rsidR="009B16BA" w:rsidRPr="00DC6B73" w:rsidRDefault="009B16BA" w:rsidP="002740ED">
            <w:pPr>
              <w:autoSpaceDE w:val="0"/>
              <w:autoSpaceDN w:val="0"/>
              <w:adjustRightInd w:val="0"/>
              <w:snapToGrid w:val="0"/>
              <w:rPr>
                <w:rFonts w:eastAsia="標楷體"/>
                <w:szCs w:val="28"/>
              </w:rPr>
            </w:pPr>
          </w:p>
        </w:tc>
      </w:tr>
      <w:tr w:rsidR="00DC6B73" w:rsidRPr="00DC6B73" w14:paraId="1A1E1758" w14:textId="77777777" w:rsidTr="002F63B0">
        <w:trPr>
          <w:trHeight w:val="20"/>
          <w:jc w:val="center"/>
        </w:trPr>
        <w:tc>
          <w:tcPr>
            <w:tcW w:w="1275" w:type="dxa"/>
            <w:tcBorders>
              <w:top w:val="single" w:sz="4" w:space="0" w:color="auto"/>
              <w:left w:val="single" w:sz="12" w:space="0" w:color="auto"/>
              <w:bottom w:val="single" w:sz="12" w:space="0" w:color="auto"/>
              <w:right w:val="single" w:sz="12" w:space="0" w:color="auto"/>
            </w:tcBorders>
            <w:shd w:val="clear" w:color="auto" w:fill="auto"/>
          </w:tcPr>
          <w:p w14:paraId="55FD01EF" w14:textId="77777777" w:rsidR="009B16BA" w:rsidRPr="00DC6B73" w:rsidRDefault="009B16BA" w:rsidP="002740ED">
            <w:pPr>
              <w:autoSpaceDE w:val="0"/>
              <w:autoSpaceDN w:val="0"/>
              <w:adjustRightInd w:val="0"/>
              <w:snapToGrid w:val="0"/>
              <w:jc w:val="both"/>
              <w:rPr>
                <w:rFonts w:eastAsia="標楷體"/>
                <w:szCs w:val="28"/>
              </w:rPr>
            </w:pPr>
          </w:p>
        </w:tc>
        <w:tc>
          <w:tcPr>
            <w:tcW w:w="851" w:type="dxa"/>
            <w:tcBorders>
              <w:top w:val="single" w:sz="4" w:space="0" w:color="auto"/>
              <w:left w:val="single" w:sz="12" w:space="0" w:color="auto"/>
              <w:bottom w:val="single" w:sz="12" w:space="0" w:color="auto"/>
              <w:right w:val="single" w:sz="4" w:space="0" w:color="auto"/>
            </w:tcBorders>
            <w:shd w:val="clear" w:color="auto" w:fill="auto"/>
            <w:vAlign w:val="center"/>
          </w:tcPr>
          <w:p w14:paraId="6640105A"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12" w:space="0" w:color="auto"/>
              <w:right w:val="single" w:sz="4" w:space="0" w:color="auto"/>
            </w:tcBorders>
          </w:tcPr>
          <w:p w14:paraId="42C0476E"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12" w:space="0" w:color="auto"/>
              <w:right w:val="single" w:sz="4" w:space="0" w:color="auto"/>
            </w:tcBorders>
            <w:shd w:val="clear" w:color="auto" w:fill="auto"/>
            <w:vAlign w:val="center"/>
          </w:tcPr>
          <w:p w14:paraId="65810EAA"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4" w:space="0" w:color="auto"/>
              <w:left w:val="single" w:sz="4" w:space="0" w:color="auto"/>
              <w:bottom w:val="single" w:sz="12" w:space="0" w:color="auto"/>
              <w:right w:val="single" w:sz="4" w:space="0" w:color="auto"/>
            </w:tcBorders>
          </w:tcPr>
          <w:p w14:paraId="231C8972"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4" w:space="0" w:color="auto"/>
              <w:left w:val="single" w:sz="4" w:space="0" w:color="auto"/>
              <w:bottom w:val="single" w:sz="12" w:space="0" w:color="auto"/>
              <w:right w:val="single" w:sz="4" w:space="0" w:color="auto"/>
            </w:tcBorders>
          </w:tcPr>
          <w:p w14:paraId="18D18D4B"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4" w:space="0" w:color="auto"/>
              <w:left w:val="single" w:sz="4" w:space="0" w:color="auto"/>
              <w:bottom w:val="single" w:sz="12" w:space="0" w:color="auto"/>
              <w:right w:val="single" w:sz="12" w:space="0" w:color="auto"/>
            </w:tcBorders>
            <w:shd w:val="clear" w:color="auto" w:fill="auto"/>
            <w:vAlign w:val="center"/>
          </w:tcPr>
          <w:p w14:paraId="3A263689" w14:textId="77777777" w:rsidR="009B16BA" w:rsidRPr="00DC6B73" w:rsidRDefault="009B16BA" w:rsidP="002740ED">
            <w:pPr>
              <w:autoSpaceDE w:val="0"/>
              <w:autoSpaceDN w:val="0"/>
              <w:adjustRightInd w:val="0"/>
              <w:snapToGrid w:val="0"/>
              <w:jc w:val="center"/>
              <w:rPr>
                <w:rFonts w:eastAsia="標楷體"/>
                <w:szCs w:val="28"/>
              </w:rPr>
            </w:pPr>
          </w:p>
        </w:tc>
        <w:tc>
          <w:tcPr>
            <w:tcW w:w="709" w:type="dxa"/>
            <w:tcBorders>
              <w:top w:val="single" w:sz="4" w:space="0" w:color="auto"/>
              <w:left w:val="single" w:sz="12" w:space="0" w:color="auto"/>
              <w:bottom w:val="single" w:sz="12" w:space="0" w:color="auto"/>
              <w:right w:val="single" w:sz="4" w:space="0" w:color="auto"/>
            </w:tcBorders>
            <w:shd w:val="clear" w:color="auto" w:fill="auto"/>
          </w:tcPr>
          <w:p w14:paraId="6706F9C3" w14:textId="77777777" w:rsidR="009B16BA" w:rsidRPr="00DC6B73" w:rsidRDefault="009B16BA" w:rsidP="002740ED">
            <w:pPr>
              <w:autoSpaceDE w:val="0"/>
              <w:autoSpaceDN w:val="0"/>
              <w:adjustRightInd w:val="0"/>
              <w:snapToGrid w:val="0"/>
              <w:rPr>
                <w:rFonts w:eastAsia="標楷體"/>
                <w:szCs w:val="28"/>
              </w:rPr>
            </w:pPr>
          </w:p>
        </w:tc>
        <w:tc>
          <w:tcPr>
            <w:tcW w:w="709" w:type="dxa"/>
            <w:tcBorders>
              <w:top w:val="single" w:sz="4" w:space="0" w:color="auto"/>
              <w:left w:val="single" w:sz="4" w:space="0" w:color="auto"/>
              <w:bottom w:val="single" w:sz="12" w:space="0" w:color="auto"/>
              <w:right w:val="single" w:sz="4" w:space="0" w:color="auto"/>
            </w:tcBorders>
          </w:tcPr>
          <w:p w14:paraId="11A89F6F" w14:textId="77777777" w:rsidR="009B16BA" w:rsidRPr="00DC6B73" w:rsidRDefault="009B16BA" w:rsidP="002740ED">
            <w:pPr>
              <w:autoSpaceDE w:val="0"/>
              <w:autoSpaceDN w:val="0"/>
              <w:adjustRightInd w:val="0"/>
              <w:snapToGrid w:val="0"/>
              <w:rPr>
                <w:rFonts w:eastAsia="標楷體"/>
                <w:szCs w:val="28"/>
              </w:rPr>
            </w:pPr>
          </w:p>
        </w:tc>
        <w:tc>
          <w:tcPr>
            <w:tcW w:w="744" w:type="dxa"/>
            <w:gridSpan w:val="2"/>
            <w:tcBorders>
              <w:top w:val="single" w:sz="4" w:space="0" w:color="auto"/>
              <w:left w:val="single" w:sz="4" w:space="0" w:color="auto"/>
              <w:bottom w:val="single" w:sz="12" w:space="0" w:color="auto"/>
              <w:right w:val="single" w:sz="4" w:space="0" w:color="auto"/>
            </w:tcBorders>
            <w:shd w:val="clear" w:color="auto" w:fill="auto"/>
          </w:tcPr>
          <w:p w14:paraId="0CF926E4"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4" w:space="0" w:color="auto"/>
              <w:left w:val="single" w:sz="4" w:space="0" w:color="auto"/>
              <w:bottom w:val="single" w:sz="12" w:space="0" w:color="auto"/>
              <w:right w:val="single" w:sz="4" w:space="0" w:color="auto"/>
            </w:tcBorders>
            <w:shd w:val="clear" w:color="auto" w:fill="auto"/>
          </w:tcPr>
          <w:p w14:paraId="4D55A9D5"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4" w:space="0" w:color="auto"/>
              <w:left w:val="single" w:sz="4" w:space="0" w:color="auto"/>
              <w:bottom w:val="single" w:sz="12" w:space="0" w:color="auto"/>
              <w:right w:val="single" w:sz="4" w:space="0" w:color="auto"/>
            </w:tcBorders>
            <w:shd w:val="clear" w:color="auto" w:fill="auto"/>
          </w:tcPr>
          <w:p w14:paraId="6A612246" w14:textId="77777777" w:rsidR="009B16BA" w:rsidRPr="00DC6B73" w:rsidRDefault="009B16BA" w:rsidP="002740ED">
            <w:pPr>
              <w:autoSpaceDE w:val="0"/>
              <w:autoSpaceDN w:val="0"/>
              <w:adjustRightInd w:val="0"/>
              <w:snapToGrid w:val="0"/>
              <w:rPr>
                <w:rFonts w:eastAsia="標楷體"/>
                <w:szCs w:val="28"/>
              </w:rPr>
            </w:pPr>
          </w:p>
        </w:tc>
        <w:tc>
          <w:tcPr>
            <w:tcW w:w="745" w:type="dxa"/>
            <w:tcBorders>
              <w:top w:val="single" w:sz="4" w:space="0" w:color="auto"/>
              <w:left w:val="single" w:sz="4" w:space="0" w:color="auto"/>
              <w:bottom w:val="single" w:sz="12" w:space="0" w:color="auto"/>
              <w:right w:val="single" w:sz="4" w:space="0" w:color="auto"/>
            </w:tcBorders>
            <w:shd w:val="clear" w:color="auto" w:fill="auto"/>
          </w:tcPr>
          <w:p w14:paraId="2B6CC5BA"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8" w:space="0" w:color="auto"/>
              <w:left w:val="single" w:sz="4" w:space="0" w:color="auto"/>
              <w:bottom w:val="single" w:sz="12" w:space="0" w:color="auto"/>
              <w:right w:val="single" w:sz="4" w:space="0" w:color="auto"/>
            </w:tcBorders>
            <w:shd w:val="clear" w:color="auto" w:fill="auto"/>
          </w:tcPr>
          <w:p w14:paraId="06EA3270" w14:textId="77777777" w:rsidR="009B16BA" w:rsidRPr="00DC6B73" w:rsidRDefault="009B16BA" w:rsidP="002740ED">
            <w:pPr>
              <w:autoSpaceDE w:val="0"/>
              <w:autoSpaceDN w:val="0"/>
              <w:adjustRightInd w:val="0"/>
              <w:snapToGrid w:val="0"/>
              <w:rPr>
                <w:rFonts w:eastAsia="標楷體"/>
                <w:szCs w:val="28"/>
              </w:rPr>
            </w:pPr>
          </w:p>
        </w:tc>
        <w:tc>
          <w:tcPr>
            <w:tcW w:w="851" w:type="dxa"/>
            <w:tcBorders>
              <w:top w:val="single" w:sz="4" w:space="0" w:color="auto"/>
              <w:left w:val="single" w:sz="4" w:space="0" w:color="auto"/>
              <w:bottom w:val="single" w:sz="12" w:space="0" w:color="auto"/>
              <w:right w:val="single" w:sz="4" w:space="0" w:color="auto"/>
            </w:tcBorders>
            <w:shd w:val="clear" w:color="auto" w:fill="auto"/>
          </w:tcPr>
          <w:p w14:paraId="619D9933"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4" w:space="0" w:color="auto"/>
              <w:left w:val="single" w:sz="4" w:space="0" w:color="auto"/>
              <w:bottom w:val="single" w:sz="12" w:space="0" w:color="auto"/>
              <w:right w:val="single" w:sz="4" w:space="0" w:color="auto"/>
            </w:tcBorders>
            <w:shd w:val="clear" w:color="auto" w:fill="auto"/>
          </w:tcPr>
          <w:p w14:paraId="760B214D"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4" w:space="0" w:color="auto"/>
              <w:left w:val="single" w:sz="4" w:space="0" w:color="auto"/>
              <w:bottom w:val="single" w:sz="12" w:space="0" w:color="auto"/>
              <w:right w:val="single" w:sz="12" w:space="0" w:color="auto"/>
            </w:tcBorders>
            <w:shd w:val="clear" w:color="auto" w:fill="auto"/>
          </w:tcPr>
          <w:p w14:paraId="240976C5" w14:textId="77777777" w:rsidR="009B16BA" w:rsidRPr="00DC6B73" w:rsidRDefault="009B16BA" w:rsidP="002740ED">
            <w:pPr>
              <w:autoSpaceDE w:val="0"/>
              <w:autoSpaceDN w:val="0"/>
              <w:adjustRightInd w:val="0"/>
              <w:snapToGrid w:val="0"/>
              <w:rPr>
                <w:rFonts w:eastAsia="標楷體"/>
                <w:szCs w:val="28"/>
              </w:rPr>
            </w:pPr>
          </w:p>
        </w:tc>
      </w:tr>
      <w:tr w:rsidR="00DC6B73" w:rsidRPr="00DC6B73" w14:paraId="7FE945FC" w14:textId="77777777" w:rsidTr="002F63B0">
        <w:trPr>
          <w:trHeight w:val="20"/>
          <w:jc w:val="center"/>
        </w:trPr>
        <w:tc>
          <w:tcPr>
            <w:tcW w:w="1275" w:type="dxa"/>
            <w:tcBorders>
              <w:top w:val="single" w:sz="12" w:space="0" w:color="auto"/>
              <w:left w:val="single" w:sz="12" w:space="0" w:color="auto"/>
              <w:bottom w:val="single" w:sz="12" w:space="0" w:color="auto"/>
              <w:right w:val="single" w:sz="12" w:space="0" w:color="auto"/>
            </w:tcBorders>
            <w:shd w:val="clear" w:color="auto" w:fill="auto"/>
            <w:vAlign w:val="center"/>
          </w:tcPr>
          <w:p w14:paraId="0F725227" w14:textId="77777777" w:rsidR="009B16BA" w:rsidRPr="00DC6B73" w:rsidRDefault="009B16BA" w:rsidP="002740ED">
            <w:pPr>
              <w:autoSpaceDE w:val="0"/>
              <w:autoSpaceDN w:val="0"/>
              <w:adjustRightInd w:val="0"/>
              <w:snapToGrid w:val="0"/>
              <w:jc w:val="center"/>
              <w:rPr>
                <w:rFonts w:eastAsia="標楷體"/>
                <w:szCs w:val="28"/>
              </w:rPr>
            </w:pPr>
            <w:r w:rsidRPr="00DC6B73">
              <w:rPr>
                <w:rFonts w:eastAsia="標楷體"/>
                <w:b/>
                <w:szCs w:val="28"/>
                <w:lang w:val="zh-TW"/>
              </w:rPr>
              <w:t>合計</w:t>
            </w:r>
          </w:p>
        </w:tc>
        <w:tc>
          <w:tcPr>
            <w:tcW w:w="851" w:type="dxa"/>
            <w:tcBorders>
              <w:top w:val="single" w:sz="12" w:space="0" w:color="auto"/>
              <w:left w:val="single" w:sz="12" w:space="0" w:color="auto"/>
              <w:bottom w:val="single" w:sz="12" w:space="0" w:color="auto"/>
              <w:right w:val="single" w:sz="4" w:space="0" w:color="auto"/>
            </w:tcBorders>
            <w:shd w:val="clear" w:color="auto" w:fill="auto"/>
            <w:vAlign w:val="center"/>
          </w:tcPr>
          <w:p w14:paraId="2FC66B13"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12" w:space="0" w:color="auto"/>
              <w:left w:val="single" w:sz="4" w:space="0" w:color="auto"/>
              <w:bottom w:val="single" w:sz="12" w:space="0" w:color="auto"/>
              <w:right w:val="single" w:sz="4" w:space="0" w:color="auto"/>
            </w:tcBorders>
          </w:tcPr>
          <w:p w14:paraId="6A0687A0"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178DE928"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12" w:space="0" w:color="auto"/>
              <w:left w:val="single" w:sz="4" w:space="0" w:color="auto"/>
              <w:bottom w:val="single" w:sz="12" w:space="0" w:color="auto"/>
              <w:right w:val="single" w:sz="4" w:space="0" w:color="auto"/>
            </w:tcBorders>
          </w:tcPr>
          <w:p w14:paraId="3A3669D1" w14:textId="77777777" w:rsidR="009B16BA" w:rsidRPr="00DC6B73" w:rsidRDefault="009B16BA" w:rsidP="002740ED">
            <w:pPr>
              <w:autoSpaceDE w:val="0"/>
              <w:autoSpaceDN w:val="0"/>
              <w:adjustRightInd w:val="0"/>
              <w:snapToGrid w:val="0"/>
              <w:jc w:val="center"/>
              <w:rPr>
                <w:rFonts w:eastAsia="標楷體"/>
                <w:szCs w:val="28"/>
              </w:rPr>
            </w:pPr>
          </w:p>
        </w:tc>
        <w:tc>
          <w:tcPr>
            <w:tcW w:w="850" w:type="dxa"/>
            <w:tcBorders>
              <w:top w:val="single" w:sz="12" w:space="0" w:color="auto"/>
              <w:left w:val="single" w:sz="4" w:space="0" w:color="auto"/>
              <w:bottom w:val="single" w:sz="12" w:space="0" w:color="auto"/>
              <w:right w:val="single" w:sz="4" w:space="0" w:color="auto"/>
            </w:tcBorders>
          </w:tcPr>
          <w:p w14:paraId="548638F0" w14:textId="77777777" w:rsidR="009B16BA" w:rsidRPr="00DC6B73" w:rsidRDefault="009B16BA" w:rsidP="002740ED">
            <w:pPr>
              <w:autoSpaceDE w:val="0"/>
              <w:autoSpaceDN w:val="0"/>
              <w:adjustRightInd w:val="0"/>
              <w:snapToGrid w:val="0"/>
              <w:jc w:val="center"/>
              <w:rPr>
                <w:rFonts w:eastAsia="標楷體"/>
                <w:szCs w:val="28"/>
              </w:rPr>
            </w:pPr>
          </w:p>
        </w:tc>
        <w:tc>
          <w:tcPr>
            <w:tcW w:w="851" w:type="dxa"/>
            <w:tcBorders>
              <w:top w:val="single" w:sz="12" w:space="0" w:color="auto"/>
              <w:left w:val="single" w:sz="4" w:space="0" w:color="auto"/>
              <w:bottom w:val="single" w:sz="12" w:space="0" w:color="auto"/>
              <w:right w:val="single" w:sz="12" w:space="0" w:color="auto"/>
            </w:tcBorders>
            <w:shd w:val="clear" w:color="auto" w:fill="auto"/>
            <w:vAlign w:val="center"/>
          </w:tcPr>
          <w:p w14:paraId="3C432A00" w14:textId="77777777" w:rsidR="009B16BA" w:rsidRPr="00DC6B73" w:rsidRDefault="009B16BA" w:rsidP="002740ED">
            <w:pPr>
              <w:autoSpaceDE w:val="0"/>
              <w:autoSpaceDN w:val="0"/>
              <w:adjustRightInd w:val="0"/>
              <w:snapToGrid w:val="0"/>
              <w:jc w:val="center"/>
              <w:rPr>
                <w:rFonts w:eastAsia="標楷體"/>
                <w:szCs w:val="28"/>
              </w:rPr>
            </w:pPr>
          </w:p>
        </w:tc>
        <w:tc>
          <w:tcPr>
            <w:tcW w:w="709" w:type="dxa"/>
            <w:tcBorders>
              <w:top w:val="single" w:sz="12" w:space="0" w:color="auto"/>
              <w:left w:val="single" w:sz="12" w:space="0" w:color="auto"/>
              <w:bottom w:val="single" w:sz="12" w:space="0" w:color="auto"/>
              <w:right w:val="single" w:sz="4" w:space="0" w:color="auto"/>
            </w:tcBorders>
            <w:shd w:val="clear" w:color="auto" w:fill="auto"/>
          </w:tcPr>
          <w:p w14:paraId="77AF2188" w14:textId="77777777" w:rsidR="009B16BA" w:rsidRPr="00DC6B73" w:rsidRDefault="009B16BA" w:rsidP="002740ED">
            <w:pPr>
              <w:autoSpaceDE w:val="0"/>
              <w:autoSpaceDN w:val="0"/>
              <w:adjustRightInd w:val="0"/>
              <w:snapToGrid w:val="0"/>
              <w:rPr>
                <w:rFonts w:eastAsia="標楷體"/>
                <w:szCs w:val="28"/>
              </w:rPr>
            </w:pPr>
          </w:p>
        </w:tc>
        <w:tc>
          <w:tcPr>
            <w:tcW w:w="709" w:type="dxa"/>
            <w:tcBorders>
              <w:top w:val="single" w:sz="12" w:space="0" w:color="auto"/>
              <w:left w:val="single" w:sz="4" w:space="0" w:color="auto"/>
              <w:bottom w:val="single" w:sz="12" w:space="0" w:color="auto"/>
              <w:right w:val="single" w:sz="4" w:space="0" w:color="auto"/>
            </w:tcBorders>
          </w:tcPr>
          <w:p w14:paraId="14A64EF4" w14:textId="77777777" w:rsidR="009B16BA" w:rsidRPr="00DC6B73" w:rsidRDefault="009B16BA" w:rsidP="002740ED">
            <w:pPr>
              <w:autoSpaceDE w:val="0"/>
              <w:autoSpaceDN w:val="0"/>
              <w:adjustRightInd w:val="0"/>
              <w:snapToGrid w:val="0"/>
              <w:rPr>
                <w:rFonts w:eastAsia="標楷體"/>
                <w:szCs w:val="28"/>
              </w:rPr>
            </w:pPr>
          </w:p>
        </w:tc>
        <w:tc>
          <w:tcPr>
            <w:tcW w:w="744" w:type="dxa"/>
            <w:gridSpan w:val="2"/>
            <w:tcBorders>
              <w:top w:val="single" w:sz="12" w:space="0" w:color="auto"/>
              <w:left w:val="single" w:sz="4" w:space="0" w:color="auto"/>
              <w:bottom w:val="single" w:sz="12" w:space="0" w:color="auto"/>
              <w:right w:val="single" w:sz="4" w:space="0" w:color="auto"/>
            </w:tcBorders>
            <w:shd w:val="clear" w:color="auto" w:fill="auto"/>
          </w:tcPr>
          <w:p w14:paraId="4B2F9386"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12" w:space="0" w:color="auto"/>
              <w:left w:val="single" w:sz="4" w:space="0" w:color="auto"/>
              <w:bottom w:val="single" w:sz="12" w:space="0" w:color="auto"/>
              <w:right w:val="single" w:sz="4" w:space="0" w:color="auto"/>
            </w:tcBorders>
            <w:shd w:val="clear" w:color="auto" w:fill="auto"/>
          </w:tcPr>
          <w:p w14:paraId="7B3B4DF3" w14:textId="77777777" w:rsidR="009B16BA" w:rsidRPr="00DC6B73" w:rsidRDefault="009B16BA" w:rsidP="002740ED">
            <w:pPr>
              <w:autoSpaceDE w:val="0"/>
              <w:autoSpaceDN w:val="0"/>
              <w:adjustRightInd w:val="0"/>
              <w:snapToGrid w:val="0"/>
              <w:rPr>
                <w:rFonts w:eastAsia="標楷體"/>
                <w:szCs w:val="28"/>
              </w:rPr>
            </w:pPr>
          </w:p>
        </w:tc>
        <w:tc>
          <w:tcPr>
            <w:tcW w:w="744" w:type="dxa"/>
            <w:tcBorders>
              <w:top w:val="single" w:sz="12" w:space="0" w:color="auto"/>
              <w:left w:val="single" w:sz="4" w:space="0" w:color="auto"/>
              <w:bottom w:val="single" w:sz="12" w:space="0" w:color="auto"/>
              <w:right w:val="single" w:sz="4" w:space="0" w:color="auto"/>
            </w:tcBorders>
            <w:shd w:val="clear" w:color="auto" w:fill="auto"/>
          </w:tcPr>
          <w:p w14:paraId="2D2A4E0D" w14:textId="77777777" w:rsidR="009B16BA" w:rsidRPr="00DC6B73" w:rsidRDefault="009B16BA" w:rsidP="002740ED">
            <w:pPr>
              <w:autoSpaceDE w:val="0"/>
              <w:autoSpaceDN w:val="0"/>
              <w:adjustRightInd w:val="0"/>
              <w:snapToGrid w:val="0"/>
              <w:rPr>
                <w:rFonts w:eastAsia="標楷體"/>
                <w:szCs w:val="28"/>
              </w:rPr>
            </w:pPr>
          </w:p>
        </w:tc>
        <w:tc>
          <w:tcPr>
            <w:tcW w:w="745" w:type="dxa"/>
            <w:tcBorders>
              <w:top w:val="single" w:sz="12" w:space="0" w:color="auto"/>
              <w:left w:val="single" w:sz="4" w:space="0" w:color="auto"/>
              <w:bottom w:val="single" w:sz="12" w:space="0" w:color="auto"/>
              <w:right w:val="single" w:sz="4" w:space="0" w:color="auto"/>
            </w:tcBorders>
            <w:shd w:val="clear" w:color="auto" w:fill="auto"/>
          </w:tcPr>
          <w:p w14:paraId="4B011C6B"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12" w:space="0" w:color="auto"/>
              <w:left w:val="single" w:sz="4" w:space="0" w:color="auto"/>
              <w:bottom w:val="single" w:sz="12" w:space="0" w:color="auto"/>
              <w:right w:val="single" w:sz="4" w:space="0" w:color="auto"/>
            </w:tcBorders>
            <w:shd w:val="clear" w:color="auto" w:fill="auto"/>
          </w:tcPr>
          <w:p w14:paraId="04AC0A98" w14:textId="77777777" w:rsidR="009B16BA" w:rsidRPr="00DC6B73" w:rsidRDefault="009B16BA" w:rsidP="002740ED">
            <w:pPr>
              <w:autoSpaceDE w:val="0"/>
              <w:autoSpaceDN w:val="0"/>
              <w:adjustRightInd w:val="0"/>
              <w:snapToGrid w:val="0"/>
              <w:rPr>
                <w:rFonts w:eastAsia="標楷體"/>
                <w:szCs w:val="28"/>
              </w:rPr>
            </w:pPr>
          </w:p>
        </w:tc>
        <w:tc>
          <w:tcPr>
            <w:tcW w:w="851" w:type="dxa"/>
            <w:tcBorders>
              <w:top w:val="single" w:sz="12" w:space="0" w:color="auto"/>
              <w:left w:val="single" w:sz="4" w:space="0" w:color="auto"/>
              <w:bottom w:val="single" w:sz="12" w:space="0" w:color="auto"/>
              <w:right w:val="single" w:sz="4" w:space="0" w:color="auto"/>
            </w:tcBorders>
            <w:shd w:val="clear" w:color="auto" w:fill="auto"/>
          </w:tcPr>
          <w:p w14:paraId="571F14E7" w14:textId="77777777" w:rsidR="009B16BA" w:rsidRPr="00DC6B73" w:rsidRDefault="009B16BA" w:rsidP="002740ED">
            <w:pPr>
              <w:autoSpaceDE w:val="0"/>
              <w:autoSpaceDN w:val="0"/>
              <w:adjustRightInd w:val="0"/>
              <w:snapToGrid w:val="0"/>
              <w:rPr>
                <w:rFonts w:eastAsia="標楷體"/>
                <w:szCs w:val="28"/>
              </w:rPr>
            </w:pPr>
          </w:p>
        </w:tc>
        <w:tc>
          <w:tcPr>
            <w:tcW w:w="1134" w:type="dxa"/>
            <w:tcBorders>
              <w:top w:val="single" w:sz="12" w:space="0" w:color="auto"/>
              <w:left w:val="single" w:sz="4" w:space="0" w:color="auto"/>
              <w:bottom w:val="single" w:sz="12" w:space="0" w:color="auto"/>
              <w:right w:val="single" w:sz="4" w:space="0" w:color="auto"/>
              <w:tr2bl w:val="single" w:sz="4" w:space="0" w:color="auto"/>
            </w:tcBorders>
            <w:shd w:val="clear" w:color="auto" w:fill="auto"/>
          </w:tcPr>
          <w:p w14:paraId="5E71B7C9" w14:textId="77777777" w:rsidR="009B16BA" w:rsidRPr="00DC6B73" w:rsidRDefault="009B16BA" w:rsidP="002740ED">
            <w:pPr>
              <w:autoSpaceDE w:val="0"/>
              <w:autoSpaceDN w:val="0"/>
              <w:adjustRightInd w:val="0"/>
              <w:snapToGrid w:val="0"/>
              <w:jc w:val="center"/>
              <w:rPr>
                <w:rFonts w:eastAsia="標楷體"/>
                <w:szCs w:val="28"/>
              </w:rPr>
            </w:pPr>
          </w:p>
        </w:tc>
        <w:tc>
          <w:tcPr>
            <w:tcW w:w="1134" w:type="dxa"/>
            <w:tcBorders>
              <w:top w:val="single" w:sz="12" w:space="0" w:color="auto"/>
              <w:left w:val="single" w:sz="4" w:space="0" w:color="auto"/>
              <w:bottom w:val="single" w:sz="12" w:space="0" w:color="auto"/>
              <w:right w:val="single" w:sz="12" w:space="0" w:color="auto"/>
            </w:tcBorders>
            <w:shd w:val="clear" w:color="auto" w:fill="auto"/>
          </w:tcPr>
          <w:p w14:paraId="4BA47A01" w14:textId="77777777" w:rsidR="009B16BA" w:rsidRPr="00DC6B73" w:rsidRDefault="009B16BA" w:rsidP="002740ED">
            <w:pPr>
              <w:autoSpaceDE w:val="0"/>
              <w:autoSpaceDN w:val="0"/>
              <w:adjustRightInd w:val="0"/>
              <w:snapToGrid w:val="0"/>
              <w:rPr>
                <w:rFonts w:eastAsia="標楷體"/>
                <w:szCs w:val="28"/>
              </w:rPr>
            </w:pPr>
          </w:p>
        </w:tc>
      </w:tr>
      <w:tr w:rsidR="00DC6B73" w:rsidRPr="00DC6B73" w14:paraId="18E6458B" w14:textId="77777777" w:rsidTr="002740ED">
        <w:trPr>
          <w:trHeight w:val="397"/>
          <w:jc w:val="center"/>
        </w:trPr>
        <w:tc>
          <w:tcPr>
            <w:tcW w:w="15026" w:type="dxa"/>
            <w:gridSpan w:val="18"/>
            <w:tcBorders>
              <w:top w:val="single" w:sz="12" w:space="0" w:color="auto"/>
              <w:left w:val="single" w:sz="12" w:space="0" w:color="auto"/>
              <w:bottom w:val="single" w:sz="12" w:space="0" w:color="auto"/>
              <w:right w:val="single" w:sz="12" w:space="0" w:color="auto"/>
            </w:tcBorders>
            <w:shd w:val="clear" w:color="auto" w:fill="auto"/>
            <w:vAlign w:val="center"/>
          </w:tcPr>
          <w:p w14:paraId="3925F58F" w14:textId="77777777" w:rsidR="002740ED" w:rsidRPr="00DC6B73" w:rsidRDefault="002740ED" w:rsidP="002740ED">
            <w:pPr>
              <w:pStyle w:val="afff1"/>
              <w:snapToGrid w:val="0"/>
              <w:ind w:leftChars="0" w:left="0" w:right="960"/>
              <w:jc w:val="both"/>
              <w:rPr>
                <w:rFonts w:eastAsia="標楷體"/>
                <w:b/>
                <w:bCs/>
                <w:kern w:val="0"/>
                <w:szCs w:val="28"/>
              </w:rPr>
            </w:pPr>
            <w:r w:rsidRPr="00DC6B73">
              <w:rPr>
                <w:rFonts w:eastAsia="標楷體" w:hint="eastAsia"/>
                <w:b/>
                <w:bCs/>
                <w:kern w:val="0"/>
                <w:szCs w:val="28"/>
              </w:rPr>
              <w:t>結果摘要：</w:t>
            </w:r>
            <w:r w:rsidRPr="00DC6B73">
              <w:rPr>
                <w:rFonts w:eastAsia="標楷體"/>
                <w:b/>
                <w:bCs/>
                <w:kern w:val="0"/>
                <w:szCs w:val="28"/>
              </w:rPr>
              <w:t xml:space="preserve"> </w:t>
            </w:r>
          </w:p>
          <w:p w14:paraId="004A512F" w14:textId="77777777" w:rsidR="002740ED" w:rsidRPr="00DC6B73" w:rsidRDefault="002740ED" w:rsidP="002740ED">
            <w:pPr>
              <w:pStyle w:val="afff1"/>
              <w:numPr>
                <w:ilvl w:val="0"/>
                <w:numId w:val="46"/>
              </w:numPr>
              <w:snapToGrid w:val="0"/>
              <w:ind w:leftChars="0" w:left="426" w:right="960" w:hanging="142"/>
              <w:jc w:val="both"/>
              <w:rPr>
                <w:rFonts w:eastAsia="標楷體"/>
                <w:b/>
                <w:bCs/>
                <w:kern w:val="0"/>
                <w:szCs w:val="28"/>
                <w:lang w:eastAsia="zh-HK"/>
              </w:rPr>
            </w:pPr>
            <w:r w:rsidRPr="00DC6B73">
              <w:rPr>
                <w:rFonts w:eastAsia="標楷體" w:hint="eastAsia"/>
                <w:b/>
                <w:bCs/>
                <w:kern w:val="0"/>
                <w:szCs w:val="28"/>
                <w:lang w:eastAsia="zh-HK"/>
              </w:rPr>
              <w:t>本轄丁基原啡因</w:t>
            </w:r>
            <w:r w:rsidRPr="00DC6B73">
              <w:rPr>
                <w:rFonts w:eastAsia="標楷體" w:hint="eastAsia"/>
                <w:b/>
                <w:bCs/>
                <w:kern w:val="0"/>
                <w:szCs w:val="28"/>
              </w:rPr>
              <w:t>全</w:t>
            </w:r>
            <w:r w:rsidRPr="00DC6B73">
              <w:rPr>
                <w:rFonts w:eastAsia="標楷體" w:hint="eastAsia"/>
                <w:b/>
                <w:bCs/>
                <w:kern w:val="0"/>
                <w:szCs w:val="28"/>
                <w:lang w:eastAsia="zh-HK"/>
              </w:rPr>
              <w:t>自費治療</w:t>
            </w:r>
            <w:r w:rsidRPr="00DC6B73">
              <w:rPr>
                <w:rFonts w:eastAsia="標楷體" w:hint="eastAsia"/>
                <w:b/>
                <w:bCs/>
                <w:kern w:val="0"/>
                <w:szCs w:val="28"/>
              </w:rPr>
              <w:t>人數</w:t>
            </w:r>
            <w:r w:rsidRPr="00DC6B73">
              <w:rPr>
                <w:rFonts w:eastAsia="標楷體" w:hint="eastAsia"/>
                <w:b/>
                <w:bCs/>
                <w:kern w:val="0"/>
                <w:szCs w:val="28"/>
              </w:rPr>
              <w:t>_____</w:t>
            </w:r>
            <w:r w:rsidRPr="00DC6B73">
              <w:rPr>
                <w:rFonts w:eastAsia="標楷體" w:hint="eastAsia"/>
                <w:b/>
                <w:bCs/>
                <w:kern w:val="0"/>
                <w:szCs w:val="28"/>
                <w:lang w:eastAsia="zh-HK"/>
              </w:rPr>
              <w:t>人</w:t>
            </w:r>
            <w:r w:rsidRPr="00DC6B73">
              <w:rPr>
                <w:rFonts w:eastAsia="標楷體" w:hint="eastAsia"/>
                <w:b/>
                <w:bCs/>
                <w:kern w:val="0"/>
                <w:szCs w:val="28"/>
              </w:rPr>
              <w:t>(</w:t>
            </w:r>
            <w:r w:rsidRPr="00DC6B73">
              <w:rPr>
                <w:rFonts w:eastAsia="標楷體" w:hint="eastAsia"/>
                <w:b/>
                <w:bCs/>
                <w:kern w:val="0"/>
                <w:szCs w:val="28"/>
              </w:rPr>
              <w:t>甲</w:t>
            </w:r>
            <w:r w:rsidRPr="00DC6B73">
              <w:rPr>
                <w:rFonts w:eastAsia="標楷體" w:hint="eastAsia"/>
                <w:b/>
                <w:bCs/>
                <w:kern w:val="0"/>
                <w:szCs w:val="28"/>
              </w:rPr>
              <w:t>)</w:t>
            </w:r>
            <w:r w:rsidRPr="00DC6B73">
              <w:rPr>
                <w:rFonts w:eastAsia="標楷體" w:hint="eastAsia"/>
                <w:b/>
                <w:bCs/>
                <w:kern w:val="0"/>
                <w:szCs w:val="28"/>
              </w:rPr>
              <w:t>，</w:t>
            </w:r>
            <w:r w:rsidRPr="00DC6B73">
              <w:rPr>
                <w:rFonts w:eastAsia="標楷體"/>
                <w:b/>
                <w:lang w:eastAsia="zh-HK"/>
              </w:rPr>
              <w:t>總處方</w:t>
            </w:r>
            <w:r w:rsidRPr="00DC6B73">
              <w:rPr>
                <w:rFonts w:eastAsia="標楷體" w:hint="eastAsia"/>
                <w:b/>
                <w:lang w:eastAsia="zh-HK"/>
              </w:rPr>
              <w:t>量</w:t>
            </w:r>
            <w:r w:rsidRPr="00DC6B73">
              <w:rPr>
                <w:rFonts w:eastAsia="標楷體" w:hint="eastAsia"/>
                <w:b/>
              </w:rPr>
              <w:t>：</w:t>
            </w:r>
            <w:r w:rsidRPr="00DC6B73">
              <w:rPr>
                <w:rFonts w:eastAsia="標楷體" w:hint="eastAsia"/>
                <w:b/>
              </w:rPr>
              <w:t>(2mg)</w:t>
            </w:r>
            <w:r w:rsidRPr="00DC6B73">
              <w:rPr>
                <w:rFonts w:eastAsia="標楷體"/>
                <w:b/>
              </w:rPr>
              <w:t>_____</w:t>
            </w:r>
            <w:r w:rsidRPr="00DC6B73">
              <w:rPr>
                <w:rFonts w:eastAsia="標楷體" w:hint="eastAsia"/>
                <w:b/>
              </w:rPr>
              <w:t>顆、</w:t>
            </w:r>
            <w:r w:rsidRPr="00DC6B73">
              <w:rPr>
                <w:rFonts w:eastAsia="標楷體" w:hint="eastAsia"/>
                <w:b/>
              </w:rPr>
              <w:t>(8mg)</w:t>
            </w:r>
            <w:r w:rsidRPr="00DC6B73">
              <w:rPr>
                <w:rFonts w:eastAsia="標楷體"/>
                <w:b/>
              </w:rPr>
              <w:t>_____</w:t>
            </w:r>
            <w:r w:rsidRPr="00DC6B73">
              <w:rPr>
                <w:rFonts w:eastAsia="標楷體" w:hint="eastAsia"/>
                <w:b/>
              </w:rPr>
              <w:t>顆，總處方劑量</w:t>
            </w:r>
            <w:r w:rsidRPr="00DC6B73">
              <w:rPr>
                <w:rFonts w:eastAsia="標楷體"/>
                <w:b/>
              </w:rPr>
              <w:t>______</w:t>
            </w:r>
            <w:r w:rsidRPr="00DC6B73">
              <w:rPr>
                <w:rFonts w:eastAsia="標楷體" w:hint="eastAsia"/>
                <w:b/>
              </w:rPr>
              <w:t>mg</w:t>
            </w:r>
            <w:r w:rsidRPr="00DC6B73">
              <w:rPr>
                <w:rFonts w:ascii="標楷體" w:eastAsia="標楷體" w:hAnsi="標楷體" w:hint="eastAsia"/>
                <w:b/>
              </w:rPr>
              <w:t>。</w:t>
            </w:r>
          </w:p>
          <w:p w14:paraId="3E193092" w14:textId="77777777" w:rsidR="002740ED" w:rsidRPr="00DC6B73" w:rsidRDefault="002740ED" w:rsidP="002740ED">
            <w:pPr>
              <w:pStyle w:val="afff1"/>
              <w:numPr>
                <w:ilvl w:val="0"/>
                <w:numId w:val="46"/>
              </w:numPr>
              <w:snapToGrid w:val="0"/>
              <w:ind w:leftChars="0" w:left="426" w:right="960" w:hanging="142"/>
              <w:jc w:val="both"/>
              <w:rPr>
                <w:rFonts w:eastAsia="標楷體"/>
                <w:b/>
                <w:bCs/>
                <w:kern w:val="0"/>
                <w:szCs w:val="28"/>
                <w:lang w:eastAsia="zh-HK"/>
              </w:rPr>
            </w:pPr>
            <w:r w:rsidRPr="00DC6B73">
              <w:rPr>
                <w:rFonts w:eastAsia="標楷體" w:hint="eastAsia"/>
                <w:b/>
                <w:bCs/>
                <w:kern w:val="0"/>
                <w:szCs w:val="28"/>
                <w:lang w:eastAsia="zh-HK"/>
              </w:rPr>
              <w:t>本轄丁基原啡因</w:t>
            </w:r>
            <w:r w:rsidRPr="00DC6B73">
              <w:rPr>
                <w:rFonts w:eastAsia="標楷體" w:hint="eastAsia"/>
                <w:b/>
                <w:bCs/>
                <w:kern w:val="0"/>
                <w:szCs w:val="28"/>
              </w:rPr>
              <w:t>受</w:t>
            </w:r>
            <w:r w:rsidRPr="00DC6B73">
              <w:rPr>
                <w:rFonts w:eastAsia="標楷體" w:hint="eastAsia"/>
                <w:b/>
                <w:bCs/>
                <w:kern w:val="0"/>
                <w:szCs w:val="28"/>
                <w:lang w:eastAsia="zh-HK"/>
              </w:rPr>
              <w:t>補助治療人數</w:t>
            </w:r>
            <w:r w:rsidRPr="00DC6B73">
              <w:rPr>
                <w:rFonts w:eastAsia="標楷體" w:hint="eastAsia"/>
                <w:b/>
                <w:bCs/>
                <w:kern w:val="0"/>
                <w:szCs w:val="28"/>
                <w:lang w:eastAsia="zh-HK"/>
              </w:rPr>
              <w:t>_____</w:t>
            </w:r>
            <w:r w:rsidRPr="00DC6B73">
              <w:rPr>
                <w:rFonts w:eastAsia="標楷體" w:hint="eastAsia"/>
                <w:b/>
                <w:bCs/>
                <w:kern w:val="0"/>
                <w:szCs w:val="28"/>
                <w:lang w:eastAsia="zh-HK"/>
              </w:rPr>
              <w:t>人</w:t>
            </w:r>
            <w:r w:rsidRPr="00DC6B73">
              <w:rPr>
                <w:rFonts w:eastAsia="標楷體" w:hint="eastAsia"/>
                <w:b/>
                <w:bCs/>
                <w:kern w:val="0"/>
                <w:szCs w:val="28"/>
                <w:lang w:eastAsia="zh-HK"/>
              </w:rPr>
              <w:t>(</w:t>
            </w:r>
            <w:r w:rsidRPr="00DC6B73">
              <w:rPr>
                <w:rFonts w:eastAsia="標楷體" w:hint="eastAsia"/>
                <w:b/>
                <w:bCs/>
                <w:kern w:val="0"/>
                <w:szCs w:val="28"/>
                <w:lang w:eastAsia="zh-HK"/>
              </w:rPr>
              <w:t>乙</w:t>
            </w:r>
            <w:r w:rsidRPr="00DC6B73">
              <w:rPr>
                <w:rFonts w:eastAsia="標楷體" w:hint="eastAsia"/>
                <w:b/>
                <w:bCs/>
                <w:kern w:val="0"/>
                <w:szCs w:val="28"/>
                <w:lang w:eastAsia="zh-HK"/>
              </w:rPr>
              <w:t>)</w:t>
            </w:r>
            <w:r w:rsidRPr="00DC6B73">
              <w:rPr>
                <w:rFonts w:eastAsia="標楷體" w:hint="eastAsia"/>
                <w:b/>
                <w:bCs/>
                <w:kern w:val="0"/>
                <w:szCs w:val="28"/>
                <w:lang w:eastAsia="zh-HK"/>
              </w:rPr>
              <w:t>，</w:t>
            </w:r>
            <w:r w:rsidRPr="00DC6B73">
              <w:rPr>
                <w:rFonts w:eastAsia="標楷體"/>
                <w:b/>
                <w:lang w:eastAsia="zh-HK"/>
              </w:rPr>
              <w:t>總處方</w:t>
            </w:r>
            <w:r w:rsidRPr="00DC6B73">
              <w:rPr>
                <w:rFonts w:eastAsia="標楷體" w:hint="eastAsia"/>
                <w:b/>
                <w:lang w:eastAsia="zh-HK"/>
              </w:rPr>
              <w:t>量</w:t>
            </w:r>
            <w:r w:rsidRPr="00DC6B73">
              <w:rPr>
                <w:rFonts w:eastAsia="標楷體" w:hint="eastAsia"/>
                <w:b/>
              </w:rPr>
              <w:t>：</w:t>
            </w:r>
            <w:r w:rsidRPr="00DC6B73">
              <w:rPr>
                <w:rFonts w:eastAsia="標楷體" w:hint="eastAsia"/>
                <w:b/>
              </w:rPr>
              <w:t>(2mg)</w:t>
            </w:r>
            <w:r w:rsidRPr="00DC6B73">
              <w:rPr>
                <w:rFonts w:eastAsia="標楷體"/>
                <w:b/>
              </w:rPr>
              <w:t>_____</w:t>
            </w:r>
            <w:r w:rsidRPr="00DC6B73">
              <w:rPr>
                <w:rFonts w:eastAsia="標楷體" w:hint="eastAsia"/>
                <w:b/>
              </w:rPr>
              <w:t>顆、</w:t>
            </w:r>
            <w:r w:rsidRPr="00DC6B73">
              <w:rPr>
                <w:rFonts w:eastAsia="標楷體" w:hint="eastAsia"/>
                <w:b/>
              </w:rPr>
              <w:t>(8mg)</w:t>
            </w:r>
            <w:r w:rsidRPr="00DC6B73">
              <w:rPr>
                <w:rFonts w:eastAsia="標楷體"/>
                <w:b/>
              </w:rPr>
              <w:t>_____</w:t>
            </w:r>
            <w:r w:rsidRPr="00DC6B73">
              <w:rPr>
                <w:rFonts w:eastAsia="標楷體" w:hint="eastAsia"/>
                <w:b/>
              </w:rPr>
              <w:t>顆，總處方劑量</w:t>
            </w:r>
            <w:r w:rsidRPr="00DC6B73">
              <w:rPr>
                <w:rFonts w:eastAsia="標楷體"/>
                <w:b/>
              </w:rPr>
              <w:t>______</w:t>
            </w:r>
            <w:r w:rsidRPr="00DC6B73">
              <w:rPr>
                <w:rFonts w:eastAsia="標楷體" w:hint="eastAsia"/>
                <w:b/>
              </w:rPr>
              <w:t>mg</w:t>
            </w:r>
            <w:r w:rsidRPr="00DC6B73">
              <w:rPr>
                <w:rFonts w:ascii="標楷體" w:eastAsia="標楷體" w:hAnsi="標楷體" w:hint="eastAsia"/>
                <w:b/>
              </w:rPr>
              <w:t>。</w:t>
            </w:r>
          </w:p>
          <w:p w14:paraId="6769293B" w14:textId="77777777" w:rsidR="002740ED" w:rsidRPr="00DC6B73" w:rsidRDefault="002740ED" w:rsidP="002740ED">
            <w:pPr>
              <w:pStyle w:val="afff1"/>
              <w:numPr>
                <w:ilvl w:val="0"/>
                <w:numId w:val="46"/>
              </w:numPr>
              <w:snapToGrid w:val="0"/>
              <w:ind w:leftChars="0" w:left="426" w:right="960" w:hanging="142"/>
              <w:jc w:val="both"/>
              <w:rPr>
                <w:rFonts w:eastAsia="標楷體"/>
                <w:b/>
                <w:bCs/>
                <w:kern w:val="0"/>
                <w:szCs w:val="28"/>
                <w:lang w:eastAsia="zh-HK"/>
              </w:rPr>
            </w:pPr>
            <w:r w:rsidRPr="00DC6B73">
              <w:rPr>
                <w:rFonts w:eastAsia="標楷體" w:hint="eastAsia"/>
                <w:b/>
                <w:bCs/>
                <w:kern w:val="0"/>
                <w:szCs w:val="28"/>
                <w:lang w:eastAsia="zh-HK"/>
              </w:rPr>
              <w:t>本轄丁基原啡因總治療人數</w:t>
            </w:r>
            <w:r w:rsidRPr="00DC6B73">
              <w:rPr>
                <w:rFonts w:eastAsia="標楷體" w:hint="eastAsia"/>
                <w:b/>
                <w:bCs/>
                <w:kern w:val="0"/>
                <w:szCs w:val="28"/>
              </w:rPr>
              <w:t>(</w:t>
            </w:r>
            <w:r w:rsidRPr="00DC6B73">
              <w:rPr>
                <w:rFonts w:eastAsia="標楷體" w:hint="eastAsia"/>
                <w:b/>
                <w:bCs/>
                <w:kern w:val="0"/>
                <w:szCs w:val="28"/>
              </w:rPr>
              <w:t>歸人</w:t>
            </w:r>
            <w:r w:rsidRPr="00DC6B73">
              <w:rPr>
                <w:rFonts w:eastAsia="標楷體" w:hint="eastAsia"/>
                <w:b/>
                <w:bCs/>
                <w:kern w:val="0"/>
                <w:szCs w:val="28"/>
              </w:rPr>
              <w:t>) _____</w:t>
            </w:r>
            <w:r w:rsidRPr="00DC6B73">
              <w:rPr>
                <w:rFonts w:eastAsia="標楷體" w:hint="eastAsia"/>
                <w:b/>
                <w:bCs/>
                <w:kern w:val="0"/>
                <w:szCs w:val="28"/>
                <w:lang w:eastAsia="zh-HK"/>
              </w:rPr>
              <w:t>人</w:t>
            </w:r>
            <w:r w:rsidRPr="00DC6B73">
              <w:rPr>
                <w:rFonts w:eastAsia="標楷體" w:hint="eastAsia"/>
                <w:b/>
                <w:bCs/>
                <w:kern w:val="0"/>
                <w:szCs w:val="28"/>
              </w:rPr>
              <w:t>(</w:t>
            </w:r>
            <w:r w:rsidRPr="00DC6B73">
              <w:rPr>
                <w:rFonts w:eastAsia="標楷體" w:hint="eastAsia"/>
                <w:b/>
                <w:bCs/>
                <w:kern w:val="0"/>
                <w:szCs w:val="28"/>
              </w:rPr>
              <w:t>丙</w:t>
            </w:r>
            <w:r w:rsidRPr="00DC6B73">
              <w:rPr>
                <w:rFonts w:eastAsia="標楷體" w:hint="eastAsia"/>
                <w:b/>
                <w:bCs/>
                <w:kern w:val="0"/>
                <w:szCs w:val="28"/>
              </w:rPr>
              <w:t>)</w:t>
            </w:r>
            <w:r w:rsidRPr="00DC6B73">
              <w:rPr>
                <w:rFonts w:ascii="標楷體" w:eastAsia="標楷體" w:hAnsi="標楷體" w:hint="eastAsia"/>
                <w:b/>
                <w:bCs/>
                <w:kern w:val="0"/>
                <w:szCs w:val="28"/>
                <w:lang w:eastAsia="zh-HK"/>
              </w:rPr>
              <w:t>。</w:t>
            </w:r>
          </w:p>
          <w:p w14:paraId="485F9CA4" w14:textId="77777777" w:rsidR="002740ED" w:rsidRPr="00DC6B73" w:rsidRDefault="002740ED" w:rsidP="002740ED">
            <w:pPr>
              <w:pStyle w:val="afff1"/>
              <w:snapToGrid w:val="0"/>
              <w:ind w:leftChars="204" w:left="966" w:right="-229" w:hangingChars="198" w:hanging="476"/>
              <w:jc w:val="both"/>
              <w:rPr>
                <w:rFonts w:ascii="標楷體" w:eastAsia="標楷體" w:hAnsi="標楷體"/>
                <w:b/>
              </w:rPr>
            </w:pPr>
            <w:r w:rsidRPr="00DC6B73">
              <w:rPr>
                <w:rFonts w:eastAsia="標楷體" w:hint="eastAsia"/>
                <w:b/>
                <w:bCs/>
                <w:kern w:val="0"/>
                <w:szCs w:val="28"/>
              </w:rPr>
              <w:t>註：</w:t>
            </w:r>
            <w:r w:rsidRPr="00DC6B73">
              <w:rPr>
                <w:rFonts w:eastAsia="標楷體" w:hint="eastAsia"/>
                <w:b/>
                <w:bCs/>
                <w:kern w:val="0"/>
                <w:szCs w:val="28"/>
                <w:lang w:eastAsia="zh-HK"/>
              </w:rPr>
              <w:t>於統計期間內</w:t>
            </w:r>
            <w:r w:rsidRPr="00DC6B73">
              <w:rPr>
                <w:rFonts w:eastAsia="標楷體" w:hint="eastAsia"/>
                <w:b/>
                <w:bCs/>
                <w:kern w:val="0"/>
                <w:szCs w:val="28"/>
              </w:rPr>
              <w:t>，</w:t>
            </w:r>
            <w:r w:rsidRPr="00DC6B73">
              <w:rPr>
                <w:rFonts w:eastAsia="標楷體" w:hint="eastAsia"/>
                <w:b/>
                <w:lang w:eastAsia="zh-HK"/>
              </w:rPr>
              <w:t>丁基原啡因治療</w:t>
            </w:r>
            <w:r w:rsidRPr="00DC6B73">
              <w:rPr>
                <w:rFonts w:eastAsia="標楷體" w:hint="eastAsia"/>
                <w:b/>
              </w:rPr>
              <w:t>個案由全自費轉本方案補助，或由</w:t>
            </w:r>
            <w:r w:rsidRPr="00DC6B73">
              <w:rPr>
                <w:rFonts w:eastAsia="標楷體" w:hint="eastAsia"/>
                <w:b/>
                <w:strike/>
              </w:rPr>
              <w:t>本方案</w:t>
            </w:r>
            <w:r w:rsidRPr="00DC6B73">
              <w:rPr>
                <w:rFonts w:eastAsia="標楷體" w:hint="eastAsia"/>
                <w:b/>
              </w:rPr>
              <w:t>補助轉全自費者</w:t>
            </w:r>
            <w:r w:rsidRPr="00DC6B73">
              <w:rPr>
                <w:rFonts w:eastAsia="標楷體" w:hint="eastAsia"/>
                <w:b/>
              </w:rPr>
              <w:t>_____</w:t>
            </w:r>
            <w:r w:rsidRPr="00DC6B73">
              <w:rPr>
                <w:rFonts w:eastAsia="標楷體" w:hint="eastAsia"/>
                <w:b/>
                <w:lang w:eastAsia="zh-HK"/>
              </w:rPr>
              <w:t>人</w:t>
            </w:r>
            <w:r w:rsidRPr="00DC6B73">
              <w:rPr>
                <w:rFonts w:eastAsia="標楷體" w:hint="eastAsia"/>
                <w:b/>
              </w:rPr>
              <w:t>(</w:t>
            </w:r>
            <w:r w:rsidRPr="00DC6B73">
              <w:rPr>
                <w:rFonts w:eastAsia="標楷體" w:hint="eastAsia"/>
                <w:b/>
              </w:rPr>
              <w:t>丁</w:t>
            </w:r>
            <w:r w:rsidRPr="00DC6B73">
              <w:rPr>
                <w:rFonts w:eastAsia="標楷體" w:hint="eastAsia"/>
                <w:b/>
              </w:rPr>
              <w:t>)[</w:t>
            </w:r>
            <w:r w:rsidRPr="00DC6B73">
              <w:rPr>
                <w:rFonts w:eastAsia="標楷體" w:hint="eastAsia"/>
                <w:b/>
              </w:rPr>
              <w:t>丁</w:t>
            </w:r>
            <w:r w:rsidRPr="00DC6B73">
              <w:rPr>
                <w:rFonts w:eastAsia="標楷體" w:hint="eastAsia"/>
                <w:b/>
              </w:rPr>
              <w:t>=</w:t>
            </w:r>
            <w:r w:rsidRPr="00DC6B73">
              <w:rPr>
                <w:rFonts w:eastAsia="標楷體" w:hint="eastAsia"/>
                <w:b/>
              </w:rPr>
              <w:t>甲</w:t>
            </w:r>
            <w:r w:rsidRPr="00DC6B73">
              <w:rPr>
                <w:rFonts w:eastAsia="標楷體" w:hint="eastAsia"/>
                <w:b/>
              </w:rPr>
              <w:t>+</w:t>
            </w:r>
            <w:r w:rsidRPr="00DC6B73">
              <w:rPr>
                <w:rFonts w:eastAsia="標楷體" w:hint="eastAsia"/>
                <w:b/>
              </w:rPr>
              <w:t>乙</w:t>
            </w:r>
            <w:r w:rsidRPr="00DC6B73">
              <w:rPr>
                <w:rFonts w:eastAsia="標楷體" w:hint="eastAsia"/>
                <w:b/>
              </w:rPr>
              <w:t>-</w:t>
            </w:r>
            <w:r w:rsidRPr="00DC6B73">
              <w:rPr>
                <w:rFonts w:eastAsia="標楷體" w:hint="eastAsia"/>
                <w:b/>
              </w:rPr>
              <w:t>丙</w:t>
            </w:r>
            <w:r w:rsidRPr="00DC6B73">
              <w:rPr>
                <w:rFonts w:eastAsia="標楷體" w:hint="eastAsia"/>
                <w:b/>
              </w:rPr>
              <w:t>]</w:t>
            </w:r>
            <w:r w:rsidRPr="00DC6B73">
              <w:rPr>
                <w:rFonts w:ascii="標楷體" w:eastAsia="標楷體" w:hAnsi="標楷體" w:hint="eastAsia"/>
                <w:b/>
              </w:rPr>
              <w:t>。</w:t>
            </w:r>
          </w:p>
          <w:p w14:paraId="1709221D" w14:textId="18FF66B6" w:rsidR="002740ED" w:rsidRPr="00DC6B73" w:rsidRDefault="00A97124" w:rsidP="002740ED">
            <w:pPr>
              <w:pStyle w:val="afff1"/>
              <w:numPr>
                <w:ilvl w:val="0"/>
                <w:numId w:val="46"/>
              </w:numPr>
              <w:snapToGrid w:val="0"/>
              <w:ind w:leftChars="0" w:left="426" w:right="960" w:hanging="142"/>
              <w:jc w:val="both"/>
              <w:rPr>
                <w:rFonts w:eastAsia="標楷體"/>
                <w:b/>
                <w:bCs/>
                <w:kern w:val="0"/>
                <w:szCs w:val="28"/>
                <w:lang w:eastAsia="zh-HK"/>
              </w:rPr>
            </w:pPr>
            <w:r w:rsidRPr="00DC6B73">
              <w:rPr>
                <w:rFonts w:eastAsia="標楷體" w:hint="eastAsia"/>
                <w:b/>
                <w:bCs/>
                <w:kern w:val="0"/>
                <w:szCs w:val="28"/>
              </w:rPr>
              <w:t>申請</w:t>
            </w:r>
            <w:r w:rsidR="002740ED" w:rsidRPr="00DC6B73">
              <w:rPr>
                <w:rFonts w:eastAsia="標楷體" w:hint="eastAsia"/>
                <w:b/>
                <w:bCs/>
                <w:kern w:val="0"/>
                <w:szCs w:val="28"/>
              </w:rPr>
              <w:t>本方案補助：</w:t>
            </w:r>
          </w:p>
          <w:p w14:paraId="546E608A" w14:textId="77777777" w:rsidR="002740ED" w:rsidRPr="00DC6B73" w:rsidRDefault="002740ED" w:rsidP="002740ED">
            <w:pPr>
              <w:pStyle w:val="afff1"/>
              <w:numPr>
                <w:ilvl w:val="1"/>
                <w:numId w:val="46"/>
              </w:numPr>
              <w:snapToGrid w:val="0"/>
              <w:ind w:leftChars="0" w:left="825" w:right="960" w:hanging="345"/>
              <w:jc w:val="both"/>
              <w:rPr>
                <w:rFonts w:eastAsia="標楷體"/>
                <w:b/>
                <w:bCs/>
                <w:kern w:val="0"/>
                <w:szCs w:val="28"/>
                <w:lang w:eastAsia="zh-HK"/>
              </w:rPr>
            </w:pPr>
            <w:r w:rsidRPr="00DC6B73">
              <w:rPr>
                <w:rFonts w:eastAsia="標楷體" w:hint="eastAsia"/>
                <w:b/>
                <w:bCs/>
                <w:kern w:val="0"/>
                <w:szCs w:val="28"/>
                <w:lang w:eastAsia="zh-HK"/>
              </w:rPr>
              <w:t>總治療人數</w:t>
            </w:r>
            <w:r w:rsidRPr="00DC6B73">
              <w:rPr>
                <w:rFonts w:eastAsia="標楷體" w:hint="eastAsia"/>
                <w:b/>
                <w:bCs/>
                <w:kern w:val="0"/>
                <w:szCs w:val="28"/>
              </w:rPr>
              <w:t>：</w:t>
            </w:r>
            <w:r w:rsidRPr="00DC6B73">
              <w:rPr>
                <w:rFonts w:eastAsia="標楷體" w:hint="eastAsia"/>
                <w:b/>
                <w:bCs/>
                <w:kern w:val="0"/>
                <w:szCs w:val="28"/>
              </w:rPr>
              <w:t>(</w:t>
            </w:r>
            <w:r w:rsidRPr="00DC6B73">
              <w:rPr>
                <w:rFonts w:eastAsia="標楷體" w:hint="eastAsia"/>
                <w:b/>
                <w:bCs/>
                <w:kern w:val="0"/>
                <w:szCs w:val="28"/>
              </w:rPr>
              <w:t>歸人</w:t>
            </w:r>
            <w:r w:rsidRPr="00DC6B73">
              <w:rPr>
                <w:rFonts w:eastAsia="標楷體" w:hint="eastAsia"/>
                <w:b/>
                <w:bCs/>
                <w:kern w:val="0"/>
                <w:szCs w:val="28"/>
              </w:rPr>
              <w:t>) _____</w:t>
            </w:r>
            <w:r w:rsidRPr="00DC6B73">
              <w:rPr>
                <w:rFonts w:eastAsia="標楷體" w:hint="eastAsia"/>
                <w:b/>
                <w:bCs/>
                <w:kern w:val="0"/>
                <w:szCs w:val="28"/>
                <w:lang w:eastAsia="zh-HK"/>
              </w:rPr>
              <w:t>人</w:t>
            </w:r>
            <w:r w:rsidRPr="00DC6B73">
              <w:rPr>
                <w:rFonts w:eastAsia="標楷體" w:hint="eastAsia"/>
                <w:b/>
                <w:bCs/>
                <w:kern w:val="0"/>
                <w:szCs w:val="28"/>
              </w:rPr>
              <w:t>。</w:t>
            </w:r>
          </w:p>
          <w:p w14:paraId="297A7C34" w14:textId="77777777" w:rsidR="002740ED" w:rsidRPr="00DC6B73" w:rsidRDefault="002740ED" w:rsidP="002740ED">
            <w:pPr>
              <w:pStyle w:val="afff1"/>
              <w:numPr>
                <w:ilvl w:val="1"/>
                <w:numId w:val="46"/>
              </w:numPr>
              <w:snapToGrid w:val="0"/>
              <w:ind w:leftChars="0" w:left="825" w:right="960" w:hanging="345"/>
              <w:jc w:val="both"/>
              <w:rPr>
                <w:rFonts w:eastAsia="標楷體"/>
                <w:b/>
                <w:bCs/>
                <w:kern w:val="0"/>
                <w:szCs w:val="28"/>
                <w:lang w:eastAsia="zh-HK"/>
              </w:rPr>
            </w:pPr>
            <w:r w:rsidRPr="00DC6B73">
              <w:rPr>
                <w:rFonts w:ascii="標楷體" w:eastAsia="標楷體" w:hAnsi="標楷體" w:hint="eastAsia"/>
                <w:b/>
                <w:bCs/>
                <w:kern w:val="0"/>
                <w:szCs w:val="28"/>
              </w:rPr>
              <w:t>總處方量：(2mg)_____顆、(8mg)_____顆，總處方劑量______mg；總補助藥費</w:t>
            </w:r>
            <w:r w:rsidRPr="00DC6B73">
              <w:rPr>
                <w:rFonts w:eastAsia="標楷體" w:hint="eastAsia"/>
                <w:b/>
                <w:bCs/>
                <w:kern w:val="0"/>
                <w:szCs w:val="28"/>
              </w:rPr>
              <w:t>_____</w:t>
            </w:r>
            <w:r w:rsidRPr="00DC6B73">
              <w:rPr>
                <w:rFonts w:eastAsia="標楷體" w:hint="eastAsia"/>
                <w:b/>
                <w:bCs/>
                <w:kern w:val="0"/>
                <w:szCs w:val="28"/>
              </w:rPr>
              <w:t>元。</w:t>
            </w:r>
          </w:p>
          <w:p w14:paraId="4A5779BE" w14:textId="36D13EA8" w:rsidR="002740ED" w:rsidRPr="00DC6B73" w:rsidRDefault="002740ED" w:rsidP="002740ED">
            <w:pPr>
              <w:pStyle w:val="afff1"/>
              <w:numPr>
                <w:ilvl w:val="1"/>
                <w:numId w:val="46"/>
              </w:numPr>
              <w:snapToGrid w:val="0"/>
              <w:ind w:leftChars="0" w:left="825" w:right="960" w:hanging="345"/>
              <w:jc w:val="both"/>
              <w:rPr>
                <w:rFonts w:eastAsia="標楷體"/>
                <w:szCs w:val="28"/>
              </w:rPr>
            </w:pPr>
            <w:r w:rsidRPr="00DC6B73">
              <w:rPr>
                <w:rFonts w:ascii="標楷體" w:eastAsia="標楷體" w:hAnsi="標楷體" w:hint="eastAsia"/>
                <w:b/>
                <w:bCs/>
                <w:kern w:val="0"/>
                <w:szCs w:val="28"/>
              </w:rPr>
              <w:t>總領藥次數：</w:t>
            </w:r>
            <w:r w:rsidRPr="00DC6B73">
              <w:rPr>
                <w:rFonts w:eastAsia="標楷體" w:hint="eastAsia"/>
                <w:b/>
                <w:bCs/>
                <w:kern w:val="0"/>
                <w:szCs w:val="28"/>
              </w:rPr>
              <w:t>_____</w:t>
            </w:r>
            <w:r w:rsidRPr="00DC6B73">
              <w:rPr>
                <w:rFonts w:eastAsia="標楷體" w:hint="eastAsia"/>
                <w:b/>
                <w:bCs/>
                <w:kern w:val="0"/>
                <w:szCs w:val="28"/>
              </w:rPr>
              <w:t>次，總補助給藥服務費</w:t>
            </w:r>
            <w:r w:rsidRPr="00DC6B73">
              <w:rPr>
                <w:rFonts w:eastAsia="標楷體" w:hint="eastAsia"/>
                <w:b/>
                <w:bCs/>
                <w:kern w:val="0"/>
                <w:szCs w:val="28"/>
              </w:rPr>
              <w:t>_____</w:t>
            </w:r>
            <w:r w:rsidRPr="00DC6B73">
              <w:rPr>
                <w:rFonts w:eastAsia="標楷體" w:hint="eastAsia"/>
                <w:b/>
                <w:bCs/>
                <w:kern w:val="0"/>
                <w:szCs w:val="28"/>
              </w:rPr>
              <w:t>元。</w:t>
            </w:r>
          </w:p>
        </w:tc>
      </w:tr>
      <w:tr w:rsidR="00DC6B73" w:rsidRPr="00DC6B73" w14:paraId="7E804A44" w14:textId="77777777" w:rsidTr="0012759D">
        <w:trPr>
          <w:trHeight w:val="398"/>
          <w:jc w:val="center"/>
        </w:trPr>
        <w:tc>
          <w:tcPr>
            <w:tcW w:w="15026" w:type="dxa"/>
            <w:gridSpan w:val="18"/>
            <w:tcBorders>
              <w:top w:val="single" w:sz="12" w:space="0" w:color="auto"/>
            </w:tcBorders>
            <w:shd w:val="clear" w:color="auto" w:fill="auto"/>
            <w:vAlign w:val="center"/>
          </w:tcPr>
          <w:p w14:paraId="10C20681" w14:textId="1E0BBBB3" w:rsidR="002740ED" w:rsidRPr="00DC6B73" w:rsidRDefault="002740ED" w:rsidP="002740ED">
            <w:pPr>
              <w:tabs>
                <w:tab w:val="left" w:pos="851"/>
              </w:tabs>
              <w:adjustRightInd w:val="0"/>
              <w:jc w:val="both"/>
              <w:rPr>
                <w:rFonts w:eastAsia="標楷體" w:cs="標楷體"/>
                <w:szCs w:val="28"/>
                <w:lang w:val="zh-TW"/>
              </w:rPr>
            </w:pPr>
            <w:r w:rsidRPr="00DC6B73">
              <w:rPr>
                <w:rFonts w:eastAsia="標楷體" w:cs="標楷體" w:hint="eastAsia"/>
                <w:szCs w:val="28"/>
                <w:lang w:val="zh-TW"/>
              </w:rPr>
              <w:t>填表人：</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cs="標楷體" w:hint="eastAsia"/>
                <w:szCs w:val="28"/>
                <w:lang w:val="zh-TW"/>
              </w:rPr>
              <w:t>單位主管：</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cs="標楷體" w:hint="eastAsia"/>
                <w:szCs w:val="28"/>
                <w:lang w:val="zh-TW"/>
              </w:rPr>
              <w:t>會計：</w:t>
            </w:r>
          </w:p>
        </w:tc>
      </w:tr>
    </w:tbl>
    <w:p w14:paraId="09D4CD85" w14:textId="3710B9D5" w:rsidR="002A6AE2" w:rsidRPr="00DC6B73" w:rsidRDefault="002A6AE2" w:rsidP="0012759D">
      <w:pPr>
        <w:adjustRightInd w:val="0"/>
        <w:snapToGrid w:val="0"/>
        <w:ind w:right="960"/>
        <w:jc w:val="both"/>
        <w:rPr>
          <w:rFonts w:eastAsia="標楷體"/>
          <w:b/>
          <w:bCs/>
          <w:kern w:val="0"/>
          <w:szCs w:val="28"/>
          <w:lang w:eastAsia="zh-HK"/>
        </w:rPr>
      </w:pPr>
      <w:r w:rsidRPr="00DC6B73">
        <w:rPr>
          <w:rFonts w:eastAsia="標楷體" w:hint="eastAsia"/>
          <w:b/>
          <w:sz w:val="22"/>
        </w:rPr>
        <w:t>註</w:t>
      </w:r>
      <w:r w:rsidRPr="00DC6B73">
        <w:rPr>
          <w:rFonts w:eastAsia="標楷體" w:hint="eastAsia"/>
          <w:sz w:val="22"/>
        </w:rPr>
        <w:t>：本表由衛生局填報</w:t>
      </w:r>
      <w:r w:rsidR="00A97124" w:rsidRPr="00DC6B73">
        <w:rPr>
          <w:rFonts w:eastAsia="標楷體" w:hint="eastAsia"/>
          <w:sz w:val="22"/>
        </w:rPr>
        <w:t>，</w:t>
      </w:r>
      <w:r w:rsidR="00A97124" w:rsidRPr="00DC6B73">
        <w:rPr>
          <w:rFonts w:eastAsia="標楷體" w:hint="eastAsia"/>
          <w:sz w:val="22"/>
          <w:szCs w:val="22"/>
        </w:rPr>
        <w:t>可自醫療機構替代治療作業系統產製報表範例，依需要調整</w:t>
      </w:r>
      <w:r w:rsidR="00A97124" w:rsidRPr="00DC6B73">
        <w:rPr>
          <w:rFonts w:ascii="標楷體" w:eastAsia="標楷體" w:hAnsi="標楷體" w:hint="eastAsia"/>
          <w:sz w:val="22"/>
          <w:szCs w:val="22"/>
        </w:rPr>
        <w:t>。</w:t>
      </w:r>
    </w:p>
    <w:p w14:paraId="43DD201D" w14:textId="77777777" w:rsidR="002A6AE2" w:rsidRPr="00DC6B73" w:rsidRDefault="002A6AE2" w:rsidP="009B16BA">
      <w:pPr>
        <w:pStyle w:val="afff1"/>
        <w:snapToGrid w:val="0"/>
        <w:ind w:leftChars="0" w:left="0" w:right="480"/>
        <w:jc w:val="right"/>
        <w:rPr>
          <w:rFonts w:eastAsia="標楷體"/>
          <w:b/>
          <w:bCs/>
          <w:kern w:val="0"/>
          <w:szCs w:val="28"/>
        </w:rPr>
        <w:sectPr w:rsidR="002A6AE2" w:rsidRPr="00DC6B73" w:rsidSect="00A8053A">
          <w:footerReference w:type="default" r:id="rId19"/>
          <w:pgSz w:w="16838" w:h="11906" w:orient="landscape"/>
          <w:pgMar w:top="1440" w:right="1529" w:bottom="1440" w:left="1800" w:header="851" w:footer="992" w:gutter="0"/>
          <w:cols w:space="425"/>
          <w:docGrid w:type="lines" w:linePitch="360"/>
        </w:sectPr>
      </w:pPr>
    </w:p>
    <w:p w14:paraId="1525C63D" w14:textId="77777777" w:rsidR="002A6AE2" w:rsidRPr="00DC6B73" w:rsidRDefault="002A6AE2" w:rsidP="002A6AE2">
      <w:pPr>
        <w:spacing w:line="480" w:lineRule="exact"/>
        <w:jc w:val="center"/>
        <w:rPr>
          <w:rFonts w:ascii="標楷體" w:eastAsia="標楷體" w:hAnsi="標楷體"/>
          <w:b/>
          <w:sz w:val="32"/>
          <w:szCs w:val="28"/>
          <w:lang w:eastAsia="zh-HK"/>
        </w:rPr>
      </w:pPr>
      <w:r w:rsidRPr="00DC6B73">
        <w:rPr>
          <w:rFonts w:eastAsia="標楷體" w:hint="eastAsia"/>
          <w:b/>
          <w:sz w:val="32"/>
          <w:szCs w:val="28"/>
          <w:lang w:eastAsia="zh-HK"/>
        </w:rPr>
        <w:t>衛生福利部</w:t>
      </w:r>
      <w:r w:rsidR="00092EA1" w:rsidRPr="00DC6B73">
        <w:rPr>
          <w:rFonts w:eastAsia="標楷體" w:hint="eastAsia"/>
          <w:b/>
          <w:sz w:val="32"/>
          <w:szCs w:val="28"/>
        </w:rPr>
        <w:t>111</w:t>
      </w:r>
      <w:r w:rsidRPr="00DC6B73">
        <w:rPr>
          <w:rFonts w:eastAsia="標楷體" w:hint="eastAsia"/>
          <w:b/>
          <w:sz w:val="32"/>
          <w:szCs w:val="28"/>
          <w:lang w:eastAsia="zh-HK"/>
        </w:rPr>
        <w:t>年度</w:t>
      </w:r>
      <w:r w:rsidRPr="00DC6B73">
        <w:rPr>
          <w:rFonts w:eastAsia="標楷體" w:hint="eastAsia"/>
          <w:b/>
          <w:sz w:val="32"/>
          <w:szCs w:val="28"/>
        </w:rPr>
        <w:t>藥癮</w:t>
      </w:r>
      <w:r w:rsidRPr="00DC6B73">
        <w:rPr>
          <w:rFonts w:eastAsia="標楷體"/>
          <w:b/>
          <w:sz w:val="32"/>
          <w:szCs w:val="28"/>
          <w:lang w:eastAsia="zh-HK"/>
        </w:rPr>
        <w:t>治療</w:t>
      </w:r>
      <w:r w:rsidRPr="00DC6B73">
        <w:rPr>
          <w:rFonts w:eastAsia="標楷體" w:hint="eastAsia"/>
          <w:b/>
          <w:sz w:val="32"/>
          <w:szCs w:val="28"/>
          <w:lang w:eastAsia="zh-HK"/>
        </w:rPr>
        <w:t>費用</w:t>
      </w:r>
      <w:r w:rsidRPr="00DC6B73">
        <w:rPr>
          <w:rFonts w:eastAsia="標楷體"/>
          <w:b/>
          <w:sz w:val="32"/>
          <w:szCs w:val="28"/>
          <w:lang w:eastAsia="zh-HK"/>
        </w:rPr>
        <w:t>補助</w:t>
      </w:r>
      <w:r w:rsidRPr="00DC6B73">
        <w:rPr>
          <w:rFonts w:eastAsia="標楷體" w:hint="eastAsia"/>
          <w:b/>
          <w:sz w:val="32"/>
          <w:szCs w:val="28"/>
          <w:lang w:eastAsia="zh-HK"/>
        </w:rPr>
        <w:t>方案</w:t>
      </w:r>
      <w:r w:rsidRPr="00DC6B73">
        <w:rPr>
          <w:rFonts w:eastAsia="標楷體"/>
          <w:b/>
          <w:sz w:val="32"/>
          <w:szCs w:val="28"/>
          <w:lang w:eastAsia="zh-HK"/>
        </w:rPr>
        <w:t>執行成果</w:t>
      </w:r>
      <w:r w:rsidRPr="00DC6B73">
        <w:rPr>
          <w:rFonts w:ascii="標楷體" w:eastAsia="標楷體" w:hAnsi="標楷體" w:hint="eastAsia"/>
          <w:b/>
          <w:sz w:val="32"/>
          <w:szCs w:val="28"/>
          <w:lang w:eastAsia="zh-HK"/>
        </w:rPr>
        <w:t>【公務預算補助替代治療執行成果】</w:t>
      </w:r>
    </w:p>
    <w:p w14:paraId="6532D37F" w14:textId="77777777" w:rsidR="002A6AE2" w:rsidRPr="00DC6B73" w:rsidRDefault="002A6AE2" w:rsidP="002A6AE2">
      <w:pPr>
        <w:tabs>
          <w:tab w:val="left" w:pos="851"/>
        </w:tabs>
        <w:adjustRightInd w:val="0"/>
        <w:spacing w:beforeLines="50" w:before="180" w:line="480" w:lineRule="exact"/>
        <w:ind w:leftChars="1949" w:left="4678"/>
        <w:jc w:val="both"/>
        <w:rPr>
          <w:rFonts w:eastAsia="標楷體"/>
          <w:b/>
          <w:sz w:val="28"/>
          <w:szCs w:val="26"/>
        </w:rPr>
      </w:pPr>
      <w:r w:rsidRPr="00DC6B73">
        <w:rPr>
          <w:rFonts w:eastAsia="標楷體"/>
          <w:b/>
          <w:bCs/>
          <w:sz w:val="28"/>
          <w:szCs w:val="26"/>
        </w:rPr>
        <w:t>表</w:t>
      </w:r>
      <w:r w:rsidRPr="00DC6B73">
        <w:rPr>
          <w:rFonts w:eastAsia="標楷體" w:hint="eastAsia"/>
          <w:b/>
          <w:bCs/>
          <w:sz w:val="28"/>
          <w:szCs w:val="26"/>
        </w:rPr>
        <w:t>2</w:t>
      </w:r>
      <w:r w:rsidRPr="00DC6B73">
        <w:rPr>
          <w:rFonts w:eastAsia="標楷體"/>
          <w:b/>
          <w:bCs/>
          <w:sz w:val="28"/>
          <w:szCs w:val="26"/>
        </w:rPr>
        <w:t>、</w:t>
      </w:r>
      <w:r w:rsidRPr="00DC6B73">
        <w:rPr>
          <w:rFonts w:ascii="標楷體" w:eastAsia="標楷體" w:hAnsi="標楷體" w:hint="eastAsia"/>
          <w:b/>
          <w:bCs/>
          <w:sz w:val="28"/>
          <w:szCs w:val="26"/>
        </w:rPr>
        <w:t>「</w:t>
      </w:r>
      <w:r w:rsidRPr="00DC6B73">
        <w:rPr>
          <w:rFonts w:eastAsia="標楷體" w:hint="eastAsia"/>
          <w:b/>
          <w:bCs/>
          <w:sz w:val="28"/>
          <w:szCs w:val="26"/>
        </w:rPr>
        <w:t>美沙冬</w:t>
      </w:r>
      <w:r w:rsidRPr="00DC6B73">
        <w:rPr>
          <w:rFonts w:ascii="標楷體" w:eastAsia="標楷體" w:hAnsi="標楷體" w:hint="eastAsia"/>
          <w:b/>
          <w:bCs/>
          <w:sz w:val="28"/>
          <w:szCs w:val="26"/>
        </w:rPr>
        <w:t>」</w:t>
      </w:r>
      <w:r w:rsidRPr="00DC6B73">
        <w:rPr>
          <w:rFonts w:eastAsia="標楷體"/>
          <w:b/>
          <w:bCs/>
          <w:sz w:val="28"/>
          <w:szCs w:val="26"/>
        </w:rPr>
        <w:t>治療</w:t>
      </w:r>
      <w:r w:rsidRPr="00DC6B73">
        <w:rPr>
          <w:rFonts w:eastAsia="標楷體" w:hint="eastAsia"/>
          <w:b/>
          <w:bCs/>
          <w:sz w:val="28"/>
          <w:szCs w:val="26"/>
        </w:rPr>
        <w:t>人數及</w:t>
      </w:r>
      <w:r w:rsidRPr="00DC6B73">
        <w:rPr>
          <w:rFonts w:eastAsia="標楷體" w:hint="eastAsia"/>
          <w:b/>
          <w:sz w:val="28"/>
          <w:szCs w:val="26"/>
        </w:rPr>
        <w:t>補助費用</w:t>
      </w:r>
      <w:r w:rsidRPr="00DC6B73">
        <w:rPr>
          <w:rFonts w:eastAsia="標楷體" w:hint="eastAsia"/>
          <w:b/>
          <w:sz w:val="28"/>
          <w:szCs w:val="26"/>
          <w:lang w:eastAsia="zh-HK"/>
        </w:rPr>
        <w:t>統計</w:t>
      </w:r>
    </w:p>
    <w:tbl>
      <w:tblPr>
        <w:tblW w:w="13609" w:type="dxa"/>
        <w:tblInd w:w="-14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2821"/>
        <w:gridCol w:w="1134"/>
        <w:gridCol w:w="1559"/>
        <w:gridCol w:w="1843"/>
        <w:gridCol w:w="1984"/>
        <w:gridCol w:w="1146"/>
        <w:gridCol w:w="1488"/>
        <w:gridCol w:w="1634"/>
      </w:tblGrid>
      <w:tr w:rsidR="00DC6B73" w:rsidRPr="00DC6B73" w14:paraId="3743A1CD" w14:textId="77777777" w:rsidTr="0012759D">
        <w:trPr>
          <w:trHeight w:val="340"/>
        </w:trPr>
        <w:tc>
          <w:tcPr>
            <w:tcW w:w="2821" w:type="dxa"/>
            <w:tcBorders>
              <w:top w:val="nil"/>
              <w:left w:val="nil"/>
              <w:bottom w:val="single" w:sz="12" w:space="0" w:color="auto"/>
              <w:right w:val="nil"/>
            </w:tcBorders>
            <w:shd w:val="clear" w:color="auto" w:fill="auto"/>
            <w:vAlign w:val="center"/>
          </w:tcPr>
          <w:p w14:paraId="3099AA3D" w14:textId="329F68D0" w:rsidR="0012759D" w:rsidRPr="00DC6B73" w:rsidRDefault="0012759D" w:rsidP="0012759D">
            <w:pPr>
              <w:pStyle w:val="afff1"/>
              <w:ind w:leftChars="0" w:left="0"/>
              <w:rPr>
                <w:rFonts w:eastAsia="標楷體"/>
                <w:szCs w:val="28"/>
                <w:lang w:val="zh-TW"/>
              </w:rPr>
            </w:pPr>
            <w:r w:rsidRPr="00DC6B73">
              <w:rPr>
                <w:rFonts w:eastAsia="標楷體" w:hint="eastAsia"/>
                <w:b/>
                <w:szCs w:val="28"/>
                <w:u w:val="single"/>
                <w:lang w:val="zh-TW" w:eastAsia="zh-HK"/>
              </w:rPr>
              <w:t>填報縣市</w:t>
            </w:r>
            <w:r w:rsidRPr="00DC6B73">
              <w:rPr>
                <w:rFonts w:eastAsia="標楷體" w:hint="eastAsia"/>
                <w:b/>
                <w:szCs w:val="28"/>
                <w:u w:val="single"/>
                <w:lang w:val="zh-TW"/>
              </w:rPr>
              <w:t>：</w:t>
            </w:r>
            <w:r w:rsidRPr="00DC6B73">
              <w:rPr>
                <w:rFonts w:eastAsia="標楷體" w:hint="eastAsia"/>
                <w:b/>
                <w:szCs w:val="28"/>
                <w:u w:val="single"/>
                <w:lang w:val="zh-TW"/>
              </w:rPr>
              <w:t>OOO</w:t>
            </w:r>
            <w:r w:rsidRPr="00DC6B73">
              <w:rPr>
                <w:rFonts w:eastAsia="標楷體" w:hint="eastAsia"/>
                <w:b/>
                <w:szCs w:val="28"/>
                <w:u w:val="single"/>
                <w:lang w:val="zh-TW" w:eastAsia="zh-HK"/>
              </w:rPr>
              <w:t>衛生局</w:t>
            </w:r>
          </w:p>
        </w:tc>
        <w:tc>
          <w:tcPr>
            <w:tcW w:w="6520" w:type="dxa"/>
            <w:gridSpan w:val="4"/>
            <w:tcBorders>
              <w:top w:val="nil"/>
              <w:left w:val="nil"/>
              <w:bottom w:val="single" w:sz="12" w:space="0" w:color="auto"/>
              <w:right w:val="nil"/>
            </w:tcBorders>
            <w:shd w:val="clear" w:color="auto" w:fill="auto"/>
            <w:vAlign w:val="center"/>
          </w:tcPr>
          <w:p w14:paraId="1224C639" w14:textId="77777777" w:rsidR="0012759D" w:rsidRPr="00DC6B73" w:rsidRDefault="0012759D" w:rsidP="002A6AE2">
            <w:pPr>
              <w:jc w:val="center"/>
              <w:rPr>
                <w:rFonts w:ascii="標楷體" w:eastAsia="標楷體" w:hAnsi="標楷體"/>
                <w:b/>
                <w:szCs w:val="24"/>
                <w:u w:val="single"/>
              </w:rPr>
            </w:pPr>
          </w:p>
        </w:tc>
        <w:tc>
          <w:tcPr>
            <w:tcW w:w="4268" w:type="dxa"/>
            <w:gridSpan w:val="3"/>
            <w:tcBorders>
              <w:top w:val="nil"/>
              <w:left w:val="nil"/>
              <w:bottom w:val="single" w:sz="12" w:space="0" w:color="auto"/>
              <w:right w:val="nil"/>
            </w:tcBorders>
            <w:shd w:val="clear" w:color="auto" w:fill="auto"/>
            <w:vAlign w:val="center"/>
          </w:tcPr>
          <w:p w14:paraId="27D526F1" w14:textId="6F2D3525" w:rsidR="0012759D" w:rsidRPr="00DC6B73" w:rsidRDefault="0012759D" w:rsidP="0012759D">
            <w:pPr>
              <w:jc w:val="right"/>
              <w:rPr>
                <w:rFonts w:ascii="標楷體" w:eastAsia="標楷體" w:hAnsi="標楷體"/>
                <w:b/>
                <w:szCs w:val="24"/>
                <w:u w:val="single"/>
              </w:rPr>
            </w:pPr>
            <w:r w:rsidRPr="00DC6B73">
              <w:rPr>
                <w:rFonts w:eastAsia="標楷體" w:hint="eastAsia"/>
                <w:szCs w:val="24"/>
                <w:lang w:eastAsia="zh-HK"/>
              </w:rPr>
              <w:t>統計</w:t>
            </w:r>
            <w:r w:rsidRPr="00DC6B73">
              <w:rPr>
                <w:rFonts w:eastAsia="標楷體" w:hint="eastAsia"/>
                <w:szCs w:val="24"/>
              </w:rPr>
              <w:t>期</w:t>
            </w:r>
            <w:r w:rsidRPr="00DC6B73">
              <w:rPr>
                <w:rFonts w:eastAsia="標楷體" w:hint="eastAsia"/>
                <w:szCs w:val="24"/>
                <w:lang w:eastAsia="zh-HK"/>
              </w:rPr>
              <w:t>間</w:t>
            </w:r>
            <w:r w:rsidRPr="00DC6B73">
              <w:rPr>
                <w:rFonts w:eastAsia="標楷體" w:hint="eastAsia"/>
                <w:szCs w:val="24"/>
              </w:rPr>
              <w:t>：　年　月　至　年　月</w:t>
            </w:r>
          </w:p>
        </w:tc>
      </w:tr>
      <w:tr w:rsidR="00DC6B73" w:rsidRPr="00DC6B73" w14:paraId="7787A888" w14:textId="77777777" w:rsidTr="0012759D">
        <w:trPr>
          <w:trHeight w:val="527"/>
        </w:trPr>
        <w:tc>
          <w:tcPr>
            <w:tcW w:w="2821" w:type="dxa"/>
            <w:vMerge w:val="restart"/>
            <w:tcBorders>
              <w:top w:val="single" w:sz="12" w:space="0" w:color="auto"/>
              <w:bottom w:val="single" w:sz="12" w:space="0" w:color="auto"/>
              <w:right w:val="single" w:sz="12" w:space="0" w:color="auto"/>
            </w:tcBorders>
            <w:shd w:val="clear" w:color="auto" w:fill="auto"/>
            <w:vAlign w:val="center"/>
          </w:tcPr>
          <w:p w14:paraId="4467E109" w14:textId="77777777" w:rsidR="002A6AE2" w:rsidRPr="00DC6B73" w:rsidRDefault="002A6AE2" w:rsidP="0012759D">
            <w:pPr>
              <w:snapToGrid w:val="0"/>
              <w:jc w:val="center"/>
              <w:rPr>
                <w:rFonts w:eastAsia="標楷體"/>
                <w:szCs w:val="28"/>
                <w:lang w:val="zh-TW"/>
              </w:rPr>
            </w:pPr>
            <w:r w:rsidRPr="00DC6B73">
              <w:rPr>
                <w:rFonts w:eastAsia="標楷體" w:hint="eastAsia"/>
                <w:szCs w:val="28"/>
                <w:lang w:val="zh-TW"/>
              </w:rPr>
              <w:t>治療機構</w:t>
            </w:r>
          </w:p>
          <w:p w14:paraId="6030FA99" w14:textId="77777777" w:rsidR="002A6AE2" w:rsidRPr="00DC6B73" w:rsidRDefault="002A6AE2" w:rsidP="0012759D">
            <w:pPr>
              <w:snapToGrid w:val="0"/>
              <w:jc w:val="center"/>
              <w:rPr>
                <w:rFonts w:eastAsia="標楷體"/>
                <w:szCs w:val="24"/>
              </w:rPr>
            </w:pPr>
            <w:r w:rsidRPr="00DC6B73">
              <w:rPr>
                <w:rFonts w:eastAsia="標楷體" w:hint="eastAsia"/>
                <w:szCs w:val="28"/>
                <w:lang w:val="zh-TW"/>
              </w:rPr>
              <w:t>(</w:t>
            </w:r>
            <w:r w:rsidRPr="00DC6B73">
              <w:rPr>
                <w:rFonts w:eastAsia="標楷體" w:hint="eastAsia"/>
                <w:szCs w:val="28"/>
                <w:lang w:val="zh-TW"/>
              </w:rPr>
              <w:t>請寫全銜</w:t>
            </w:r>
            <w:r w:rsidRPr="00DC6B73">
              <w:rPr>
                <w:rFonts w:eastAsia="標楷體" w:hint="eastAsia"/>
                <w:szCs w:val="28"/>
                <w:lang w:val="zh-TW"/>
              </w:rPr>
              <w:t>)</w:t>
            </w:r>
          </w:p>
        </w:tc>
        <w:tc>
          <w:tcPr>
            <w:tcW w:w="6520" w:type="dxa"/>
            <w:gridSpan w:val="4"/>
            <w:tcBorders>
              <w:top w:val="single" w:sz="12" w:space="0" w:color="auto"/>
              <w:left w:val="single" w:sz="12" w:space="0" w:color="auto"/>
              <w:bottom w:val="single" w:sz="4" w:space="0" w:color="auto"/>
              <w:right w:val="single" w:sz="12" w:space="0" w:color="auto"/>
            </w:tcBorders>
            <w:shd w:val="clear" w:color="auto" w:fill="auto"/>
            <w:vAlign w:val="center"/>
          </w:tcPr>
          <w:p w14:paraId="520AA1BD" w14:textId="77777777" w:rsidR="002A6AE2" w:rsidRPr="00DC6B73" w:rsidRDefault="002A6AE2" w:rsidP="0012759D">
            <w:pPr>
              <w:snapToGrid w:val="0"/>
              <w:jc w:val="center"/>
              <w:rPr>
                <w:rFonts w:eastAsia="標楷體"/>
                <w:szCs w:val="24"/>
              </w:rPr>
            </w:pPr>
            <w:r w:rsidRPr="00DC6B73">
              <w:rPr>
                <w:rFonts w:ascii="標楷體" w:eastAsia="標楷體" w:hAnsi="標楷體" w:hint="eastAsia"/>
                <w:b/>
                <w:szCs w:val="24"/>
                <w:u w:val="single"/>
              </w:rPr>
              <w:t>衛生福利部心理及口腔健康司或其他非屬疾病管制署補助</w:t>
            </w:r>
            <w:r w:rsidRPr="00DC6B73">
              <w:rPr>
                <w:rFonts w:ascii="標楷體" w:eastAsia="標楷體" w:hAnsi="標楷體" w:hint="eastAsia"/>
                <w:szCs w:val="24"/>
              </w:rPr>
              <w:t>之</w:t>
            </w:r>
            <w:r w:rsidRPr="00DC6B73">
              <w:rPr>
                <w:rFonts w:eastAsia="標楷體" w:hint="eastAsia"/>
                <w:szCs w:val="24"/>
                <w:lang w:eastAsia="zh-HK"/>
              </w:rPr>
              <w:t>美沙冬</w:t>
            </w:r>
            <w:r w:rsidRPr="00DC6B73">
              <w:rPr>
                <w:rFonts w:eastAsia="標楷體"/>
                <w:szCs w:val="24"/>
              </w:rPr>
              <w:t>治療</w:t>
            </w:r>
          </w:p>
        </w:tc>
        <w:tc>
          <w:tcPr>
            <w:tcW w:w="4268" w:type="dxa"/>
            <w:gridSpan w:val="3"/>
            <w:tcBorders>
              <w:top w:val="single" w:sz="12" w:space="0" w:color="auto"/>
              <w:left w:val="single" w:sz="12" w:space="0" w:color="auto"/>
              <w:bottom w:val="single" w:sz="4" w:space="0" w:color="auto"/>
            </w:tcBorders>
            <w:shd w:val="clear" w:color="auto" w:fill="auto"/>
            <w:vAlign w:val="center"/>
          </w:tcPr>
          <w:p w14:paraId="7CEBA78C" w14:textId="77777777" w:rsidR="002A6AE2" w:rsidRPr="00DC6B73" w:rsidRDefault="002A6AE2" w:rsidP="0012759D">
            <w:pPr>
              <w:snapToGrid w:val="0"/>
              <w:jc w:val="center"/>
              <w:rPr>
                <w:rFonts w:eastAsia="標楷體"/>
                <w:szCs w:val="24"/>
              </w:rPr>
            </w:pPr>
            <w:r w:rsidRPr="00DC6B73">
              <w:rPr>
                <w:rFonts w:ascii="標楷體" w:eastAsia="標楷體" w:hAnsi="標楷體" w:hint="eastAsia"/>
                <w:b/>
                <w:szCs w:val="24"/>
                <w:u w:val="single"/>
              </w:rPr>
              <w:t>疾病管制署補助</w:t>
            </w:r>
            <w:r w:rsidRPr="00DC6B73">
              <w:rPr>
                <w:rFonts w:ascii="標楷體" w:eastAsia="標楷體" w:hAnsi="標楷體" w:hint="eastAsia"/>
                <w:szCs w:val="24"/>
              </w:rPr>
              <w:t>之</w:t>
            </w:r>
            <w:r w:rsidRPr="00DC6B73">
              <w:rPr>
                <w:rFonts w:eastAsia="標楷體" w:hint="eastAsia"/>
                <w:szCs w:val="24"/>
                <w:lang w:eastAsia="zh-HK"/>
              </w:rPr>
              <w:t>美沙冬</w:t>
            </w:r>
            <w:r w:rsidRPr="00DC6B73">
              <w:rPr>
                <w:rFonts w:eastAsia="標楷體"/>
                <w:szCs w:val="24"/>
              </w:rPr>
              <w:t>治療</w:t>
            </w:r>
          </w:p>
        </w:tc>
      </w:tr>
      <w:tr w:rsidR="00DC6B73" w:rsidRPr="00DC6B73" w14:paraId="2D523CDD" w14:textId="77777777" w:rsidTr="0012759D">
        <w:trPr>
          <w:trHeight w:val="566"/>
        </w:trPr>
        <w:tc>
          <w:tcPr>
            <w:tcW w:w="2821" w:type="dxa"/>
            <w:vMerge/>
            <w:tcBorders>
              <w:top w:val="single" w:sz="12" w:space="0" w:color="auto"/>
              <w:right w:val="single" w:sz="12" w:space="0" w:color="auto"/>
            </w:tcBorders>
            <w:shd w:val="clear" w:color="auto" w:fill="auto"/>
            <w:vAlign w:val="center"/>
          </w:tcPr>
          <w:p w14:paraId="2A596138" w14:textId="77777777" w:rsidR="002A6AE2" w:rsidRPr="00DC6B73" w:rsidRDefault="002A6AE2" w:rsidP="0012759D">
            <w:pPr>
              <w:snapToGrid w:val="0"/>
              <w:jc w:val="center"/>
              <w:rPr>
                <w:rFonts w:eastAsia="標楷體"/>
                <w:szCs w:val="24"/>
              </w:rPr>
            </w:pPr>
          </w:p>
        </w:tc>
        <w:tc>
          <w:tcPr>
            <w:tcW w:w="1134" w:type="dxa"/>
            <w:tcBorders>
              <w:top w:val="single" w:sz="4" w:space="0" w:color="auto"/>
              <w:left w:val="single" w:sz="12" w:space="0" w:color="auto"/>
            </w:tcBorders>
            <w:shd w:val="clear" w:color="auto" w:fill="auto"/>
            <w:vAlign w:val="center"/>
          </w:tcPr>
          <w:p w14:paraId="41F365E7" w14:textId="77777777" w:rsidR="002A6AE2" w:rsidRPr="00DC6B73" w:rsidRDefault="002A6AE2" w:rsidP="0012759D">
            <w:pPr>
              <w:snapToGrid w:val="0"/>
              <w:jc w:val="center"/>
              <w:rPr>
                <w:rFonts w:eastAsia="標楷體"/>
                <w:szCs w:val="24"/>
              </w:rPr>
            </w:pPr>
            <w:r w:rsidRPr="00DC6B73">
              <w:rPr>
                <w:rFonts w:eastAsia="標楷體" w:hint="eastAsia"/>
                <w:szCs w:val="24"/>
              </w:rPr>
              <w:t>人數</w:t>
            </w:r>
          </w:p>
        </w:tc>
        <w:tc>
          <w:tcPr>
            <w:tcW w:w="1559" w:type="dxa"/>
            <w:tcBorders>
              <w:top w:val="single" w:sz="4" w:space="0" w:color="auto"/>
              <w:right w:val="single" w:sz="2" w:space="0" w:color="auto"/>
            </w:tcBorders>
            <w:shd w:val="clear" w:color="auto" w:fill="auto"/>
            <w:vAlign w:val="center"/>
          </w:tcPr>
          <w:p w14:paraId="3199307A" w14:textId="77777777" w:rsidR="002A6AE2" w:rsidRPr="00DC6B73" w:rsidRDefault="002A6AE2" w:rsidP="0012759D">
            <w:pPr>
              <w:snapToGrid w:val="0"/>
              <w:jc w:val="center"/>
              <w:rPr>
                <w:rFonts w:eastAsia="標楷體"/>
                <w:szCs w:val="24"/>
              </w:rPr>
            </w:pPr>
            <w:r w:rsidRPr="00DC6B73">
              <w:rPr>
                <w:rFonts w:eastAsia="標楷體" w:hint="eastAsia"/>
                <w:szCs w:val="24"/>
              </w:rPr>
              <w:t>服藥人日數</w:t>
            </w:r>
          </w:p>
        </w:tc>
        <w:tc>
          <w:tcPr>
            <w:tcW w:w="1843" w:type="dxa"/>
            <w:tcBorders>
              <w:top w:val="single" w:sz="4" w:space="0" w:color="auto"/>
              <w:left w:val="single" w:sz="2" w:space="0" w:color="auto"/>
            </w:tcBorders>
            <w:shd w:val="clear" w:color="auto" w:fill="auto"/>
            <w:vAlign w:val="center"/>
          </w:tcPr>
          <w:p w14:paraId="5CE57ED4" w14:textId="77777777" w:rsidR="002A6AE2" w:rsidRPr="00DC6B73" w:rsidRDefault="002A6AE2" w:rsidP="0012759D">
            <w:pPr>
              <w:snapToGrid w:val="0"/>
              <w:jc w:val="center"/>
              <w:rPr>
                <w:rFonts w:eastAsia="標楷體"/>
                <w:szCs w:val="24"/>
              </w:rPr>
            </w:pPr>
            <w:r w:rsidRPr="00DC6B73">
              <w:rPr>
                <w:rFonts w:eastAsia="標楷體"/>
                <w:kern w:val="0"/>
              </w:rPr>
              <w:t>給藥服務費</w:t>
            </w:r>
            <w:r w:rsidRPr="00DC6B73">
              <w:rPr>
                <w:rFonts w:eastAsia="標楷體"/>
                <w:szCs w:val="28"/>
                <w:lang w:val="zh-TW"/>
              </w:rPr>
              <w:t>(</w:t>
            </w:r>
            <w:r w:rsidRPr="00DC6B73">
              <w:rPr>
                <w:rFonts w:eastAsia="標楷體"/>
                <w:szCs w:val="28"/>
                <w:lang w:val="zh-TW"/>
              </w:rPr>
              <w:t>元</w:t>
            </w:r>
            <w:r w:rsidRPr="00DC6B73">
              <w:rPr>
                <w:rFonts w:eastAsia="標楷體"/>
                <w:szCs w:val="28"/>
                <w:lang w:val="zh-TW"/>
              </w:rPr>
              <w:t>)</w:t>
            </w:r>
          </w:p>
        </w:tc>
        <w:tc>
          <w:tcPr>
            <w:tcW w:w="1984" w:type="dxa"/>
            <w:tcBorders>
              <w:top w:val="single" w:sz="4" w:space="0" w:color="auto"/>
              <w:right w:val="single" w:sz="12" w:space="0" w:color="auto"/>
            </w:tcBorders>
            <w:shd w:val="clear" w:color="auto" w:fill="auto"/>
            <w:vAlign w:val="center"/>
          </w:tcPr>
          <w:p w14:paraId="6B3F61EE" w14:textId="77777777" w:rsidR="002A6AE2" w:rsidRPr="00DC6B73" w:rsidRDefault="002A6AE2" w:rsidP="0012759D">
            <w:pPr>
              <w:snapToGrid w:val="0"/>
              <w:jc w:val="center"/>
              <w:rPr>
                <w:rFonts w:eastAsia="標楷體"/>
                <w:szCs w:val="24"/>
              </w:rPr>
            </w:pPr>
            <w:r w:rsidRPr="00DC6B73">
              <w:rPr>
                <w:rFonts w:eastAsia="標楷體"/>
                <w:szCs w:val="24"/>
              </w:rPr>
              <w:t>實際用藥量</w:t>
            </w:r>
            <w:r w:rsidRPr="00DC6B73">
              <w:rPr>
                <w:rFonts w:eastAsia="標楷體"/>
                <w:szCs w:val="24"/>
              </w:rPr>
              <w:t xml:space="preserve">(cc) </w:t>
            </w:r>
          </w:p>
        </w:tc>
        <w:tc>
          <w:tcPr>
            <w:tcW w:w="1146" w:type="dxa"/>
            <w:tcBorders>
              <w:top w:val="single" w:sz="4" w:space="0" w:color="auto"/>
              <w:left w:val="single" w:sz="12" w:space="0" w:color="auto"/>
              <w:right w:val="single" w:sz="4" w:space="0" w:color="auto"/>
            </w:tcBorders>
            <w:shd w:val="clear" w:color="auto" w:fill="auto"/>
            <w:vAlign w:val="center"/>
          </w:tcPr>
          <w:p w14:paraId="799CDC45" w14:textId="77777777" w:rsidR="002A6AE2" w:rsidRPr="00DC6B73" w:rsidRDefault="002A6AE2" w:rsidP="0012759D">
            <w:pPr>
              <w:snapToGrid w:val="0"/>
              <w:jc w:val="center"/>
              <w:rPr>
                <w:rFonts w:eastAsia="標楷體"/>
                <w:szCs w:val="24"/>
              </w:rPr>
            </w:pPr>
            <w:r w:rsidRPr="00DC6B73">
              <w:rPr>
                <w:rFonts w:eastAsia="標楷體" w:hint="eastAsia"/>
                <w:szCs w:val="24"/>
              </w:rPr>
              <w:t>人數</w:t>
            </w:r>
          </w:p>
        </w:tc>
        <w:tc>
          <w:tcPr>
            <w:tcW w:w="1488" w:type="dxa"/>
            <w:tcBorders>
              <w:top w:val="single" w:sz="4" w:space="0" w:color="auto"/>
              <w:left w:val="single" w:sz="4" w:space="0" w:color="auto"/>
              <w:right w:val="single" w:sz="2" w:space="0" w:color="auto"/>
            </w:tcBorders>
            <w:shd w:val="clear" w:color="auto" w:fill="auto"/>
            <w:vAlign w:val="center"/>
          </w:tcPr>
          <w:p w14:paraId="11BB4A2A" w14:textId="77777777" w:rsidR="002A6AE2" w:rsidRPr="00DC6B73" w:rsidRDefault="002A6AE2" w:rsidP="0012759D">
            <w:pPr>
              <w:snapToGrid w:val="0"/>
              <w:jc w:val="center"/>
              <w:rPr>
                <w:rFonts w:eastAsia="標楷體"/>
                <w:szCs w:val="24"/>
              </w:rPr>
            </w:pPr>
            <w:r w:rsidRPr="00DC6B73">
              <w:rPr>
                <w:rFonts w:eastAsia="標楷體"/>
                <w:szCs w:val="24"/>
              </w:rPr>
              <w:t>服藥人日數</w:t>
            </w:r>
          </w:p>
        </w:tc>
        <w:tc>
          <w:tcPr>
            <w:tcW w:w="1634" w:type="dxa"/>
            <w:tcBorders>
              <w:top w:val="single" w:sz="4" w:space="0" w:color="auto"/>
              <w:left w:val="single" w:sz="2" w:space="0" w:color="auto"/>
            </w:tcBorders>
            <w:shd w:val="clear" w:color="auto" w:fill="auto"/>
            <w:vAlign w:val="center"/>
          </w:tcPr>
          <w:p w14:paraId="5918F3EA" w14:textId="77777777" w:rsidR="002A6AE2" w:rsidRPr="00DC6B73" w:rsidRDefault="002A6AE2" w:rsidP="0012759D">
            <w:pPr>
              <w:snapToGrid w:val="0"/>
              <w:jc w:val="center"/>
              <w:rPr>
                <w:rFonts w:eastAsia="標楷體"/>
                <w:szCs w:val="24"/>
              </w:rPr>
            </w:pPr>
            <w:r w:rsidRPr="00DC6B73">
              <w:rPr>
                <w:rFonts w:eastAsia="標楷體" w:hint="eastAsia"/>
                <w:szCs w:val="24"/>
              </w:rPr>
              <w:t>實際用藥量</w:t>
            </w:r>
            <w:r w:rsidRPr="00DC6B73">
              <w:rPr>
                <w:rFonts w:eastAsia="標楷體" w:hint="eastAsia"/>
                <w:szCs w:val="24"/>
              </w:rPr>
              <w:t>(c</w:t>
            </w:r>
            <w:r w:rsidRPr="00DC6B73">
              <w:rPr>
                <w:rFonts w:eastAsia="標楷體"/>
                <w:szCs w:val="24"/>
              </w:rPr>
              <w:t>c</w:t>
            </w:r>
            <w:r w:rsidRPr="00DC6B73">
              <w:rPr>
                <w:rFonts w:eastAsia="標楷體" w:hint="eastAsia"/>
                <w:szCs w:val="24"/>
              </w:rPr>
              <w:t>)</w:t>
            </w:r>
          </w:p>
        </w:tc>
      </w:tr>
      <w:tr w:rsidR="00DC6B73" w:rsidRPr="00DC6B73" w14:paraId="743836C9" w14:textId="77777777" w:rsidTr="0012759D">
        <w:trPr>
          <w:trHeight w:val="343"/>
        </w:trPr>
        <w:tc>
          <w:tcPr>
            <w:tcW w:w="2821" w:type="dxa"/>
            <w:tcBorders>
              <w:right w:val="single" w:sz="12" w:space="0" w:color="auto"/>
            </w:tcBorders>
            <w:shd w:val="clear" w:color="auto" w:fill="auto"/>
            <w:vAlign w:val="center"/>
          </w:tcPr>
          <w:p w14:paraId="46F5B07E" w14:textId="77777777" w:rsidR="002A6AE2" w:rsidRPr="00DC6B73" w:rsidRDefault="002A6AE2" w:rsidP="002A6AE2">
            <w:pPr>
              <w:jc w:val="center"/>
              <w:rPr>
                <w:rFonts w:eastAsia="標楷體"/>
                <w:szCs w:val="24"/>
              </w:rPr>
            </w:pPr>
          </w:p>
        </w:tc>
        <w:tc>
          <w:tcPr>
            <w:tcW w:w="1134" w:type="dxa"/>
            <w:tcBorders>
              <w:left w:val="single" w:sz="12" w:space="0" w:color="auto"/>
            </w:tcBorders>
            <w:shd w:val="clear" w:color="auto" w:fill="auto"/>
            <w:vAlign w:val="center"/>
          </w:tcPr>
          <w:p w14:paraId="5A80B32E" w14:textId="77777777" w:rsidR="002A6AE2" w:rsidRPr="00DC6B73" w:rsidRDefault="002A6AE2" w:rsidP="002A6AE2">
            <w:pPr>
              <w:jc w:val="center"/>
              <w:rPr>
                <w:rFonts w:eastAsia="標楷體"/>
                <w:szCs w:val="24"/>
              </w:rPr>
            </w:pPr>
          </w:p>
        </w:tc>
        <w:tc>
          <w:tcPr>
            <w:tcW w:w="1559" w:type="dxa"/>
            <w:tcBorders>
              <w:right w:val="single" w:sz="2" w:space="0" w:color="auto"/>
            </w:tcBorders>
            <w:shd w:val="clear" w:color="auto" w:fill="auto"/>
            <w:vAlign w:val="center"/>
          </w:tcPr>
          <w:p w14:paraId="1666CAA6" w14:textId="77777777" w:rsidR="002A6AE2" w:rsidRPr="00DC6B73" w:rsidRDefault="002A6AE2" w:rsidP="002A6AE2">
            <w:pPr>
              <w:jc w:val="center"/>
              <w:rPr>
                <w:rFonts w:eastAsia="標楷體"/>
                <w:szCs w:val="24"/>
              </w:rPr>
            </w:pPr>
          </w:p>
        </w:tc>
        <w:tc>
          <w:tcPr>
            <w:tcW w:w="1843" w:type="dxa"/>
            <w:tcBorders>
              <w:left w:val="single" w:sz="2" w:space="0" w:color="auto"/>
            </w:tcBorders>
            <w:shd w:val="clear" w:color="auto" w:fill="auto"/>
            <w:vAlign w:val="center"/>
          </w:tcPr>
          <w:p w14:paraId="0078FB1B" w14:textId="77777777" w:rsidR="002A6AE2" w:rsidRPr="00DC6B73" w:rsidRDefault="002A6AE2" w:rsidP="002A6AE2">
            <w:pPr>
              <w:jc w:val="center"/>
              <w:rPr>
                <w:rFonts w:eastAsia="標楷體"/>
                <w:szCs w:val="24"/>
              </w:rPr>
            </w:pPr>
          </w:p>
        </w:tc>
        <w:tc>
          <w:tcPr>
            <w:tcW w:w="1984" w:type="dxa"/>
            <w:tcBorders>
              <w:right w:val="single" w:sz="12" w:space="0" w:color="auto"/>
            </w:tcBorders>
            <w:shd w:val="clear" w:color="auto" w:fill="auto"/>
            <w:vAlign w:val="center"/>
          </w:tcPr>
          <w:p w14:paraId="3C45E226" w14:textId="77777777" w:rsidR="002A6AE2" w:rsidRPr="00DC6B73" w:rsidRDefault="002A6AE2" w:rsidP="002A6AE2">
            <w:pPr>
              <w:jc w:val="center"/>
              <w:rPr>
                <w:rFonts w:eastAsia="標楷體"/>
                <w:szCs w:val="24"/>
              </w:rPr>
            </w:pPr>
          </w:p>
        </w:tc>
        <w:tc>
          <w:tcPr>
            <w:tcW w:w="1146" w:type="dxa"/>
            <w:tcBorders>
              <w:left w:val="single" w:sz="12" w:space="0" w:color="auto"/>
              <w:right w:val="single" w:sz="4" w:space="0" w:color="auto"/>
            </w:tcBorders>
            <w:shd w:val="clear" w:color="auto" w:fill="auto"/>
            <w:vAlign w:val="center"/>
          </w:tcPr>
          <w:p w14:paraId="60018D24" w14:textId="77777777" w:rsidR="002A6AE2" w:rsidRPr="00DC6B73" w:rsidRDefault="002A6AE2" w:rsidP="002A6AE2">
            <w:pPr>
              <w:jc w:val="center"/>
              <w:rPr>
                <w:rFonts w:eastAsia="標楷體"/>
                <w:szCs w:val="24"/>
              </w:rPr>
            </w:pPr>
          </w:p>
        </w:tc>
        <w:tc>
          <w:tcPr>
            <w:tcW w:w="1488" w:type="dxa"/>
            <w:tcBorders>
              <w:left w:val="single" w:sz="4" w:space="0" w:color="auto"/>
              <w:right w:val="single" w:sz="2" w:space="0" w:color="auto"/>
            </w:tcBorders>
            <w:shd w:val="clear" w:color="auto" w:fill="auto"/>
            <w:vAlign w:val="center"/>
          </w:tcPr>
          <w:p w14:paraId="3690925E" w14:textId="77777777" w:rsidR="002A6AE2" w:rsidRPr="00DC6B73" w:rsidRDefault="002A6AE2" w:rsidP="002A6AE2">
            <w:pPr>
              <w:jc w:val="center"/>
              <w:rPr>
                <w:rFonts w:eastAsia="標楷體"/>
                <w:szCs w:val="24"/>
              </w:rPr>
            </w:pPr>
          </w:p>
        </w:tc>
        <w:tc>
          <w:tcPr>
            <w:tcW w:w="1634" w:type="dxa"/>
            <w:tcBorders>
              <w:left w:val="single" w:sz="2" w:space="0" w:color="auto"/>
            </w:tcBorders>
            <w:shd w:val="clear" w:color="auto" w:fill="auto"/>
            <w:vAlign w:val="center"/>
          </w:tcPr>
          <w:p w14:paraId="634BF664" w14:textId="77777777" w:rsidR="002A6AE2" w:rsidRPr="00DC6B73" w:rsidRDefault="002A6AE2" w:rsidP="002A6AE2">
            <w:pPr>
              <w:jc w:val="center"/>
              <w:rPr>
                <w:rFonts w:eastAsia="標楷體"/>
                <w:szCs w:val="24"/>
              </w:rPr>
            </w:pPr>
          </w:p>
        </w:tc>
      </w:tr>
      <w:tr w:rsidR="00DC6B73" w:rsidRPr="00DC6B73" w14:paraId="4EA989E9" w14:textId="77777777" w:rsidTr="0012759D">
        <w:trPr>
          <w:trHeight w:val="343"/>
        </w:trPr>
        <w:tc>
          <w:tcPr>
            <w:tcW w:w="2821" w:type="dxa"/>
            <w:tcBorders>
              <w:right w:val="single" w:sz="12" w:space="0" w:color="auto"/>
            </w:tcBorders>
            <w:shd w:val="clear" w:color="auto" w:fill="auto"/>
            <w:vAlign w:val="center"/>
          </w:tcPr>
          <w:p w14:paraId="5485D564" w14:textId="77777777" w:rsidR="002A6AE2" w:rsidRPr="00DC6B73" w:rsidRDefault="002A6AE2" w:rsidP="002A6AE2">
            <w:pPr>
              <w:jc w:val="center"/>
              <w:rPr>
                <w:rFonts w:eastAsia="標楷體"/>
                <w:szCs w:val="24"/>
              </w:rPr>
            </w:pPr>
          </w:p>
        </w:tc>
        <w:tc>
          <w:tcPr>
            <w:tcW w:w="1134" w:type="dxa"/>
            <w:tcBorders>
              <w:left w:val="single" w:sz="12" w:space="0" w:color="auto"/>
            </w:tcBorders>
            <w:shd w:val="clear" w:color="auto" w:fill="auto"/>
            <w:vAlign w:val="center"/>
          </w:tcPr>
          <w:p w14:paraId="2D584973" w14:textId="77777777" w:rsidR="002A6AE2" w:rsidRPr="00DC6B73" w:rsidRDefault="002A6AE2" w:rsidP="002A6AE2">
            <w:pPr>
              <w:jc w:val="center"/>
              <w:rPr>
                <w:rFonts w:eastAsia="標楷體"/>
                <w:szCs w:val="24"/>
              </w:rPr>
            </w:pPr>
          </w:p>
        </w:tc>
        <w:tc>
          <w:tcPr>
            <w:tcW w:w="1559" w:type="dxa"/>
            <w:tcBorders>
              <w:right w:val="single" w:sz="2" w:space="0" w:color="auto"/>
            </w:tcBorders>
            <w:shd w:val="clear" w:color="auto" w:fill="auto"/>
            <w:vAlign w:val="center"/>
          </w:tcPr>
          <w:p w14:paraId="2F069EBD" w14:textId="77777777" w:rsidR="002A6AE2" w:rsidRPr="00DC6B73" w:rsidRDefault="002A6AE2" w:rsidP="002A6AE2">
            <w:pPr>
              <w:jc w:val="center"/>
              <w:rPr>
                <w:rFonts w:eastAsia="標楷體"/>
                <w:szCs w:val="24"/>
              </w:rPr>
            </w:pPr>
          </w:p>
        </w:tc>
        <w:tc>
          <w:tcPr>
            <w:tcW w:w="1843" w:type="dxa"/>
            <w:tcBorders>
              <w:left w:val="single" w:sz="2" w:space="0" w:color="auto"/>
            </w:tcBorders>
            <w:shd w:val="clear" w:color="auto" w:fill="auto"/>
            <w:vAlign w:val="center"/>
          </w:tcPr>
          <w:p w14:paraId="2C0489F5" w14:textId="77777777" w:rsidR="002A6AE2" w:rsidRPr="00DC6B73" w:rsidRDefault="002A6AE2" w:rsidP="002A6AE2">
            <w:pPr>
              <w:jc w:val="center"/>
              <w:rPr>
                <w:rFonts w:eastAsia="標楷體"/>
                <w:szCs w:val="24"/>
              </w:rPr>
            </w:pPr>
          </w:p>
        </w:tc>
        <w:tc>
          <w:tcPr>
            <w:tcW w:w="1984" w:type="dxa"/>
            <w:tcBorders>
              <w:right w:val="single" w:sz="12" w:space="0" w:color="auto"/>
            </w:tcBorders>
            <w:shd w:val="clear" w:color="auto" w:fill="auto"/>
            <w:vAlign w:val="center"/>
          </w:tcPr>
          <w:p w14:paraId="452D58EA" w14:textId="77777777" w:rsidR="002A6AE2" w:rsidRPr="00DC6B73" w:rsidRDefault="002A6AE2" w:rsidP="002A6AE2">
            <w:pPr>
              <w:jc w:val="center"/>
              <w:rPr>
                <w:rFonts w:eastAsia="標楷體"/>
                <w:szCs w:val="24"/>
              </w:rPr>
            </w:pPr>
          </w:p>
        </w:tc>
        <w:tc>
          <w:tcPr>
            <w:tcW w:w="1146" w:type="dxa"/>
            <w:tcBorders>
              <w:left w:val="single" w:sz="12" w:space="0" w:color="auto"/>
              <w:right w:val="single" w:sz="4" w:space="0" w:color="auto"/>
            </w:tcBorders>
            <w:shd w:val="clear" w:color="auto" w:fill="auto"/>
            <w:vAlign w:val="center"/>
          </w:tcPr>
          <w:p w14:paraId="77B8EBD6" w14:textId="77777777" w:rsidR="002A6AE2" w:rsidRPr="00DC6B73" w:rsidRDefault="002A6AE2" w:rsidP="002A6AE2">
            <w:pPr>
              <w:jc w:val="center"/>
              <w:rPr>
                <w:rFonts w:eastAsia="標楷體"/>
                <w:szCs w:val="24"/>
              </w:rPr>
            </w:pPr>
          </w:p>
        </w:tc>
        <w:tc>
          <w:tcPr>
            <w:tcW w:w="1488" w:type="dxa"/>
            <w:tcBorders>
              <w:left w:val="single" w:sz="4" w:space="0" w:color="auto"/>
              <w:right w:val="single" w:sz="2" w:space="0" w:color="auto"/>
            </w:tcBorders>
            <w:shd w:val="clear" w:color="auto" w:fill="auto"/>
            <w:vAlign w:val="center"/>
          </w:tcPr>
          <w:p w14:paraId="0C3C60FD" w14:textId="77777777" w:rsidR="002A6AE2" w:rsidRPr="00DC6B73" w:rsidRDefault="002A6AE2" w:rsidP="002A6AE2">
            <w:pPr>
              <w:jc w:val="center"/>
              <w:rPr>
                <w:rFonts w:eastAsia="標楷體"/>
                <w:szCs w:val="24"/>
              </w:rPr>
            </w:pPr>
          </w:p>
        </w:tc>
        <w:tc>
          <w:tcPr>
            <w:tcW w:w="1634" w:type="dxa"/>
            <w:tcBorders>
              <w:left w:val="single" w:sz="2" w:space="0" w:color="auto"/>
            </w:tcBorders>
            <w:shd w:val="clear" w:color="auto" w:fill="auto"/>
            <w:vAlign w:val="center"/>
          </w:tcPr>
          <w:p w14:paraId="03618149" w14:textId="77777777" w:rsidR="002A6AE2" w:rsidRPr="00DC6B73" w:rsidRDefault="002A6AE2" w:rsidP="002A6AE2">
            <w:pPr>
              <w:jc w:val="center"/>
              <w:rPr>
                <w:rFonts w:eastAsia="標楷體"/>
                <w:szCs w:val="24"/>
              </w:rPr>
            </w:pPr>
          </w:p>
        </w:tc>
      </w:tr>
      <w:tr w:rsidR="00DC6B73" w:rsidRPr="00DC6B73" w14:paraId="77DADCC3" w14:textId="77777777" w:rsidTr="0012759D">
        <w:trPr>
          <w:trHeight w:val="343"/>
        </w:trPr>
        <w:tc>
          <w:tcPr>
            <w:tcW w:w="2821" w:type="dxa"/>
            <w:tcBorders>
              <w:right w:val="single" w:sz="12" w:space="0" w:color="auto"/>
            </w:tcBorders>
            <w:shd w:val="clear" w:color="auto" w:fill="auto"/>
            <w:vAlign w:val="center"/>
          </w:tcPr>
          <w:p w14:paraId="591C98EB" w14:textId="77777777" w:rsidR="002A6AE2" w:rsidRPr="00DC6B73" w:rsidRDefault="002A6AE2" w:rsidP="002A6AE2">
            <w:pPr>
              <w:jc w:val="center"/>
              <w:rPr>
                <w:rFonts w:eastAsia="標楷體"/>
                <w:szCs w:val="24"/>
              </w:rPr>
            </w:pPr>
          </w:p>
        </w:tc>
        <w:tc>
          <w:tcPr>
            <w:tcW w:w="1134" w:type="dxa"/>
            <w:tcBorders>
              <w:left w:val="single" w:sz="12" w:space="0" w:color="auto"/>
            </w:tcBorders>
            <w:shd w:val="clear" w:color="auto" w:fill="auto"/>
            <w:vAlign w:val="center"/>
          </w:tcPr>
          <w:p w14:paraId="39235114" w14:textId="77777777" w:rsidR="002A6AE2" w:rsidRPr="00DC6B73" w:rsidRDefault="002A6AE2" w:rsidP="002A6AE2">
            <w:pPr>
              <w:jc w:val="center"/>
              <w:rPr>
                <w:rFonts w:eastAsia="標楷體"/>
                <w:szCs w:val="24"/>
              </w:rPr>
            </w:pPr>
          </w:p>
        </w:tc>
        <w:tc>
          <w:tcPr>
            <w:tcW w:w="1559" w:type="dxa"/>
            <w:tcBorders>
              <w:right w:val="single" w:sz="2" w:space="0" w:color="auto"/>
            </w:tcBorders>
            <w:shd w:val="clear" w:color="auto" w:fill="auto"/>
            <w:vAlign w:val="center"/>
          </w:tcPr>
          <w:p w14:paraId="1AEA40B6" w14:textId="77777777" w:rsidR="002A6AE2" w:rsidRPr="00DC6B73" w:rsidRDefault="002A6AE2" w:rsidP="002A6AE2">
            <w:pPr>
              <w:jc w:val="center"/>
              <w:rPr>
                <w:rFonts w:eastAsia="標楷體"/>
                <w:szCs w:val="24"/>
              </w:rPr>
            </w:pPr>
          </w:p>
        </w:tc>
        <w:tc>
          <w:tcPr>
            <w:tcW w:w="1843" w:type="dxa"/>
            <w:tcBorders>
              <w:left w:val="single" w:sz="2" w:space="0" w:color="auto"/>
            </w:tcBorders>
            <w:shd w:val="clear" w:color="auto" w:fill="auto"/>
            <w:vAlign w:val="center"/>
          </w:tcPr>
          <w:p w14:paraId="27C154CB" w14:textId="77777777" w:rsidR="002A6AE2" w:rsidRPr="00DC6B73" w:rsidRDefault="002A6AE2" w:rsidP="002A6AE2">
            <w:pPr>
              <w:jc w:val="center"/>
              <w:rPr>
                <w:rFonts w:eastAsia="標楷體"/>
                <w:szCs w:val="24"/>
              </w:rPr>
            </w:pPr>
          </w:p>
        </w:tc>
        <w:tc>
          <w:tcPr>
            <w:tcW w:w="1984" w:type="dxa"/>
            <w:tcBorders>
              <w:right w:val="single" w:sz="12" w:space="0" w:color="auto"/>
            </w:tcBorders>
            <w:shd w:val="clear" w:color="auto" w:fill="auto"/>
            <w:vAlign w:val="center"/>
          </w:tcPr>
          <w:p w14:paraId="3EDEBEF2" w14:textId="77777777" w:rsidR="002A6AE2" w:rsidRPr="00DC6B73" w:rsidRDefault="002A6AE2" w:rsidP="002A6AE2">
            <w:pPr>
              <w:jc w:val="center"/>
              <w:rPr>
                <w:rFonts w:eastAsia="標楷體"/>
                <w:szCs w:val="24"/>
              </w:rPr>
            </w:pPr>
          </w:p>
        </w:tc>
        <w:tc>
          <w:tcPr>
            <w:tcW w:w="1146" w:type="dxa"/>
            <w:tcBorders>
              <w:left w:val="single" w:sz="12" w:space="0" w:color="auto"/>
              <w:right w:val="single" w:sz="4" w:space="0" w:color="auto"/>
            </w:tcBorders>
            <w:shd w:val="clear" w:color="auto" w:fill="auto"/>
            <w:vAlign w:val="center"/>
          </w:tcPr>
          <w:p w14:paraId="02502388" w14:textId="77777777" w:rsidR="002A6AE2" w:rsidRPr="00DC6B73" w:rsidRDefault="002A6AE2" w:rsidP="002A6AE2">
            <w:pPr>
              <w:jc w:val="center"/>
              <w:rPr>
                <w:rFonts w:eastAsia="標楷體"/>
                <w:szCs w:val="24"/>
              </w:rPr>
            </w:pPr>
          </w:p>
        </w:tc>
        <w:tc>
          <w:tcPr>
            <w:tcW w:w="1488" w:type="dxa"/>
            <w:tcBorders>
              <w:left w:val="single" w:sz="4" w:space="0" w:color="auto"/>
              <w:right w:val="single" w:sz="2" w:space="0" w:color="auto"/>
            </w:tcBorders>
            <w:shd w:val="clear" w:color="auto" w:fill="auto"/>
            <w:vAlign w:val="center"/>
          </w:tcPr>
          <w:p w14:paraId="576FD52C" w14:textId="77777777" w:rsidR="002A6AE2" w:rsidRPr="00DC6B73" w:rsidRDefault="002A6AE2" w:rsidP="002A6AE2">
            <w:pPr>
              <w:jc w:val="center"/>
              <w:rPr>
                <w:rFonts w:eastAsia="標楷體"/>
                <w:szCs w:val="24"/>
              </w:rPr>
            </w:pPr>
          </w:p>
        </w:tc>
        <w:tc>
          <w:tcPr>
            <w:tcW w:w="1634" w:type="dxa"/>
            <w:tcBorders>
              <w:left w:val="single" w:sz="2" w:space="0" w:color="auto"/>
            </w:tcBorders>
            <w:shd w:val="clear" w:color="auto" w:fill="auto"/>
            <w:vAlign w:val="center"/>
          </w:tcPr>
          <w:p w14:paraId="7851DEBC" w14:textId="77777777" w:rsidR="002A6AE2" w:rsidRPr="00DC6B73" w:rsidRDefault="002A6AE2" w:rsidP="002A6AE2">
            <w:pPr>
              <w:jc w:val="center"/>
              <w:rPr>
                <w:rFonts w:eastAsia="標楷體"/>
                <w:szCs w:val="24"/>
              </w:rPr>
            </w:pPr>
          </w:p>
        </w:tc>
      </w:tr>
      <w:tr w:rsidR="00DC6B73" w:rsidRPr="00DC6B73" w14:paraId="0828F6FA" w14:textId="77777777" w:rsidTr="0012759D">
        <w:trPr>
          <w:trHeight w:val="343"/>
        </w:trPr>
        <w:tc>
          <w:tcPr>
            <w:tcW w:w="2821" w:type="dxa"/>
            <w:tcBorders>
              <w:right w:val="single" w:sz="12" w:space="0" w:color="auto"/>
            </w:tcBorders>
            <w:shd w:val="clear" w:color="auto" w:fill="auto"/>
            <w:vAlign w:val="center"/>
          </w:tcPr>
          <w:p w14:paraId="22541875" w14:textId="77777777" w:rsidR="002A6AE2" w:rsidRPr="00DC6B73" w:rsidRDefault="002A6AE2" w:rsidP="002A6AE2">
            <w:pPr>
              <w:jc w:val="center"/>
              <w:rPr>
                <w:rFonts w:eastAsia="標楷體"/>
                <w:szCs w:val="24"/>
              </w:rPr>
            </w:pPr>
          </w:p>
        </w:tc>
        <w:tc>
          <w:tcPr>
            <w:tcW w:w="1134" w:type="dxa"/>
            <w:tcBorders>
              <w:left w:val="single" w:sz="12" w:space="0" w:color="auto"/>
            </w:tcBorders>
            <w:shd w:val="clear" w:color="auto" w:fill="auto"/>
            <w:vAlign w:val="center"/>
          </w:tcPr>
          <w:p w14:paraId="0F3AFE79" w14:textId="77777777" w:rsidR="002A6AE2" w:rsidRPr="00DC6B73" w:rsidRDefault="002A6AE2" w:rsidP="002A6AE2">
            <w:pPr>
              <w:jc w:val="center"/>
              <w:rPr>
                <w:rFonts w:eastAsia="標楷體"/>
                <w:szCs w:val="24"/>
              </w:rPr>
            </w:pPr>
          </w:p>
        </w:tc>
        <w:tc>
          <w:tcPr>
            <w:tcW w:w="1559" w:type="dxa"/>
            <w:tcBorders>
              <w:right w:val="single" w:sz="2" w:space="0" w:color="auto"/>
            </w:tcBorders>
            <w:shd w:val="clear" w:color="auto" w:fill="auto"/>
            <w:vAlign w:val="center"/>
          </w:tcPr>
          <w:p w14:paraId="654123BF" w14:textId="77777777" w:rsidR="002A6AE2" w:rsidRPr="00DC6B73" w:rsidRDefault="002A6AE2" w:rsidP="002A6AE2">
            <w:pPr>
              <w:jc w:val="center"/>
              <w:rPr>
                <w:rFonts w:eastAsia="標楷體"/>
                <w:szCs w:val="24"/>
              </w:rPr>
            </w:pPr>
          </w:p>
        </w:tc>
        <w:tc>
          <w:tcPr>
            <w:tcW w:w="1843" w:type="dxa"/>
            <w:tcBorders>
              <w:left w:val="single" w:sz="2" w:space="0" w:color="auto"/>
            </w:tcBorders>
            <w:shd w:val="clear" w:color="auto" w:fill="auto"/>
            <w:vAlign w:val="center"/>
          </w:tcPr>
          <w:p w14:paraId="0F0554A5" w14:textId="77777777" w:rsidR="002A6AE2" w:rsidRPr="00DC6B73" w:rsidRDefault="002A6AE2" w:rsidP="002A6AE2">
            <w:pPr>
              <w:jc w:val="center"/>
              <w:rPr>
                <w:rFonts w:eastAsia="標楷體"/>
                <w:szCs w:val="24"/>
              </w:rPr>
            </w:pPr>
          </w:p>
        </w:tc>
        <w:tc>
          <w:tcPr>
            <w:tcW w:w="1984" w:type="dxa"/>
            <w:tcBorders>
              <w:right w:val="single" w:sz="12" w:space="0" w:color="auto"/>
            </w:tcBorders>
            <w:shd w:val="clear" w:color="auto" w:fill="auto"/>
            <w:vAlign w:val="center"/>
          </w:tcPr>
          <w:p w14:paraId="5A8CF3E3" w14:textId="77777777" w:rsidR="002A6AE2" w:rsidRPr="00DC6B73" w:rsidRDefault="002A6AE2" w:rsidP="002A6AE2">
            <w:pPr>
              <w:jc w:val="center"/>
              <w:rPr>
                <w:rFonts w:eastAsia="標楷體"/>
                <w:szCs w:val="24"/>
              </w:rPr>
            </w:pPr>
          </w:p>
        </w:tc>
        <w:tc>
          <w:tcPr>
            <w:tcW w:w="1146" w:type="dxa"/>
            <w:tcBorders>
              <w:left w:val="single" w:sz="12" w:space="0" w:color="auto"/>
              <w:right w:val="single" w:sz="4" w:space="0" w:color="auto"/>
            </w:tcBorders>
            <w:shd w:val="clear" w:color="auto" w:fill="auto"/>
            <w:vAlign w:val="center"/>
          </w:tcPr>
          <w:p w14:paraId="6C754346" w14:textId="77777777" w:rsidR="002A6AE2" w:rsidRPr="00DC6B73" w:rsidRDefault="002A6AE2" w:rsidP="002A6AE2">
            <w:pPr>
              <w:jc w:val="center"/>
              <w:rPr>
                <w:rFonts w:eastAsia="標楷體"/>
                <w:szCs w:val="24"/>
              </w:rPr>
            </w:pPr>
          </w:p>
        </w:tc>
        <w:tc>
          <w:tcPr>
            <w:tcW w:w="1488" w:type="dxa"/>
            <w:tcBorders>
              <w:left w:val="single" w:sz="4" w:space="0" w:color="auto"/>
              <w:right w:val="single" w:sz="2" w:space="0" w:color="auto"/>
            </w:tcBorders>
            <w:shd w:val="clear" w:color="auto" w:fill="auto"/>
            <w:vAlign w:val="center"/>
          </w:tcPr>
          <w:p w14:paraId="69A2BF46" w14:textId="77777777" w:rsidR="002A6AE2" w:rsidRPr="00DC6B73" w:rsidRDefault="002A6AE2" w:rsidP="002A6AE2">
            <w:pPr>
              <w:jc w:val="center"/>
              <w:rPr>
                <w:rFonts w:eastAsia="標楷體"/>
                <w:szCs w:val="24"/>
              </w:rPr>
            </w:pPr>
          </w:p>
        </w:tc>
        <w:tc>
          <w:tcPr>
            <w:tcW w:w="1634" w:type="dxa"/>
            <w:tcBorders>
              <w:left w:val="single" w:sz="2" w:space="0" w:color="auto"/>
            </w:tcBorders>
            <w:shd w:val="clear" w:color="auto" w:fill="auto"/>
            <w:vAlign w:val="center"/>
          </w:tcPr>
          <w:p w14:paraId="2390E188" w14:textId="77777777" w:rsidR="002A6AE2" w:rsidRPr="00DC6B73" w:rsidRDefault="002A6AE2" w:rsidP="002A6AE2">
            <w:pPr>
              <w:jc w:val="center"/>
              <w:rPr>
                <w:rFonts w:eastAsia="標楷體"/>
                <w:szCs w:val="24"/>
              </w:rPr>
            </w:pPr>
          </w:p>
        </w:tc>
      </w:tr>
      <w:tr w:rsidR="00DC6B73" w:rsidRPr="00DC6B73" w14:paraId="7CE15F5A" w14:textId="77777777" w:rsidTr="0012759D">
        <w:trPr>
          <w:trHeight w:val="422"/>
        </w:trPr>
        <w:tc>
          <w:tcPr>
            <w:tcW w:w="2821" w:type="dxa"/>
            <w:tcBorders>
              <w:top w:val="single" w:sz="12" w:space="0" w:color="auto"/>
              <w:bottom w:val="single" w:sz="12" w:space="0" w:color="auto"/>
              <w:right w:val="single" w:sz="12" w:space="0" w:color="auto"/>
            </w:tcBorders>
            <w:shd w:val="clear" w:color="auto" w:fill="auto"/>
            <w:vAlign w:val="center"/>
          </w:tcPr>
          <w:p w14:paraId="26977CC2" w14:textId="77777777" w:rsidR="002A6AE2" w:rsidRPr="00DC6B73" w:rsidRDefault="002A6AE2" w:rsidP="002A6AE2">
            <w:pPr>
              <w:jc w:val="center"/>
              <w:rPr>
                <w:rFonts w:eastAsia="標楷體"/>
                <w:b/>
                <w:szCs w:val="24"/>
              </w:rPr>
            </w:pPr>
            <w:r w:rsidRPr="00DC6B73">
              <w:rPr>
                <w:rFonts w:eastAsia="標楷體" w:hint="eastAsia"/>
                <w:b/>
                <w:szCs w:val="24"/>
              </w:rPr>
              <w:t>合計</w:t>
            </w:r>
          </w:p>
        </w:tc>
        <w:tc>
          <w:tcPr>
            <w:tcW w:w="1134" w:type="dxa"/>
            <w:tcBorders>
              <w:top w:val="single" w:sz="12" w:space="0" w:color="auto"/>
              <w:left w:val="single" w:sz="12" w:space="0" w:color="auto"/>
              <w:bottom w:val="single" w:sz="12" w:space="0" w:color="auto"/>
            </w:tcBorders>
            <w:shd w:val="clear" w:color="auto" w:fill="auto"/>
            <w:vAlign w:val="center"/>
          </w:tcPr>
          <w:p w14:paraId="1C99F133" w14:textId="77777777" w:rsidR="002A6AE2" w:rsidRPr="00DC6B73" w:rsidRDefault="002A6AE2" w:rsidP="002A6AE2">
            <w:pPr>
              <w:jc w:val="center"/>
              <w:rPr>
                <w:rFonts w:eastAsia="標楷體"/>
                <w:szCs w:val="24"/>
              </w:rPr>
            </w:pPr>
          </w:p>
        </w:tc>
        <w:tc>
          <w:tcPr>
            <w:tcW w:w="1559" w:type="dxa"/>
            <w:tcBorders>
              <w:top w:val="single" w:sz="12" w:space="0" w:color="auto"/>
              <w:bottom w:val="single" w:sz="12" w:space="0" w:color="auto"/>
              <w:right w:val="single" w:sz="2" w:space="0" w:color="auto"/>
            </w:tcBorders>
            <w:shd w:val="clear" w:color="auto" w:fill="auto"/>
            <w:vAlign w:val="center"/>
          </w:tcPr>
          <w:p w14:paraId="58C6F962" w14:textId="77777777" w:rsidR="002A6AE2" w:rsidRPr="00DC6B73" w:rsidRDefault="002A6AE2" w:rsidP="002A6AE2">
            <w:pPr>
              <w:jc w:val="center"/>
              <w:rPr>
                <w:rFonts w:eastAsia="標楷體"/>
                <w:szCs w:val="24"/>
              </w:rPr>
            </w:pPr>
          </w:p>
        </w:tc>
        <w:tc>
          <w:tcPr>
            <w:tcW w:w="1843" w:type="dxa"/>
            <w:tcBorders>
              <w:top w:val="single" w:sz="12" w:space="0" w:color="auto"/>
              <w:left w:val="single" w:sz="2" w:space="0" w:color="auto"/>
              <w:bottom w:val="single" w:sz="12" w:space="0" w:color="auto"/>
            </w:tcBorders>
            <w:shd w:val="clear" w:color="auto" w:fill="auto"/>
            <w:vAlign w:val="center"/>
          </w:tcPr>
          <w:p w14:paraId="645A05DB" w14:textId="77777777" w:rsidR="002A6AE2" w:rsidRPr="00DC6B73" w:rsidRDefault="002A6AE2" w:rsidP="002A6AE2">
            <w:pPr>
              <w:jc w:val="center"/>
              <w:rPr>
                <w:rFonts w:eastAsia="標楷體"/>
                <w:szCs w:val="24"/>
              </w:rPr>
            </w:pPr>
          </w:p>
        </w:tc>
        <w:tc>
          <w:tcPr>
            <w:tcW w:w="1984" w:type="dxa"/>
            <w:tcBorders>
              <w:top w:val="single" w:sz="12" w:space="0" w:color="auto"/>
              <w:bottom w:val="single" w:sz="12" w:space="0" w:color="auto"/>
              <w:right w:val="single" w:sz="12" w:space="0" w:color="auto"/>
            </w:tcBorders>
            <w:shd w:val="clear" w:color="auto" w:fill="auto"/>
            <w:vAlign w:val="center"/>
          </w:tcPr>
          <w:p w14:paraId="6C9F99EB" w14:textId="77777777" w:rsidR="002A6AE2" w:rsidRPr="00DC6B73" w:rsidRDefault="002A6AE2" w:rsidP="002A6AE2">
            <w:pPr>
              <w:jc w:val="center"/>
              <w:rPr>
                <w:rFonts w:eastAsia="標楷體"/>
                <w:szCs w:val="24"/>
              </w:rPr>
            </w:pPr>
          </w:p>
        </w:tc>
        <w:tc>
          <w:tcPr>
            <w:tcW w:w="1146" w:type="dxa"/>
            <w:tcBorders>
              <w:top w:val="single" w:sz="12" w:space="0" w:color="auto"/>
              <w:left w:val="single" w:sz="12" w:space="0" w:color="auto"/>
              <w:bottom w:val="single" w:sz="12" w:space="0" w:color="auto"/>
              <w:right w:val="single" w:sz="4" w:space="0" w:color="auto"/>
            </w:tcBorders>
            <w:shd w:val="clear" w:color="auto" w:fill="auto"/>
            <w:vAlign w:val="center"/>
          </w:tcPr>
          <w:p w14:paraId="41E0B3C6" w14:textId="77777777" w:rsidR="002A6AE2" w:rsidRPr="00DC6B73" w:rsidRDefault="002A6AE2" w:rsidP="002A6AE2">
            <w:pPr>
              <w:jc w:val="center"/>
              <w:rPr>
                <w:rFonts w:eastAsia="標楷體"/>
                <w:szCs w:val="24"/>
              </w:rPr>
            </w:pPr>
          </w:p>
        </w:tc>
        <w:tc>
          <w:tcPr>
            <w:tcW w:w="1488" w:type="dxa"/>
            <w:tcBorders>
              <w:top w:val="single" w:sz="12" w:space="0" w:color="auto"/>
              <w:left w:val="single" w:sz="4" w:space="0" w:color="auto"/>
              <w:bottom w:val="single" w:sz="12" w:space="0" w:color="auto"/>
              <w:right w:val="single" w:sz="2" w:space="0" w:color="auto"/>
            </w:tcBorders>
            <w:shd w:val="clear" w:color="auto" w:fill="auto"/>
            <w:vAlign w:val="center"/>
          </w:tcPr>
          <w:p w14:paraId="645D7FE1" w14:textId="77777777" w:rsidR="002A6AE2" w:rsidRPr="00DC6B73" w:rsidRDefault="002A6AE2" w:rsidP="002A6AE2">
            <w:pPr>
              <w:jc w:val="center"/>
              <w:rPr>
                <w:rFonts w:eastAsia="標楷體"/>
                <w:szCs w:val="24"/>
              </w:rPr>
            </w:pPr>
          </w:p>
        </w:tc>
        <w:tc>
          <w:tcPr>
            <w:tcW w:w="1634" w:type="dxa"/>
            <w:tcBorders>
              <w:top w:val="single" w:sz="12" w:space="0" w:color="auto"/>
              <w:left w:val="single" w:sz="2" w:space="0" w:color="auto"/>
              <w:bottom w:val="single" w:sz="12" w:space="0" w:color="auto"/>
            </w:tcBorders>
            <w:shd w:val="clear" w:color="auto" w:fill="auto"/>
            <w:vAlign w:val="center"/>
          </w:tcPr>
          <w:p w14:paraId="71FFC97B" w14:textId="77777777" w:rsidR="002A6AE2" w:rsidRPr="00DC6B73" w:rsidRDefault="002A6AE2" w:rsidP="002A6AE2">
            <w:pPr>
              <w:jc w:val="center"/>
              <w:rPr>
                <w:rFonts w:eastAsia="標楷體"/>
                <w:szCs w:val="24"/>
              </w:rPr>
            </w:pPr>
          </w:p>
        </w:tc>
      </w:tr>
      <w:tr w:rsidR="00DC6B73" w:rsidRPr="00DC6B73" w14:paraId="408E6761" w14:textId="77777777" w:rsidTr="0012759D">
        <w:trPr>
          <w:trHeight w:val="3405"/>
        </w:trPr>
        <w:tc>
          <w:tcPr>
            <w:tcW w:w="13609" w:type="dxa"/>
            <w:gridSpan w:val="8"/>
            <w:tcBorders>
              <w:top w:val="single" w:sz="12" w:space="0" w:color="auto"/>
              <w:bottom w:val="single" w:sz="12" w:space="0" w:color="auto"/>
            </w:tcBorders>
            <w:shd w:val="clear" w:color="auto" w:fill="auto"/>
            <w:vAlign w:val="center"/>
          </w:tcPr>
          <w:p w14:paraId="5E48A145" w14:textId="77777777" w:rsidR="0012759D" w:rsidRPr="00DC6B73" w:rsidRDefault="0012759D" w:rsidP="0012759D">
            <w:pPr>
              <w:pStyle w:val="afff1"/>
              <w:snapToGrid w:val="0"/>
              <w:ind w:leftChars="0" w:left="0" w:right="55"/>
              <w:rPr>
                <w:rFonts w:eastAsia="標楷體"/>
                <w:b/>
                <w:bCs/>
                <w:kern w:val="0"/>
                <w:szCs w:val="28"/>
              </w:rPr>
            </w:pPr>
            <w:r w:rsidRPr="00DC6B73">
              <w:rPr>
                <w:rFonts w:eastAsia="標楷體" w:hint="eastAsia"/>
                <w:b/>
                <w:bCs/>
                <w:kern w:val="0"/>
                <w:szCs w:val="28"/>
              </w:rPr>
              <w:t>結果摘要</w:t>
            </w:r>
            <w:r w:rsidRPr="00DC6B73">
              <w:rPr>
                <w:rFonts w:eastAsia="標楷體"/>
                <w:b/>
                <w:bCs/>
                <w:kern w:val="0"/>
                <w:szCs w:val="28"/>
              </w:rPr>
              <w:t>：</w:t>
            </w:r>
          </w:p>
          <w:p w14:paraId="235FC416" w14:textId="77777777" w:rsidR="0012759D" w:rsidRPr="00DC6B73" w:rsidRDefault="0012759D" w:rsidP="0012759D">
            <w:pPr>
              <w:pStyle w:val="afff1"/>
              <w:numPr>
                <w:ilvl w:val="0"/>
                <w:numId w:val="42"/>
              </w:numPr>
              <w:snapToGrid w:val="0"/>
              <w:ind w:leftChars="0" w:left="426" w:right="55" w:hanging="188"/>
              <w:jc w:val="both"/>
              <w:rPr>
                <w:rFonts w:eastAsia="標楷體"/>
                <w:b/>
                <w:bCs/>
                <w:kern w:val="0"/>
                <w:szCs w:val="28"/>
                <w:lang w:eastAsia="zh-HK"/>
              </w:rPr>
            </w:pPr>
            <w:r w:rsidRPr="00DC6B73">
              <w:rPr>
                <w:rFonts w:ascii="標楷體" w:eastAsia="標楷體" w:hAnsi="標楷體" w:hint="eastAsia"/>
                <w:b/>
              </w:rPr>
              <w:t>本轄「</w:t>
            </w:r>
            <w:r w:rsidRPr="00DC6B73">
              <w:rPr>
                <w:rFonts w:ascii="標楷體" w:eastAsia="標楷體" w:hAnsi="標楷體" w:hint="eastAsia"/>
                <w:b/>
                <w:u w:val="single"/>
              </w:rPr>
              <w:t>衛生福利部心理及口腔健康司及其他非屬疾病管制署補助</w:t>
            </w:r>
            <w:r w:rsidRPr="00DC6B73">
              <w:rPr>
                <w:rFonts w:ascii="標楷體" w:eastAsia="標楷體" w:hAnsi="標楷體" w:hint="eastAsia"/>
                <w:b/>
              </w:rPr>
              <w:t>」美沙冬</w:t>
            </w:r>
            <w:r w:rsidRPr="00DC6B73">
              <w:rPr>
                <w:rFonts w:eastAsia="標楷體" w:hint="eastAsia"/>
                <w:b/>
                <w:lang w:eastAsia="zh-HK"/>
              </w:rPr>
              <w:t>治療人數</w:t>
            </w:r>
            <w:r w:rsidRPr="00DC6B73">
              <w:rPr>
                <w:rFonts w:eastAsia="標楷體" w:hint="eastAsia"/>
                <w:b/>
              </w:rPr>
              <w:t>_____</w:t>
            </w:r>
            <w:r w:rsidRPr="00DC6B73">
              <w:rPr>
                <w:rFonts w:eastAsia="標楷體" w:hint="eastAsia"/>
                <w:b/>
                <w:lang w:eastAsia="zh-HK"/>
              </w:rPr>
              <w:t>人</w:t>
            </w:r>
            <w:r w:rsidRPr="00DC6B73">
              <w:rPr>
                <w:rFonts w:eastAsia="標楷體" w:hint="eastAsia"/>
                <w:b/>
                <w:bCs/>
                <w:kern w:val="0"/>
                <w:szCs w:val="28"/>
              </w:rPr>
              <w:t>(</w:t>
            </w:r>
            <w:r w:rsidRPr="00DC6B73">
              <w:rPr>
                <w:rFonts w:eastAsia="標楷體" w:hint="eastAsia"/>
                <w:b/>
                <w:bCs/>
                <w:kern w:val="0"/>
                <w:szCs w:val="28"/>
              </w:rPr>
              <w:t>甲</w:t>
            </w:r>
            <w:r w:rsidRPr="00DC6B73">
              <w:rPr>
                <w:rFonts w:eastAsia="標楷體" w:hint="eastAsia"/>
                <w:b/>
                <w:bCs/>
                <w:kern w:val="0"/>
                <w:szCs w:val="28"/>
              </w:rPr>
              <w:t>)</w:t>
            </w:r>
            <w:r w:rsidRPr="00DC6B73">
              <w:rPr>
                <w:rFonts w:eastAsia="標楷體" w:hint="eastAsia"/>
                <w:b/>
              </w:rPr>
              <w:t>；</w:t>
            </w:r>
            <w:r w:rsidRPr="00DC6B73">
              <w:rPr>
                <w:rFonts w:eastAsia="標楷體" w:hint="eastAsia"/>
                <w:b/>
                <w:lang w:eastAsia="zh-HK"/>
              </w:rPr>
              <w:t>服藥人日數</w:t>
            </w:r>
            <w:r w:rsidRPr="00DC6B73">
              <w:rPr>
                <w:rFonts w:eastAsia="標楷體" w:hint="eastAsia"/>
                <w:b/>
              </w:rPr>
              <w:t>____</w:t>
            </w:r>
            <w:r w:rsidRPr="00DC6B73">
              <w:rPr>
                <w:rFonts w:eastAsia="標楷體" w:hint="eastAsia"/>
                <w:b/>
                <w:lang w:eastAsia="zh-HK"/>
              </w:rPr>
              <w:t>人數</w:t>
            </w:r>
            <w:r w:rsidRPr="00DC6B73">
              <w:rPr>
                <w:rFonts w:eastAsia="標楷體" w:hint="eastAsia"/>
                <w:b/>
              </w:rPr>
              <w:t>、</w:t>
            </w:r>
            <w:r w:rsidRPr="00DC6B73">
              <w:rPr>
                <w:rFonts w:eastAsia="標楷體" w:hint="eastAsia"/>
                <w:b/>
                <w:lang w:eastAsia="zh-HK"/>
              </w:rPr>
              <w:t>實際服藥量</w:t>
            </w:r>
            <w:r w:rsidRPr="00DC6B73">
              <w:rPr>
                <w:rFonts w:eastAsia="標楷體" w:hint="eastAsia"/>
                <w:b/>
              </w:rPr>
              <w:t>＿＿</w:t>
            </w:r>
            <w:r w:rsidRPr="00DC6B73">
              <w:rPr>
                <w:rFonts w:eastAsia="標楷體" w:hint="eastAsia"/>
                <w:b/>
              </w:rPr>
              <w:t>c</w:t>
            </w:r>
            <w:r w:rsidRPr="00DC6B73">
              <w:rPr>
                <w:rFonts w:eastAsia="標楷體"/>
                <w:b/>
              </w:rPr>
              <w:t>c</w:t>
            </w:r>
            <w:r w:rsidRPr="00DC6B73">
              <w:rPr>
                <w:rFonts w:eastAsia="標楷體" w:hint="eastAsia"/>
                <w:b/>
              </w:rPr>
              <w:t>。</w:t>
            </w:r>
          </w:p>
          <w:p w14:paraId="2BF248AD" w14:textId="77777777" w:rsidR="0012759D" w:rsidRPr="00DC6B73" w:rsidRDefault="0012759D" w:rsidP="0012759D">
            <w:pPr>
              <w:pStyle w:val="afff1"/>
              <w:numPr>
                <w:ilvl w:val="0"/>
                <w:numId w:val="42"/>
              </w:numPr>
              <w:snapToGrid w:val="0"/>
              <w:ind w:leftChars="0" w:left="426" w:right="55" w:hanging="188"/>
              <w:jc w:val="both"/>
              <w:rPr>
                <w:rFonts w:eastAsia="標楷體"/>
                <w:b/>
                <w:bCs/>
                <w:kern w:val="0"/>
                <w:szCs w:val="28"/>
                <w:lang w:eastAsia="zh-HK"/>
              </w:rPr>
            </w:pPr>
            <w:r w:rsidRPr="00DC6B73">
              <w:rPr>
                <w:rFonts w:ascii="標楷體" w:eastAsia="標楷體" w:hAnsi="標楷體" w:hint="eastAsia"/>
                <w:b/>
              </w:rPr>
              <w:t>本轄「</w:t>
            </w:r>
            <w:r w:rsidRPr="00DC6B73">
              <w:rPr>
                <w:rFonts w:ascii="標楷體" w:eastAsia="標楷體" w:hAnsi="標楷體" w:hint="eastAsia"/>
                <w:b/>
                <w:u w:val="single"/>
              </w:rPr>
              <w:t>疾病管制署補助</w:t>
            </w:r>
            <w:r w:rsidRPr="00DC6B73">
              <w:rPr>
                <w:rFonts w:ascii="標楷體" w:eastAsia="標楷體" w:hAnsi="標楷體" w:hint="eastAsia"/>
                <w:b/>
              </w:rPr>
              <w:t>」美沙冬</w:t>
            </w:r>
            <w:r w:rsidRPr="00DC6B73">
              <w:rPr>
                <w:rFonts w:eastAsia="標楷體" w:hint="eastAsia"/>
                <w:b/>
                <w:lang w:eastAsia="zh-HK"/>
              </w:rPr>
              <w:t>治療人數</w:t>
            </w:r>
            <w:r w:rsidRPr="00DC6B73">
              <w:rPr>
                <w:rFonts w:eastAsia="標楷體" w:hint="eastAsia"/>
                <w:b/>
              </w:rPr>
              <w:t>_______</w:t>
            </w:r>
            <w:r w:rsidRPr="00DC6B73">
              <w:rPr>
                <w:rFonts w:eastAsia="標楷體" w:hint="eastAsia"/>
                <w:b/>
                <w:lang w:eastAsia="zh-HK"/>
              </w:rPr>
              <w:t>人</w:t>
            </w:r>
            <w:r w:rsidRPr="00DC6B73">
              <w:rPr>
                <w:rFonts w:eastAsia="標楷體" w:hint="eastAsia"/>
                <w:b/>
                <w:bCs/>
                <w:kern w:val="0"/>
                <w:szCs w:val="28"/>
              </w:rPr>
              <w:t>(</w:t>
            </w:r>
            <w:r w:rsidRPr="00DC6B73">
              <w:rPr>
                <w:rFonts w:eastAsia="標楷體" w:hint="eastAsia"/>
                <w:b/>
                <w:bCs/>
                <w:kern w:val="0"/>
                <w:szCs w:val="28"/>
              </w:rPr>
              <w:t>乙</w:t>
            </w:r>
            <w:r w:rsidRPr="00DC6B73">
              <w:rPr>
                <w:rFonts w:eastAsia="標楷體" w:hint="eastAsia"/>
                <w:b/>
                <w:bCs/>
                <w:kern w:val="0"/>
                <w:szCs w:val="28"/>
              </w:rPr>
              <w:t>)</w:t>
            </w:r>
            <w:r w:rsidRPr="00DC6B73">
              <w:rPr>
                <w:rFonts w:eastAsia="標楷體" w:hint="eastAsia"/>
                <w:b/>
              </w:rPr>
              <w:t>；</w:t>
            </w:r>
            <w:r w:rsidRPr="00DC6B73">
              <w:rPr>
                <w:rFonts w:eastAsia="標楷體" w:hint="eastAsia"/>
                <w:b/>
                <w:lang w:eastAsia="zh-HK"/>
              </w:rPr>
              <w:t>服藥人日數</w:t>
            </w:r>
            <w:r w:rsidRPr="00DC6B73">
              <w:rPr>
                <w:rFonts w:eastAsia="標楷體" w:hint="eastAsia"/>
                <w:b/>
              </w:rPr>
              <w:t>______</w:t>
            </w:r>
            <w:r w:rsidRPr="00DC6B73">
              <w:rPr>
                <w:rFonts w:eastAsia="標楷體" w:hint="eastAsia"/>
                <w:b/>
                <w:lang w:eastAsia="zh-HK"/>
              </w:rPr>
              <w:t>人數</w:t>
            </w:r>
            <w:r w:rsidRPr="00DC6B73">
              <w:rPr>
                <w:rFonts w:eastAsia="標楷體" w:hint="eastAsia"/>
                <w:b/>
              </w:rPr>
              <w:t>、</w:t>
            </w:r>
            <w:r w:rsidRPr="00DC6B73">
              <w:rPr>
                <w:rFonts w:eastAsia="標楷體" w:hint="eastAsia"/>
                <w:b/>
                <w:lang w:eastAsia="zh-HK"/>
              </w:rPr>
              <w:t>實際服藥量</w:t>
            </w:r>
            <w:r w:rsidRPr="00DC6B73">
              <w:rPr>
                <w:rFonts w:eastAsia="標楷體" w:hint="eastAsia"/>
                <w:b/>
              </w:rPr>
              <w:t>＿＿＿＿</w:t>
            </w:r>
            <w:r w:rsidRPr="00DC6B73">
              <w:rPr>
                <w:rFonts w:eastAsia="標楷體" w:hint="eastAsia"/>
                <w:b/>
              </w:rPr>
              <w:t>c</w:t>
            </w:r>
            <w:r w:rsidRPr="00DC6B73">
              <w:rPr>
                <w:rFonts w:eastAsia="標楷體"/>
                <w:b/>
              </w:rPr>
              <w:t>c</w:t>
            </w:r>
            <w:r w:rsidRPr="00DC6B73">
              <w:rPr>
                <w:rFonts w:eastAsia="標楷體" w:hint="eastAsia"/>
                <w:b/>
              </w:rPr>
              <w:t>。</w:t>
            </w:r>
          </w:p>
          <w:p w14:paraId="08DACFAC" w14:textId="77777777" w:rsidR="0012759D" w:rsidRPr="00DC6B73" w:rsidRDefault="0012759D" w:rsidP="0012759D">
            <w:pPr>
              <w:pStyle w:val="afff1"/>
              <w:numPr>
                <w:ilvl w:val="0"/>
                <w:numId w:val="42"/>
              </w:numPr>
              <w:snapToGrid w:val="0"/>
              <w:ind w:leftChars="0" w:left="426" w:right="55" w:hanging="188"/>
              <w:jc w:val="both"/>
              <w:rPr>
                <w:rFonts w:eastAsia="標楷體"/>
                <w:b/>
                <w:bCs/>
                <w:kern w:val="0"/>
                <w:szCs w:val="28"/>
                <w:lang w:eastAsia="zh-HK"/>
              </w:rPr>
            </w:pPr>
            <w:r w:rsidRPr="00DC6B73">
              <w:rPr>
                <w:rFonts w:eastAsia="標楷體"/>
                <w:b/>
                <w:bCs/>
                <w:kern w:val="0"/>
                <w:szCs w:val="28"/>
                <w:lang w:eastAsia="zh-HK"/>
              </w:rPr>
              <w:t>本轄</w:t>
            </w:r>
            <w:r w:rsidRPr="00DC6B73">
              <w:rPr>
                <w:rFonts w:eastAsia="標楷體" w:hint="eastAsia"/>
                <w:b/>
                <w:bCs/>
                <w:kern w:val="0"/>
                <w:szCs w:val="28"/>
                <w:lang w:eastAsia="zh-HK"/>
              </w:rPr>
              <w:t>美沙冬</w:t>
            </w:r>
            <w:r w:rsidRPr="00DC6B73">
              <w:rPr>
                <w:rFonts w:eastAsia="標楷體"/>
                <w:b/>
                <w:bCs/>
                <w:kern w:val="0"/>
                <w:szCs w:val="28"/>
                <w:lang w:eastAsia="zh-HK"/>
              </w:rPr>
              <w:t>總治療人數</w:t>
            </w:r>
            <w:r w:rsidRPr="00DC6B73">
              <w:rPr>
                <w:rFonts w:eastAsia="標楷體"/>
                <w:b/>
                <w:bCs/>
                <w:kern w:val="0"/>
                <w:szCs w:val="28"/>
              </w:rPr>
              <w:t>_____</w:t>
            </w:r>
            <w:r w:rsidRPr="00DC6B73">
              <w:rPr>
                <w:rFonts w:eastAsia="標楷體"/>
                <w:b/>
                <w:bCs/>
                <w:kern w:val="0"/>
                <w:szCs w:val="28"/>
                <w:lang w:eastAsia="zh-HK"/>
              </w:rPr>
              <w:t>人</w:t>
            </w:r>
            <w:r w:rsidRPr="00DC6B73">
              <w:rPr>
                <w:rFonts w:eastAsia="標楷體" w:hint="eastAsia"/>
                <w:b/>
                <w:bCs/>
                <w:kern w:val="0"/>
                <w:szCs w:val="28"/>
              </w:rPr>
              <w:t>(</w:t>
            </w:r>
            <w:r w:rsidRPr="00DC6B73">
              <w:rPr>
                <w:rFonts w:eastAsia="標楷體" w:hint="eastAsia"/>
                <w:b/>
                <w:bCs/>
                <w:kern w:val="0"/>
                <w:szCs w:val="28"/>
              </w:rPr>
              <w:t>丙</w:t>
            </w:r>
            <w:r w:rsidRPr="00DC6B73">
              <w:rPr>
                <w:rFonts w:eastAsia="標楷體" w:hint="eastAsia"/>
                <w:b/>
                <w:bCs/>
                <w:kern w:val="0"/>
                <w:szCs w:val="28"/>
              </w:rPr>
              <w:t>)</w:t>
            </w:r>
            <w:r w:rsidRPr="00DC6B73">
              <w:rPr>
                <w:rFonts w:eastAsia="標楷體"/>
                <w:b/>
                <w:bCs/>
                <w:kern w:val="0"/>
                <w:szCs w:val="28"/>
              </w:rPr>
              <w:t>，</w:t>
            </w:r>
            <w:r w:rsidRPr="00DC6B73">
              <w:rPr>
                <w:rFonts w:eastAsia="標楷體"/>
                <w:b/>
                <w:bCs/>
                <w:kern w:val="0"/>
                <w:szCs w:val="28"/>
                <w:lang w:eastAsia="zh-HK"/>
              </w:rPr>
              <w:t>總</w:t>
            </w:r>
            <w:r w:rsidRPr="00DC6B73">
              <w:rPr>
                <w:rFonts w:eastAsia="標楷體" w:hint="eastAsia"/>
                <w:b/>
                <w:bCs/>
                <w:kern w:val="0"/>
                <w:szCs w:val="28"/>
                <w:lang w:eastAsia="zh-HK"/>
              </w:rPr>
              <w:t>服藥人日</w:t>
            </w:r>
            <w:r w:rsidRPr="00DC6B73">
              <w:rPr>
                <w:rFonts w:eastAsia="標楷體"/>
                <w:b/>
                <w:bCs/>
                <w:kern w:val="0"/>
                <w:szCs w:val="28"/>
                <w:lang w:eastAsia="zh-HK"/>
              </w:rPr>
              <w:t>數</w:t>
            </w:r>
            <w:r w:rsidRPr="00DC6B73">
              <w:rPr>
                <w:rFonts w:eastAsia="標楷體" w:hint="eastAsia"/>
                <w:b/>
                <w:bCs/>
                <w:kern w:val="0"/>
                <w:szCs w:val="28"/>
              </w:rPr>
              <w:t>：</w:t>
            </w:r>
            <w:r w:rsidRPr="00DC6B73">
              <w:rPr>
                <w:rFonts w:eastAsia="標楷體"/>
                <w:b/>
                <w:bCs/>
                <w:kern w:val="0"/>
                <w:szCs w:val="28"/>
              </w:rPr>
              <w:t>______</w:t>
            </w:r>
            <w:r w:rsidRPr="00DC6B73">
              <w:rPr>
                <w:rFonts w:eastAsia="標楷體"/>
                <w:b/>
                <w:bCs/>
                <w:kern w:val="0"/>
                <w:szCs w:val="28"/>
                <w:lang w:eastAsia="zh-HK"/>
              </w:rPr>
              <w:t>人日</w:t>
            </w:r>
            <w:r w:rsidRPr="00DC6B73">
              <w:rPr>
                <w:rFonts w:eastAsia="標楷體" w:hint="eastAsia"/>
                <w:b/>
              </w:rPr>
              <w:t>。</w:t>
            </w:r>
          </w:p>
          <w:p w14:paraId="4D5D9D26" w14:textId="3A333B47" w:rsidR="0012759D" w:rsidRPr="00DC6B73" w:rsidRDefault="0012759D" w:rsidP="0012759D">
            <w:pPr>
              <w:pStyle w:val="afff1"/>
              <w:snapToGrid w:val="0"/>
              <w:ind w:leftChars="177" w:left="922" w:right="55" w:hangingChars="207" w:hanging="497"/>
              <w:jc w:val="both"/>
              <w:rPr>
                <w:rFonts w:eastAsia="標楷體"/>
              </w:rPr>
            </w:pPr>
            <w:r w:rsidRPr="00DC6B73">
              <w:rPr>
                <w:rFonts w:eastAsia="標楷體"/>
                <w:b/>
                <w:bCs/>
                <w:kern w:val="0"/>
                <w:szCs w:val="28"/>
              </w:rPr>
              <w:t>註：</w:t>
            </w:r>
            <w:r w:rsidRPr="00DC6B73">
              <w:rPr>
                <w:rFonts w:eastAsia="標楷體"/>
                <w:b/>
                <w:bCs/>
                <w:kern w:val="0"/>
                <w:szCs w:val="28"/>
                <w:lang w:eastAsia="zh-HK"/>
              </w:rPr>
              <w:t>於統計期間內</w:t>
            </w:r>
            <w:r w:rsidRPr="00DC6B73">
              <w:rPr>
                <w:rFonts w:eastAsia="標楷體"/>
                <w:b/>
                <w:bCs/>
                <w:kern w:val="0"/>
                <w:szCs w:val="28"/>
              </w:rPr>
              <w:t>，</w:t>
            </w:r>
            <w:r w:rsidRPr="00DC6B73">
              <w:rPr>
                <w:rFonts w:eastAsia="標楷體"/>
                <w:b/>
              </w:rPr>
              <w:t>個案</w:t>
            </w:r>
            <w:r w:rsidRPr="00DC6B73">
              <w:rPr>
                <w:rFonts w:eastAsia="標楷體"/>
                <w:b/>
                <w:lang w:eastAsia="zh-HK"/>
              </w:rPr>
              <w:t>由「</w:t>
            </w:r>
            <w:r w:rsidRPr="00DC6B73">
              <w:rPr>
                <w:rFonts w:eastAsia="標楷體"/>
                <w:b/>
                <w:u w:val="single"/>
              </w:rPr>
              <w:t>衛生福利部心理及口腔健康司或其他非屬疾病管制署補助</w:t>
            </w:r>
            <w:r w:rsidRPr="00DC6B73">
              <w:rPr>
                <w:rFonts w:eastAsia="標楷體"/>
                <w:b/>
              </w:rPr>
              <w:t>」</w:t>
            </w:r>
            <w:r w:rsidRPr="00DC6B73">
              <w:rPr>
                <w:rFonts w:eastAsia="標楷體"/>
                <w:b/>
                <w:lang w:eastAsia="zh-HK"/>
              </w:rPr>
              <w:t>轉變為「</w:t>
            </w:r>
            <w:r w:rsidRPr="00DC6B73">
              <w:rPr>
                <w:rFonts w:eastAsia="標楷體"/>
                <w:b/>
                <w:u w:val="single"/>
              </w:rPr>
              <w:t>疾病管制署補助</w:t>
            </w:r>
            <w:r w:rsidRPr="00DC6B73">
              <w:rPr>
                <w:rFonts w:eastAsia="標楷體"/>
                <w:b/>
              </w:rPr>
              <w:t>」</w:t>
            </w:r>
            <w:r w:rsidRPr="00DC6B73">
              <w:rPr>
                <w:rFonts w:eastAsia="標楷體"/>
                <w:b/>
                <w:lang w:eastAsia="zh-HK"/>
              </w:rPr>
              <w:t>之人數</w:t>
            </w:r>
            <w:r w:rsidRPr="00DC6B73">
              <w:rPr>
                <w:rFonts w:eastAsia="標楷體"/>
                <w:b/>
              </w:rPr>
              <w:t>______</w:t>
            </w:r>
            <w:r w:rsidRPr="00DC6B73">
              <w:rPr>
                <w:rFonts w:eastAsia="標楷體"/>
                <w:b/>
              </w:rPr>
              <w:t>人</w:t>
            </w:r>
            <w:r w:rsidRPr="00DC6B73">
              <w:rPr>
                <w:rFonts w:eastAsia="標楷體"/>
                <w:b/>
                <w:bCs/>
                <w:kern w:val="0"/>
                <w:szCs w:val="28"/>
              </w:rPr>
              <w:t>(</w:t>
            </w:r>
            <w:r w:rsidRPr="00DC6B73">
              <w:rPr>
                <w:rFonts w:eastAsia="標楷體"/>
                <w:b/>
                <w:bCs/>
                <w:kern w:val="0"/>
                <w:szCs w:val="28"/>
              </w:rPr>
              <w:t>丁</w:t>
            </w:r>
            <w:r w:rsidRPr="00DC6B73">
              <w:rPr>
                <w:rFonts w:eastAsia="標楷體"/>
                <w:b/>
                <w:bCs/>
                <w:kern w:val="0"/>
                <w:szCs w:val="28"/>
              </w:rPr>
              <w:t>)</w:t>
            </w:r>
            <w:r w:rsidRPr="00DC6B73">
              <w:rPr>
                <w:rFonts w:eastAsia="標楷體"/>
                <w:b/>
              </w:rPr>
              <w:t xml:space="preserve"> [</w:t>
            </w:r>
            <w:r w:rsidRPr="00DC6B73">
              <w:rPr>
                <w:rFonts w:eastAsia="標楷體"/>
                <w:b/>
              </w:rPr>
              <w:t>丁</w:t>
            </w:r>
            <w:r w:rsidRPr="00DC6B73">
              <w:rPr>
                <w:rFonts w:eastAsia="標楷體"/>
                <w:b/>
              </w:rPr>
              <w:t>=</w:t>
            </w:r>
            <w:r w:rsidRPr="00DC6B73">
              <w:rPr>
                <w:rFonts w:eastAsia="標楷體"/>
                <w:b/>
              </w:rPr>
              <w:t>甲</w:t>
            </w:r>
            <w:r w:rsidRPr="00DC6B73">
              <w:rPr>
                <w:rFonts w:eastAsia="標楷體"/>
                <w:b/>
              </w:rPr>
              <w:t>+</w:t>
            </w:r>
            <w:r w:rsidRPr="00DC6B73">
              <w:rPr>
                <w:rFonts w:eastAsia="標楷體"/>
                <w:b/>
              </w:rPr>
              <w:t>乙</w:t>
            </w:r>
            <w:r w:rsidRPr="00DC6B73">
              <w:rPr>
                <w:rFonts w:eastAsia="標楷體"/>
                <w:b/>
              </w:rPr>
              <w:t>-</w:t>
            </w:r>
            <w:r w:rsidRPr="00DC6B73">
              <w:rPr>
                <w:rFonts w:eastAsia="標楷體"/>
                <w:b/>
              </w:rPr>
              <w:t>丙</w:t>
            </w:r>
            <w:r w:rsidRPr="00DC6B73">
              <w:rPr>
                <w:rFonts w:eastAsia="標楷體"/>
                <w:b/>
              </w:rPr>
              <w:t>]</w:t>
            </w:r>
            <w:r w:rsidRPr="00DC6B73">
              <w:rPr>
                <w:rFonts w:eastAsia="標楷體"/>
                <w:b/>
              </w:rPr>
              <w:t>。</w:t>
            </w:r>
            <w:r w:rsidRPr="00DC6B73">
              <w:rPr>
                <w:rFonts w:eastAsia="標楷體"/>
              </w:rPr>
              <w:t xml:space="preserve"> (</w:t>
            </w:r>
            <w:r w:rsidRPr="00DC6B73">
              <w:rPr>
                <w:rFonts w:eastAsia="標楷體"/>
              </w:rPr>
              <w:t>例如：個案於</w:t>
            </w:r>
            <w:r w:rsidRPr="00DC6B73">
              <w:rPr>
                <w:rFonts w:eastAsia="標楷體"/>
              </w:rPr>
              <w:t>11</w:t>
            </w:r>
            <w:r w:rsidRPr="00DC6B73">
              <w:rPr>
                <w:rFonts w:eastAsia="標楷體" w:hint="eastAsia"/>
              </w:rPr>
              <w:t>1</w:t>
            </w:r>
            <w:r w:rsidRPr="00DC6B73">
              <w:rPr>
                <w:rFonts w:eastAsia="標楷體"/>
              </w:rPr>
              <w:t>年</w:t>
            </w:r>
            <w:r w:rsidRPr="00DC6B73">
              <w:rPr>
                <w:rFonts w:eastAsia="標楷體"/>
              </w:rPr>
              <w:t>1</w:t>
            </w:r>
            <w:r w:rsidRPr="00DC6B73">
              <w:rPr>
                <w:rFonts w:eastAsia="標楷體"/>
              </w:rPr>
              <w:t>月</w:t>
            </w:r>
            <w:r w:rsidRPr="00DC6B73">
              <w:rPr>
                <w:rFonts w:eastAsia="標楷體"/>
              </w:rPr>
              <w:t>1</w:t>
            </w:r>
            <w:r w:rsidRPr="00DC6B73">
              <w:rPr>
                <w:rFonts w:eastAsia="標楷體"/>
              </w:rPr>
              <w:t>日起由衛生福利部心理及口腔健康司補助，惟於</w:t>
            </w:r>
            <w:r w:rsidRPr="00DC6B73">
              <w:rPr>
                <w:rFonts w:eastAsia="標楷體"/>
              </w:rPr>
              <w:t>11</w:t>
            </w:r>
            <w:r w:rsidRPr="00DC6B73">
              <w:rPr>
                <w:rFonts w:eastAsia="標楷體" w:hint="eastAsia"/>
              </w:rPr>
              <w:t>1</w:t>
            </w:r>
            <w:r w:rsidRPr="00DC6B73">
              <w:rPr>
                <w:rFonts w:eastAsia="標楷體"/>
              </w:rPr>
              <w:t>年</w:t>
            </w:r>
            <w:r w:rsidRPr="00DC6B73">
              <w:rPr>
                <w:rFonts w:eastAsia="標楷體"/>
              </w:rPr>
              <w:t>6</w:t>
            </w:r>
            <w:r w:rsidRPr="00DC6B73">
              <w:rPr>
                <w:rFonts w:eastAsia="標楷體"/>
              </w:rPr>
              <w:t>月</w:t>
            </w:r>
            <w:r w:rsidRPr="00DC6B73">
              <w:rPr>
                <w:rFonts w:eastAsia="標楷體"/>
              </w:rPr>
              <w:t>3</w:t>
            </w:r>
            <w:r w:rsidRPr="00DC6B73">
              <w:rPr>
                <w:rFonts w:eastAsia="標楷體"/>
              </w:rPr>
              <w:t>日因感染愛滋改轉為由疾病管制署補助</w:t>
            </w:r>
            <w:r w:rsidRPr="00DC6B73">
              <w:rPr>
                <w:rFonts w:eastAsia="標楷體"/>
              </w:rPr>
              <w:t>)</w:t>
            </w:r>
          </w:p>
          <w:p w14:paraId="0E5B4A93" w14:textId="5591FFF6" w:rsidR="0012759D" w:rsidRPr="00DC6B73" w:rsidRDefault="00A97124" w:rsidP="0012759D">
            <w:pPr>
              <w:pStyle w:val="afff1"/>
              <w:numPr>
                <w:ilvl w:val="0"/>
                <w:numId w:val="42"/>
              </w:numPr>
              <w:snapToGrid w:val="0"/>
              <w:ind w:leftChars="0" w:left="426" w:right="55" w:hanging="188"/>
              <w:jc w:val="both"/>
              <w:rPr>
                <w:rFonts w:eastAsia="標楷體"/>
                <w:b/>
                <w:bCs/>
                <w:kern w:val="0"/>
                <w:szCs w:val="28"/>
                <w:lang w:eastAsia="zh-HK"/>
              </w:rPr>
            </w:pPr>
            <w:r w:rsidRPr="00DC6B73">
              <w:rPr>
                <w:rFonts w:eastAsia="標楷體" w:hint="eastAsia"/>
                <w:b/>
                <w:bCs/>
                <w:kern w:val="0"/>
                <w:szCs w:val="28"/>
              </w:rPr>
              <w:t>申請</w:t>
            </w:r>
            <w:r w:rsidR="0012759D" w:rsidRPr="00DC6B73">
              <w:rPr>
                <w:rFonts w:eastAsia="標楷體" w:hint="eastAsia"/>
                <w:b/>
                <w:bCs/>
                <w:kern w:val="0"/>
                <w:szCs w:val="28"/>
              </w:rPr>
              <w:t>本方案補助：</w:t>
            </w:r>
          </w:p>
          <w:p w14:paraId="5F48B1EE" w14:textId="0C259CE2" w:rsidR="0012759D" w:rsidRPr="00DC6B73" w:rsidRDefault="0012759D" w:rsidP="0012759D">
            <w:pPr>
              <w:pStyle w:val="afff1"/>
              <w:numPr>
                <w:ilvl w:val="0"/>
                <w:numId w:val="55"/>
              </w:numPr>
              <w:snapToGrid w:val="0"/>
              <w:ind w:leftChars="0" w:left="888" w:right="960" w:hanging="408"/>
              <w:jc w:val="both"/>
              <w:rPr>
                <w:rFonts w:eastAsia="標楷體"/>
                <w:b/>
                <w:bCs/>
                <w:kern w:val="0"/>
                <w:szCs w:val="28"/>
                <w:lang w:eastAsia="zh-HK"/>
              </w:rPr>
            </w:pPr>
            <w:r w:rsidRPr="00DC6B73">
              <w:rPr>
                <w:rFonts w:eastAsia="標楷體" w:hint="eastAsia"/>
                <w:b/>
                <w:bCs/>
                <w:kern w:val="0"/>
                <w:szCs w:val="28"/>
                <w:lang w:eastAsia="zh-HK"/>
              </w:rPr>
              <w:t>總治療人數</w:t>
            </w:r>
            <w:r w:rsidRPr="00DC6B73">
              <w:rPr>
                <w:rFonts w:eastAsia="標楷體" w:hint="eastAsia"/>
                <w:b/>
                <w:bCs/>
                <w:kern w:val="0"/>
                <w:szCs w:val="28"/>
              </w:rPr>
              <w:t>：</w:t>
            </w:r>
            <w:r w:rsidRPr="00DC6B73">
              <w:rPr>
                <w:rFonts w:eastAsia="標楷體" w:hint="eastAsia"/>
                <w:b/>
                <w:bCs/>
                <w:kern w:val="0"/>
                <w:szCs w:val="28"/>
              </w:rPr>
              <w:t>(</w:t>
            </w:r>
            <w:r w:rsidRPr="00DC6B73">
              <w:rPr>
                <w:rFonts w:eastAsia="標楷體" w:hint="eastAsia"/>
                <w:b/>
                <w:bCs/>
                <w:kern w:val="0"/>
                <w:szCs w:val="28"/>
              </w:rPr>
              <w:t>歸人</w:t>
            </w:r>
            <w:r w:rsidRPr="00DC6B73">
              <w:rPr>
                <w:rFonts w:eastAsia="標楷體" w:hint="eastAsia"/>
                <w:b/>
                <w:bCs/>
                <w:kern w:val="0"/>
                <w:szCs w:val="28"/>
              </w:rPr>
              <w:t>) ________</w:t>
            </w:r>
            <w:r w:rsidRPr="00DC6B73">
              <w:rPr>
                <w:rFonts w:eastAsia="標楷體" w:hint="eastAsia"/>
                <w:b/>
                <w:bCs/>
                <w:kern w:val="0"/>
                <w:szCs w:val="28"/>
                <w:lang w:eastAsia="zh-HK"/>
              </w:rPr>
              <w:t>人</w:t>
            </w:r>
            <w:r w:rsidRPr="00DC6B73">
              <w:rPr>
                <w:rFonts w:eastAsia="標楷體" w:hint="eastAsia"/>
                <w:b/>
                <w:bCs/>
                <w:kern w:val="0"/>
                <w:szCs w:val="28"/>
              </w:rPr>
              <w:t>。</w:t>
            </w:r>
          </w:p>
          <w:p w14:paraId="53A01D3C" w14:textId="178984C4" w:rsidR="0012759D" w:rsidRPr="00DC6B73" w:rsidRDefault="0012759D" w:rsidP="0012759D">
            <w:pPr>
              <w:pStyle w:val="afff1"/>
              <w:numPr>
                <w:ilvl w:val="0"/>
                <w:numId w:val="55"/>
              </w:numPr>
              <w:snapToGrid w:val="0"/>
              <w:ind w:leftChars="0" w:left="888" w:right="960" w:hanging="408"/>
              <w:jc w:val="both"/>
              <w:rPr>
                <w:rFonts w:eastAsia="標楷體"/>
              </w:rPr>
            </w:pPr>
            <w:r w:rsidRPr="00DC6B73">
              <w:rPr>
                <w:rFonts w:ascii="標楷體" w:eastAsia="標楷體" w:hAnsi="標楷體" w:hint="eastAsia"/>
                <w:b/>
                <w:bCs/>
                <w:kern w:val="0"/>
                <w:szCs w:val="28"/>
              </w:rPr>
              <w:t>總領藥次數：</w:t>
            </w:r>
            <w:r w:rsidRPr="00DC6B73">
              <w:rPr>
                <w:rFonts w:eastAsia="標楷體" w:hint="eastAsia"/>
                <w:b/>
                <w:bCs/>
                <w:kern w:val="0"/>
                <w:szCs w:val="28"/>
              </w:rPr>
              <w:t>________</w:t>
            </w:r>
            <w:r w:rsidRPr="00DC6B73">
              <w:rPr>
                <w:rFonts w:eastAsia="標楷體" w:hint="eastAsia"/>
                <w:b/>
                <w:bCs/>
                <w:kern w:val="0"/>
                <w:szCs w:val="28"/>
              </w:rPr>
              <w:t>次，總補助給藥服務費</w:t>
            </w:r>
            <w:r w:rsidRPr="00DC6B73">
              <w:rPr>
                <w:rFonts w:eastAsia="標楷體" w:hint="eastAsia"/>
                <w:b/>
                <w:bCs/>
                <w:kern w:val="0"/>
                <w:szCs w:val="28"/>
              </w:rPr>
              <w:t>________</w:t>
            </w:r>
            <w:r w:rsidRPr="00DC6B73">
              <w:rPr>
                <w:rFonts w:eastAsia="標楷體" w:hint="eastAsia"/>
                <w:b/>
                <w:bCs/>
                <w:kern w:val="0"/>
                <w:szCs w:val="28"/>
              </w:rPr>
              <w:t>元。</w:t>
            </w:r>
          </w:p>
        </w:tc>
      </w:tr>
      <w:tr w:rsidR="00DC6B73" w:rsidRPr="00DC6B73" w14:paraId="2FAC5976" w14:textId="77777777" w:rsidTr="0012759D">
        <w:trPr>
          <w:trHeight w:val="446"/>
        </w:trPr>
        <w:tc>
          <w:tcPr>
            <w:tcW w:w="13609" w:type="dxa"/>
            <w:gridSpan w:val="8"/>
            <w:tcBorders>
              <w:top w:val="single" w:sz="12" w:space="0" w:color="auto"/>
              <w:left w:val="nil"/>
              <w:bottom w:val="nil"/>
              <w:right w:val="nil"/>
            </w:tcBorders>
            <w:shd w:val="clear" w:color="auto" w:fill="auto"/>
            <w:vAlign w:val="center"/>
          </w:tcPr>
          <w:p w14:paraId="0EF6DDEC" w14:textId="4F12FDFE" w:rsidR="0012759D" w:rsidRPr="00DC6B73" w:rsidRDefault="0012759D" w:rsidP="0012759D">
            <w:pPr>
              <w:pStyle w:val="afff1"/>
              <w:snapToGrid w:val="0"/>
              <w:ind w:leftChars="0" w:left="0" w:right="55"/>
              <w:rPr>
                <w:rFonts w:eastAsia="標楷體"/>
                <w:b/>
                <w:bCs/>
                <w:kern w:val="0"/>
                <w:szCs w:val="28"/>
              </w:rPr>
            </w:pPr>
            <w:r w:rsidRPr="00DC6B73">
              <w:rPr>
                <w:rFonts w:eastAsia="標楷體" w:cs="標楷體" w:hint="eastAsia"/>
                <w:szCs w:val="28"/>
                <w:lang w:val="zh-TW"/>
              </w:rPr>
              <w:t>填表人：</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cs="標楷體" w:hint="eastAsia"/>
                <w:szCs w:val="28"/>
                <w:lang w:val="zh-TW"/>
              </w:rPr>
              <w:t>單位主管：</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cs="標楷體" w:hint="eastAsia"/>
                <w:szCs w:val="28"/>
                <w:lang w:val="zh-TW"/>
              </w:rPr>
              <w:t>會計：</w:t>
            </w:r>
          </w:p>
        </w:tc>
      </w:tr>
    </w:tbl>
    <w:p w14:paraId="3B0C8992" w14:textId="5E70839C" w:rsidR="002A6AE2" w:rsidRPr="00DC6B73" w:rsidRDefault="002A6AE2" w:rsidP="00562422">
      <w:pPr>
        <w:tabs>
          <w:tab w:val="left" w:pos="426"/>
        </w:tabs>
        <w:adjustRightInd w:val="0"/>
        <w:ind w:left="566" w:right="-223" w:hangingChars="257" w:hanging="566"/>
        <w:jc w:val="both"/>
        <w:rPr>
          <w:rFonts w:ascii="標楷體" w:eastAsia="標楷體" w:hAnsi="標楷體"/>
          <w:bCs/>
          <w:kern w:val="0"/>
          <w:sz w:val="22"/>
          <w:szCs w:val="22"/>
        </w:rPr>
      </w:pPr>
      <w:r w:rsidRPr="00DC6B73">
        <w:rPr>
          <w:rFonts w:eastAsia="標楷體" w:hint="eastAsia"/>
          <w:b/>
          <w:sz w:val="22"/>
          <w:szCs w:val="22"/>
        </w:rPr>
        <w:t>註</w:t>
      </w:r>
      <w:r w:rsidRPr="00DC6B73">
        <w:rPr>
          <w:rFonts w:eastAsia="標楷體" w:hint="eastAsia"/>
          <w:sz w:val="22"/>
          <w:szCs w:val="22"/>
        </w:rPr>
        <w:t>：</w:t>
      </w:r>
      <w:r w:rsidR="00612E30" w:rsidRPr="00DC6B73">
        <w:rPr>
          <w:rFonts w:eastAsia="標楷體" w:hint="eastAsia"/>
          <w:sz w:val="22"/>
          <w:szCs w:val="22"/>
        </w:rPr>
        <w:t>1.</w:t>
      </w:r>
      <w:r w:rsidR="00612E30" w:rsidRPr="00DC6B73">
        <w:rPr>
          <w:rFonts w:eastAsia="標楷體" w:hint="eastAsia"/>
          <w:bCs/>
          <w:kern w:val="0"/>
          <w:sz w:val="22"/>
          <w:szCs w:val="22"/>
        </w:rPr>
        <w:t>給藥服務費：以個案</w:t>
      </w:r>
      <w:r w:rsidR="00612E30" w:rsidRPr="00DC6B73">
        <w:rPr>
          <w:rFonts w:eastAsia="標楷體" w:hint="eastAsia"/>
          <w:bCs/>
          <w:kern w:val="0"/>
          <w:sz w:val="22"/>
          <w:szCs w:val="22"/>
          <w:u w:val="single"/>
        </w:rPr>
        <w:t>實際</w:t>
      </w:r>
      <w:r w:rsidR="00612E30" w:rsidRPr="00DC6B73">
        <w:rPr>
          <w:rFonts w:eastAsia="標楷體" w:hint="eastAsia"/>
          <w:bCs/>
          <w:kern w:val="0"/>
          <w:sz w:val="22"/>
          <w:szCs w:val="22"/>
        </w:rPr>
        <w:t>到醫療機構服用美沙冬之人日數計算之</w:t>
      </w:r>
      <w:r w:rsidR="00B86B55" w:rsidRPr="00DC6B73">
        <w:rPr>
          <w:rFonts w:eastAsia="標楷體" w:hint="eastAsia"/>
          <w:bCs/>
          <w:kern w:val="0"/>
          <w:sz w:val="22"/>
          <w:szCs w:val="22"/>
        </w:rPr>
        <w:t>(</w:t>
      </w:r>
      <w:r w:rsidR="00B86B55" w:rsidRPr="00DC6B73">
        <w:rPr>
          <w:rFonts w:eastAsia="標楷體" w:hint="eastAsia"/>
          <w:bCs/>
          <w:kern w:val="0"/>
          <w:sz w:val="22"/>
          <w:szCs w:val="22"/>
        </w:rPr>
        <w:t>含</w:t>
      </w:r>
      <w:r w:rsidR="00562422" w:rsidRPr="00DC6B73">
        <w:rPr>
          <w:rFonts w:eastAsia="標楷體" w:hint="eastAsia"/>
          <w:bCs/>
          <w:kern w:val="0"/>
          <w:sz w:val="22"/>
          <w:szCs w:val="22"/>
        </w:rPr>
        <w:t>不另向個案收費之</w:t>
      </w:r>
      <w:r w:rsidR="00B86B55" w:rsidRPr="00DC6B73">
        <w:rPr>
          <w:rFonts w:eastAsia="標楷體" w:hint="eastAsia"/>
          <w:bCs/>
          <w:kern w:val="0"/>
          <w:sz w:val="22"/>
          <w:szCs w:val="22"/>
        </w:rPr>
        <w:t>跨區給藥及衛星給藥點所申請之給藥服務費</w:t>
      </w:r>
      <w:r w:rsidR="00B86B55" w:rsidRPr="00DC6B73">
        <w:rPr>
          <w:rFonts w:eastAsia="標楷體" w:hint="eastAsia"/>
          <w:bCs/>
          <w:kern w:val="0"/>
          <w:sz w:val="22"/>
          <w:szCs w:val="22"/>
        </w:rPr>
        <w:t>)</w:t>
      </w:r>
      <w:r w:rsidR="00612E30" w:rsidRPr="00DC6B73">
        <w:rPr>
          <w:rFonts w:ascii="標楷體" w:eastAsia="標楷體" w:hAnsi="標楷體" w:hint="eastAsia"/>
          <w:bCs/>
          <w:kern w:val="0"/>
          <w:sz w:val="22"/>
          <w:szCs w:val="22"/>
        </w:rPr>
        <w:t>。</w:t>
      </w:r>
    </w:p>
    <w:p w14:paraId="6B0681AD" w14:textId="018A6394" w:rsidR="00612E30" w:rsidRPr="00DC6B73" w:rsidRDefault="00612E30" w:rsidP="007F2E2C">
      <w:pPr>
        <w:tabs>
          <w:tab w:val="left" w:pos="851"/>
        </w:tabs>
        <w:adjustRightInd w:val="0"/>
        <w:ind w:leftChars="177" w:left="425" w:right="960"/>
        <w:jc w:val="both"/>
        <w:rPr>
          <w:rFonts w:ascii="標楷體" w:eastAsia="標楷體" w:hAnsi="標楷體"/>
          <w:bCs/>
          <w:kern w:val="0"/>
          <w:szCs w:val="28"/>
        </w:rPr>
      </w:pPr>
      <w:r w:rsidRPr="00DC6B73">
        <w:rPr>
          <w:rFonts w:eastAsia="標楷體" w:hint="eastAsia"/>
          <w:sz w:val="22"/>
          <w:szCs w:val="22"/>
        </w:rPr>
        <w:t>2.</w:t>
      </w:r>
      <w:r w:rsidRPr="00DC6B73">
        <w:rPr>
          <w:rFonts w:eastAsia="標楷體" w:hint="eastAsia"/>
          <w:sz w:val="22"/>
          <w:szCs w:val="22"/>
        </w:rPr>
        <w:t>本表由衛生局填報</w:t>
      </w:r>
      <w:r w:rsidR="00A97124" w:rsidRPr="00DC6B73">
        <w:rPr>
          <w:rFonts w:eastAsia="標楷體" w:hint="eastAsia"/>
          <w:sz w:val="22"/>
          <w:szCs w:val="22"/>
        </w:rPr>
        <w:t>，可自醫療機構替代治療作業系統產製報表範例，依需要調整</w:t>
      </w:r>
      <w:r w:rsidRPr="00DC6B73">
        <w:rPr>
          <w:rFonts w:ascii="標楷體" w:eastAsia="標楷體" w:hAnsi="標楷體" w:hint="eastAsia"/>
          <w:sz w:val="22"/>
          <w:szCs w:val="22"/>
        </w:rPr>
        <w:t>。</w:t>
      </w:r>
    </w:p>
    <w:p w14:paraId="73A9A94E" w14:textId="77777777" w:rsidR="002A6AE2" w:rsidRPr="00DC6B73" w:rsidRDefault="002A6AE2" w:rsidP="002A6AE2">
      <w:pPr>
        <w:pStyle w:val="afff1"/>
        <w:spacing w:line="400" w:lineRule="exact"/>
        <w:ind w:leftChars="0"/>
        <w:jc w:val="center"/>
        <w:rPr>
          <w:rFonts w:ascii="標楷體" w:eastAsia="標楷體" w:hAnsi="標楷體"/>
          <w:b/>
          <w:sz w:val="32"/>
          <w:szCs w:val="28"/>
          <w:lang w:eastAsia="zh-HK"/>
        </w:rPr>
      </w:pPr>
      <w:r w:rsidRPr="00DC6B73">
        <w:rPr>
          <w:rFonts w:eastAsia="標楷體" w:hint="eastAsia"/>
          <w:b/>
          <w:sz w:val="32"/>
          <w:szCs w:val="28"/>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Pr="00DC6B73">
        <w:rPr>
          <w:rFonts w:eastAsia="標楷體" w:hint="eastAsia"/>
          <w:b/>
          <w:sz w:val="32"/>
          <w:szCs w:val="28"/>
          <w:lang w:eastAsia="zh-HK"/>
        </w:rPr>
        <w:t>年度</w:t>
      </w:r>
      <w:r w:rsidRPr="00DC6B73">
        <w:rPr>
          <w:rFonts w:ascii="標楷體" w:eastAsia="標楷體" w:hAnsi="標楷體" w:hint="eastAsia"/>
          <w:b/>
          <w:sz w:val="32"/>
          <w:szCs w:val="28"/>
          <w:lang w:eastAsia="zh-HK"/>
        </w:rPr>
        <w:t>替代治療執行成果</w:t>
      </w:r>
    </w:p>
    <w:p w14:paraId="4ED0FF0F" w14:textId="77777777" w:rsidR="002A6AE2" w:rsidRPr="00DC6B73" w:rsidRDefault="002A6AE2" w:rsidP="002A6AE2">
      <w:pPr>
        <w:tabs>
          <w:tab w:val="left" w:pos="851"/>
        </w:tabs>
        <w:adjustRightInd w:val="0"/>
        <w:spacing w:beforeLines="50" w:before="180" w:line="400" w:lineRule="exact"/>
        <w:ind w:leftChars="1949" w:left="4678"/>
        <w:jc w:val="both"/>
        <w:rPr>
          <w:rFonts w:eastAsia="標楷體" w:hAnsi="標楷體"/>
          <w:b/>
          <w:sz w:val="28"/>
          <w:szCs w:val="26"/>
        </w:rPr>
      </w:pPr>
      <w:r w:rsidRPr="00DC6B73">
        <w:rPr>
          <w:rFonts w:eastAsia="標楷體" w:hint="eastAsia"/>
          <w:b/>
          <w:bCs/>
          <w:sz w:val="28"/>
          <w:szCs w:val="26"/>
        </w:rPr>
        <w:t>表</w:t>
      </w:r>
      <w:r w:rsidRPr="00DC6B73">
        <w:rPr>
          <w:rFonts w:eastAsia="標楷體" w:hint="eastAsia"/>
          <w:b/>
          <w:bCs/>
          <w:sz w:val="28"/>
          <w:szCs w:val="26"/>
        </w:rPr>
        <w:t>3</w:t>
      </w:r>
      <w:r w:rsidRPr="00DC6B73">
        <w:rPr>
          <w:rFonts w:eastAsia="標楷體" w:hint="eastAsia"/>
          <w:b/>
          <w:bCs/>
          <w:sz w:val="28"/>
          <w:szCs w:val="26"/>
        </w:rPr>
        <w:t>、替代治療個案遵從醫囑概況表</w:t>
      </w:r>
    </w:p>
    <w:p w14:paraId="42D5C7AD" w14:textId="77777777" w:rsidR="002A6AE2" w:rsidRPr="00DC6B73" w:rsidRDefault="002A6AE2" w:rsidP="002A6AE2">
      <w:pPr>
        <w:rPr>
          <w:rFonts w:eastAsia="標楷體"/>
          <w:b/>
          <w:szCs w:val="24"/>
          <w:lang w:eastAsia="zh-HK"/>
        </w:rPr>
      </w:pPr>
      <w:r w:rsidRPr="00DC6B73">
        <w:rPr>
          <w:rFonts w:eastAsia="標楷體" w:hint="eastAsia"/>
          <w:b/>
          <w:szCs w:val="24"/>
          <w:lang w:eastAsia="zh-HK"/>
        </w:rPr>
        <w:t>填表縣市</w:t>
      </w:r>
      <w:r w:rsidRPr="00DC6B73">
        <w:rPr>
          <w:rFonts w:eastAsia="標楷體" w:hint="eastAsia"/>
          <w:b/>
          <w:szCs w:val="24"/>
        </w:rPr>
        <w:t>：</w:t>
      </w:r>
      <w:r w:rsidRPr="00DC6B73">
        <w:rPr>
          <w:rFonts w:eastAsia="標楷體" w:hint="eastAsia"/>
          <w:b/>
          <w:szCs w:val="24"/>
        </w:rPr>
        <w:t>OOO</w:t>
      </w:r>
      <w:r w:rsidRPr="00DC6B73">
        <w:rPr>
          <w:rFonts w:eastAsia="標楷體" w:hint="eastAsia"/>
          <w:b/>
          <w:szCs w:val="24"/>
          <w:lang w:eastAsia="zh-HK"/>
        </w:rPr>
        <w:t>衛生局</w:t>
      </w:r>
    </w:p>
    <w:p w14:paraId="1E5A20E6" w14:textId="77777777" w:rsidR="002A6AE2" w:rsidRPr="00DC6B73" w:rsidRDefault="002A6AE2" w:rsidP="002A6AE2">
      <w:pPr>
        <w:jc w:val="right"/>
        <w:rPr>
          <w:rFonts w:eastAsia="標楷體"/>
          <w:szCs w:val="24"/>
        </w:rPr>
      </w:pPr>
      <w:r w:rsidRPr="00DC6B73">
        <w:rPr>
          <w:rFonts w:eastAsia="標楷體" w:hint="eastAsia"/>
          <w:szCs w:val="24"/>
          <w:lang w:eastAsia="zh-HK"/>
        </w:rPr>
        <w:t>成果統計期間</w:t>
      </w:r>
      <w:r w:rsidRPr="00DC6B73">
        <w:rPr>
          <w:rFonts w:eastAsia="標楷體" w:hint="eastAsia"/>
          <w:szCs w:val="24"/>
        </w:rPr>
        <w:t>：</w:t>
      </w:r>
      <w:r w:rsidRPr="00DC6B73">
        <w:rPr>
          <w:rFonts w:eastAsia="標楷體" w:hint="eastAsia"/>
          <w:szCs w:val="24"/>
        </w:rPr>
        <w:sym w:font="Wingdings 2" w:char="F0A3"/>
      </w:r>
      <w:r w:rsidRPr="00DC6B73">
        <w:rPr>
          <w:rFonts w:eastAsia="標楷體" w:hint="eastAsia"/>
          <w:szCs w:val="24"/>
          <w:lang w:eastAsia="zh-HK"/>
        </w:rPr>
        <w:t>期中成果</w:t>
      </w:r>
      <w:r w:rsidRPr="00DC6B73">
        <w:rPr>
          <w:rFonts w:eastAsia="標楷體" w:hint="eastAsia"/>
          <w:szCs w:val="24"/>
        </w:rPr>
        <w:t xml:space="preserve">  </w:t>
      </w:r>
      <w:r w:rsidRPr="00DC6B73">
        <w:rPr>
          <w:rFonts w:eastAsia="標楷體" w:hint="eastAsia"/>
          <w:szCs w:val="24"/>
        </w:rPr>
        <w:sym w:font="Wingdings 2" w:char="F0A3"/>
      </w:r>
      <w:r w:rsidRPr="00DC6B73">
        <w:rPr>
          <w:rFonts w:eastAsia="標楷體" w:hint="eastAsia"/>
          <w:szCs w:val="24"/>
          <w:lang w:eastAsia="zh-HK"/>
        </w:rPr>
        <w:t>期末成果</w:t>
      </w:r>
    </w:p>
    <w:tbl>
      <w:tblPr>
        <w:tblW w:w="0" w:type="auto"/>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8"/>
        <w:gridCol w:w="1252"/>
        <w:gridCol w:w="1115"/>
        <w:gridCol w:w="1397"/>
        <w:gridCol w:w="1316"/>
        <w:gridCol w:w="1317"/>
        <w:gridCol w:w="1330"/>
        <w:gridCol w:w="1225"/>
        <w:gridCol w:w="1224"/>
        <w:gridCol w:w="1267"/>
      </w:tblGrid>
      <w:tr w:rsidR="00DC6B73" w:rsidRPr="00DC6B73" w14:paraId="3DE51B3F" w14:textId="77777777" w:rsidTr="00044B3D">
        <w:trPr>
          <w:trHeight w:val="20"/>
        </w:trPr>
        <w:tc>
          <w:tcPr>
            <w:tcW w:w="1928" w:type="dxa"/>
            <w:vMerge w:val="restart"/>
            <w:tcBorders>
              <w:top w:val="single" w:sz="12" w:space="0" w:color="auto"/>
              <w:bottom w:val="single" w:sz="4" w:space="0" w:color="auto"/>
            </w:tcBorders>
            <w:shd w:val="clear" w:color="auto" w:fill="auto"/>
            <w:vAlign w:val="center"/>
          </w:tcPr>
          <w:p w14:paraId="02ACE45C" w14:textId="77777777" w:rsidR="002A6AE2" w:rsidRPr="00DC6B73" w:rsidRDefault="002A6AE2" w:rsidP="002A6AE2">
            <w:pPr>
              <w:jc w:val="center"/>
              <w:rPr>
                <w:rFonts w:eastAsia="標楷體"/>
                <w:szCs w:val="24"/>
              </w:rPr>
            </w:pPr>
            <w:r w:rsidRPr="00DC6B73">
              <w:rPr>
                <w:rFonts w:eastAsia="標楷體" w:hint="eastAsia"/>
                <w:szCs w:val="24"/>
              </w:rPr>
              <w:t>治療機構</w:t>
            </w:r>
          </w:p>
          <w:p w14:paraId="3DC157DE" w14:textId="77777777" w:rsidR="002A6AE2" w:rsidRPr="00DC6B73" w:rsidRDefault="002A6AE2" w:rsidP="002A6AE2">
            <w:pPr>
              <w:jc w:val="center"/>
              <w:rPr>
                <w:rFonts w:eastAsia="標楷體"/>
                <w:szCs w:val="24"/>
              </w:rPr>
            </w:pPr>
            <w:r w:rsidRPr="00DC6B73">
              <w:rPr>
                <w:rFonts w:eastAsia="標楷體" w:hint="eastAsia"/>
                <w:szCs w:val="24"/>
              </w:rPr>
              <w:t>(</w:t>
            </w:r>
            <w:r w:rsidRPr="00DC6B73">
              <w:rPr>
                <w:rFonts w:eastAsia="標楷體" w:hint="eastAsia"/>
                <w:szCs w:val="24"/>
              </w:rPr>
              <w:t>請寫全銜</w:t>
            </w:r>
            <w:r w:rsidRPr="00DC6B73">
              <w:rPr>
                <w:rFonts w:eastAsia="標楷體" w:hint="eastAsia"/>
                <w:szCs w:val="24"/>
              </w:rPr>
              <w:t>)</w:t>
            </w:r>
          </w:p>
        </w:tc>
        <w:tc>
          <w:tcPr>
            <w:tcW w:w="7727" w:type="dxa"/>
            <w:gridSpan w:val="6"/>
            <w:tcBorders>
              <w:top w:val="single" w:sz="12" w:space="0" w:color="auto"/>
              <w:bottom w:val="single" w:sz="4" w:space="0" w:color="auto"/>
            </w:tcBorders>
            <w:shd w:val="clear" w:color="auto" w:fill="auto"/>
            <w:vAlign w:val="center"/>
          </w:tcPr>
          <w:p w14:paraId="3D54AD34" w14:textId="77777777" w:rsidR="002A6AE2" w:rsidRPr="00DC6B73" w:rsidRDefault="002A6AE2" w:rsidP="002A6AE2">
            <w:pPr>
              <w:jc w:val="center"/>
              <w:rPr>
                <w:rFonts w:eastAsia="標楷體"/>
                <w:szCs w:val="24"/>
              </w:rPr>
            </w:pPr>
            <w:r w:rsidRPr="00DC6B73">
              <w:rPr>
                <w:rFonts w:eastAsia="標楷體"/>
                <w:szCs w:val="24"/>
              </w:rPr>
              <w:t>美沙冬替代治療</w:t>
            </w:r>
          </w:p>
        </w:tc>
        <w:tc>
          <w:tcPr>
            <w:tcW w:w="3716" w:type="dxa"/>
            <w:gridSpan w:val="3"/>
            <w:tcBorders>
              <w:top w:val="single" w:sz="12" w:space="0" w:color="auto"/>
              <w:bottom w:val="single" w:sz="4" w:space="0" w:color="auto"/>
            </w:tcBorders>
            <w:shd w:val="clear" w:color="auto" w:fill="auto"/>
            <w:vAlign w:val="center"/>
          </w:tcPr>
          <w:p w14:paraId="74856E4B" w14:textId="77777777" w:rsidR="002A6AE2" w:rsidRPr="00DC6B73" w:rsidRDefault="002A6AE2" w:rsidP="002A6AE2">
            <w:pPr>
              <w:jc w:val="center"/>
              <w:rPr>
                <w:rFonts w:eastAsia="標楷體"/>
                <w:szCs w:val="24"/>
              </w:rPr>
            </w:pPr>
            <w:r w:rsidRPr="00DC6B73">
              <w:rPr>
                <w:rFonts w:eastAsia="標楷體"/>
                <w:szCs w:val="24"/>
              </w:rPr>
              <w:t>丁基原啡因替代治療</w:t>
            </w:r>
          </w:p>
        </w:tc>
      </w:tr>
      <w:tr w:rsidR="00DC6B73" w:rsidRPr="00DC6B73" w14:paraId="4E789FB0" w14:textId="77777777" w:rsidTr="00044B3D">
        <w:trPr>
          <w:trHeight w:val="20"/>
        </w:trPr>
        <w:tc>
          <w:tcPr>
            <w:tcW w:w="1928" w:type="dxa"/>
            <w:vMerge/>
            <w:tcBorders>
              <w:top w:val="single" w:sz="4" w:space="0" w:color="auto"/>
              <w:bottom w:val="single" w:sz="4" w:space="0" w:color="auto"/>
            </w:tcBorders>
            <w:shd w:val="clear" w:color="auto" w:fill="auto"/>
            <w:vAlign w:val="center"/>
          </w:tcPr>
          <w:p w14:paraId="19531E39" w14:textId="77777777" w:rsidR="002A6AE2" w:rsidRPr="00DC6B73" w:rsidRDefault="002A6AE2" w:rsidP="002A6AE2">
            <w:pPr>
              <w:jc w:val="center"/>
              <w:rPr>
                <w:rFonts w:eastAsia="標楷體"/>
                <w:szCs w:val="24"/>
              </w:rPr>
            </w:pPr>
          </w:p>
        </w:tc>
        <w:tc>
          <w:tcPr>
            <w:tcW w:w="3764" w:type="dxa"/>
            <w:gridSpan w:val="3"/>
            <w:tcBorders>
              <w:top w:val="single" w:sz="4" w:space="0" w:color="auto"/>
              <w:bottom w:val="single" w:sz="4" w:space="0" w:color="auto"/>
            </w:tcBorders>
            <w:shd w:val="clear" w:color="auto" w:fill="auto"/>
            <w:vAlign w:val="center"/>
          </w:tcPr>
          <w:p w14:paraId="24BB3E7C" w14:textId="77777777" w:rsidR="002A6AE2" w:rsidRPr="00DC6B73" w:rsidRDefault="002A6AE2" w:rsidP="002A6AE2">
            <w:pPr>
              <w:jc w:val="center"/>
              <w:rPr>
                <w:rFonts w:eastAsia="標楷體"/>
                <w:szCs w:val="24"/>
              </w:rPr>
            </w:pPr>
            <w:r w:rsidRPr="00DC6B73">
              <w:rPr>
                <w:rFonts w:eastAsia="標楷體" w:hint="eastAsia"/>
                <w:szCs w:val="24"/>
                <w:lang w:eastAsia="zh-HK"/>
              </w:rPr>
              <w:t>服藥</w:t>
            </w:r>
            <w:r w:rsidRPr="00DC6B73">
              <w:rPr>
                <w:rFonts w:eastAsia="標楷體"/>
                <w:szCs w:val="24"/>
              </w:rPr>
              <w:t>出席率</w:t>
            </w:r>
            <w:r w:rsidRPr="00DC6B73">
              <w:rPr>
                <w:rFonts w:eastAsia="標楷體" w:hint="eastAsia"/>
                <w:szCs w:val="24"/>
              </w:rPr>
              <w:t xml:space="preserve"> </w:t>
            </w:r>
          </w:p>
        </w:tc>
        <w:tc>
          <w:tcPr>
            <w:tcW w:w="3963" w:type="dxa"/>
            <w:gridSpan w:val="3"/>
            <w:tcBorders>
              <w:top w:val="single" w:sz="4" w:space="0" w:color="auto"/>
              <w:bottom w:val="single" w:sz="4" w:space="0" w:color="auto"/>
            </w:tcBorders>
            <w:shd w:val="clear" w:color="auto" w:fill="auto"/>
            <w:vAlign w:val="center"/>
          </w:tcPr>
          <w:p w14:paraId="3E58E35A" w14:textId="77777777" w:rsidR="002A6AE2" w:rsidRPr="00DC6B73" w:rsidRDefault="002A6AE2" w:rsidP="002A6AE2">
            <w:pPr>
              <w:jc w:val="both"/>
              <w:rPr>
                <w:rFonts w:eastAsia="標楷體"/>
                <w:szCs w:val="24"/>
                <w:lang w:eastAsia="zh-HK"/>
              </w:rPr>
            </w:pPr>
            <w:r w:rsidRPr="00DC6B73">
              <w:rPr>
                <w:rFonts w:eastAsia="標楷體"/>
                <w:szCs w:val="24"/>
              </w:rPr>
              <w:t>持續留置</w:t>
            </w:r>
            <w:r w:rsidRPr="00DC6B73">
              <w:rPr>
                <w:rFonts w:eastAsia="標楷體"/>
                <w:szCs w:val="24"/>
              </w:rPr>
              <w:t>6</w:t>
            </w:r>
            <w:r w:rsidRPr="00DC6B73">
              <w:rPr>
                <w:rFonts w:eastAsia="標楷體"/>
                <w:szCs w:val="24"/>
              </w:rPr>
              <w:t>個月</w:t>
            </w:r>
            <w:r w:rsidRPr="00DC6B73">
              <w:rPr>
                <w:rFonts w:eastAsia="標楷體"/>
                <w:szCs w:val="24"/>
              </w:rPr>
              <w:t>(</w:t>
            </w:r>
            <w:r w:rsidRPr="00DC6B73">
              <w:rPr>
                <w:rFonts w:eastAsia="標楷體"/>
                <w:szCs w:val="24"/>
              </w:rPr>
              <w:t>含</w:t>
            </w:r>
            <w:r w:rsidRPr="00DC6B73">
              <w:rPr>
                <w:rFonts w:eastAsia="標楷體"/>
                <w:szCs w:val="24"/>
              </w:rPr>
              <w:t>)</w:t>
            </w:r>
            <w:r w:rsidRPr="00DC6B73">
              <w:rPr>
                <w:rFonts w:eastAsia="標楷體"/>
                <w:szCs w:val="24"/>
              </w:rPr>
              <w:t>以上之比率</w:t>
            </w:r>
            <w:r w:rsidRPr="00DC6B73">
              <w:rPr>
                <w:rFonts w:ascii="標楷體" w:eastAsia="標楷體" w:hAnsi="標楷體" w:hint="eastAsia"/>
                <w:szCs w:val="24"/>
              </w:rPr>
              <w:t>【</w:t>
            </w:r>
            <w:r w:rsidRPr="00DC6B73">
              <w:rPr>
                <w:rFonts w:eastAsia="標楷體" w:hint="eastAsia"/>
                <w:szCs w:val="24"/>
                <w:lang w:eastAsia="zh-HK"/>
              </w:rPr>
              <w:t>註</w:t>
            </w:r>
            <w:r w:rsidRPr="00DC6B73">
              <w:rPr>
                <w:rFonts w:ascii="標楷體" w:eastAsia="標楷體" w:hAnsi="標楷體" w:hint="eastAsia"/>
                <w:szCs w:val="24"/>
                <w:lang w:eastAsia="zh-HK"/>
              </w:rPr>
              <w:t>】</w:t>
            </w:r>
          </w:p>
        </w:tc>
        <w:tc>
          <w:tcPr>
            <w:tcW w:w="3716" w:type="dxa"/>
            <w:gridSpan w:val="3"/>
            <w:tcBorders>
              <w:top w:val="single" w:sz="4" w:space="0" w:color="auto"/>
              <w:bottom w:val="single" w:sz="4" w:space="0" w:color="auto"/>
            </w:tcBorders>
            <w:shd w:val="clear" w:color="auto" w:fill="auto"/>
            <w:vAlign w:val="center"/>
          </w:tcPr>
          <w:p w14:paraId="7316D865" w14:textId="77777777" w:rsidR="002A6AE2" w:rsidRPr="00DC6B73" w:rsidRDefault="002A6AE2" w:rsidP="002A6AE2">
            <w:pPr>
              <w:tabs>
                <w:tab w:val="left" w:pos="1418"/>
              </w:tabs>
              <w:jc w:val="center"/>
              <w:rPr>
                <w:rFonts w:eastAsia="標楷體"/>
                <w:szCs w:val="24"/>
              </w:rPr>
            </w:pPr>
            <w:r w:rsidRPr="00DC6B73">
              <w:rPr>
                <w:rFonts w:eastAsia="標楷體" w:hint="eastAsia"/>
                <w:szCs w:val="24"/>
                <w:lang w:eastAsia="zh-HK"/>
              </w:rPr>
              <w:t>按時</w:t>
            </w:r>
            <w:r w:rsidRPr="00DC6B73">
              <w:rPr>
                <w:rFonts w:eastAsia="標楷體"/>
                <w:szCs w:val="24"/>
              </w:rPr>
              <w:t>回診率</w:t>
            </w:r>
          </w:p>
        </w:tc>
      </w:tr>
      <w:tr w:rsidR="00DC6B73" w:rsidRPr="00DC6B73" w14:paraId="3CD38F7C" w14:textId="77777777" w:rsidTr="00044B3D">
        <w:trPr>
          <w:trHeight w:val="20"/>
        </w:trPr>
        <w:tc>
          <w:tcPr>
            <w:tcW w:w="1928" w:type="dxa"/>
            <w:vMerge/>
            <w:tcBorders>
              <w:top w:val="single" w:sz="4" w:space="0" w:color="auto"/>
              <w:bottom w:val="single" w:sz="12" w:space="0" w:color="auto"/>
            </w:tcBorders>
            <w:shd w:val="clear" w:color="auto" w:fill="auto"/>
            <w:vAlign w:val="center"/>
          </w:tcPr>
          <w:p w14:paraId="04930CAA" w14:textId="77777777" w:rsidR="002A6AE2" w:rsidRPr="00DC6B73" w:rsidRDefault="002A6AE2" w:rsidP="002A6AE2">
            <w:pPr>
              <w:jc w:val="center"/>
              <w:rPr>
                <w:rFonts w:eastAsia="標楷體"/>
                <w:szCs w:val="24"/>
              </w:rPr>
            </w:pPr>
          </w:p>
        </w:tc>
        <w:tc>
          <w:tcPr>
            <w:tcW w:w="1252" w:type="dxa"/>
            <w:tcBorders>
              <w:top w:val="single" w:sz="4" w:space="0" w:color="auto"/>
              <w:bottom w:val="single" w:sz="12" w:space="0" w:color="auto"/>
            </w:tcBorders>
            <w:shd w:val="clear" w:color="auto" w:fill="auto"/>
            <w:vAlign w:val="center"/>
          </w:tcPr>
          <w:p w14:paraId="1859948D" w14:textId="77777777" w:rsidR="002A6AE2" w:rsidRPr="00DC6B73" w:rsidRDefault="002A6AE2" w:rsidP="002A6AE2">
            <w:pPr>
              <w:jc w:val="center"/>
              <w:rPr>
                <w:rFonts w:eastAsia="標楷體"/>
                <w:szCs w:val="24"/>
              </w:rPr>
            </w:pPr>
            <w:r w:rsidRPr="00DC6B73">
              <w:rPr>
                <w:rFonts w:eastAsia="標楷體"/>
                <w:szCs w:val="24"/>
              </w:rPr>
              <w:t>實際出席人日數</w:t>
            </w:r>
          </w:p>
          <w:p w14:paraId="3FA4A0F1" w14:textId="77777777" w:rsidR="002A6AE2" w:rsidRPr="00DC6B73" w:rsidRDefault="002A6AE2" w:rsidP="002A6AE2">
            <w:pPr>
              <w:jc w:val="center"/>
              <w:rPr>
                <w:rFonts w:eastAsia="標楷體"/>
                <w:szCs w:val="24"/>
              </w:rPr>
            </w:pPr>
            <w:r w:rsidRPr="00DC6B73">
              <w:rPr>
                <w:rFonts w:eastAsia="標楷體" w:hint="eastAsia"/>
                <w:szCs w:val="24"/>
              </w:rPr>
              <w:t>(A)</w:t>
            </w:r>
          </w:p>
        </w:tc>
        <w:tc>
          <w:tcPr>
            <w:tcW w:w="1115" w:type="dxa"/>
            <w:tcBorders>
              <w:top w:val="single" w:sz="4" w:space="0" w:color="auto"/>
              <w:bottom w:val="single" w:sz="12" w:space="0" w:color="auto"/>
            </w:tcBorders>
            <w:shd w:val="clear" w:color="auto" w:fill="auto"/>
            <w:vAlign w:val="center"/>
          </w:tcPr>
          <w:p w14:paraId="29BF0E7A" w14:textId="77777777" w:rsidR="002A6AE2" w:rsidRPr="00DC6B73" w:rsidRDefault="002A6AE2" w:rsidP="002A6AE2">
            <w:pPr>
              <w:jc w:val="center"/>
              <w:rPr>
                <w:rFonts w:eastAsia="標楷體"/>
                <w:szCs w:val="24"/>
              </w:rPr>
            </w:pPr>
            <w:r w:rsidRPr="00DC6B73">
              <w:rPr>
                <w:rFonts w:eastAsia="標楷體"/>
                <w:szCs w:val="24"/>
              </w:rPr>
              <w:t>應出席</w:t>
            </w:r>
          </w:p>
          <w:p w14:paraId="219B1864" w14:textId="77777777" w:rsidR="002A6AE2" w:rsidRPr="00DC6B73" w:rsidRDefault="002A6AE2" w:rsidP="002A6AE2">
            <w:pPr>
              <w:jc w:val="center"/>
              <w:rPr>
                <w:rFonts w:eastAsia="標楷體"/>
                <w:szCs w:val="24"/>
              </w:rPr>
            </w:pPr>
            <w:r w:rsidRPr="00DC6B73">
              <w:rPr>
                <w:rFonts w:eastAsia="標楷體"/>
                <w:szCs w:val="24"/>
              </w:rPr>
              <w:t>人日數</w:t>
            </w:r>
          </w:p>
          <w:p w14:paraId="56038566" w14:textId="77777777" w:rsidR="002A6AE2" w:rsidRPr="00DC6B73" w:rsidRDefault="002A6AE2" w:rsidP="002A6AE2">
            <w:pPr>
              <w:jc w:val="center"/>
              <w:rPr>
                <w:rFonts w:eastAsia="標楷體"/>
                <w:szCs w:val="24"/>
              </w:rPr>
            </w:pPr>
            <w:r w:rsidRPr="00DC6B73">
              <w:rPr>
                <w:rFonts w:eastAsia="標楷體" w:hint="eastAsia"/>
                <w:szCs w:val="24"/>
              </w:rPr>
              <w:t>(B)</w:t>
            </w:r>
          </w:p>
        </w:tc>
        <w:tc>
          <w:tcPr>
            <w:tcW w:w="1397" w:type="dxa"/>
            <w:tcBorders>
              <w:top w:val="single" w:sz="4" w:space="0" w:color="auto"/>
              <w:bottom w:val="single" w:sz="12" w:space="0" w:color="auto"/>
            </w:tcBorders>
            <w:shd w:val="clear" w:color="auto" w:fill="auto"/>
            <w:vAlign w:val="center"/>
          </w:tcPr>
          <w:p w14:paraId="6021886C" w14:textId="77777777" w:rsidR="002A6AE2" w:rsidRPr="00DC6B73" w:rsidRDefault="002A6AE2" w:rsidP="002A6AE2">
            <w:pPr>
              <w:jc w:val="center"/>
              <w:rPr>
                <w:rFonts w:eastAsia="標楷體"/>
                <w:szCs w:val="24"/>
              </w:rPr>
            </w:pPr>
            <w:r w:rsidRPr="00DC6B73">
              <w:rPr>
                <w:rFonts w:eastAsia="標楷體"/>
                <w:szCs w:val="24"/>
              </w:rPr>
              <w:t>出席率</w:t>
            </w:r>
            <w:r w:rsidRPr="00DC6B73">
              <w:rPr>
                <w:rFonts w:eastAsia="標楷體" w:hint="eastAsia"/>
                <w:szCs w:val="24"/>
              </w:rPr>
              <w:t>(</w:t>
            </w:r>
            <w:r w:rsidRPr="00DC6B73">
              <w:rPr>
                <w:rFonts w:eastAsia="標楷體"/>
                <w:szCs w:val="24"/>
              </w:rPr>
              <w:t>%</w:t>
            </w:r>
            <w:r w:rsidRPr="00DC6B73">
              <w:rPr>
                <w:rFonts w:eastAsia="標楷體" w:hint="eastAsia"/>
                <w:szCs w:val="24"/>
              </w:rPr>
              <w:t>)</w:t>
            </w:r>
          </w:p>
          <w:p w14:paraId="017B866F" w14:textId="77777777" w:rsidR="002A6AE2" w:rsidRPr="00DC6B73" w:rsidRDefault="002A6AE2" w:rsidP="002A6AE2">
            <w:pPr>
              <w:jc w:val="center"/>
              <w:rPr>
                <w:rFonts w:eastAsia="標楷體"/>
                <w:szCs w:val="24"/>
              </w:rPr>
            </w:pPr>
            <w:r w:rsidRPr="00DC6B73">
              <w:rPr>
                <w:rFonts w:eastAsia="標楷體" w:hint="eastAsia"/>
                <w:szCs w:val="24"/>
              </w:rPr>
              <w:t>(A/B)</w:t>
            </w:r>
          </w:p>
        </w:tc>
        <w:tc>
          <w:tcPr>
            <w:tcW w:w="1316" w:type="dxa"/>
            <w:tcBorders>
              <w:top w:val="single" w:sz="4" w:space="0" w:color="auto"/>
              <w:bottom w:val="single" w:sz="12" w:space="0" w:color="auto"/>
            </w:tcBorders>
            <w:shd w:val="clear" w:color="auto" w:fill="auto"/>
            <w:vAlign w:val="center"/>
          </w:tcPr>
          <w:p w14:paraId="7AE0F2B7" w14:textId="77777777" w:rsidR="002A6AE2" w:rsidRPr="00DC6B73" w:rsidRDefault="002A6AE2" w:rsidP="002A6AE2">
            <w:pPr>
              <w:jc w:val="center"/>
              <w:rPr>
                <w:rFonts w:eastAsia="標楷體"/>
                <w:szCs w:val="24"/>
              </w:rPr>
            </w:pPr>
            <w:r w:rsidRPr="00DC6B73">
              <w:rPr>
                <w:rFonts w:eastAsia="標楷體"/>
                <w:szCs w:val="24"/>
              </w:rPr>
              <w:t>留置人</w:t>
            </w:r>
            <w:r w:rsidR="00904FAA" w:rsidRPr="00DC6B73">
              <w:rPr>
                <w:rFonts w:eastAsia="標楷體" w:hint="eastAsia"/>
                <w:szCs w:val="24"/>
              </w:rPr>
              <w:t>次</w:t>
            </w:r>
          </w:p>
          <w:p w14:paraId="22CC3EA2" w14:textId="77777777" w:rsidR="002A6AE2" w:rsidRPr="00DC6B73" w:rsidRDefault="002A6AE2" w:rsidP="002A6AE2">
            <w:pPr>
              <w:jc w:val="center"/>
              <w:rPr>
                <w:rFonts w:eastAsia="標楷體"/>
                <w:szCs w:val="24"/>
              </w:rPr>
            </w:pPr>
            <w:r w:rsidRPr="00DC6B73">
              <w:rPr>
                <w:rFonts w:eastAsia="標楷體" w:hint="eastAsia"/>
                <w:szCs w:val="24"/>
              </w:rPr>
              <w:t>(C)</w:t>
            </w:r>
          </w:p>
        </w:tc>
        <w:tc>
          <w:tcPr>
            <w:tcW w:w="1317" w:type="dxa"/>
            <w:tcBorders>
              <w:top w:val="single" w:sz="4" w:space="0" w:color="auto"/>
              <w:bottom w:val="single" w:sz="12" w:space="0" w:color="auto"/>
            </w:tcBorders>
            <w:shd w:val="clear" w:color="auto" w:fill="auto"/>
            <w:vAlign w:val="center"/>
          </w:tcPr>
          <w:p w14:paraId="108B9E4D" w14:textId="77777777" w:rsidR="002A6AE2" w:rsidRPr="00DC6B73" w:rsidRDefault="002A6AE2" w:rsidP="002A6AE2">
            <w:pPr>
              <w:jc w:val="center"/>
              <w:rPr>
                <w:rFonts w:eastAsia="標楷體"/>
                <w:szCs w:val="24"/>
              </w:rPr>
            </w:pPr>
            <w:r w:rsidRPr="00DC6B73">
              <w:rPr>
                <w:rFonts w:eastAsia="標楷體"/>
                <w:szCs w:val="24"/>
              </w:rPr>
              <w:t>新收人</w:t>
            </w:r>
            <w:r w:rsidR="00904FAA" w:rsidRPr="00DC6B73">
              <w:rPr>
                <w:rFonts w:eastAsia="標楷體" w:hint="eastAsia"/>
                <w:szCs w:val="24"/>
              </w:rPr>
              <w:t>次</w:t>
            </w:r>
          </w:p>
          <w:p w14:paraId="5744B475" w14:textId="77777777" w:rsidR="002A6AE2" w:rsidRPr="00DC6B73" w:rsidRDefault="002A6AE2" w:rsidP="002A6AE2">
            <w:pPr>
              <w:jc w:val="center"/>
              <w:rPr>
                <w:rFonts w:eastAsia="標楷體"/>
                <w:szCs w:val="24"/>
              </w:rPr>
            </w:pPr>
            <w:r w:rsidRPr="00DC6B73">
              <w:rPr>
                <w:rFonts w:eastAsia="標楷體" w:hint="eastAsia"/>
                <w:szCs w:val="24"/>
              </w:rPr>
              <w:t>(D)</w:t>
            </w:r>
          </w:p>
        </w:tc>
        <w:tc>
          <w:tcPr>
            <w:tcW w:w="1330" w:type="dxa"/>
            <w:tcBorders>
              <w:top w:val="single" w:sz="4" w:space="0" w:color="auto"/>
              <w:bottom w:val="single" w:sz="12" w:space="0" w:color="auto"/>
            </w:tcBorders>
            <w:shd w:val="clear" w:color="auto" w:fill="auto"/>
            <w:vAlign w:val="center"/>
          </w:tcPr>
          <w:p w14:paraId="01CBC719" w14:textId="77777777" w:rsidR="002A6AE2" w:rsidRPr="00DC6B73" w:rsidRDefault="002A6AE2" w:rsidP="002A6AE2">
            <w:pPr>
              <w:jc w:val="center"/>
              <w:rPr>
                <w:rFonts w:eastAsia="標楷體"/>
                <w:szCs w:val="24"/>
              </w:rPr>
            </w:pPr>
            <w:r w:rsidRPr="00DC6B73">
              <w:rPr>
                <w:rFonts w:eastAsia="標楷體"/>
                <w:szCs w:val="24"/>
              </w:rPr>
              <w:t>留置率</w:t>
            </w:r>
            <w:r w:rsidRPr="00DC6B73">
              <w:rPr>
                <w:rFonts w:eastAsia="標楷體" w:hint="eastAsia"/>
                <w:szCs w:val="24"/>
              </w:rPr>
              <w:t>(%)</w:t>
            </w:r>
          </w:p>
          <w:p w14:paraId="01A1AE5A" w14:textId="77777777" w:rsidR="002A6AE2" w:rsidRPr="00DC6B73" w:rsidRDefault="002A6AE2" w:rsidP="002A6AE2">
            <w:pPr>
              <w:jc w:val="center"/>
              <w:rPr>
                <w:rFonts w:eastAsia="標楷體"/>
                <w:szCs w:val="24"/>
              </w:rPr>
            </w:pPr>
            <w:r w:rsidRPr="00DC6B73">
              <w:rPr>
                <w:rFonts w:eastAsia="標楷體" w:hint="eastAsia"/>
                <w:szCs w:val="24"/>
              </w:rPr>
              <w:t>(C)/(D)</w:t>
            </w:r>
          </w:p>
        </w:tc>
        <w:tc>
          <w:tcPr>
            <w:tcW w:w="1225" w:type="dxa"/>
            <w:tcBorders>
              <w:top w:val="single" w:sz="4" w:space="0" w:color="auto"/>
              <w:bottom w:val="single" w:sz="12" w:space="0" w:color="auto"/>
            </w:tcBorders>
            <w:shd w:val="clear" w:color="auto" w:fill="auto"/>
            <w:vAlign w:val="center"/>
          </w:tcPr>
          <w:p w14:paraId="32AA62E1" w14:textId="77777777" w:rsidR="002A6AE2" w:rsidRPr="00DC6B73" w:rsidRDefault="002A6AE2" w:rsidP="002A6AE2">
            <w:pPr>
              <w:ind w:leftChars="-50" w:left="-120" w:rightChars="-50" w:right="-120"/>
              <w:jc w:val="center"/>
              <w:rPr>
                <w:rFonts w:eastAsia="標楷體"/>
                <w:szCs w:val="24"/>
              </w:rPr>
            </w:pPr>
            <w:r w:rsidRPr="00DC6B73">
              <w:rPr>
                <w:rFonts w:eastAsia="標楷體"/>
                <w:szCs w:val="24"/>
              </w:rPr>
              <w:t>當次處方到期日實際回診人次</w:t>
            </w:r>
            <w:r w:rsidRPr="00DC6B73">
              <w:rPr>
                <w:rFonts w:eastAsia="標楷體" w:hint="eastAsia"/>
                <w:szCs w:val="24"/>
              </w:rPr>
              <w:t>(E)</w:t>
            </w:r>
          </w:p>
        </w:tc>
        <w:tc>
          <w:tcPr>
            <w:tcW w:w="1224" w:type="dxa"/>
            <w:tcBorders>
              <w:top w:val="single" w:sz="4" w:space="0" w:color="auto"/>
              <w:bottom w:val="single" w:sz="12" w:space="0" w:color="auto"/>
            </w:tcBorders>
            <w:shd w:val="clear" w:color="auto" w:fill="auto"/>
            <w:vAlign w:val="center"/>
          </w:tcPr>
          <w:p w14:paraId="4DA01458" w14:textId="77777777" w:rsidR="002A6AE2" w:rsidRPr="00DC6B73" w:rsidRDefault="002A6AE2" w:rsidP="002A6AE2">
            <w:pPr>
              <w:ind w:leftChars="-50" w:left="-120" w:rightChars="-50" w:right="-120"/>
              <w:jc w:val="center"/>
              <w:rPr>
                <w:rFonts w:eastAsia="標楷體"/>
                <w:szCs w:val="24"/>
              </w:rPr>
            </w:pPr>
            <w:r w:rsidRPr="00DC6B73">
              <w:rPr>
                <w:rFonts w:eastAsia="標楷體"/>
                <w:szCs w:val="24"/>
              </w:rPr>
              <w:t>當次處方到期日應回診人次</w:t>
            </w:r>
            <w:r w:rsidRPr="00DC6B73">
              <w:rPr>
                <w:rFonts w:eastAsia="標楷體" w:hint="eastAsia"/>
                <w:szCs w:val="24"/>
              </w:rPr>
              <w:t>(F)</w:t>
            </w:r>
          </w:p>
        </w:tc>
        <w:tc>
          <w:tcPr>
            <w:tcW w:w="1267" w:type="dxa"/>
            <w:tcBorders>
              <w:top w:val="single" w:sz="4" w:space="0" w:color="auto"/>
              <w:bottom w:val="single" w:sz="12" w:space="0" w:color="auto"/>
            </w:tcBorders>
            <w:shd w:val="clear" w:color="auto" w:fill="auto"/>
            <w:vAlign w:val="center"/>
          </w:tcPr>
          <w:p w14:paraId="11394D06" w14:textId="77777777" w:rsidR="002A6AE2" w:rsidRPr="00DC6B73" w:rsidRDefault="002A6AE2" w:rsidP="002A6AE2">
            <w:pPr>
              <w:ind w:leftChars="-50" w:left="-120" w:rightChars="-50" w:right="-120"/>
              <w:jc w:val="center"/>
              <w:rPr>
                <w:rFonts w:eastAsia="標楷體"/>
                <w:szCs w:val="24"/>
              </w:rPr>
            </w:pPr>
            <w:r w:rsidRPr="00DC6B73">
              <w:rPr>
                <w:rFonts w:eastAsia="標楷體"/>
                <w:szCs w:val="24"/>
              </w:rPr>
              <w:t>按時回診率</w:t>
            </w:r>
            <w:r w:rsidRPr="00DC6B73">
              <w:rPr>
                <w:rFonts w:eastAsia="標楷體"/>
                <w:szCs w:val="24"/>
              </w:rPr>
              <w:t>(%)</w:t>
            </w:r>
          </w:p>
          <w:p w14:paraId="5E4CA144" w14:textId="77777777" w:rsidR="002A6AE2" w:rsidRPr="00DC6B73" w:rsidRDefault="002A6AE2" w:rsidP="002A6AE2">
            <w:pPr>
              <w:ind w:leftChars="-50" w:left="-120" w:rightChars="-50" w:right="-120"/>
              <w:jc w:val="center"/>
              <w:rPr>
                <w:rFonts w:eastAsia="標楷體"/>
                <w:szCs w:val="24"/>
              </w:rPr>
            </w:pPr>
            <w:r w:rsidRPr="00DC6B73">
              <w:rPr>
                <w:rFonts w:eastAsia="標楷體" w:hint="eastAsia"/>
                <w:szCs w:val="24"/>
              </w:rPr>
              <w:t>(E)/(F)</w:t>
            </w:r>
          </w:p>
        </w:tc>
      </w:tr>
      <w:tr w:rsidR="00DC6B73" w:rsidRPr="00DC6B73" w14:paraId="59083712" w14:textId="77777777" w:rsidTr="00F83DC7">
        <w:trPr>
          <w:trHeight w:val="340"/>
        </w:trPr>
        <w:tc>
          <w:tcPr>
            <w:tcW w:w="1928" w:type="dxa"/>
            <w:tcBorders>
              <w:top w:val="single" w:sz="12" w:space="0" w:color="auto"/>
            </w:tcBorders>
            <w:shd w:val="clear" w:color="auto" w:fill="auto"/>
          </w:tcPr>
          <w:p w14:paraId="1B346376" w14:textId="77777777" w:rsidR="002A6AE2" w:rsidRPr="00DC6B73" w:rsidRDefault="002A6AE2" w:rsidP="00044B3D">
            <w:pPr>
              <w:snapToGrid w:val="0"/>
              <w:rPr>
                <w:rFonts w:eastAsia="標楷體"/>
                <w:szCs w:val="24"/>
              </w:rPr>
            </w:pPr>
          </w:p>
        </w:tc>
        <w:tc>
          <w:tcPr>
            <w:tcW w:w="1252" w:type="dxa"/>
            <w:tcBorders>
              <w:top w:val="single" w:sz="12" w:space="0" w:color="auto"/>
            </w:tcBorders>
            <w:shd w:val="clear" w:color="auto" w:fill="auto"/>
          </w:tcPr>
          <w:p w14:paraId="43D8706C" w14:textId="77777777" w:rsidR="002A6AE2" w:rsidRPr="00DC6B73" w:rsidRDefault="002A6AE2" w:rsidP="00044B3D">
            <w:pPr>
              <w:snapToGrid w:val="0"/>
              <w:rPr>
                <w:rFonts w:eastAsia="標楷體"/>
                <w:szCs w:val="24"/>
              </w:rPr>
            </w:pPr>
          </w:p>
        </w:tc>
        <w:tc>
          <w:tcPr>
            <w:tcW w:w="1115" w:type="dxa"/>
            <w:tcBorders>
              <w:top w:val="single" w:sz="12" w:space="0" w:color="auto"/>
            </w:tcBorders>
            <w:shd w:val="clear" w:color="auto" w:fill="auto"/>
          </w:tcPr>
          <w:p w14:paraId="615DAECE" w14:textId="77777777" w:rsidR="002A6AE2" w:rsidRPr="00DC6B73" w:rsidRDefault="002A6AE2" w:rsidP="00044B3D">
            <w:pPr>
              <w:snapToGrid w:val="0"/>
              <w:rPr>
                <w:rFonts w:eastAsia="標楷體"/>
                <w:szCs w:val="24"/>
              </w:rPr>
            </w:pPr>
          </w:p>
        </w:tc>
        <w:tc>
          <w:tcPr>
            <w:tcW w:w="1397" w:type="dxa"/>
            <w:tcBorders>
              <w:top w:val="single" w:sz="12" w:space="0" w:color="auto"/>
            </w:tcBorders>
            <w:shd w:val="clear" w:color="auto" w:fill="auto"/>
          </w:tcPr>
          <w:p w14:paraId="6208114A" w14:textId="77777777" w:rsidR="002A6AE2" w:rsidRPr="00DC6B73" w:rsidRDefault="002A6AE2" w:rsidP="00044B3D">
            <w:pPr>
              <w:snapToGrid w:val="0"/>
              <w:rPr>
                <w:rFonts w:eastAsia="標楷體"/>
                <w:szCs w:val="24"/>
              </w:rPr>
            </w:pPr>
          </w:p>
        </w:tc>
        <w:tc>
          <w:tcPr>
            <w:tcW w:w="1316" w:type="dxa"/>
            <w:tcBorders>
              <w:top w:val="single" w:sz="12" w:space="0" w:color="auto"/>
            </w:tcBorders>
            <w:shd w:val="clear" w:color="auto" w:fill="auto"/>
          </w:tcPr>
          <w:p w14:paraId="6A8C38C5" w14:textId="77777777" w:rsidR="002A6AE2" w:rsidRPr="00DC6B73" w:rsidRDefault="002A6AE2" w:rsidP="00044B3D">
            <w:pPr>
              <w:snapToGrid w:val="0"/>
              <w:rPr>
                <w:rFonts w:eastAsia="標楷體"/>
                <w:szCs w:val="24"/>
              </w:rPr>
            </w:pPr>
          </w:p>
        </w:tc>
        <w:tc>
          <w:tcPr>
            <w:tcW w:w="1317" w:type="dxa"/>
            <w:tcBorders>
              <w:top w:val="single" w:sz="12" w:space="0" w:color="auto"/>
            </w:tcBorders>
            <w:shd w:val="clear" w:color="auto" w:fill="auto"/>
          </w:tcPr>
          <w:p w14:paraId="206AC532" w14:textId="77777777" w:rsidR="002A6AE2" w:rsidRPr="00DC6B73" w:rsidRDefault="002A6AE2" w:rsidP="00044B3D">
            <w:pPr>
              <w:snapToGrid w:val="0"/>
              <w:rPr>
                <w:rFonts w:eastAsia="標楷體"/>
                <w:szCs w:val="24"/>
              </w:rPr>
            </w:pPr>
          </w:p>
        </w:tc>
        <w:tc>
          <w:tcPr>
            <w:tcW w:w="1330" w:type="dxa"/>
            <w:tcBorders>
              <w:top w:val="single" w:sz="12" w:space="0" w:color="auto"/>
            </w:tcBorders>
            <w:shd w:val="clear" w:color="auto" w:fill="auto"/>
          </w:tcPr>
          <w:p w14:paraId="3B1BCAA8" w14:textId="77777777" w:rsidR="002A6AE2" w:rsidRPr="00DC6B73" w:rsidRDefault="002A6AE2" w:rsidP="00044B3D">
            <w:pPr>
              <w:snapToGrid w:val="0"/>
              <w:rPr>
                <w:rFonts w:eastAsia="標楷體"/>
                <w:szCs w:val="24"/>
              </w:rPr>
            </w:pPr>
          </w:p>
        </w:tc>
        <w:tc>
          <w:tcPr>
            <w:tcW w:w="1225" w:type="dxa"/>
            <w:tcBorders>
              <w:top w:val="single" w:sz="12" w:space="0" w:color="auto"/>
            </w:tcBorders>
            <w:shd w:val="clear" w:color="auto" w:fill="auto"/>
          </w:tcPr>
          <w:p w14:paraId="343A716A" w14:textId="77777777" w:rsidR="002A6AE2" w:rsidRPr="00DC6B73" w:rsidRDefault="002A6AE2" w:rsidP="00044B3D">
            <w:pPr>
              <w:snapToGrid w:val="0"/>
              <w:rPr>
                <w:rFonts w:eastAsia="標楷體"/>
                <w:szCs w:val="24"/>
              </w:rPr>
            </w:pPr>
          </w:p>
        </w:tc>
        <w:tc>
          <w:tcPr>
            <w:tcW w:w="1224" w:type="dxa"/>
            <w:tcBorders>
              <w:top w:val="single" w:sz="12" w:space="0" w:color="auto"/>
            </w:tcBorders>
            <w:shd w:val="clear" w:color="auto" w:fill="auto"/>
          </w:tcPr>
          <w:p w14:paraId="411DB5F1" w14:textId="77777777" w:rsidR="002A6AE2" w:rsidRPr="00DC6B73" w:rsidRDefault="002A6AE2" w:rsidP="00044B3D">
            <w:pPr>
              <w:snapToGrid w:val="0"/>
              <w:rPr>
                <w:rFonts w:eastAsia="標楷體"/>
                <w:szCs w:val="24"/>
              </w:rPr>
            </w:pPr>
          </w:p>
        </w:tc>
        <w:tc>
          <w:tcPr>
            <w:tcW w:w="1267" w:type="dxa"/>
            <w:tcBorders>
              <w:top w:val="single" w:sz="12" w:space="0" w:color="auto"/>
            </w:tcBorders>
            <w:shd w:val="clear" w:color="auto" w:fill="auto"/>
          </w:tcPr>
          <w:p w14:paraId="2BD9AE80" w14:textId="77777777" w:rsidR="002A6AE2" w:rsidRPr="00DC6B73" w:rsidRDefault="002A6AE2" w:rsidP="00044B3D">
            <w:pPr>
              <w:snapToGrid w:val="0"/>
              <w:rPr>
                <w:rFonts w:eastAsia="標楷體"/>
                <w:szCs w:val="24"/>
              </w:rPr>
            </w:pPr>
          </w:p>
        </w:tc>
      </w:tr>
      <w:tr w:rsidR="00DC6B73" w:rsidRPr="00DC6B73" w14:paraId="48F0CB26" w14:textId="77777777" w:rsidTr="00F83DC7">
        <w:trPr>
          <w:trHeight w:val="340"/>
        </w:trPr>
        <w:tc>
          <w:tcPr>
            <w:tcW w:w="1928" w:type="dxa"/>
            <w:tcBorders>
              <w:bottom w:val="single" w:sz="12" w:space="0" w:color="auto"/>
            </w:tcBorders>
            <w:shd w:val="clear" w:color="auto" w:fill="auto"/>
          </w:tcPr>
          <w:p w14:paraId="2B358DD3" w14:textId="77777777" w:rsidR="002A6AE2" w:rsidRPr="00DC6B73" w:rsidRDefault="002A6AE2" w:rsidP="00044B3D">
            <w:pPr>
              <w:snapToGrid w:val="0"/>
              <w:rPr>
                <w:rFonts w:eastAsia="標楷體"/>
                <w:szCs w:val="24"/>
              </w:rPr>
            </w:pPr>
          </w:p>
        </w:tc>
        <w:tc>
          <w:tcPr>
            <w:tcW w:w="1252" w:type="dxa"/>
            <w:tcBorders>
              <w:bottom w:val="single" w:sz="12" w:space="0" w:color="auto"/>
            </w:tcBorders>
            <w:shd w:val="clear" w:color="auto" w:fill="auto"/>
          </w:tcPr>
          <w:p w14:paraId="408E9ACA" w14:textId="77777777" w:rsidR="002A6AE2" w:rsidRPr="00DC6B73" w:rsidRDefault="002A6AE2" w:rsidP="00044B3D">
            <w:pPr>
              <w:snapToGrid w:val="0"/>
              <w:rPr>
                <w:rFonts w:eastAsia="標楷體"/>
                <w:szCs w:val="24"/>
              </w:rPr>
            </w:pPr>
          </w:p>
        </w:tc>
        <w:tc>
          <w:tcPr>
            <w:tcW w:w="1115" w:type="dxa"/>
            <w:tcBorders>
              <w:bottom w:val="single" w:sz="12" w:space="0" w:color="auto"/>
            </w:tcBorders>
            <w:shd w:val="clear" w:color="auto" w:fill="auto"/>
          </w:tcPr>
          <w:p w14:paraId="39D507A2" w14:textId="77777777" w:rsidR="002A6AE2" w:rsidRPr="00DC6B73" w:rsidRDefault="002A6AE2" w:rsidP="00044B3D">
            <w:pPr>
              <w:snapToGrid w:val="0"/>
              <w:rPr>
                <w:rFonts w:eastAsia="標楷體"/>
                <w:szCs w:val="24"/>
              </w:rPr>
            </w:pPr>
          </w:p>
        </w:tc>
        <w:tc>
          <w:tcPr>
            <w:tcW w:w="1397" w:type="dxa"/>
            <w:tcBorders>
              <w:bottom w:val="single" w:sz="12" w:space="0" w:color="auto"/>
            </w:tcBorders>
            <w:shd w:val="clear" w:color="auto" w:fill="auto"/>
          </w:tcPr>
          <w:p w14:paraId="3C9299EF" w14:textId="77777777" w:rsidR="002A6AE2" w:rsidRPr="00DC6B73" w:rsidRDefault="002A6AE2" w:rsidP="00044B3D">
            <w:pPr>
              <w:snapToGrid w:val="0"/>
              <w:rPr>
                <w:rFonts w:eastAsia="標楷體"/>
                <w:szCs w:val="24"/>
              </w:rPr>
            </w:pPr>
          </w:p>
        </w:tc>
        <w:tc>
          <w:tcPr>
            <w:tcW w:w="1316" w:type="dxa"/>
            <w:tcBorders>
              <w:bottom w:val="single" w:sz="12" w:space="0" w:color="auto"/>
            </w:tcBorders>
            <w:shd w:val="clear" w:color="auto" w:fill="auto"/>
          </w:tcPr>
          <w:p w14:paraId="5F28359F" w14:textId="77777777" w:rsidR="002A6AE2" w:rsidRPr="00DC6B73" w:rsidRDefault="002A6AE2" w:rsidP="00044B3D">
            <w:pPr>
              <w:snapToGrid w:val="0"/>
              <w:rPr>
                <w:rFonts w:eastAsia="標楷體"/>
                <w:szCs w:val="24"/>
              </w:rPr>
            </w:pPr>
          </w:p>
        </w:tc>
        <w:tc>
          <w:tcPr>
            <w:tcW w:w="1317" w:type="dxa"/>
            <w:tcBorders>
              <w:bottom w:val="single" w:sz="12" w:space="0" w:color="auto"/>
            </w:tcBorders>
            <w:shd w:val="clear" w:color="auto" w:fill="auto"/>
          </w:tcPr>
          <w:p w14:paraId="249DFFC3" w14:textId="77777777" w:rsidR="002A6AE2" w:rsidRPr="00DC6B73" w:rsidRDefault="002A6AE2" w:rsidP="00044B3D">
            <w:pPr>
              <w:snapToGrid w:val="0"/>
              <w:rPr>
                <w:rFonts w:eastAsia="標楷體"/>
                <w:szCs w:val="24"/>
              </w:rPr>
            </w:pPr>
          </w:p>
        </w:tc>
        <w:tc>
          <w:tcPr>
            <w:tcW w:w="1330" w:type="dxa"/>
            <w:tcBorders>
              <w:bottom w:val="single" w:sz="12" w:space="0" w:color="auto"/>
            </w:tcBorders>
            <w:shd w:val="clear" w:color="auto" w:fill="auto"/>
          </w:tcPr>
          <w:p w14:paraId="5C699E00" w14:textId="77777777" w:rsidR="002A6AE2" w:rsidRPr="00DC6B73" w:rsidRDefault="002A6AE2" w:rsidP="00044B3D">
            <w:pPr>
              <w:snapToGrid w:val="0"/>
              <w:rPr>
                <w:rFonts w:eastAsia="標楷體"/>
                <w:szCs w:val="24"/>
              </w:rPr>
            </w:pPr>
          </w:p>
        </w:tc>
        <w:tc>
          <w:tcPr>
            <w:tcW w:w="1225" w:type="dxa"/>
            <w:tcBorders>
              <w:bottom w:val="single" w:sz="12" w:space="0" w:color="auto"/>
            </w:tcBorders>
            <w:shd w:val="clear" w:color="auto" w:fill="auto"/>
          </w:tcPr>
          <w:p w14:paraId="5ADF4EC0" w14:textId="77777777" w:rsidR="002A6AE2" w:rsidRPr="00DC6B73" w:rsidRDefault="002A6AE2" w:rsidP="00044B3D">
            <w:pPr>
              <w:snapToGrid w:val="0"/>
              <w:rPr>
                <w:rFonts w:eastAsia="標楷體"/>
                <w:szCs w:val="24"/>
              </w:rPr>
            </w:pPr>
          </w:p>
        </w:tc>
        <w:tc>
          <w:tcPr>
            <w:tcW w:w="1224" w:type="dxa"/>
            <w:tcBorders>
              <w:bottom w:val="single" w:sz="12" w:space="0" w:color="auto"/>
            </w:tcBorders>
            <w:shd w:val="clear" w:color="auto" w:fill="auto"/>
          </w:tcPr>
          <w:p w14:paraId="43DCF30B" w14:textId="77777777" w:rsidR="002A6AE2" w:rsidRPr="00DC6B73" w:rsidRDefault="002A6AE2" w:rsidP="00044B3D">
            <w:pPr>
              <w:snapToGrid w:val="0"/>
              <w:rPr>
                <w:rFonts w:eastAsia="標楷體"/>
                <w:szCs w:val="24"/>
              </w:rPr>
            </w:pPr>
          </w:p>
        </w:tc>
        <w:tc>
          <w:tcPr>
            <w:tcW w:w="1267" w:type="dxa"/>
            <w:tcBorders>
              <w:bottom w:val="single" w:sz="12" w:space="0" w:color="auto"/>
            </w:tcBorders>
            <w:shd w:val="clear" w:color="auto" w:fill="auto"/>
          </w:tcPr>
          <w:p w14:paraId="0E64B7EE" w14:textId="77777777" w:rsidR="002A6AE2" w:rsidRPr="00DC6B73" w:rsidRDefault="002A6AE2" w:rsidP="00044B3D">
            <w:pPr>
              <w:snapToGrid w:val="0"/>
              <w:rPr>
                <w:rFonts w:eastAsia="標楷體"/>
                <w:szCs w:val="24"/>
              </w:rPr>
            </w:pPr>
          </w:p>
        </w:tc>
      </w:tr>
      <w:tr w:rsidR="00DC6B73" w:rsidRPr="00DC6B73" w14:paraId="147A4B7B" w14:textId="77777777" w:rsidTr="00F83DC7">
        <w:trPr>
          <w:trHeight w:val="340"/>
        </w:trPr>
        <w:tc>
          <w:tcPr>
            <w:tcW w:w="1928" w:type="dxa"/>
            <w:tcBorders>
              <w:top w:val="single" w:sz="12" w:space="0" w:color="auto"/>
              <w:left w:val="single" w:sz="12" w:space="0" w:color="auto"/>
              <w:bottom w:val="single" w:sz="12" w:space="0" w:color="auto"/>
            </w:tcBorders>
            <w:shd w:val="clear" w:color="auto" w:fill="auto"/>
            <w:vAlign w:val="center"/>
          </w:tcPr>
          <w:p w14:paraId="58AE58A7" w14:textId="77777777" w:rsidR="002A6AE2" w:rsidRPr="00DC6B73" w:rsidRDefault="002A6AE2" w:rsidP="00044B3D">
            <w:pPr>
              <w:snapToGrid w:val="0"/>
              <w:jc w:val="center"/>
              <w:rPr>
                <w:rFonts w:eastAsia="標楷體"/>
                <w:b/>
                <w:szCs w:val="24"/>
              </w:rPr>
            </w:pPr>
          </w:p>
        </w:tc>
        <w:tc>
          <w:tcPr>
            <w:tcW w:w="1252" w:type="dxa"/>
            <w:tcBorders>
              <w:top w:val="single" w:sz="12" w:space="0" w:color="auto"/>
              <w:bottom w:val="single" w:sz="12" w:space="0" w:color="auto"/>
            </w:tcBorders>
            <w:shd w:val="clear" w:color="auto" w:fill="auto"/>
          </w:tcPr>
          <w:p w14:paraId="338BF56E" w14:textId="77777777" w:rsidR="002A6AE2" w:rsidRPr="00DC6B73" w:rsidRDefault="002A6AE2" w:rsidP="00044B3D">
            <w:pPr>
              <w:snapToGrid w:val="0"/>
              <w:rPr>
                <w:rFonts w:eastAsia="標楷體"/>
                <w:szCs w:val="24"/>
              </w:rPr>
            </w:pPr>
          </w:p>
        </w:tc>
        <w:tc>
          <w:tcPr>
            <w:tcW w:w="1115" w:type="dxa"/>
            <w:tcBorders>
              <w:top w:val="single" w:sz="12" w:space="0" w:color="auto"/>
              <w:bottom w:val="single" w:sz="12" w:space="0" w:color="auto"/>
            </w:tcBorders>
            <w:shd w:val="clear" w:color="auto" w:fill="auto"/>
          </w:tcPr>
          <w:p w14:paraId="1B5352FB" w14:textId="77777777" w:rsidR="002A6AE2" w:rsidRPr="00DC6B73" w:rsidRDefault="002A6AE2" w:rsidP="00044B3D">
            <w:pPr>
              <w:snapToGrid w:val="0"/>
              <w:rPr>
                <w:rFonts w:eastAsia="標楷體"/>
                <w:szCs w:val="24"/>
              </w:rPr>
            </w:pPr>
          </w:p>
        </w:tc>
        <w:tc>
          <w:tcPr>
            <w:tcW w:w="1397" w:type="dxa"/>
            <w:tcBorders>
              <w:top w:val="single" w:sz="12" w:space="0" w:color="auto"/>
              <w:bottom w:val="single" w:sz="12" w:space="0" w:color="auto"/>
            </w:tcBorders>
            <w:shd w:val="clear" w:color="auto" w:fill="auto"/>
          </w:tcPr>
          <w:p w14:paraId="66A32EBD" w14:textId="77777777" w:rsidR="002A6AE2" w:rsidRPr="00DC6B73" w:rsidRDefault="002A6AE2" w:rsidP="00044B3D">
            <w:pPr>
              <w:snapToGrid w:val="0"/>
              <w:rPr>
                <w:rFonts w:eastAsia="標楷體"/>
                <w:szCs w:val="24"/>
              </w:rPr>
            </w:pPr>
          </w:p>
        </w:tc>
        <w:tc>
          <w:tcPr>
            <w:tcW w:w="1316" w:type="dxa"/>
            <w:tcBorders>
              <w:top w:val="single" w:sz="12" w:space="0" w:color="auto"/>
              <w:bottom w:val="single" w:sz="12" w:space="0" w:color="auto"/>
            </w:tcBorders>
            <w:shd w:val="clear" w:color="auto" w:fill="auto"/>
          </w:tcPr>
          <w:p w14:paraId="1D44F469" w14:textId="77777777" w:rsidR="002A6AE2" w:rsidRPr="00DC6B73" w:rsidRDefault="002A6AE2" w:rsidP="00044B3D">
            <w:pPr>
              <w:snapToGrid w:val="0"/>
              <w:rPr>
                <w:rFonts w:eastAsia="標楷體"/>
                <w:szCs w:val="24"/>
              </w:rPr>
            </w:pPr>
          </w:p>
        </w:tc>
        <w:tc>
          <w:tcPr>
            <w:tcW w:w="1317" w:type="dxa"/>
            <w:tcBorders>
              <w:top w:val="single" w:sz="12" w:space="0" w:color="auto"/>
              <w:bottom w:val="single" w:sz="12" w:space="0" w:color="auto"/>
            </w:tcBorders>
            <w:shd w:val="clear" w:color="auto" w:fill="auto"/>
          </w:tcPr>
          <w:p w14:paraId="79611B43" w14:textId="77777777" w:rsidR="002A6AE2" w:rsidRPr="00DC6B73" w:rsidRDefault="002A6AE2" w:rsidP="00044B3D">
            <w:pPr>
              <w:snapToGrid w:val="0"/>
              <w:rPr>
                <w:rFonts w:eastAsia="標楷體"/>
                <w:szCs w:val="24"/>
              </w:rPr>
            </w:pPr>
          </w:p>
        </w:tc>
        <w:tc>
          <w:tcPr>
            <w:tcW w:w="1330" w:type="dxa"/>
            <w:tcBorders>
              <w:top w:val="single" w:sz="12" w:space="0" w:color="auto"/>
              <w:bottom w:val="single" w:sz="12" w:space="0" w:color="auto"/>
            </w:tcBorders>
            <w:shd w:val="clear" w:color="auto" w:fill="auto"/>
          </w:tcPr>
          <w:p w14:paraId="1D5FBF3F" w14:textId="77777777" w:rsidR="002A6AE2" w:rsidRPr="00DC6B73" w:rsidRDefault="002A6AE2" w:rsidP="00044B3D">
            <w:pPr>
              <w:snapToGrid w:val="0"/>
              <w:rPr>
                <w:rFonts w:eastAsia="標楷體"/>
                <w:szCs w:val="24"/>
              </w:rPr>
            </w:pPr>
          </w:p>
        </w:tc>
        <w:tc>
          <w:tcPr>
            <w:tcW w:w="1225" w:type="dxa"/>
            <w:tcBorders>
              <w:top w:val="single" w:sz="12" w:space="0" w:color="auto"/>
              <w:bottom w:val="single" w:sz="12" w:space="0" w:color="auto"/>
            </w:tcBorders>
            <w:shd w:val="clear" w:color="auto" w:fill="auto"/>
          </w:tcPr>
          <w:p w14:paraId="7D38888F" w14:textId="77777777" w:rsidR="002A6AE2" w:rsidRPr="00DC6B73" w:rsidRDefault="002A6AE2" w:rsidP="00044B3D">
            <w:pPr>
              <w:snapToGrid w:val="0"/>
              <w:rPr>
                <w:rFonts w:eastAsia="標楷體"/>
                <w:szCs w:val="24"/>
              </w:rPr>
            </w:pPr>
          </w:p>
        </w:tc>
        <w:tc>
          <w:tcPr>
            <w:tcW w:w="1224" w:type="dxa"/>
            <w:tcBorders>
              <w:top w:val="single" w:sz="12" w:space="0" w:color="auto"/>
              <w:bottom w:val="single" w:sz="12" w:space="0" w:color="auto"/>
            </w:tcBorders>
            <w:shd w:val="clear" w:color="auto" w:fill="auto"/>
          </w:tcPr>
          <w:p w14:paraId="7CDBCA62" w14:textId="77777777" w:rsidR="002A6AE2" w:rsidRPr="00DC6B73" w:rsidRDefault="002A6AE2" w:rsidP="00044B3D">
            <w:pPr>
              <w:snapToGrid w:val="0"/>
              <w:rPr>
                <w:rFonts w:eastAsia="標楷體"/>
                <w:szCs w:val="24"/>
              </w:rPr>
            </w:pPr>
          </w:p>
        </w:tc>
        <w:tc>
          <w:tcPr>
            <w:tcW w:w="1267" w:type="dxa"/>
            <w:tcBorders>
              <w:top w:val="single" w:sz="12" w:space="0" w:color="auto"/>
              <w:bottom w:val="single" w:sz="12" w:space="0" w:color="auto"/>
              <w:right w:val="single" w:sz="12" w:space="0" w:color="auto"/>
            </w:tcBorders>
            <w:shd w:val="clear" w:color="auto" w:fill="auto"/>
          </w:tcPr>
          <w:p w14:paraId="16F01C4C" w14:textId="77777777" w:rsidR="002A6AE2" w:rsidRPr="00DC6B73" w:rsidRDefault="002A6AE2" w:rsidP="00044B3D">
            <w:pPr>
              <w:snapToGrid w:val="0"/>
              <w:rPr>
                <w:rFonts w:eastAsia="標楷體"/>
                <w:szCs w:val="24"/>
              </w:rPr>
            </w:pPr>
          </w:p>
        </w:tc>
      </w:tr>
    </w:tbl>
    <w:p w14:paraId="32AE662E" w14:textId="77777777" w:rsidR="00904FAA" w:rsidRPr="00DC6B73" w:rsidRDefault="002A6AE2" w:rsidP="00044B3D">
      <w:pPr>
        <w:tabs>
          <w:tab w:val="left" w:pos="851"/>
        </w:tabs>
        <w:adjustRightInd w:val="0"/>
        <w:snapToGrid w:val="0"/>
        <w:spacing w:line="340" w:lineRule="exact"/>
        <w:ind w:right="61"/>
        <w:rPr>
          <w:rFonts w:eastAsia="標楷體"/>
        </w:rPr>
      </w:pPr>
      <w:r w:rsidRPr="00DC6B73">
        <w:rPr>
          <w:rFonts w:eastAsia="標楷體"/>
          <w:b/>
          <w:lang w:eastAsia="zh-HK"/>
        </w:rPr>
        <w:t>註</w:t>
      </w:r>
      <w:r w:rsidRPr="00DC6B73">
        <w:rPr>
          <w:rFonts w:eastAsia="標楷體"/>
        </w:rPr>
        <w:t>：</w:t>
      </w:r>
      <w:r w:rsidR="00904FAA" w:rsidRPr="00DC6B73">
        <w:rPr>
          <w:rFonts w:eastAsia="標楷體" w:hint="eastAsia"/>
        </w:rPr>
        <w:t>1.</w:t>
      </w:r>
      <w:r w:rsidR="00904FAA" w:rsidRPr="00DC6B73">
        <w:rPr>
          <w:rFonts w:eastAsia="標楷體" w:hint="eastAsia"/>
        </w:rPr>
        <w:t>本表統計對象</w:t>
      </w:r>
      <w:r w:rsidR="00904FAA" w:rsidRPr="00DC6B73">
        <w:rPr>
          <w:rFonts w:eastAsia="標楷體" w:hint="eastAsia"/>
        </w:rPr>
        <w:t>:</w:t>
      </w:r>
      <w:r w:rsidR="00904FAA" w:rsidRPr="00DC6B73">
        <w:rPr>
          <w:rFonts w:eastAsia="標楷體" w:hint="eastAsia"/>
        </w:rPr>
        <w:t>於轄內所有指定替代治療執行機構接受美沙冬及丁基原啡因治療之個案，不列入跨區給藥人日數。</w:t>
      </w:r>
    </w:p>
    <w:p w14:paraId="6792CAE6" w14:textId="77777777" w:rsidR="00904FAA" w:rsidRPr="00DC6B73" w:rsidRDefault="00904FAA" w:rsidP="00044B3D">
      <w:pPr>
        <w:tabs>
          <w:tab w:val="left" w:pos="851"/>
        </w:tabs>
        <w:adjustRightInd w:val="0"/>
        <w:snapToGrid w:val="0"/>
        <w:spacing w:line="340" w:lineRule="exact"/>
        <w:ind w:leftChars="200" w:left="720" w:hangingChars="100" w:hanging="240"/>
        <w:rPr>
          <w:rFonts w:eastAsia="標楷體"/>
        </w:rPr>
      </w:pPr>
      <w:r w:rsidRPr="00DC6B73">
        <w:rPr>
          <w:rFonts w:eastAsia="標楷體" w:hint="eastAsia"/>
        </w:rPr>
        <w:t>2.</w:t>
      </w:r>
      <w:r w:rsidRPr="00DC6B73">
        <w:rPr>
          <w:rFonts w:eastAsia="標楷體" w:hint="eastAsia"/>
        </w:rPr>
        <w:t>本表統計區間如下：</w:t>
      </w:r>
    </w:p>
    <w:p w14:paraId="057ED1BE" w14:textId="77777777" w:rsidR="00904FAA" w:rsidRPr="00DC6B73" w:rsidRDefault="00904FAA" w:rsidP="00044B3D">
      <w:pPr>
        <w:pStyle w:val="ac"/>
        <w:numPr>
          <w:ilvl w:val="0"/>
          <w:numId w:val="54"/>
        </w:numPr>
        <w:tabs>
          <w:tab w:val="left" w:pos="851"/>
        </w:tabs>
        <w:adjustRightInd w:val="0"/>
        <w:snapToGrid w:val="0"/>
        <w:spacing w:line="340" w:lineRule="exact"/>
        <w:ind w:leftChars="0" w:left="993" w:right="61"/>
        <w:jc w:val="both"/>
        <w:rPr>
          <w:rFonts w:ascii="Times New Roman" w:eastAsia="標楷體" w:hAnsi="Times New Roman"/>
          <w:b/>
        </w:rPr>
      </w:pPr>
      <w:r w:rsidRPr="00DC6B73">
        <w:rPr>
          <w:rFonts w:ascii="Times New Roman" w:eastAsia="標楷體" w:hAnsi="Times New Roman"/>
          <w:b/>
        </w:rPr>
        <w:t>(A)</w:t>
      </w:r>
      <w:r w:rsidRPr="00DC6B73">
        <w:rPr>
          <w:rFonts w:ascii="Times New Roman" w:eastAsia="標楷體" w:hAnsi="Times New Roman"/>
          <w:b/>
        </w:rPr>
        <w:t>、</w:t>
      </w:r>
      <w:r w:rsidRPr="00DC6B73">
        <w:rPr>
          <w:rFonts w:ascii="Times New Roman" w:eastAsia="標楷體" w:hAnsi="Times New Roman"/>
          <w:b/>
        </w:rPr>
        <w:t>(B)</w:t>
      </w:r>
      <w:r w:rsidRPr="00DC6B73">
        <w:rPr>
          <w:rFonts w:ascii="Times New Roman" w:eastAsia="標楷體" w:hAnsi="Times New Roman"/>
          <w:b/>
        </w:rPr>
        <w:t>、</w:t>
      </w:r>
      <w:r w:rsidRPr="00DC6B73">
        <w:rPr>
          <w:rFonts w:ascii="Times New Roman" w:eastAsia="標楷體" w:hAnsi="Times New Roman"/>
          <w:b/>
        </w:rPr>
        <w:t>(E)</w:t>
      </w:r>
      <w:r w:rsidRPr="00DC6B73">
        <w:rPr>
          <w:rFonts w:ascii="Times New Roman" w:eastAsia="標楷體" w:hAnsi="Times New Roman"/>
          <w:b/>
        </w:rPr>
        <w:t>、</w:t>
      </w:r>
      <w:r w:rsidRPr="00DC6B73">
        <w:rPr>
          <w:rFonts w:ascii="Times New Roman" w:eastAsia="標楷體" w:hAnsi="Times New Roman"/>
          <w:b/>
        </w:rPr>
        <w:t>(F)</w:t>
      </w:r>
      <w:r w:rsidRPr="00DC6B73">
        <w:rPr>
          <w:rFonts w:ascii="Times New Roman" w:eastAsia="標楷體" w:hAnsi="Times New Roman"/>
          <w:b/>
        </w:rPr>
        <w:t>：期中成果統計區間為：當年度</w:t>
      </w:r>
      <w:r w:rsidRPr="00DC6B73">
        <w:rPr>
          <w:rFonts w:ascii="Times New Roman" w:eastAsia="標楷體" w:hAnsi="Times New Roman"/>
          <w:b/>
        </w:rPr>
        <w:t>1</w:t>
      </w:r>
      <w:r w:rsidRPr="00DC6B73">
        <w:rPr>
          <w:rFonts w:ascii="Times New Roman" w:eastAsia="標楷體" w:hAnsi="Times New Roman"/>
          <w:b/>
        </w:rPr>
        <w:t>至</w:t>
      </w:r>
      <w:r w:rsidRPr="00DC6B73">
        <w:rPr>
          <w:rFonts w:ascii="Times New Roman" w:eastAsia="標楷體" w:hAnsi="Times New Roman"/>
          <w:b/>
        </w:rPr>
        <w:t>6</w:t>
      </w:r>
      <w:r w:rsidRPr="00DC6B73">
        <w:rPr>
          <w:rFonts w:ascii="Times New Roman" w:eastAsia="標楷體" w:hAnsi="Times New Roman"/>
          <w:b/>
        </w:rPr>
        <w:t>月；期末成果統計區間為：當年度</w:t>
      </w:r>
      <w:r w:rsidRPr="00DC6B73">
        <w:rPr>
          <w:rFonts w:ascii="Times New Roman" w:eastAsia="標楷體" w:hAnsi="Times New Roman"/>
          <w:b/>
        </w:rPr>
        <w:t>1</w:t>
      </w:r>
      <w:r w:rsidRPr="00DC6B73">
        <w:rPr>
          <w:rFonts w:ascii="Times New Roman" w:eastAsia="標楷體" w:hAnsi="Times New Roman"/>
          <w:b/>
        </w:rPr>
        <w:t>至</w:t>
      </w:r>
      <w:r w:rsidRPr="00DC6B73">
        <w:rPr>
          <w:rFonts w:ascii="Times New Roman" w:eastAsia="標楷體" w:hAnsi="Times New Roman"/>
          <w:b/>
        </w:rPr>
        <w:t>12</w:t>
      </w:r>
      <w:r w:rsidRPr="00DC6B73">
        <w:rPr>
          <w:rFonts w:ascii="Times New Roman" w:eastAsia="標楷體" w:hAnsi="Times New Roman"/>
          <w:b/>
        </w:rPr>
        <w:t>月。</w:t>
      </w:r>
    </w:p>
    <w:p w14:paraId="6D4126FC" w14:textId="77777777" w:rsidR="00904FAA" w:rsidRPr="00DC6B73" w:rsidRDefault="00904FAA" w:rsidP="00044B3D">
      <w:pPr>
        <w:pStyle w:val="ac"/>
        <w:numPr>
          <w:ilvl w:val="0"/>
          <w:numId w:val="54"/>
        </w:numPr>
        <w:tabs>
          <w:tab w:val="left" w:pos="851"/>
        </w:tabs>
        <w:adjustRightInd w:val="0"/>
        <w:snapToGrid w:val="0"/>
        <w:spacing w:line="340" w:lineRule="exact"/>
        <w:ind w:leftChars="0" w:left="993" w:right="61"/>
        <w:jc w:val="both"/>
        <w:rPr>
          <w:rFonts w:ascii="Times New Roman" w:eastAsia="標楷體" w:hAnsi="Times New Roman"/>
          <w:b/>
        </w:rPr>
      </w:pPr>
      <w:r w:rsidRPr="00DC6B73">
        <w:rPr>
          <w:rFonts w:ascii="Times New Roman" w:eastAsia="標楷體" w:hAnsi="Times New Roman"/>
          <w:b/>
        </w:rPr>
        <w:t>(C)</w:t>
      </w:r>
      <w:r w:rsidRPr="00DC6B73">
        <w:rPr>
          <w:rFonts w:ascii="Times New Roman" w:eastAsia="標楷體" w:hAnsi="Times New Roman"/>
          <w:b/>
        </w:rPr>
        <w:t>、</w:t>
      </w:r>
      <w:r w:rsidRPr="00DC6B73">
        <w:rPr>
          <w:rFonts w:ascii="Times New Roman" w:eastAsia="標楷體" w:hAnsi="Times New Roman"/>
          <w:b/>
        </w:rPr>
        <w:t>(D)</w:t>
      </w:r>
      <w:r w:rsidRPr="00DC6B73">
        <w:rPr>
          <w:rFonts w:ascii="Times New Roman" w:eastAsia="標楷體" w:hAnsi="Times New Roman"/>
          <w:b/>
        </w:rPr>
        <w:t>：期中成果統計區間為：前一年度</w:t>
      </w:r>
      <w:r w:rsidRPr="00DC6B73">
        <w:rPr>
          <w:rFonts w:ascii="Times New Roman" w:eastAsia="標楷體" w:hAnsi="Times New Roman"/>
          <w:b/>
        </w:rPr>
        <w:t>1</w:t>
      </w:r>
      <w:r w:rsidRPr="00DC6B73">
        <w:rPr>
          <w:rFonts w:ascii="Times New Roman" w:eastAsia="標楷體" w:hAnsi="Times New Roman"/>
          <w:b/>
        </w:rPr>
        <w:t>月</w:t>
      </w:r>
      <w:r w:rsidRPr="00DC6B73">
        <w:rPr>
          <w:rFonts w:ascii="Times New Roman" w:eastAsia="標楷體" w:hAnsi="Times New Roman"/>
          <w:b/>
        </w:rPr>
        <w:t>1</w:t>
      </w:r>
      <w:r w:rsidRPr="00DC6B73">
        <w:rPr>
          <w:rFonts w:ascii="Times New Roman" w:eastAsia="標楷體" w:hAnsi="Times New Roman"/>
          <w:b/>
        </w:rPr>
        <w:t>日至前一年度</w:t>
      </w:r>
      <w:r w:rsidRPr="00DC6B73">
        <w:rPr>
          <w:rFonts w:ascii="Times New Roman" w:eastAsia="標楷體" w:hAnsi="Times New Roman"/>
          <w:b/>
        </w:rPr>
        <w:t>12</w:t>
      </w:r>
      <w:r w:rsidRPr="00DC6B73">
        <w:rPr>
          <w:rFonts w:ascii="Times New Roman" w:eastAsia="標楷體" w:hAnsi="Times New Roman"/>
          <w:b/>
        </w:rPr>
        <w:t>月</w:t>
      </w:r>
      <w:r w:rsidRPr="00DC6B73">
        <w:rPr>
          <w:rFonts w:ascii="Times New Roman" w:eastAsia="標楷體" w:hAnsi="Times New Roman"/>
          <w:b/>
        </w:rPr>
        <w:t>31</w:t>
      </w:r>
      <w:r w:rsidRPr="00DC6B73">
        <w:rPr>
          <w:rFonts w:ascii="Times New Roman" w:eastAsia="標楷體" w:hAnsi="Times New Roman"/>
          <w:b/>
        </w:rPr>
        <w:t>日新收個案，追蹤至當年度</w:t>
      </w:r>
      <w:r w:rsidRPr="00DC6B73">
        <w:rPr>
          <w:rFonts w:ascii="Times New Roman" w:eastAsia="標楷體" w:hAnsi="Times New Roman"/>
          <w:b/>
        </w:rPr>
        <w:t>6</w:t>
      </w:r>
      <w:r w:rsidRPr="00DC6B73">
        <w:rPr>
          <w:rFonts w:ascii="Times New Roman" w:eastAsia="標楷體" w:hAnsi="Times New Roman"/>
          <w:b/>
        </w:rPr>
        <w:t>月</w:t>
      </w:r>
      <w:r w:rsidRPr="00DC6B73">
        <w:rPr>
          <w:rFonts w:ascii="Times New Roman" w:eastAsia="標楷體" w:hAnsi="Times New Roman"/>
          <w:b/>
        </w:rPr>
        <w:t>30</w:t>
      </w:r>
      <w:r w:rsidRPr="00DC6B73">
        <w:rPr>
          <w:rFonts w:ascii="Times New Roman" w:eastAsia="標楷體" w:hAnsi="Times New Roman"/>
          <w:b/>
        </w:rPr>
        <w:t>日止，持續治療達</w:t>
      </w:r>
      <w:r w:rsidRPr="00DC6B73">
        <w:rPr>
          <w:rFonts w:ascii="Times New Roman" w:eastAsia="標楷體" w:hAnsi="Times New Roman"/>
          <w:b/>
        </w:rPr>
        <w:t>6</w:t>
      </w:r>
      <w:r w:rsidRPr="00DC6B73">
        <w:rPr>
          <w:rFonts w:ascii="Times New Roman" w:eastAsia="標楷體" w:hAnsi="Times New Roman"/>
          <w:b/>
        </w:rPr>
        <w:t>個月（含）以上者；</w:t>
      </w:r>
      <w:r w:rsidRPr="00DC6B73">
        <w:rPr>
          <w:rFonts w:ascii="Times New Roman" w:eastAsia="標楷體" w:hAnsi="Times New Roman"/>
          <w:b/>
        </w:rPr>
        <w:t xml:space="preserve"> </w:t>
      </w:r>
      <w:r w:rsidRPr="00DC6B73">
        <w:rPr>
          <w:rFonts w:ascii="Times New Roman" w:eastAsia="標楷體" w:hAnsi="Times New Roman"/>
          <w:b/>
        </w:rPr>
        <w:t>期末成果統計區間為：前一年度</w:t>
      </w:r>
      <w:r w:rsidRPr="00DC6B73">
        <w:rPr>
          <w:rFonts w:ascii="Times New Roman" w:eastAsia="標楷體" w:hAnsi="Times New Roman"/>
          <w:b/>
        </w:rPr>
        <w:t>7</w:t>
      </w:r>
      <w:r w:rsidRPr="00DC6B73">
        <w:rPr>
          <w:rFonts w:ascii="Times New Roman" w:eastAsia="標楷體" w:hAnsi="Times New Roman"/>
          <w:b/>
        </w:rPr>
        <w:t>月</w:t>
      </w:r>
      <w:r w:rsidRPr="00DC6B73">
        <w:rPr>
          <w:rFonts w:ascii="Times New Roman" w:eastAsia="標楷體" w:hAnsi="Times New Roman"/>
          <w:b/>
        </w:rPr>
        <w:t>1</w:t>
      </w:r>
      <w:r w:rsidRPr="00DC6B73">
        <w:rPr>
          <w:rFonts w:ascii="Times New Roman" w:eastAsia="標楷體" w:hAnsi="Times New Roman"/>
          <w:b/>
        </w:rPr>
        <w:t>日至當年度</w:t>
      </w:r>
      <w:r w:rsidRPr="00DC6B73">
        <w:rPr>
          <w:rFonts w:ascii="Times New Roman" w:eastAsia="標楷體" w:hAnsi="Times New Roman"/>
          <w:b/>
        </w:rPr>
        <w:t>6</w:t>
      </w:r>
      <w:r w:rsidRPr="00DC6B73">
        <w:rPr>
          <w:rFonts w:ascii="Times New Roman" w:eastAsia="標楷體" w:hAnsi="Times New Roman"/>
          <w:b/>
        </w:rPr>
        <w:t>月</w:t>
      </w:r>
      <w:r w:rsidRPr="00DC6B73">
        <w:rPr>
          <w:rFonts w:ascii="Times New Roman" w:eastAsia="標楷體" w:hAnsi="Times New Roman"/>
          <w:b/>
        </w:rPr>
        <w:t>30</w:t>
      </w:r>
      <w:r w:rsidRPr="00DC6B73">
        <w:rPr>
          <w:rFonts w:ascii="Times New Roman" w:eastAsia="標楷體" w:hAnsi="Times New Roman"/>
          <w:b/>
        </w:rPr>
        <w:t>日新收個案，追蹤至當年度</w:t>
      </w:r>
      <w:r w:rsidRPr="00DC6B73">
        <w:rPr>
          <w:rFonts w:ascii="Times New Roman" w:eastAsia="標楷體" w:hAnsi="Times New Roman"/>
          <w:b/>
        </w:rPr>
        <w:t>12</w:t>
      </w:r>
      <w:r w:rsidRPr="00DC6B73">
        <w:rPr>
          <w:rFonts w:ascii="Times New Roman" w:eastAsia="標楷體" w:hAnsi="Times New Roman"/>
          <w:b/>
        </w:rPr>
        <w:t>月</w:t>
      </w:r>
      <w:r w:rsidRPr="00DC6B73">
        <w:rPr>
          <w:rFonts w:ascii="Times New Roman" w:eastAsia="標楷體" w:hAnsi="Times New Roman"/>
          <w:b/>
        </w:rPr>
        <w:t>31</w:t>
      </w:r>
      <w:r w:rsidRPr="00DC6B73">
        <w:rPr>
          <w:rFonts w:ascii="Times New Roman" w:eastAsia="標楷體" w:hAnsi="Times New Roman"/>
          <w:b/>
        </w:rPr>
        <w:t>日止，持續治療達</w:t>
      </w:r>
      <w:r w:rsidRPr="00DC6B73">
        <w:rPr>
          <w:rFonts w:ascii="Times New Roman" w:eastAsia="標楷體" w:hAnsi="Times New Roman"/>
          <w:b/>
        </w:rPr>
        <w:t>6</w:t>
      </w:r>
      <w:r w:rsidRPr="00DC6B73">
        <w:rPr>
          <w:rFonts w:ascii="Times New Roman" w:eastAsia="標楷體" w:hAnsi="Times New Roman"/>
          <w:b/>
        </w:rPr>
        <w:t>個月（含）以上者。</w:t>
      </w:r>
    </w:p>
    <w:p w14:paraId="77817DE4" w14:textId="77777777" w:rsidR="00904FAA" w:rsidRPr="00DC6B73" w:rsidRDefault="00904FAA" w:rsidP="00044B3D">
      <w:pPr>
        <w:tabs>
          <w:tab w:val="left" w:pos="851"/>
        </w:tabs>
        <w:adjustRightInd w:val="0"/>
        <w:snapToGrid w:val="0"/>
        <w:spacing w:line="340" w:lineRule="exact"/>
        <w:ind w:leftChars="200" w:left="720" w:hangingChars="100" w:hanging="240"/>
        <w:rPr>
          <w:rFonts w:eastAsia="標楷體"/>
        </w:rPr>
      </w:pPr>
      <w:r w:rsidRPr="00DC6B73">
        <w:rPr>
          <w:rFonts w:eastAsia="標楷體" w:hint="eastAsia"/>
        </w:rPr>
        <w:t>3.</w:t>
      </w:r>
      <w:r w:rsidRPr="00DC6B73">
        <w:rPr>
          <w:rFonts w:eastAsia="標楷體" w:hint="eastAsia"/>
        </w:rPr>
        <w:t>服藥出席率＝實際出席人日數和／應出席人日數和×</w:t>
      </w:r>
      <w:r w:rsidRPr="00DC6B73">
        <w:rPr>
          <w:rFonts w:eastAsia="標楷體" w:hint="eastAsia"/>
        </w:rPr>
        <w:t>100%</w:t>
      </w:r>
      <w:r w:rsidRPr="00DC6B73">
        <w:rPr>
          <w:rFonts w:eastAsia="標楷體" w:hint="eastAsia"/>
        </w:rPr>
        <w:t>。</w:t>
      </w:r>
    </w:p>
    <w:p w14:paraId="3DC786D8" w14:textId="77777777" w:rsidR="00904FAA" w:rsidRPr="00DC6B73" w:rsidRDefault="00904FAA" w:rsidP="00044B3D">
      <w:pPr>
        <w:tabs>
          <w:tab w:val="left" w:pos="851"/>
        </w:tabs>
        <w:adjustRightInd w:val="0"/>
        <w:snapToGrid w:val="0"/>
        <w:spacing w:line="340" w:lineRule="exact"/>
        <w:ind w:leftChars="200" w:left="720" w:hangingChars="100" w:hanging="240"/>
        <w:rPr>
          <w:rFonts w:eastAsia="標楷體"/>
        </w:rPr>
      </w:pPr>
      <w:r w:rsidRPr="00DC6B73">
        <w:rPr>
          <w:rFonts w:eastAsia="標楷體" w:hint="eastAsia"/>
        </w:rPr>
        <w:t>4.</w:t>
      </w:r>
      <w:r w:rsidRPr="00DC6B73">
        <w:rPr>
          <w:rFonts w:eastAsia="標楷體" w:hint="eastAsia"/>
        </w:rPr>
        <w:t>新收個案持續留置</w:t>
      </w:r>
      <w:r w:rsidRPr="00DC6B73">
        <w:rPr>
          <w:rFonts w:eastAsia="標楷體" w:hint="eastAsia"/>
        </w:rPr>
        <w:t>6</w:t>
      </w:r>
      <w:r w:rsidRPr="00DC6B73">
        <w:rPr>
          <w:rFonts w:eastAsia="標楷體" w:hint="eastAsia"/>
        </w:rPr>
        <w:t>個月</w:t>
      </w:r>
      <w:r w:rsidRPr="00DC6B73">
        <w:rPr>
          <w:rFonts w:eastAsia="標楷體" w:hint="eastAsia"/>
        </w:rPr>
        <w:t>(</w:t>
      </w:r>
      <w:r w:rsidRPr="00DC6B73">
        <w:rPr>
          <w:rFonts w:eastAsia="標楷體" w:hint="eastAsia"/>
        </w:rPr>
        <w:t>含</w:t>
      </w:r>
      <w:r w:rsidRPr="00DC6B73">
        <w:rPr>
          <w:rFonts w:eastAsia="標楷體" w:hint="eastAsia"/>
        </w:rPr>
        <w:t>)</w:t>
      </w:r>
      <w:r w:rsidRPr="00DC6B73">
        <w:rPr>
          <w:rFonts w:eastAsia="標楷體" w:hint="eastAsia"/>
        </w:rPr>
        <w:t>以上比率＝留置人次／新收人次×</w:t>
      </w:r>
      <w:r w:rsidRPr="00DC6B73">
        <w:rPr>
          <w:rFonts w:eastAsia="標楷體" w:hint="eastAsia"/>
        </w:rPr>
        <w:t xml:space="preserve">100 % </w:t>
      </w:r>
      <w:r w:rsidRPr="00DC6B73">
        <w:rPr>
          <w:rFonts w:eastAsia="標楷體" w:hint="eastAsia"/>
        </w:rPr>
        <w:t>。</w:t>
      </w:r>
    </w:p>
    <w:p w14:paraId="2A8CDF6A" w14:textId="77777777" w:rsidR="00904FAA" w:rsidRPr="00DC6B73" w:rsidRDefault="00904FAA" w:rsidP="00044B3D">
      <w:pPr>
        <w:tabs>
          <w:tab w:val="left" w:pos="851"/>
        </w:tabs>
        <w:adjustRightInd w:val="0"/>
        <w:snapToGrid w:val="0"/>
        <w:spacing w:line="340" w:lineRule="exact"/>
        <w:ind w:leftChars="472" w:left="2410" w:hangingChars="532" w:hanging="1277"/>
        <w:rPr>
          <w:rFonts w:eastAsia="標楷體"/>
        </w:rPr>
      </w:pPr>
      <w:r w:rsidRPr="00DC6B73">
        <w:rPr>
          <w:rFonts w:eastAsia="標楷體" w:hint="eastAsia"/>
        </w:rPr>
        <w:t>新收人次＝「統計期間新收案人次」—新收日至結案日未滿</w:t>
      </w:r>
      <w:r w:rsidRPr="00DC6B73">
        <w:rPr>
          <w:rFonts w:eastAsia="標楷體" w:hint="eastAsia"/>
        </w:rPr>
        <w:t>6</w:t>
      </w:r>
      <w:r w:rsidRPr="00DC6B73">
        <w:rPr>
          <w:rFonts w:eastAsia="標楷體" w:hint="eastAsia"/>
        </w:rPr>
        <w:t>個月且結案原因為「入監服刑、轉診、</w:t>
      </w:r>
      <w:r w:rsidR="009B16BA" w:rsidRPr="00DC6B73">
        <w:rPr>
          <w:rFonts w:eastAsia="標楷體" w:hint="eastAsia"/>
        </w:rPr>
        <w:t>生產、服兵役、死亡、經醫師評估可結束替代治療等不可抗拒因素之人次</w:t>
      </w:r>
      <w:r w:rsidRPr="00DC6B73">
        <w:rPr>
          <w:rFonts w:eastAsia="標楷體" w:hint="eastAsia"/>
        </w:rPr>
        <w:t>」。</w:t>
      </w:r>
    </w:p>
    <w:p w14:paraId="7963C244" w14:textId="77777777" w:rsidR="00904FAA" w:rsidRPr="00DC6B73" w:rsidRDefault="00904FAA" w:rsidP="00044B3D">
      <w:pPr>
        <w:tabs>
          <w:tab w:val="left" w:pos="851"/>
        </w:tabs>
        <w:adjustRightInd w:val="0"/>
        <w:snapToGrid w:val="0"/>
        <w:spacing w:line="340" w:lineRule="exact"/>
        <w:ind w:leftChars="472" w:left="2410" w:hangingChars="532" w:hanging="1277"/>
        <w:rPr>
          <w:rFonts w:eastAsia="標楷體"/>
        </w:rPr>
      </w:pPr>
      <w:r w:rsidRPr="00DC6B73">
        <w:rPr>
          <w:rFonts w:eastAsia="標楷體" w:hint="eastAsia"/>
        </w:rPr>
        <w:t>留置人次＝前開新收人次中，自治療日起持續留置≧</w:t>
      </w:r>
      <w:r w:rsidRPr="00DC6B73">
        <w:rPr>
          <w:rFonts w:eastAsia="標楷體" w:hint="eastAsia"/>
        </w:rPr>
        <w:t>6</w:t>
      </w:r>
      <w:r w:rsidRPr="00DC6B73">
        <w:rPr>
          <w:rFonts w:eastAsia="標楷體" w:hint="eastAsia"/>
        </w:rPr>
        <w:t>個月</w:t>
      </w:r>
      <w:r w:rsidRPr="00DC6B73">
        <w:rPr>
          <w:rFonts w:eastAsia="標楷體" w:hint="eastAsia"/>
        </w:rPr>
        <w:t>(180</w:t>
      </w:r>
      <w:r w:rsidRPr="00DC6B73">
        <w:rPr>
          <w:rFonts w:eastAsia="標楷體" w:hint="eastAsia"/>
        </w:rPr>
        <w:t>天</w:t>
      </w:r>
      <w:r w:rsidRPr="00DC6B73">
        <w:rPr>
          <w:rFonts w:eastAsia="標楷體" w:hint="eastAsia"/>
        </w:rPr>
        <w:t>)</w:t>
      </w:r>
      <w:r w:rsidRPr="00DC6B73">
        <w:rPr>
          <w:rFonts w:eastAsia="標楷體" w:hint="eastAsia"/>
        </w:rPr>
        <w:t>之人次。</w:t>
      </w:r>
    </w:p>
    <w:p w14:paraId="0320A5F7" w14:textId="77777777" w:rsidR="00904FAA" w:rsidRPr="00DC6B73" w:rsidRDefault="00904FAA" w:rsidP="00044B3D">
      <w:pPr>
        <w:tabs>
          <w:tab w:val="left" w:pos="851"/>
        </w:tabs>
        <w:adjustRightInd w:val="0"/>
        <w:snapToGrid w:val="0"/>
        <w:spacing w:line="340" w:lineRule="exact"/>
        <w:ind w:leftChars="200" w:left="720" w:hangingChars="100" w:hanging="240"/>
        <w:rPr>
          <w:rFonts w:eastAsia="標楷體"/>
          <w:b/>
        </w:rPr>
      </w:pPr>
      <w:r w:rsidRPr="00DC6B73">
        <w:rPr>
          <w:rFonts w:eastAsia="標楷體" w:hint="eastAsia"/>
          <w:b/>
        </w:rPr>
        <w:t>5.</w:t>
      </w:r>
      <w:r w:rsidRPr="00DC6B73">
        <w:rPr>
          <w:rFonts w:eastAsia="標楷體" w:hint="eastAsia"/>
          <w:b/>
        </w:rPr>
        <w:t>接受替代治療個案兩個星期未依約接受替代治療，視為終止治療，終止治療之個案如再請求治療，本項補助費用之留置情形將重新計算。</w:t>
      </w:r>
    </w:p>
    <w:p w14:paraId="168BA091" w14:textId="77777777" w:rsidR="00904FAA" w:rsidRPr="00DC6B73" w:rsidRDefault="00904FAA" w:rsidP="00044B3D">
      <w:pPr>
        <w:tabs>
          <w:tab w:val="left" w:pos="851"/>
        </w:tabs>
        <w:adjustRightInd w:val="0"/>
        <w:snapToGrid w:val="0"/>
        <w:spacing w:line="340" w:lineRule="exact"/>
        <w:ind w:leftChars="200" w:left="696" w:hangingChars="100" w:hanging="216"/>
        <w:rPr>
          <w:rFonts w:eastAsia="標楷體"/>
          <w:spacing w:val="-12"/>
        </w:rPr>
      </w:pPr>
      <w:r w:rsidRPr="00DC6B73">
        <w:rPr>
          <w:rFonts w:eastAsia="標楷體" w:hint="eastAsia"/>
          <w:spacing w:val="-12"/>
        </w:rPr>
        <w:t>6.</w:t>
      </w:r>
      <w:r w:rsidRPr="00DC6B73">
        <w:rPr>
          <w:rFonts w:eastAsia="標楷體" w:hint="eastAsia"/>
          <w:spacing w:val="-12"/>
        </w:rPr>
        <w:t>按時回診率＝（於當次處方到期日</w:t>
      </w:r>
      <w:r w:rsidRPr="00DC6B73">
        <w:rPr>
          <w:rFonts w:eastAsia="標楷體" w:hint="eastAsia"/>
          <w:b/>
          <w:spacing w:val="-12"/>
        </w:rPr>
        <w:t>前</w:t>
      </w:r>
      <w:r w:rsidRPr="00DC6B73">
        <w:rPr>
          <w:rFonts w:eastAsia="標楷體" w:hint="eastAsia"/>
          <w:b/>
          <w:spacing w:val="-12"/>
        </w:rPr>
        <w:t>7</w:t>
      </w:r>
      <w:r w:rsidRPr="00DC6B73">
        <w:rPr>
          <w:rFonts w:eastAsia="標楷體" w:hint="eastAsia"/>
          <w:b/>
          <w:spacing w:val="-12"/>
        </w:rPr>
        <w:t>日至處方到期日後</w:t>
      </w:r>
      <w:r w:rsidRPr="00DC6B73">
        <w:rPr>
          <w:rFonts w:eastAsia="標楷體" w:hint="eastAsia"/>
          <w:b/>
          <w:spacing w:val="-12"/>
        </w:rPr>
        <w:t>14</w:t>
      </w:r>
      <w:r w:rsidRPr="00DC6B73">
        <w:rPr>
          <w:rFonts w:eastAsia="標楷體" w:hint="eastAsia"/>
          <w:b/>
          <w:spacing w:val="-12"/>
        </w:rPr>
        <w:t>日內</w:t>
      </w:r>
      <w:r w:rsidRPr="00DC6B73">
        <w:rPr>
          <w:rFonts w:eastAsia="標楷體" w:hint="eastAsia"/>
          <w:spacing w:val="-12"/>
        </w:rPr>
        <w:t>實際回診人次和／當次處方到期日應回診人次和）×</w:t>
      </w:r>
      <w:r w:rsidRPr="00DC6B73">
        <w:rPr>
          <w:rFonts w:eastAsia="標楷體" w:hint="eastAsia"/>
          <w:spacing w:val="-12"/>
        </w:rPr>
        <w:t>100 %</w:t>
      </w:r>
    </w:p>
    <w:p w14:paraId="059B9820" w14:textId="77777777" w:rsidR="002A6AE2" w:rsidRPr="00DC6B73" w:rsidRDefault="00904FAA" w:rsidP="00044B3D">
      <w:pPr>
        <w:tabs>
          <w:tab w:val="left" w:pos="851"/>
        </w:tabs>
        <w:adjustRightInd w:val="0"/>
        <w:snapToGrid w:val="0"/>
        <w:spacing w:line="340" w:lineRule="exact"/>
        <w:ind w:leftChars="200" w:left="720" w:hangingChars="100" w:hanging="240"/>
        <w:rPr>
          <w:rFonts w:eastAsia="標楷體"/>
        </w:rPr>
      </w:pPr>
      <w:r w:rsidRPr="00DC6B73">
        <w:rPr>
          <w:rFonts w:eastAsia="標楷體" w:hint="eastAsia"/>
        </w:rPr>
        <w:t>7.</w:t>
      </w:r>
      <w:r w:rsidRPr="00DC6B73">
        <w:rPr>
          <w:rFonts w:eastAsia="標楷體" w:hint="eastAsia"/>
        </w:rPr>
        <w:t>服藥出席率計算包含當期已退出之個案</w:t>
      </w:r>
      <w:r w:rsidR="00044B3D" w:rsidRPr="00DC6B73">
        <w:rPr>
          <w:rFonts w:eastAsia="標楷體" w:hint="eastAsia"/>
        </w:rPr>
        <w:t>。</w:t>
      </w:r>
    </w:p>
    <w:p w14:paraId="3D27A5A5" w14:textId="77777777" w:rsidR="00080826" w:rsidRPr="00DC6B73" w:rsidRDefault="00080826" w:rsidP="00080826">
      <w:pPr>
        <w:rPr>
          <w:szCs w:val="22"/>
        </w:rPr>
        <w:sectPr w:rsidR="00080826" w:rsidRPr="00DC6B73" w:rsidSect="00862161">
          <w:footerReference w:type="default" r:id="rId20"/>
          <w:pgSz w:w="16838" w:h="11906" w:orient="landscape" w:code="9"/>
          <w:pgMar w:top="1021" w:right="1797" w:bottom="964" w:left="1797" w:header="851" w:footer="624" w:gutter="0"/>
          <w:cols w:space="425"/>
          <w:docGrid w:type="lines" w:linePitch="360"/>
        </w:sectPr>
      </w:pPr>
    </w:p>
    <w:p w14:paraId="350A7040" w14:textId="77777777" w:rsidR="00341B08" w:rsidRPr="00DC6B73" w:rsidRDefault="00A5409D" w:rsidP="00B66F7E">
      <w:pPr>
        <w:snapToGrid w:val="0"/>
        <w:spacing w:line="480" w:lineRule="exact"/>
        <w:jc w:val="center"/>
        <w:rPr>
          <w:rFonts w:eastAsia="標楷體"/>
          <w:b/>
          <w:sz w:val="28"/>
          <w:szCs w:val="28"/>
        </w:rPr>
      </w:pPr>
      <w:bookmarkStart w:id="4" w:name="_Toc534218783"/>
      <w:r w:rsidRPr="00DC6B73">
        <w:rPr>
          <w:rFonts w:eastAsia="標楷體" w:hint="eastAsia"/>
          <w:b/>
          <w:noProof/>
          <w:sz w:val="32"/>
          <w:szCs w:val="28"/>
        </w:rPr>
        <mc:AlternateContent>
          <mc:Choice Requires="wps">
            <w:drawing>
              <wp:anchor distT="0" distB="0" distL="114300" distR="114300" simplePos="0" relativeHeight="251680256" behindDoc="0" locked="0" layoutInCell="1" allowOverlap="1" wp14:anchorId="5A5A3B76" wp14:editId="52A81467">
                <wp:simplePos x="0" y="0"/>
                <wp:positionH relativeFrom="margin">
                  <wp:posOffset>12110720</wp:posOffset>
                </wp:positionH>
                <wp:positionV relativeFrom="paragraph">
                  <wp:posOffset>-302895</wp:posOffset>
                </wp:positionV>
                <wp:extent cx="746125" cy="342900"/>
                <wp:effectExtent l="0" t="0" r="15875" b="19050"/>
                <wp:wrapNone/>
                <wp:docPr id="10"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4990957A" w14:textId="77777777" w:rsidR="009F4AFA" w:rsidRPr="00B66F7E" w:rsidRDefault="009F4AFA" w:rsidP="008F79E8">
                            <w:pPr>
                              <w:jc w:val="center"/>
                              <w:rPr>
                                <w:rFonts w:eastAsia="標楷體"/>
                              </w:rPr>
                            </w:pPr>
                            <w:r w:rsidRPr="00B66F7E">
                              <w:rPr>
                                <w:rFonts w:eastAsia="標楷體"/>
                              </w:rPr>
                              <w:t>附件</w:t>
                            </w:r>
                            <w:r w:rsidRPr="00B66F7E">
                              <w:rPr>
                                <w:rFonts w:eastAsia="標楷體"/>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3B76" id="文字方塊 9" o:spid="_x0000_s1030" type="#_x0000_t202" style="position:absolute;left:0;text-align:left;margin-left:953.6pt;margin-top:-23.85pt;width:58.75pt;height:2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">
                <v:textbox>
                  <w:txbxContent>
                    <w:p w14:paraId="4990957A" w14:textId="77777777" w:rsidR="009F4AFA" w:rsidRPr="00B66F7E" w:rsidRDefault="009F4AFA" w:rsidP="008F79E8">
                      <w:pPr>
                        <w:jc w:val="center"/>
                        <w:rPr>
                          <w:rFonts w:eastAsia="標楷體"/>
                        </w:rPr>
                      </w:pPr>
                      <w:r w:rsidRPr="00B66F7E">
                        <w:rPr>
                          <w:rFonts w:eastAsia="標楷體"/>
                        </w:rPr>
                        <w:t>附件</w:t>
                      </w:r>
                      <w:r w:rsidRPr="00B66F7E">
                        <w:rPr>
                          <w:rFonts w:eastAsia="標楷體"/>
                        </w:rPr>
                        <w:t>5</w:t>
                      </w:r>
                    </w:p>
                  </w:txbxContent>
                </v:textbox>
                <w10:wrap anchorx="margin"/>
              </v:shape>
            </w:pict>
          </mc:Fallback>
        </mc:AlternateContent>
      </w:r>
      <w:r w:rsidR="00FE5089" w:rsidRPr="00DC6B73">
        <w:rPr>
          <w:rFonts w:eastAsia="標楷體" w:hint="eastAsia"/>
          <w:b/>
          <w:sz w:val="32"/>
          <w:szCs w:val="28"/>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00FE5089" w:rsidRPr="00DC6B73">
        <w:rPr>
          <w:rFonts w:eastAsia="標楷體" w:hint="eastAsia"/>
          <w:b/>
          <w:sz w:val="32"/>
          <w:szCs w:val="28"/>
          <w:lang w:eastAsia="zh-HK"/>
        </w:rPr>
        <w:t>年度</w:t>
      </w:r>
      <w:r w:rsidR="00FE5089" w:rsidRPr="00DC6B73">
        <w:rPr>
          <w:rFonts w:eastAsia="標楷體" w:hint="eastAsia"/>
          <w:b/>
          <w:sz w:val="32"/>
          <w:szCs w:val="28"/>
        </w:rPr>
        <w:t>藥癮</w:t>
      </w:r>
      <w:r w:rsidR="00FE5089" w:rsidRPr="00DC6B73">
        <w:rPr>
          <w:rFonts w:eastAsia="標楷體"/>
          <w:b/>
          <w:sz w:val="32"/>
          <w:szCs w:val="28"/>
          <w:lang w:eastAsia="zh-HK"/>
        </w:rPr>
        <w:t>治療</w:t>
      </w:r>
      <w:r w:rsidR="00FE5089" w:rsidRPr="00DC6B73">
        <w:rPr>
          <w:rFonts w:eastAsia="標楷體" w:hint="eastAsia"/>
          <w:b/>
          <w:sz w:val="32"/>
          <w:szCs w:val="28"/>
          <w:lang w:eastAsia="zh-HK"/>
        </w:rPr>
        <w:t>費用</w:t>
      </w:r>
      <w:r w:rsidR="00FE5089" w:rsidRPr="00DC6B73">
        <w:rPr>
          <w:rFonts w:eastAsia="標楷體"/>
          <w:b/>
          <w:sz w:val="32"/>
          <w:szCs w:val="28"/>
          <w:lang w:eastAsia="zh-HK"/>
        </w:rPr>
        <w:t>補助</w:t>
      </w:r>
      <w:r w:rsidR="00FE5089" w:rsidRPr="00DC6B73">
        <w:rPr>
          <w:rFonts w:eastAsia="標楷體" w:hint="eastAsia"/>
          <w:b/>
          <w:sz w:val="32"/>
          <w:szCs w:val="28"/>
          <w:lang w:eastAsia="zh-HK"/>
        </w:rPr>
        <w:t>方案</w:t>
      </w:r>
      <w:r w:rsidR="00FE5089" w:rsidRPr="00DC6B73">
        <w:rPr>
          <w:rFonts w:eastAsia="標楷體"/>
          <w:b/>
          <w:sz w:val="32"/>
          <w:szCs w:val="28"/>
          <w:lang w:eastAsia="zh-HK"/>
        </w:rPr>
        <w:t>執行成果</w:t>
      </w:r>
      <w:r w:rsidR="00FE5089" w:rsidRPr="00DC6B73">
        <w:rPr>
          <w:rFonts w:ascii="標楷體" w:eastAsia="標楷體" w:hAnsi="標楷體" w:hint="eastAsia"/>
          <w:b/>
          <w:sz w:val="32"/>
          <w:szCs w:val="28"/>
          <w:lang w:eastAsia="zh-HK"/>
        </w:rPr>
        <w:t>【毒防基金補助藥癮醫療執行成果】</w:t>
      </w:r>
      <w:r w:rsidR="00FE5089" w:rsidRPr="00DC6B73">
        <w:rPr>
          <w:rFonts w:eastAsia="標楷體"/>
          <w:b/>
          <w:sz w:val="28"/>
          <w:szCs w:val="28"/>
        </w:rPr>
        <w:t xml:space="preserve"> </w:t>
      </w:r>
    </w:p>
    <w:p w14:paraId="6C8121C3" w14:textId="77777777" w:rsidR="00AA4CB9" w:rsidRPr="00DC6B73" w:rsidRDefault="00AA4CB9" w:rsidP="00F77C85">
      <w:pPr>
        <w:snapToGrid w:val="0"/>
        <w:spacing w:beforeLines="30" w:before="108" w:line="240" w:lineRule="exact"/>
        <w:jc w:val="center"/>
        <w:rPr>
          <w:rFonts w:eastAsia="標楷體"/>
          <w:b/>
          <w:sz w:val="28"/>
          <w:szCs w:val="28"/>
        </w:rPr>
      </w:pPr>
      <w:r w:rsidRPr="00DC6B73">
        <w:rPr>
          <w:rFonts w:eastAsia="標楷體" w:hint="eastAsia"/>
          <w:b/>
          <w:sz w:val="28"/>
          <w:szCs w:val="28"/>
        </w:rPr>
        <w:t>表</w:t>
      </w:r>
      <w:r w:rsidRPr="00DC6B73">
        <w:rPr>
          <w:rFonts w:eastAsia="標楷體" w:hint="eastAsia"/>
          <w:b/>
          <w:sz w:val="28"/>
          <w:szCs w:val="28"/>
        </w:rPr>
        <w:t>1</w:t>
      </w:r>
      <w:r w:rsidRPr="00DC6B73">
        <w:rPr>
          <w:rFonts w:eastAsia="標楷體" w:hint="eastAsia"/>
          <w:b/>
          <w:sz w:val="28"/>
          <w:szCs w:val="28"/>
        </w:rPr>
        <w:t>、</w:t>
      </w:r>
      <w:r w:rsidR="00FE5089" w:rsidRPr="00DC6B73">
        <w:rPr>
          <w:rFonts w:eastAsia="標楷體" w:hAnsi="標楷體" w:hint="eastAsia"/>
          <w:b/>
          <w:sz w:val="28"/>
          <w:szCs w:val="28"/>
          <w:lang w:eastAsia="zh-HK"/>
        </w:rPr>
        <w:t>藥癮醫</w:t>
      </w:r>
      <w:r w:rsidR="00C271E8" w:rsidRPr="00DC6B73">
        <w:rPr>
          <w:rFonts w:eastAsia="標楷體" w:hAnsi="標楷體" w:hint="eastAsia"/>
          <w:b/>
          <w:sz w:val="28"/>
          <w:szCs w:val="28"/>
          <w:lang w:eastAsia="zh-HK"/>
        </w:rPr>
        <w:t>療</w:t>
      </w:r>
      <w:r w:rsidR="00FE5089" w:rsidRPr="00DC6B73">
        <w:rPr>
          <w:rFonts w:eastAsia="標楷體" w:hAnsi="標楷體" w:hint="eastAsia"/>
          <w:b/>
          <w:sz w:val="28"/>
          <w:szCs w:val="28"/>
          <w:lang w:eastAsia="zh-HK"/>
        </w:rPr>
        <w:t>補助費用</w:t>
      </w:r>
      <w:r w:rsidRPr="00DC6B73">
        <w:rPr>
          <w:rFonts w:eastAsia="標楷體" w:hAnsi="標楷體"/>
          <w:b/>
          <w:sz w:val="28"/>
          <w:szCs w:val="28"/>
        </w:rPr>
        <w:t>申報統計</w:t>
      </w:r>
    </w:p>
    <w:p w14:paraId="30F91FDD" w14:textId="77777777" w:rsidR="00FE5089" w:rsidRPr="00DC6B73" w:rsidRDefault="00FE5089" w:rsidP="00F51C6C">
      <w:pPr>
        <w:pStyle w:val="afff1"/>
        <w:snapToGrid w:val="0"/>
        <w:spacing w:line="120" w:lineRule="exact"/>
        <w:ind w:leftChars="175" w:left="420" w:firstLineChars="37" w:firstLine="59"/>
        <w:jc w:val="right"/>
        <w:rPr>
          <w:rFonts w:eastAsia="標楷體" w:hAnsi="標楷體"/>
          <w:sz w:val="16"/>
          <w:szCs w:val="26"/>
        </w:rPr>
      </w:pPr>
    </w:p>
    <w:p w14:paraId="60483C06" w14:textId="77777777" w:rsidR="00AA4CB9" w:rsidRPr="00DC6B73" w:rsidRDefault="00AA4CB9" w:rsidP="00F77C85">
      <w:pPr>
        <w:pStyle w:val="afff1"/>
        <w:snapToGrid w:val="0"/>
        <w:ind w:leftChars="175" w:left="420" w:firstLineChars="37" w:firstLine="81"/>
        <w:jc w:val="right"/>
        <w:rPr>
          <w:rFonts w:eastAsia="標楷體"/>
          <w:sz w:val="22"/>
          <w:szCs w:val="26"/>
        </w:rPr>
      </w:pPr>
      <w:r w:rsidRPr="00DC6B73">
        <w:rPr>
          <w:rFonts w:eastAsia="標楷體" w:hAnsi="標楷體" w:hint="eastAsia"/>
          <w:sz w:val="22"/>
          <w:szCs w:val="26"/>
        </w:rPr>
        <w:t>統計</w:t>
      </w:r>
      <w:r w:rsidRPr="00DC6B73">
        <w:rPr>
          <w:rFonts w:eastAsia="標楷體" w:hAnsi="標楷體"/>
          <w:sz w:val="22"/>
          <w:szCs w:val="26"/>
        </w:rPr>
        <w:t>期間：</w:t>
      </w:r>
      <w:r w:rsidRPr="00DC6B73">
        <w:rPr>
          <w:rFonts w:eastAsia="標楷體" w:hint="eastAsia"/>
          <w:sz w:val="22"/>
          <w:szCs w:val="26"/>
        </w:rPr>
        <w:t xml:space="preserve">   </w:t>
      </w:r>
      <w:r w:rsidRPr="00DC6B73">
        <w:rPr>
          <w:rFonts w:eastAsia="標楷體" w:hAnsi="標楷體"/>
          <w:sz w:val="22"/>
          <w:szCs w:val="26"/>
        </w:rPr>
        <w:t>年</w:t>
      </w:r>
      <w:r w:rsidRPr="00DC6B73">
        <w:rPr>
          <w:rFonts w:eastAsia="標楷體"/>
          <w:sz w:val="22"/>
          <w:szCs w:val="26"/>
        </w:rPr>
        <w:t xml:space="preserve">    </w:t>
      </w:r>
      <w:r w:rsidRPr="00DC6B73">
        <w:rPr>
          <w:rFonts w:eastAsia="標楷體" w:hAnsi="標楷體"/>
          <w:sz w:val="22"/>
          <w:szCs w:val="26"/>
        </w:rPr>
        <w:t>月</w:t>
      </w:r>
      <w:r w:rsidRPr="00DC6B73">
        <w:rPr>
          <w:rFonts w:eastAsia="標楷體"/>
          <w:sz w:val="22"/>
          <w:szCs w:val="26"/>
        </w:rPr>
        <w:t xml:space="preserve">    </w:t>
      </w:r>
      <w:r w:rsidRPr="00DC6B73">
        <w:rPr>
          <w:rFonts w:eastAsia="標楷體" w:hAnsi="標楷體"/>
          <w:sz w:val="22"/>
          <w:szCs w:val="26"/>
        </w:rPr>
        <w:t>日至</w:t>
      </w:r>
      <w:r w:rsidRPr="00DC6B73">
        <w:rPr>
          <w:rFonts w:eastAsia="標楷體" w:hint="eastAsia"/>
          <w:sz w:val="22"/>
          <w:szCs w:val="26"/>
        </w:rPr>
        <w:t xml:space="preserve">   </w:t>
      </w:r>
      <w:r w:rsidRPr="00DC6B73">
        <w:rPr>
          <w:rFonts w:eastAsia="標楷體" w:hAnsi="標楷體"/>
          <w:sz w:val="22"/>
          <w:szCs w:val="26"/>
        </w:rPr>
        <w:t>年</w:t>
      </w:r>
      <w:r w:rsidRPr="00DC6B73">
        <w:rPr>
          <w:rFonts w:eastAsia="標楷體"/>
          <w:sz w:val="22"/>
          <w:szCs w:val="26"/>
        </w:rPr>
        <w:t xml:space="preserve">    </w:t>
      </w:r>
      <w:r w:rsidRPr="00DC6B73">
        <w:rPr>
          <w:rFonts w:eastAsia="標楷體" w:hAnsi="標楷體"/>
          <w:sz w:val="22"/>
          <w:szCs w:val="26"/>
        </w:rPr>
        <w:t>月</w:t>
      </w:r>
      <w:r w:rsidRPr="00DC6B73">
        <w:rPr>
          <w:rFonts w:eastAsia="標楷體"/>
          <w:sz w:val="22"/>
          <w:szCs w:val="26"/>
        </w:rPr>
        <w:t xml:space="preserve">    </w:t>
      </w:r>
      <w:r w:rsidRPr="00DC6B73">
        <w:rPr>
          <w:rFonts w:eastAsia="標楷體" w:hAnsi="標楷體"/>
          <w:sz w:val="22"/>
          <w:szCs w:val="26"/>
        </w:rPr>
        <w:t>日</w:t>
      </w:r>
    </w:p>
    <w:p w14:paraId="4E338ABF" w14:textId="77777777" w:rsidR="001B372D" w:rsidRPr="00DC6B73" w:rsidRDefault="001B372D" w:rsidP="00F77C85">
      <w:pPr>
        <w:tabs>
          <w:tab w:val="left" w:pos="851"/>
        </w:tabs>
        <w:adjustRightInd w:val="0"/>
        <w:snapToGrid w:val="0"/>
        <w:ind w:right="958"/>
        <w:rPr>
          <w:rFonts w:eastAsia="標楷體"/>
          <w:b/>
          <w:sz w:val="20"/>
          <w:szCs w:val="28"/>
        </w:rPr>
      </w:pPr>
    </w:p>
    <w:p w14:paraId="2A5E8FB0" w14:textId="50D137C9" w:rsidR="001B372D" w:rsidRPr="00DC6B73" w:rsidRDefault="00607CB4" w:rsidP="00F77C85">
      <w:pPr>
        <w:tabs>
          <w:tab w:val="left" w:pos="851"/>
        </w:tabs>
        <w:adjustRightInd w:val="0"/>
        <w:snapToGrid w:val="0"/>
        <w:ind w:right="958"/>
        <w:rPr>
          <w:rFonts w:eastAsia="標楷體"/>
          <w:b/>
          <w:sz w:val="20"/>
          <w:szCs w:val="28"/>
        </w:rPr>
      </w:pPr>
      <w:r w:rsidRPr="00DC6B73">
        <w:rPr>
          <w:noProof/>
        </w:rPr>
        <w:drawing>
          <wp:inline distT="0" distB="0" distL="0" distR="0" wp14:anchorId="42556C40" wp14:editId="0BA70631">
            <wp:extent cx="12833985" cy="3347085"/>
            <wp:effectExtent l="19050" t="19050" r="24765" b="2476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833985" cy="3347085"/>
                    </a:xfrm>
                    <a:prstGeom prst="rect">
                      <a:avLst/>
                    </a:prstGeom>
                    <a:ln w="12700">
                      <a:solidFill>
                        <a:schemeClr val="tx1"/>
                      </a:solidFill>
                    </a:ln>
                  </pic:spPr>
                </pic:pic>
              </a:graphicData>
            </a:graphic>
          </wp:inline>
        </w:drawing>
      </w:r>
      <w:r w:rsidR="00E156D9" w:rsidRPr="00DC6B73">
        <w:rPr>
          <w:noProof/>
        </w:rPr>
        <w:t xml:space="preserve"> </w:t>
      </w:r>
    </w:p>
    <w:p w14:paraId="08BB25A9" w14:textId="77777777" w:rsidR="001B372D" w:rsidRPr="00DC6B73" w:rsidRDefault="001B372D" w:rsidP="00F77C85">
      <w:pPr>
        <w:tabs>
          <w:tab w:val="left" w:pos="851"/>
        </w:tabs>
        <w:adjustRightInd w:val="0"/>
        <w:snapToGrid w:val="0"/>
        <w:ind w:right="958"/>
        <w:rPr>
          <w:rFonts w:eastAsia="標楷體"/>
          <w:b/>
          <w:sz w:val="20"/>
          <w:szCs w:val="28"/>
        </w:rPr>
      </w:pPr>
    </w:p>
    <w:p w14:paraId="0EA08C41" w14:textId="77777777" w:rsidR="00DF40C0" w:rsidRPr="00DC6B73" w:rsidRDefault="001A61F9" w:rsidP="00F77C85">
      <w:pPr>
        <w:tabs>
          <w:tab w:val="left" w:pos="851"/>
        </w:tabs>
        <w:adjustRightInd w:val="0"/>
        <w:snapToGrid w:val="0"/>
        <w:ind w:right="958"/>
        <w:rPr>
          <w:rFonts w:eastAsia="標楷體"/>
          <w:b/>
          <w:sz w:val="22"/>
          <w:szCs w:val="22"/>
        </w:rPr>
        <w:sectPr w:rsidR="00DF40C0" w:rsidRPr="00DC6B73" w:rsidSect="001E165F">
          <w:footerReference w:type="default" r:id="rId22"/>
          <w:pgSz w:w="23811" w:h="16838" w:orient="landscape" w:code="8"/>
          <w:pgMar w:top="1440" w:right="1800" w:bottom="1440" w:left="1800" w:header="851" w:footer="992" w:gutter="0"/>
          <w:cols w:space="425"/>
          <w:docGrid w:type="lines" w:linePitch="360"/>
        </w:sectPr>
      </w:pPr>
      <w:r w:rsidRPr="00DC6B73">
        <w:rPr>
          <w:rFonts w:eastAsia="標楷體" w:hint="eastAsia"/>
          <w:b/>
          <w:sz w:val="22"/>
          <w:szCs w:val="22"/>
        </w:rPr>
        <w:t>註</w:t>
      </w:r>
      <w:r w:rsidRPr="00DC6B73">
        <w:rPr>
          <w:rFonts w:eastAsia="標楷體" w:hint="eastAsia"/>
          <w:sz w:val="22"/>
          <w:szCs w:val="22"/>
        </w:rPr>
        <w:t>：本表由本部藥酒癮</w:t>
      </w:r>
      <w:r w:rsidR="00FE5089" w:rsidRPr="00DC6B73">
        <w:rPr>
          <w:rFonts w:eastAsia="標楷體" w:hint="eastAsia"/>
          <w:sz w:val="22"/>
          <w:szCs w:val="22"/>
          <w:lang w:eastAsia="zh-HK"/>
        </w:rPr>
        <w:t>醫療</w:t>
      </w:r>
      <w:r w:rsidR="00C86B13" w:rsidRPr="00DC6B73">
        <w:rPr>
          <w:rFonts w:eastAsia="標楷體" w:hint="eastAsia"/>
          <w:sz w:val="22"/>
          <w:szCs w:val="22"/>
        </w:rPr>
        <w:t>個案管理系統</w:t>
      </w:r>
      <w:bookmarkEnd w:id="4"/>
      <w:r w:rsidR="00EF5D15" w:rsidRPr="00DC6B73">
        <w:rPr>
          <w:rFonts w:eastAsia="標楷體" w:hint="eastAsia"/>
          <w:sz w:val="22"/>
          <w:szCs w:val="22"/>
        </w:rPr>
        <w:t>產製</w:t>
      </w:r>
      <w:r w:rsidR="001B372D" w:rsidRPr="00DC6B73">
        <w:rPr>
          <w:rFonts w:eastAsia="標楷體" w:hint="eastAsia"/>
          <w:sz w:val="22"/>
          <w:szCs w:val="22"/>
        </w:rPr>
        <w:t>，欄位格式以系統為準。</w:t>
      </w:r>
      <w:r w:rsidR="00EF5D15" w:rsidRPr="00DC6B73">
        <w:rPr>
          <w:rFonts w:eastAsia="標楷體" w:hint="eastAsia"/>
          <w:sz w:val="22"/>
          <w:szCs w:val="22"/>
        </w:rPr>
        <w:t>。</w:t>
      </w:r>
    </w:p>
    <w:p w14:paraId="40315482" w14:textId="77777777" w:rsidR="00C86B13" w:rsidRPr="00DC6B73" w:rsidRDefault="00C86B13" w:rsidP="00C86B13">
      <w:pPr>
        <w:spacing w:line="480" w:lineRule="exact"/>
        <w:jc w:val="center"/>
        <w:rPr>
          <w:rFonts w:eastAsia="標楷體"/>
          <w:b/>
          <w:sz w:val="32"/>
          <w:szCs w:val="32"/>
        </w:rPr>
      </w:pPr>
      <w:r w:rsidRPr="00DC6B73">
        <w:rPr>
          <w:rFonts w:eastAsia="標楷體" w:hint="eastAsia"/>
          <w:b/>
          <w:sz w:val="32"/>
          <w:szCs w:val="32"/>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Pr="00DC6B73">
        <w:rPr>
          <w:rFonts w:eastAsia="標楷體" w:hint="eastAsia"/>
          <w:b/>
          <w:sz w:val="32"/>
          <w:szCs w:val="32"/>
          <w:lang w:eastAsia="zh-HK"/>
        </w:rPr>
        <w:t>年度</w:t>
      </w:r>
      <w:r w:rsidRPr="00DC6B73">
        <w:rPr>
          <w:rFonts w:eastAsia="標楷體" w:hint="eastAsia"/>
          <w:b/>
          <w:sz w:val="32"/>
          <w:szCs w:val="32"/>
        </w:rPr>
        <w:t>藥癮</w:t>
      </w:r>
      <w:r w:rsidRPr="00DC6B73">
        <w:rPr>
          <w:rFonts w:eastAsia="標楷體"/>
          <w:b/>
          <w:sz w:val="32"/>
          <w:szCs w:val="32"/>
          <w:lang w:eastAsia="zh-HK"/>
        </w:rPr>
        <w:t>治療</w:t>
      </w:r>
      <w:r w:rsidRPr="00DC6B73">
        <w:rPr>
          <w:rFonts w:eastAsia="標楷體" w:hint="eastAsia"/>
          <w:b/>
          <w:sz w:val="32"/>
          <w:szCs w:val="32"/>
          <w:lang w:eastAsia="zh-HK"/>
        </w:rPr>
        <w:t>費用</w:t>
      </w:r>
      <w:r w:rsidRPr="00DC6B73">
        <w:rPr>
          <w:rFonts w:eastAsia="標楷體"/>
          <w:b/>
          <w:sz w:val="32"/>
          <w:szCs w:val="32"/>
          <w:lang w:eastAsia="zh-HK"/>
        </w:rPr>
        <w:t>補助</w:t>
      </w:r>
      <w:r w:rsidRPr="00DC6B73">
        <w:rPr>
          <w:rFonts w:eastAsia="標楷體" w:hint="eastAsia"/>
          <w:b/>
          <w:sz w:val="32"/>
          <w:szCs w:val="32"/>
          <w:lang w:eastAsia="zh-HK"/>
        </w:rPr>
        <w:t>方案</w:t>
      </w:r>
      <w:r w:rsidRPr="00DC6B73">
        <w:rPr>
          <w:rFonts w:eastAsia="標楷體"/>
          <w:b/>
          <w:sz w:val="32"/>
          <w:szCs w:val="32"/>
          <w:lang w:eastAsia="zh-HK"/>
        </w:rPr>
        <w:t>執行成果</w:t>
      </w:r>
      <w:r w:rsidRPr="00DC6B73">
        <w:rPr>
          <w:rFonts w:ascii="標楷體" w:eastAsia="標楷體" w:hAnsi="標楷體" w:hint="eastAsia"/>
          <w:b/>
          <w:sz w:val="32"/>
          <w:szCs w:val="32"/>
          <w:lang w:eastAsia="zh-HK"/>
        </w:rPr>
        <w:t>【毒防基金補助藥癮醫療執行成果】</w:t>
      </w:r>
    </w:p>
    <w:p w14:paraId="3F83D039" w14:textId="77777777" w:rsidR="00F539B2" w:rsidRPr="00DC6B73" w:rsidRDefault="00F539B2" w:rsidP="00C86B13">
      <w:pPr>
        <w:spacing w:beforeLines="50" w:before="180" w:line="480" w:lineRule="exact"/>
        <w:jc w:val="center"/>
        <w:rPr>
          <w:rFonts w:eastAsia="標楷體"/>
          <w:b/>
          <w:sz w:val="28"/>
          <w:szCs w:val="28"/>
          <w:lang w:eastAsia="zh-HK"/>
        </w:rPr>
      </w:pPr>
      <w:r w:rsidRPr="00DC6B73">
        <w:rPr>
          <w:rFonts w:eastAsia="標楷體" w:hint="eastAsia"/>
          <w:b/>
          <w:sz w:val="28"/>
          <w:szCs w:val="28"/>
          <w:lang w:eastAsia="zh-HK"/>
        </w:rPr>
        <w:t>表</w:t>
      </w:r>
      <w:r w:rsidRPr="00DC6B73">
        <w:rPr>
          <w:rFonts w:eastAsia="標楷體" w:hint="eastAsia"/>
          <w:b/>
          <w:sz w:val="28"/>
          <w:szCs w:val="28"/>
          <w:lang w:eastAsia="zh-HK"/>
        </w:rPr>
        <w:t>2</w:t>
      </w:r>
      <w:r w:rsidRPr="00DC6B73">
        <w:rPr>
          <w:rFonts w:eastAsia="標楷體" w:hint="eastAsia"/>
          <w:b/>
          <w:sz w:val="28"/>
          <w:szCs w:val="28"/>
          <w:lang w:eastAsia="zh-HK"/>
        </w:rPr>
        <w:t>、</w:t>
      </w:r>
      <w:r w:rsidR="00C86B13" w:rsidRPr="00DC6B73">
        <w:rPr>
          <w:rFonts w:eastAsia="標楷體" w:hint="eastAsia"/>
          <w:b/>
          <w:sz w:val="28"/>
          <w:szCs w:val="28"/>
          <w:lang w:eastAsia="zh-HK"/>
        </w:rPr>
        <w:t>藥癮</w:t>
      </w:r>
      <w:r w:rsidR="00C6679B" w:rsidRPr="00DC6B73">
        <w:rPr>
          <w:rFonts w:eastAsia="標楷體" w:hint="eastAsia"/>
          <w:b/>
          <w:sz w:val="28"/>
          <w:szCs w:val="28"/>
          <w:lang w:eastAsia="zh-HK"/>
        </w:rPr>
        <w:t>個案</w:t>
      </w:r>
      <w:r w:rsidR="00D81E30" w:rsidRPr="00DC6B73">
        <w:rPr>
          <w:rFonts w:eastAsia="標楷體" w:hint="eastAsia"/>
          <w:b/>
          <w:sz w:val="28"/>
          <w:szCs w:val="28"/>
        </w:rPr>
        <w:t>初次</w:t>
      </w:r>
      <w:r w:rsidR="00C6679B" w:rsidRPr="00DC6B73">
        <w:rPr>
          <w:rFonts w:eastAsia="標楷體" w:hint="eastAsia"/>
          <w:b/>
          <w:sz w:val="28"/>
          <w:szCs w:val="28"/>
          <w:lang w:eastAsia="zh-HK"/>
        </w:rPr>
        <w:t>評估</w:t>
      </w:r>
      <w:r w:rsidR="001D785F" w:rsidRPr="00DC6B73">
        <w:rPr>
          <w:rFonts w:eastAsia="標楷體" w:hint="eastAsia"/>
          <w:b/>
          <w:sz w:val="28"/>
          <w:szCs w:val="28"/>
          <w:lang w:eastAsia="zh-HK"/>
        </w:rPr>
        <w:t>及診斷結果統計</w:t>
      </w:r>
    </w:p>
    <w:p w14:paraId="3ED8021C" w14:textId="77777777" w:rsidR="00D81E30" w:rsidRPr="00DC6B73" w:rsidRDefault="00D81E30" w:rsidP="00D81E30">
      <w:pPr>
        <w:tabs>
          <w:tab w:val="left" w:pos="851"/>
        </w:tabs>
        <w:adjustRightInd w:val="0"/>
        <w:rPr>
          <w:rFonts w:eastAsia="標楷體"/>
          <w:b/>
          <w:szCs w:val="28"/>
          <w:lang w:val="zh-TW" w:eastAsia="zh-HK"/>
        </w:rPr>
      </w:pPr>
      <w:r w:rsidRPr="00DC6B73">
        <w:rPr>
          <w:rFonts w:eastAsia="標楷體" w:hint="eastAsia"/>
          <w:b/>
          <w:szCs w:val="28"/>
          <w:lang w:val="zh-TW"/>
        </w:rPr>
        <w:t>縣市：</w:t>
      </w:r>
    </w:p>
    <w:p w14:paraId="7FD5B91F" w14:textId="77777777" w:rsidR="00D81E30" w:rsidRPr="00DC6B73" w:rsidRDefault="00D81E30" w:rsidP="00D81E30">
      <w:pPr>
        <w:tabs>
          <w:tab w:val="left" w:pos="851"/>
        </w:tabs>
        <w:adjustRightInd w:val="0"/>
        <w:ind w:right="720"/>
        <w:rPr>
          <w:rFonts w:eastAsia="標楷體"/>
          <w:b/>
          <w:szCs w:val="28"/>
          <w:lang w:val="zh-TW"/>
        </w:rPr>
      </w:pPr>
      <w:r w:rsidRPr="00DC6B73">
        <w:rPr>
          <w:rFonts w:eastAsia="標楷體" w:hint="eastAsia"/>
          <w:b/>
          <w:szCs w:val="28"/>
          <w:lang w:val="zh-TW" w:eastAsia="zh-HK"/>
        </w:rPr>
        <w:t>資料來源之</w:t>
      </w:r>
      <w:r w:rsidRPr="00DC6B73">
        <w:rPr>
          <w:rFonts w:eastAsia="標楷體" w:hint="eastAsia"/>
          <w:b/>
          <w:szCs w:val="28"/>
          <w:lang w:val="zh-TW"/>
        </w:rPr>
        <w:t>治療機構：</w:t>
      </w:r>
    </w:p>
    <w:p w14:paraId="452BC901" w14:textId="77777777" w:rsidR="00D81E30" w:rsidRPr="00DC6B73" w:rsidRDefault="00D81E30" w:rsidP="00D81E30">
      <w:pPr>
        <w:tabs>
          <w:tab w:val="left" w:pos="851"/>
        </w:tabs>
        <w:adjustRightInd w:val="0"/>
        <w:rPr>
          <w:rFonts w:eastAsia="標楷體"/>
          <w:b/>
          <w:szCs w:val="28"/>
          <w:lang w:val="zh-TW"/>
        </w:rPr>
      </w:pPr>
      <w:r w:rsidRPr="00DC6B73">
        <w:rPr>
          <w:rFonts w:eastAsia="標楷體" w:hint="eastAsia"/>
          <w:b/>
          <w:szCs w:val="28"/>
          <w:lang w:val="zh-TW"/>
        </w:rPr>
        <w:t>日期起迄：</w:t>
      </w:r>
      <w:r w:rsidRPr="00DC6B73">
        <w:rPr>
          <w:rFonts w:eastAsia="標楷體"/>
          <w:b/>
          <w:szCs w:val="28"/>
        </w:rPr>
        <w:t xml:space="preserve">   </w:t>
      </w:r>
      <w:r w:rsidRPr="00DC6B73">
        <w:rPr>
          <w:rFonts w:eastAsia="標楷體" w:hint="eastAsia"/>
          <w:b/>
          <w:szCs w:val="28"/>
          <w:lang w:val="zh-TW"/>
        </w:rPr>
        <w:t xml:space="preserve">年　</w:t>
      </w:r>
      <w:r w:rsidRPr="00DC6B73">
        <w:rPr>
          <w:rFonts w:eastAsia="標楷體" w:hint="eastAsia"/>
          <w:b/>
          <w:szCs w:val="28"/>
          <w:lang w:val="zh-TW"/>
        </w:rPr>
        <w:t xml:space="preserve"> </w:t>
      </w:r>
      <w:r w:rsidRPr="00DC6B73">
        <w:rPr>
          <w:rFonts w:eastAsia="標楷體" w:hint="eastAsia"/>
          <w:b/>
          <w:szCs w:val="28"/>
          <w:lang w:val="zh-TW"/>
        </w:rPr>
        <w:t xml:space="preserve">月　</w:t>
      </w:r>
      <w:r w:rsidRPr="00DC6B73">
        <w:rPr>
          <w:rFonts w:eastAsia="標楷體" w:hint="eastAsia"/>
          <w:b/>
          <w:szCs w:val="28"/>
          <w:lang w:val="zh-TW"/>
        </w:rPr>
        <w:t xml:space="preserve"> </w:t>
      </w:r>
      <w:r w:rsidRPr="00DC6B73">
        <w:rPr>
          <w:rFonts w:eastAsia="標楷體" w:hint="eastAsia"/>
          <w:b/>
          <w:szCs w:val="28"/>
          <w:lang w:val="zh-TW"/>
        </w:rPr>
        <w:t>日至</w:t>
      </w:r>
      <w:r w:rsidRPr="00DC6B73">
        <w:rPr>
          <w:rFonts w:eastAsia="標楷體"/>
          <w:b/>
          <w:szCs w:val="28"/>
        </w:rPr>
        <w:t xml:space="preserve">   </w:t>
      </w:r>
      <w:r w:rsidRPr="00DC6B73">
        <w:rPr>
          <w:rFonts w:eastAsia="標楷體" w:hint="eastAsia"/>
          <w:b/>
          <w:szCs w:val="28"/>
          <w:lang w:val="zh-TW"/>
        </w:rPr>
        <w:t>年　月　日</w:t>
      </w:r>
    </w:p>
    <w:p w14:paraId="3BCB1730" w14:textId="77777777" w:rsidR="00D81E30" w:rsidRPr="00DC6B73" w:rsidRDefault="00D81E30" w:rsidP="00D81E30">
      <w:pPr>
        <w:tabs>
          <w:tab w:val="left" w:pos="851"/>
        </w:tabs>
        <w:adjustRightInd w:val="0"/>
        <w:rPr>
          <w:rFonts w:eastAsia="標楷體"/>
          <w:b/>
          <w:szCs w:val="28"/>
          <w:lang w:val="zh-TW"/>
        </w:rPr>
      </w:pPr>
      <w:r w:rsidRPr="00DC6B73">
        <w:rPr>
          <w:rFonts w:eastAsia="標楷體" w:hint="eastAsia"/>
          <w:b/>
          <w:szCs w:val="28"/>
          <w:lang w:val="zh-TW"/>
        </w:rPr>
        <w:t>補助費用申請狀態：</w:t>
      </w:r>
    </w:p>
    <w:p w14:paraId="79454E85" w14:textId="77777777" w:rsidR="00D81E30" w:rsidRPr="00DC6B73" w:rsidRDefault="00D81E30" w:rsidP="00D81E30">
      <w:pPr>
        <w:tabs>
          <w:tab w:val="left" w:pos="851"/>
        </w:tabs>
        <w:adjustRightInd w:val="0"/>
        <w:rPr>
          <w:rFonts w:eastAsia="標楷體"/>
          <w:b/>
          <w:szCs w:val="28"/>
          <w:lang w:val="zh-TW"/>
        </w:rPr>
      </w:pPr>
      <w:r w:rsidRPr="00DC6B73">
        <w:rPr>
          <w:rFonts w:eastAsia="標楷體" w:hint="eastAsia"/>
          <w:b/>
          <w:szCs w:val="28"/>
          <w:lang w:val="zh-TW"/>
        </w:rPr>
        <w:t>列印日期：</w:t>
      </w:r>
    </w:p>
    <w:p w14:paraId="72E24C75" w14:textId="77777777" w:rsidR="00D81E30" w:rsidRPr="00DC6B73" w:rsidRDefault="00D81E30" w:rsidP="00D81E30">
      <w:pPr>
        <w:tabs>
          <w:tab w:val="left" w:pos="851"/>
        </w:tabs>
        <w:adjustRightInd w:val="0"/>
        <w:rPr>
          <w:rFonts w:eastAsia="標楷體"/>
          <w:b/>
          <w:szCs w:val="28"/>
          <w:lang w:val="zh-TW"/>
        </w:rPr>
      </w:pPr>
      <w:r w:rsidRPr="00DC6B73">
        <w:rPr>
          <w:rFonts w:eastAsia="標楷體" w:hint="eastAsia"/>
          <w:b/>
          <w:szCs w:val="28"/>
          <w:lang w:val="zh-TW"/>
        </w:rPr>
        <w:t>列印人員：</w:t>
      </w:r>
    </w:p>
    <w:tbl>
      <w:tblPr>
        <w:tblStyle w:val="af3"/>
        <w:tblW w:w="1316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25"/>
        <w:gridCol w:w="1312"/>
        <w:gridCol w:w="1701"/>
        <w:gridCol w:w="1701"/>
        <w:gridCol w:w="945"/>
        <w:gridCol w:w="945"/>
        <w:gridCol w:w="945"/>
        <w:gridCol w:w="945"/>
        <w:gridCol w:w="945"/>
        <w:gridCol w:w="945"/>
        <w:gridCol w:w="1559"/>
      </w:tblGrid>
      <w:tr w:rsidR="00DC6B73" w:rsidRPr="00DC6B73" w14:paraId="0B0A9BCD" w14:textId="77777777" w:rsidTr="00790759">
        <w:tc>
          <w:tcPr>
            <w:tcW w:w="1225" w:type="dxa"/>
            <w:vMerge w:val="restart"/>
            <w:tcBorders>
              <w:top w:val="single" w:sz="12" w:space="0" w:color="auto"/>
              <w:bottom w:val="single" w:sz="6" w:space="0" w:color="auto"/>
            </w:tcBorders>
            <w:vAlign w:val="center"/>
          </w:tcPr>
          <w:p w14:paraId="6E9C265A" w14:textId="77777777" w:rsidR="00790759" w:rsidRPr="00DC6B73" w:rsidRDefault="00790759" w:rsidP="007552D2">
            <w:pPr>
              <w:pStyle w:val="ac"/>
              <w:ind w:leftChars="0" w:left="0"/>
              <w:jc w:val="center"/>
              <w:textAlignment w:val="baseline"/>
              <w:rPr>
                <w:rFonts w:ascii="Times New Roman" w:eastAsia="標楷體" w:hAnsi="Times New Roman"/>
                <w:szCs w:val="24"/>
                <w:lang w:val="x-none"/>
              </w:rPr>
            </w:pPr>
            <w:r w:rsidRPr="00DC6B73">
              <w:rPr>
                <w:rFonts w:ascii="Times New Roman" w:eastAsia="標楷體" w:hAnsi="Times New Roman"/>
                <w:szCs w:val="24"/>
                <w:lang w:val="x-none"/>
              </w:rPr>
              <w:t>主要成癮物質類別</w:t>
            </w:r>
          </w:p>
        </w:tc>
        <w:tc>
          <w:tcPr>
            <w:tcW w:w="1312" w:type="dxa"/>
            <w:vMerge w:val="restart"/>
            <w:tcBorders>
              <w:top w:val="single" w:sz="12" w:space="0" w:color="auto"/>
              <w:bottom w:val="single" w:sz="6" w:space="0" w:color="auto"/>
            </w:tcBorders>
            <w:vAlign w:val="center"/>
          </w:tcPr>
          <w:p w14:paraId="777842A7" w14:textId="77777777" w:rsidR="00790759" w:rsidRPr="00DC6B73" w:rsidRDefault="00790759" w:rsidP="00E71C1E">
            <w:pPr>
              <w:pStyle w:val="ac"/>
              <w:ind w:leftChars="0" w:left="0"/>
              <w:jc w:val="center"/>
              <w:textAlignment w:val="baseline"/>
              <w:rPr>
                <w:rFonts w:ascii="Times New Roman" w:eastAsia="標楷體" w:hAnsi="Times New Roman"/>
                <w:szCs w:val="24"/>
                <w:lang w:val="x-none"/>
              </w:rPr>
            </w:pPr>
            <w:r w:rsidRPr="00DC6B73">
              <w:rPr>
                <w:rFonts w:ascii="Times New Roman" w:eastAsia="標楷體" w:hAnsi="Times New Roman" w:hint="eastAsia"/>
                <w:szCs w:val="24"/>
                <w:lang w:val="x-none"/>
              </w:rPr>
              <w:t>初次</w:t>
            </w:r>
            <w:r w:rsidRPr="00DC6B73">
              <w:rPr>
                <w:rFonts w:ascii="Times New Roman" w:eastAsia="標楷體" w:hAnsi="Times New Roman"/>
                <w:szCs w:val="24"/>
                <w:lang w:val="x-none"/>
              </w:rPr>
              <w:t>評估</w:t>
            </w:r>
          </w:p>
          <w:p w14:paraId="5BA1F987" w14:textId="77777777" w:rsidR="00790759" w:rsidRPr="00DC6B73" w:rsidRDefault="00790759" w:rsidP="00E71C1E">
            <w:pPr>
              <w:pStyle w:val="ac"/>
              <w:ind w:leftChars="0" w:left="0"/>
              <w:jc w:val="center"/>
              <w:textAlignment w:val="baseline"/>
              <w:rPr>
                <w:rFonts w:ascii="Times New Roman" w:eastAsia="標楷體" w:hAnsi="Times New Roman"/>
                <w:szCs w:val="24"/>
                <w:lang w:val="x-none"/>
              </w:rPr>
            </w:pPr>
            <w:r w:rsidRPr="00DC6B73">
              <w:rPr>
                <w:rFonts w:ascii="Times New Roman" w:eastAsia="標楷體" w:hAnsi="Times New Roman" w:hint="eastAsia"/>
                <w:szCs w:val="24"/>
                <w:lang w:val="x-none"/>
              </w:rPr>
              <w:t>案</w:t>
            </w:r>
            <w:r w:rsidRPr="00DC6B73">
              <w:rPr>
                <w:rFonts w:ascii="Times New Roman" w:eastAsia="標楷體" w:hAnsi="Times New Roman"/>
                <w:szCs w:val="24"/>
                <w:lang w:val="x-none" w:eastAsia="zh-HK"/>
              </w:rPr>
              <w:t>數</w:t>
            </w:r>
          </w:p>
        </w:tc>
        <w:tc>
          <w:tcPr>
            <w:tcW w:w="3402" w:type="dxa"/>
            <w:gridSpan w:val="2"/>
            <w:vMerge w:val="restart"/>
            <w:tcBorders>
              <w:top w:val="single" w:sz="12" w:space="0" w:color="auto"/>
              <w:bottom w:val="single" w:sz="6" w:space="0" w:color="auto"/>
            </w:tcBorders>
            <w:vAlign w:val="center"/>
          </w:tcPr>
          <w:p w14:paraId="6FEE896E" w14:textId="77777777" w:rsidR="00790759" w:rsidRPr="00DC6B73" w:rsidRDefault="00790759" w:rsidP="007552D2">
            <w:pPr>
              <w:pStyle w:val="ac"/>
              <w:ind w:leftChars="0" w:left="0"/>
              <w:jc w:val="center"/>
              <w:textAlignment w:val="baseline"/>
              <w:rPr>
                <w:rFonts w:ascii="Times New Roman" w:eastAsia="標楷體" w:hAnsi="Times New Roman"/>
                <w:szCs w:val="24"/>
                <w:lang w:val="x-none"/>
              </w:rPr>
            </w:pPr>
            <w:r w:rsidRPr="00DC6B73">
              <w:rPr>
                <w:rFonts w:ascii="Times New Roman" w:eastAsia="標楷體" w:hAnsi="Times New Roman" w:hint="eastAsia"/>
                <w:szCs w:val="24"/>
              </w:rPr>
              <w:t>初次</w:t>
            </w:r>
            <w:r w:rsidRPr="00DC6B73">
              <w:rPr>
                <w:rFonts w:ascii="Times New Roman" w:eastAsia="標楷體" w:hAnsi="Times New Roman"/>
                <w:szCs w:val="24"/>
                <w:lang w:eastAsia="zh-HK"/>
              </w:rPr>
              <w:t>評估</w:t>
            </w:r>
            <w:r w:rsidRPr="00DC6B73">
              <w:rPr>
                <w:rFonts w:ascii="Times New Roman" w:eastAsia="標楷體" w:hAnsi="Times New Roman" w:hint="eastAsia"/>
                <w:szCs w:val="24"/>
              </w:rPr>
              <w:t>結果</w:t>
            </w:r>
            <w:r w:rsidRPr="00DC6B73">
              <w:rPr>
                <w:rFonts w:ascii="Times New Roman" w:eastAsia="標楷體" w:hAnsi="Times New Roman"/>
                <w:szCs w:val="24"/>
              </w:rPr>
              <w:t>符合</w:t>
            </w:r>
            <w:r w:rsidRPr="00DC6B73">
              <w:rPr>
                <w:rFonts w:ascii="Times New Roman" w:eastAsia="標楷體" w:hAnsi="Times New Roman"/>
                <w:szCs w:val="24"/>
                <w:lang w:val="x-none"/>
              </w:rPr>
              <w:t xml:space="preserve">DSM-5 </w:t>
            </w:r>
            <w:r w:rsidRPr="00DC6B73">
              <w:rPr>
                <w:rFonts w:ascii="Times New Roman" w:eastAsia="標楷體" w:hAnsi="Times New Roman" w:hint="eastAsia"/>
                <w:szCs w:val="24"/>
                <w:lang w:val="x-none"/>
              </w:rPr>
              <w:t>S</w:t>
            </w:r>
            <w:r w:rsidRPr="00DC6B73">
              <w:rPr>
                <w:rFonts w:ascii="Times New Roman" w:eastAsia="標楷體" w:hAnsi="Times New Roman"/>
                <w:szCs w:val="24"/>
                <w:lang w:val="x-none"/>
              </w:rPr>
              <w:t>ubstance Use Disorders</w:t>
            </w:r>
            <w:r w:rsidRPr="00DC6B73">
              <w:rPr>
                <w:rFonts w:ascii="Times New Roman" w:eastAsia="標楷體" w:hAnsi="Times New Roman"/>
                <w:szCs w:val="24"/>
              </w:rPr>
              <w:t>診斷</w:t>
            </w:r>
          </w:p>
        </w:tc>
        <w:tc>
          <w:tcPr>
            <w:tcW w:w="5670" w:type="dxa"/>
            <w:gridSpan w:val="6"/>
            <w:tcBorders>
              <w:top w:val="single" w:sz="12" w:space="0" w:color="auto"/>
              <w:bottom w:val="single" w:sz="6" w:space="0" w:color="auto"/>
              <w:right w:val="single" w:sz="12" w:space="0" w:color="auto"/>
            </w:tcBorders>
            <w:vAlign w:val="center"/>
          </w:tcPr>
          <w:p w14:paraId="2D1B358D" w14:textId="77777777" w:rsidR="00790759" w:rsidRPr="00DC6B73" w:rsidRDefault="00790759" w:rsidP="00E71C1E">
            <w:pPr>
              <w:pStyle w:val="ac"/>
              <w:ind w:leftChars="0" w:left="0"/>
              <w:jc w:val="center"/>
              <w:textAlignment w:val="baseline"/>
              <w:rPr>
                <w:rFonts w:ascii="Times New Roman" w:eastAsia="標楷體" w:hAnsi="Times New Roman"/>
                <w:szCs w:val="24"/>
                <w:lang w:val="x-none"/>
              </w:rPr>
            </w:pPr>
            <w:r w:rsidRPr="00DC6B73">
              <w:rPr>
                <w:rFonts w:ascii="Times New Roman" w:eastAsia="標楷體" w:hAnsi="Times New Roman"/>
                <w:szCs w:val="24"/>
              </w:rPr>
              <w:t>成癮嚴重度</w:t>
            </w:r>
          </w:p>
        </w:tc>
        <w:tc>
          <w:tcPr>
            <w:tcW w:w="1559" w:type="dxa"/>
            <w:vMerge w:val="restart"/>
            <w:tcBorders>
              <w:top w:val="single" w:sz="12" w:space="0" w:color="auto"/>
              <w:left w:val="single" w:sz="12" w:space="0" w:color="auto"/>
            </w:tcBorders>
            <w:vAlign w:val="center"/>
          </w:tcPr>
          <w:p w14:paraId="07E22DFB" w14:textId="77777777" w:rsidR="00790759" w:rsidRPr="00DC6B73" w:rsidRDefault="00790759" w:rsidP="00790759">
            <w:pPr>
              <w:pStyle w:val="ac"/>
              <w:ind w:leftChars="0" w:left="0"/>
              <w:jc w:val="center"/>
              <w:textAlignment w:val="baseline"/>
              <w:rPr>
                <w:rFonts w:ascii="Times New Roman" w:eastAsia="標楷體" w:hAnsi="Times New Roman"/>
                <w:szCs w:val="24"/>
              </w:rPr>
            </w:pPr>
            <w:r w:rsidRPr="00DC6B73">
              <w:rPr>
                <w:rFonts w:ascii="Times New Roman" w:eastAsia="標楷體" w:hAnsi="Times New Roman" w:hint="eastAsia"/>
                <w:szCs w:val="24"/>
              </w:rPr>
              <w:t>在案數</w:t>
            </w:r>
            <w:r w:rsidRPr="00DC6B73">
              <w:rPr>
                <w:rFonts w:ascii="Times New Roman" w:eastAsia="標楷體" w:hAnsi="Times New Roman" w:hint="eastAsia"/>
                <w:szCs w:val="24"/>
                <w:vertAlign w:val="superscript"/>
              </w:rPr>
              <w:t>註</w:t>
            </w:r>
            <w:r w:rsidRPr="00DC6B73">
              <w:rPr>
                <w:rFonts w:ascii="Times New Roman" w:eastAsia="標楷體" w:hAnsi="Times New Roman" w:hint="eastAsia"/>
                <w:szCs w:val="24"/>
                <w:vertAlign w:val="superscript"/>
              </w:rPr>
              <w:t>2</w:t>
            </w:r>
          </w:p>
        </w:tc>
      </w:tr>
      <w:tr w:rsidR="00DC6B73" w:rsidRPr="00DC6B73" w14:paraId="3684FF1D" w14:textId="77777777" w:rsidTr="00790759">
        <w:tc>
          <w:tcPr>
            <w:tcW w:w="1225" w:type="dxa"/>
            <w:vMerge/>
            <w:tcBorders>
              <w:top w:val="single" w:sz="6" w:space="0" w:color="auto"/>
              <w:bottom w:val="single" w:sz="6" w:space="0" w:color="auto"/>
            </w:tcBorders>
            <w:vAlign w:val="center"/>
          </w:tcPr>
          <w:p w14:paraId="3107C1FE" w14:textId="77777777" w:rsidR="00790759" w:rsidRPr="00DC6B73" w:rsidRDefault="00790759" w:rsidP="00E71C1E">
            <w:pPr>
              <w:tabs>
                <w:tab w:val="left" w:pos="851"/>
              </w:tabs>
              <w:adjustRightInd w:val="0"/>
              <w:jc w:val="center"/>
              <w:rPr>
                <w:rFonts w:eastAsia="標楷體"/>
                <w:b/>
                <w:szCs w:val="28"/>
                <w:lang w:val="zh-TW"/>
              </w:rPr>
            </w:pPr>
          </w:p>
        </w:tc>
        <w:tc>
          <w:tcPr>
            <w:tcW w:w="1312" w:type="dxa"/>
            <w:vMerge/>
            <w:tcBorders>
              <w:top w:val="single" w:sz="6" w:space="0" w:color="auto"/>
              <w:bottom w:val="single" w:sz="6" w:space="0" w:color="auto"/>
            </w:tcBorders>
            <w:vAlign w:val="center"/>
          </w:tcPr>
          <w:p w14:paraId="11AA01CC" w14:textId="77777777" w:rsidR="00790759" w:rsidRPr="00DC6B73" w:rsidRDefault="00790759" w:rsidP="00E71C1E">
            <w:pPr>
              <w:tabs>
                <w:tab w:val="left" w:pos="851"/>
              </w:tabs>
              <w:adjustRightInd w:val="0"/>
              <w:jc w:val="center"/>
              <w:rPr>
                <w:rFonts w:eastAsia="標楷體"/>
                <w:b/>
                <w:szCs w:val="28"/>
                <w:lang w:val="zh-TW"/>
              </w:rPr>
            </w:pPr>
          </w:p>
        </w:tc>
        <w:tc>
          <w:tcPr>
            <w:tcW w:w="3402" w:type="dxa"/>
            <w:gridSpan w:val="2"/>
            <w:vMerge/>
            <w:tcBorders>
              <w:top w:val="single" w:sz="6" w:space="0" w:color="auto"/>
              <w:bottom w:val="single" w:sz="6" w:space="0" w:color="auto"/>
            </w:tcBorders>
            <w:vAlign w:val="center"/>
          </w:tcPr>
          <w:p w14:paraId="42139E64" w14:textId="77777777" w:rsidR="00790759" w:rsidRPr="00DC6B73" w:rsidRDefault="00790759" w:rsidP="00E71C1E">
            <w:pPr>
              <w:tabs>
                <w:tab w:val="left" w:pos="851"/>
              </w:tabs>
              <w:adjustRightInd w:val="0"/>
              <w:jc w:val="center"/>
              <w:rPr>
                <w:rFonts w:eastAsia="標楷體"/>
                <w:b/>
                <w:szCs w:val="28"/>
                <w:lang w:val="zh-TW"/>
              </w:rPr>
            </w:pPr>
          </w:p>
        </w:tc>
        <w:tc>
          <w:tcPr>
            <w:tcW w:w="1890" w:type="dxa"/>
            <w:gridSpan w:val="2"/>
            <w:tcBorders>
              <w:top w:val="single" w:sz="6" w:space="0" w:color="auto"/>
              <w:bottom w:val="single" w:sz="6" w:space="0" w:color="auto"/>
            </w:tcBorders>
            <w:vAlign w:val="center"/>
          </w:tcPr>
          <w:p w14:paraId="05B02D69"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szCs w:val="24"/>
              </w:rPr>
              <w:t>輕度</w:t>
            </w:r>
          </w:p>
        </w:tc>
        <w:tc>
          <w:tcPr>
            <w:tcW w:w="1890" w:type="dxa"/>
            <w:gridSpan w:val="2"/>
            <w:tcBorders>
              <w:top w:val="single" w:sz="6" w:space="0" w:color="auto"/>
              <w:bottom w:val="single" w:sz="6" w:space="0" w:color="auto"/>
            </w:tcBorders>
            <w:vAlign w:val="center"/>
          </w:tcPr>
          <w:p w14:paraId="52CAC8C5"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szCs w:val="24"/>
              </w:rPr>
              <w:t>中度</w:t>
            </w:r>
          </w:p>
        </w:tc>
        <w:tc>
          <w:tcPr>
            <w:tcW w:w="1890" w:type="dxa"/>
            <w:gridSpan w:val="2"/>
            <w:tcBorders>
              <w:top w:val="single" w:sz="6" w:space="0" w:color="auto"/>
              <w:bottom w:val="single" w:sz="6" w:space="0" w:color="auto"/>
              <w:right w:val="single" w:sz="12" w:space="0" w:color="auto"/>
            </w:tcBorders>
            <w:vAlign w:val="center"/>
          </w:tcPr>
          <w:p w14:paraId="48850D2D"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szCs w:val="24"/>
              </w:rPr>
              <w:t>重度</w:t>
            </w:r>
          </w:p>
        </w:tc>
        <w:tc>
          <w:tcPr>
            <w:tcW w:w="1559" w:type="dxa"/>
            <w:vMerge/>
            <w:tcBorders>
              <w:left w:val="single" w:sz="12" w:space="0" w:color="auto"/>
            </w:tcBorders>
          </w:tcPr>
          <w:p w14:paraId="3357487F" w14:textId="77777777" w:rsidR="00790759" w:rsidRPr="00DC6B73" w:rsidRDefault="00790759" w:rsidP="00E71C1E">
            <w:pPr>
              <w:tabs>
                <w:tab w:val="left" w:pos="851"/>
              </w:tabs>
              <w:adjustRightInd w:val="0"/>
              <w:jc w:val="center"/>
              <w:rPr>
                <w:rFonts w:eastAsia="標楷體"/>
                <w:szCs w:val="24"/>
              </w:rPr>
            </w:pPr>
          </w:p>
        </w:tc>
      </w:tr>
      <w:tr w:rsidR="00DC6B73" w:rsidRPr="00DC6B73" w14:paraId="2F4EB6D5" w14:textId="77777777" w:rsidTr="00790759">
        <w:tc>
          <w:tcPr>
            <w:tcW w:w="1225" w:type="dxa"/>
            <w:vMerge/>
            <w:tcBorders>
              <w:top w:val="single" w:sz="6" w:space="0" w:color="auto"/>
              <w:bottom w:val="single" w:sz="12" w:space="0" w:color="auto"/>
            </w:tcBorders>
            <w:vAlign w:val="center"/>
          </w:tcPr>
          <w:p w14:paraId="273BC03F" w14:textId="77777777" w:rsidR="00790759" w:rsidRPr="00DC6B73" w:rsidRDefault="00790759" w:rsidP="00E71C1E">
            <w:pPr>
              <w:tabs>
                <w:tab w:val="left" w:pos="851"/>
              </w:tabs>
              <w:adjustRightInd w:val="0"/>
              <w:jc w:val="center"/>
              <w:rPr>
                <w:rFonts w:eastAsia="標楷體"/>
                <w:b/>
                <w:szCs w:val="28"/>
                <w:lang w:val="zh-TW"/>
              </w:rPr>
            </w:pPr>
          </w:p>
        </w:tc>
        <w:tc>
          <w:tcPr>
            <w:tcW w:w="1312" w:type="dxa"/>
            <w:vMerge/>
            <w:tcBorders>
              <w:top w:val="single" w:sz="6" w:space="0" w:color="auto"/>
              <w:bottom w:val="single" w:sz="12" w:space="0" w:color="auto"/>
            </w:tcBorders>
            <w:vAlign w:val="center"/>
          </w:tcPr>
          <w:p w14:paraId="3A4AFA04" w14:textId="77777777" w:rsidR="00790759" w:rsidRPr="00DC6B73" w:rsidRDefault="00790759" w:rsidP="00E71C1E">
            <w:pPr>
              <w:tabs>
                <w:tab w:val="left" w:pos="851"/>
              </w:tabs>
              <w:adjustRightInd w:val="0"/>
              <w:jc w:val="center"/>
              <w:rPr>
                <w:rFonts w:eastAsia="標楷體"/>
                <w:b/>
                <w:szCs w:val="28"/>
                <w:lang w:val="zh-TW"/>
              </w:rPr>
            </w:pPr>
          </w:p>
        </w:tc>
        <w:tc>
          <w:tcPr>
            <w:tcW w:w="1701" w:type="dxa"/>
            <w:tcBorders>
              <w:top w:val="single" w:sz="6" w:space="0" w:color="auto"/>
              <w:bottom w:val="single" w:sz="12" w:space="0" w:color="auto"/>
            </w:tcBorders>
            <w:vAlign w:val="center"/>
          </w:tcPr>
          <w:p w14:paraId="69665014"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hint="eastAsia"/>
                <w:szCs w:val="24"/>
                <w:lang w:val="x-none"/>
              </w:rPr>
              <w:t>案</w:t>
            </w:r>
            <w:r w:rsidRPr="00DC6B73">
              <w:rPr>
                <w:rFonts w:eastAsia="標楷體" w:hint="eastAsia"/>
                <w:szCs w:val="24"/>
                <w:lang w:val="x-none" w:eastAsia="zh-HK"/>
              </w:rPr>
              <w:t>數</w:t>
            </w:r>
          </w:p>
        </w:tc>
        <w:tc>
          <w:tcPr>
            <w:tcW w:w="1701" w:type="dxa"/>
            <w:tcBorders>
              <w:top w:val="single" w:sz="6" w:space="0" w:color="auto"/>
              <w:bottom w:val="single" w:sz="12" w:space="0" w:color="auto"/>
            </w:tcBorders>
            <w:vAlign w:val="center"/>
          </w:tcPr>
          <w:p w14:paraId="151B0D4C"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hint="eastAsia"/>
                <w:szCs w:val="24"/>
                <w:lang w:val="x-none" w:eastAsia="zh-HK"/>
              </w:rPr>
              <w:t>比率</w:t>
            </w:r>
          </w:p>
        </w:tc>
        <w:tc>
          <w:tcPr>
            <w:tcW w:w="945" w:type="dxa"/>
            <w:tcBorders>
              <w:top w:val="single" w:sz="6" w:space="0" w:color="auto"/>
              <w:bottom w:val="single" w:sz="12" w:space="0" w:color="auto"/>
            </w:tcBorders>
            <w:vAlign w:val="center"/>
          </w:tcPr>
          <w:p w14:paraId="49D9E404"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hint="eastAsia"/>
                <w:szCs w:val="24"/>
                <w:lang w:val="x-none"/>
              </w:rPr>
              <w:t>案</w:t>
            </w:r>
            <w:r w:rsidRPr="00DC6B73">
              <w:rPr>
                <w:rFonts w:eastAsia="標楷體"/>
                <w:szCs w:val="24"/>
              </w:rPr>
              <w:t>數</w:t>
            </w:r>
          </w:p>
        </w:tc>
        <w:tc>
          <w:tcPr>
            <w:tcW w:w="945" w:type="dxa"/>
            <w:tcBorders>
              <w:top w:val="single" w:sz="6" w:space="0" w:color="auto"/>
              <w:bottom w:val="single" w:sz="12" w:space="0" w:color="auto"/>
            </w:tcBorders>
            <w:vAlign w:val="center"/>
          </w:tcPr>
          <w:p w14:paraId="470D4B43"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szCs w:val="24"/>
              </w:rPr>
              <w:t>比率</w:t>
            </w:r>
          </w:p>
        </w:tc>
        <w:tc>
          <w:tcPr>
            <w:tcW w:w="945" w:type="dxa"/>
            <w:tcBorders>
              <w:top w:val="single" w:sz="6" w:space="0" w:color="auto"/>
              <w:bottom w:val="single" w:sz="12" w:space="0" w:color="auto"/>
            </w:tcBorders>
            <w:vAlign w:val="center"/>
          </w:tcPr>
          <w:p w14:paraId="640D3310"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hint="eastAsia"/>
                <w:szCs w:val="24"/>
                <w:lang w:val="x-none"/>
              </w:rPr>
              <w:t>案</w:t>
            </w:r>
            <w:r w:rsidRPr="00DC6B73">
              <w:rPr>
                <w:rFonts w:eastAsia="標楷體"/>
                <w:szCs w:val="24"/>
              </w:rPr>
              <w:t>數</w:t>
            </w:r>
          </w:p>
        </w:tc>
        <w:tc>
          <w:tcPr>
            <w:tcW w:w="945" w:type="dxa"/>
            <w:tcBorders>
              <w:top w:val="single" w:sz="6" w:space="0" w:color="auto"/>
              <w:bottom w:val="single" w:sz="12" w:space="0" w:color="auto"/>
            </w:tcBorders>
            <w:vAlign w:val="center"/>
          </w:tcPr>
          <w:p w14:paraId="696CD1F7"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szCs w:val="24"/>
              </w:rPr>
              <w:t>比率</w:t>
            </w:r>
          </w:p>
        </w:tc>
        <w:tc>
          <w:tcPr>
            <w:tcW w:w="945" w:type="dxa"/>
            <w:tcBorders>
              <w:top w:val="single" w:sz="6" w:space="0" w:color="auto"/>
              <w:bottom w:val="single" w:sz="12" w:space="0" w:color="auto"/>
            </w:tcBorders>
            <w:vAlign w:val="center"/>
          </w:tcPr>
          <w:p w14:paraId="0EBFD2D1"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hint="eastAsia"/>
                <w:szCs w:val="24"/>
                <w:lang w:val="x-none"/>
              </w:rPr>
              <w:t>案</w:t>
            </w:r>
            <w:r w:rsidRPr="00DC6B73">
              <w:rPr>
                <w:rFonts w:eastAsia="標楷體"/>
                <w:szCs w:val="24"/>
              </w:rPr>
              <w:t>數</w:t>
            </w:r>
          </w:p>
        </w:tc>
        <w:tc>
          <w:tcPr>
            <w:tcW w:w="945" w:type="dxa"/>
            <w:tcBorders>
              <w:top w:val="single" w:sz="6" w:space="0" w:color="auto"/>
              <w:bottom w:val="single" w:sz="12" w:space="0" w:color="auto"/>
              <w:right w:val="single" w:sz="12" w:space="0" w:color="auto"/>
            </w:tcBorders>
            <w:vAlign w:val="center"/>
          </w:tcPr>
          <w:p w14:paraId="7007467C" w14:textId="77777777" w:rsidR="00790759" w:rsidRPr="00DC6B73" w:rsidRDefault="00790759" w:rsidP="00E71C1E">
            <w:pPr>
              <w:tabs>
                <w:tab w:val="left" w:pos="851"/>
              </w:tabs>
              <w:adjustRightInd w:val="0"/>
              <w:jc w:val="center"/>
              <w:rPr>
                <w:rFonts w:eastAsia="標楷體"/>
                <w:b/>
                <w:szCs w:val="28"/>
                <w:lang w:val="zh-TW"/>
              </w:rPr>
            </w:pPr>
            <w:r w:rsidRPr="00DC6B73">
              <w:rPr>
                <w:rFonts w:eastAsia="標楷體"/>
                <w:szCs w:val="24"/>
              </w:rPr>
              <w:t>比率</w:t>
            </w:r>
          </w:p>
        </w:tc>
        <w:tc>
          <w:tcPr>
            <w:tcW w:w="1559" w:type="dxa"/>
            <w:vMerge/>
            <w:tcBorders>
              <w:left w:val="single" w:sz="12" w:space="0" w:color="auto"/>
              <w:bottom w:val="single" w:sz="12" w:space="0" w:color="auto"/>
            </w:tcBorders>
          </w:tcPr>
          <w:p w14:paraId="6227E37A" w14:textId="77777777" w:rsidR="00790759" w:rsidRPr="00DC6B73" w:rsidRDefault="00790759" w:rsidP="00E71C1E">
            <w:pPr>
              <w:tabs>
                <w:tab w:val="left" w:pos="851"/>
              </w:tabs>
              <w:adjustRightInd w:val="0"/>
              <w:jc w:val="center"/>
              <w:rPr>
                <w:rFonts w:eastAsia="標楷體"/>
                <w:szCs w:val="24"/>
              </w:rPr>
            </w:pPr>
          </w:p>
        </w:tc>
      </w:tr>
      <w:tr w:rsidR="00DC6B73" w:rsidRPr="00DC6B73" w14:paraId="4B7F8FA8" w14:textId="77777777" w:rsidTr="00790759">
        <w:tc>
          <w:tcPr>
            <w:tcW w:w="1225" w:type="dxa"/>
            <w:tcBorders>
              <w:top w:val="single" w:sz="12" w:space="0" w:color="auto"/>
            </w:tcBorders>
            <w:vAlign w:val="center"/>
          </w:tcPr>
          <w:p w14:paraId="79C8D85A" w14:textId="77777777" w:rsidR="007552D2" w:rsidRPr="00DC6B73" w:rsidRDefault="007552D2" w:rsidP="00E71C1E">
            <w:pPr>
              <w:pStyle w:val="afff1"/>
              <w:ind w:leftChars="0" w:left="0"/>
              <w:jc w:val="both"/>
              <w:rPr>
                <w:rFonts w:eastAsia="標楷體"/>
              </w:rPr>
            </w:pPr>
            <w:r w:rsidRPr="00DC6B73">
              <w:rPr>
                <w:rFonts w:eastAsia="標楷體"/>
              </w:rPr>
              <w:t>海洛因</w:t>
            </w:r>
          </w:p>
        </w:tc>
        <w:tc>
          <w:tcPr>
            <w:tcW w:w="1312" w:type="dxa"/>
            <w:tcBorders>
              <w:top w:val="single" w:sz="12" w:space="0" w:color="auto"/>
            </w:tcBorders>
          </w:tcPr>
          <w:p w14:paraId="2920DFC5" w14:textId="77777777" w:rsidR="007552D2" w:rsidRPr="00DC6B73" w:rsidRDefault="007552D2" w:rsidP="00E71C1E">
            <w:pPr>
              <w:tabs>
                <w:tab w:val="left" w:pos="851"/>
              </w:tabs>
              <w:adjustRightInd w:val="0"/>
              <w:rPr>
                <w:rFonts w:eastAsia="標楷體"/>
                <w:b/>
                <w:szCs w:val="28"/>
                <w:lang w:val="zh-TW"/>
              </w:rPr>
            </w:pPr>
          </w:p>
        </w:tc>
        <w:tc>
          <w:tcPr>
            <w:tcW w:w="1701" w:type="dxa"/>
            <w:tcBorders>
              <w:top w:val="single" w:sz="12" w:space="0" w:color="auto"/>
            </w:tcBorders>
          </w:tcPr>
          <w:p w14:paraId="6D3551C5" w14:textId="77777777" w:rsidR="007552D2" w:rsidRPr="00DC6B73" w:rsidRDefault="007552D2" w:rsidP="00E71C1E">
            <w:pPr>
              <w:tabs>
                <w:tab w:val="left" w:pos="851"/>
              </w:tabs>
              <w:adjustRightInd w:val="0"/>
              <w:rPr>
                <w:rFonts w:eastAsia="標楷體"/>
                <w:b/>
                <w:szCs w:val="28"/>
                <w:lang w:val="zh-TW"/>
              </w:rPr>
            </w:pPr>
          </w:p>
        </w:tc>
        <w:tc>
          <w:tcPr>
            <w:tcW w:w="1701" w:type="dxa"/>
            <w:tcBorders>
              <w:top w:val="single" w:sz="12" w:space="0" w:color="auto"/>
            </w:tcBorders>
          </w:tcPr>
          <w:p w14:paraId="318EDE2A"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tcBorders>
          </w:tcPr>
          <w:p w14:paraId="50EDC4CD"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tcBorders>
          </w:tcPr>
          <w:p w14:paraId="4CA3DA9E"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tcBorders>
          </w:tcPr>
          <w:p w14:paraId="4506B9B0"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tcBorders>
          </w:tcPr>
          <w:p w14:paraId="2E0E6A0F"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tcBorders>
          </w:tcPr>
          <w:p w14:paraId="7A07821C"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right w:val="single" w:sz="12" w:space="0" w:color="auto"/>
            </w:tcBorders>
          </w:tcPr>
          <w:p w14:paraId="0D176303" w14:textId="77777777" w:rsidR="007552D2" w:rsidRPr="00DC6B73" w:rsidRDefault="007552D2" w:rsidP="00E71C1E">
            <w:pPr>
              <w:tabs>
                <w:tab w:val="left" w:pos="851"/>
              </w:tabs>
              <w:adjustRightInd w:val="0"/>
              <w:rPr>
                <w:rFonts w:eastAsia="標楷體"/>
                <w:b/>
                <w:szCs w:val="28"/>
                <w:lang w:val="zh-TW"/>
              </w:rPr>
            </w:pPr>
          </w:p>
        </w:tc>
        <w:tc>
          <w:tcPr>
            <w:tcW w:w="1559" w:type="dxa"/>
            <w:tcBorders>
              <w:top w:val="single" w:sz="12" w:space="0" w:color="auto"/>
              <w:left w:val="single" w:sz="12" w:space="0" w:color="auto"/>
            </w:tcBorders>
          </w:tcPr>
          <w:p w14:paraId="553E20DD" w14:textId="77777777" w:rsidR="007552D2" w:rsidRPr="00DC6B73" w:rsidRDefault="007552D2" w:rsidP="00E71C1E">
            <w:pPr>
              <w:tabs>
                <w:tab w:val="left" w:pos="851"/>
              </w:tabs>
              <w:adjustRightInd w:val="0"/>
              <w:rPr>
                <w:rFonts w:eastAsia="標楷體"/>
                <w:b/>
                <w:szCs w:val="28"/>
                <w:lang w:val="zh-TW"/>
              </w:rPr>
            </w:pPr>
          </w:p>
        </w:tc>
      </w:tr>
      <w:tr w:rsidR="00DC6B73" w:rsidRPr="00DC6B73" w14:paraId="41A2CF4F" w14:textId="77777777" w:rsidTr="00790759">
        <w:tc>
          <w:tcPr>
            <w:tcW w:w="1225" w:type="dxa"/>
            <w:vAlign w:val="center"/>
          </w:tcPr>
          <w:p w14:paraId="77B703E8" w14:textId="77777777" w:rsidR="007552D2" w:rsidRPr="00DC6B73" w:rsidRDefault="007552D2" w:rsidP="00E71C1E">
            <w:pPr>
              <w:pStyle w:val="afff1"/>
              <w:ind w:leftChars="0" w:left="0"/>
              <w:jc w:val="both"/>
              <w:rPr>
                <w:rFonts w:eastAsia="標楷體"/>
              </w:rPr>
            </w:pPr>
            <w:r w:rsidRPr="00DC6B73">
              <w:rPr>
                <w:rFonts w:eastAsia="標楷體"/>
              </w:rPr>
              <w:t>嗎啡</w:t>
            </w:r>
          </w:p>
        </w:tc>
        <w:tc>
          <w:tcPr>
            <w:tcW w:w="1312" w:type="dxa"/>
          </w:tcPr>
          <w:p w14:paraId="431DE05B" w14:textId="77777777" w:rsidR="007552D2" w:rsidRPr="00DC6B73" w:rsidRDefault="007552D2" w:rsidP="00E71C1E">
            <w:pPr>
              <w:tabs>
                <w:tab w:val="left" w:pos="851"/>
              </w:tabs>
              <w:adjustRightInd w:val="0"/>
              <w:rPr>
                <w:rFonts w:eastAsia="標楷體"/>
                <w:b/>
                <w:szCs w:val="28"/>
                <w:lang w:val="zh-TW"/>
              </w:rPr>
            </w:pPr>
          </w:p>
        </w:tc>
        <w:tc>
          <w:tcPr>
            <w:tcW w:w="1701" w:type="dxa"/>
          </w:tcPr>
          <w:p w14:paraId="6C34CD4F" w14:textId="77777777" w:rsidR="007552D2" w:rsidRPr="00DC6B73" w:rsidRDefault="007552D2" w:rsidP="00E71C1E">
            <w:pPr>
              <w:tabs>
                <w:tab w:val="left" w:pos="851"/>
              </w:tabs>
              <w:adjustRightInd w:val="0"/>
              <w:rPr>
                <w:rFonts w:eastAsia="標楷體"/>
                <w:b/>
                <w:szCs w:val="28"/>
                <w:lang w:val="zh-TW"/>
              </w:rPr>
            </w:pPr>
          </w:p>
        </w:tc>
        <w:tc>
          <w:tcPr>
            <w:tcW w:w="1701" w:type="dxa"/>
          </w:tcPr>
          <w:p w14:paraId="40B55020" w14:textId="77777777" w:rsidR="007552D2" w:rsidRPr="00DC6B73" w:rsidRDefault="007552D2" w:rsidP="00E71C1E">
            <w:pPr>
              <w:tabs>
                <w:tab w:val="left" w:pos="851"/>
              </w:tabs>
              <w:adjustRightInd w:val="0"/>
              <w:rPr>
                <w:rFonts w:eastAsia="標楷體"/>
                <w:b/>
                <w:szCs w:val="28"/>
                <w:lang w:val="zh-TW"/>
              </w:rPr>
            </w:pPr>
          </w:p>
        </w:tc>
        <w:tc>
          <w:tcPr>
            <w:tcW w:w="945" w:type="dxa"/>
          </w:tcPr>
          <w:p w14:paraId="06CFC25B" w14:textId="77777777" w:rsidR="007552D2" w:rsidRPr="00DC6B73" w:rsidRDefault="007552D2" w:rsidP="00E71C1E">
            <w:pPr>
              <w:tabs>
                <w:tab w:val="left" w:pos="851"/>
              </w:tabs>
              <w:adjustRightInd w:val="0"/>
              <w:rPr>
                <w:rFonts w:eastAsia="標楷體"/>
                <w:b/>
                <w:szCs w:val="28"/>
                <w:lang w:val="zh-TW"/>
              </w:rPr>
            </w:pPr>
          </w:p>
        </w:tc>
        <w:tc>
          <w:tcPr>
            <w:tcW w:w="945" w:type="dxa"/>
          </w:tcPr>
          <w:p w14:paraId="6B5FD1A8" w14:textId="77777777" w:rsidR="007552D2" w:rsidRPr="00DC6B73" w:rsidRDefault="007552D2" w:rsidP="00E71C1E">
            <w:pPr>
              <w:tabs>
                <w:tab w:val="left" w:pos="851"/>
              </w:tabs>
              <w:adjustRightInd w:val="0"/>
              <w:rPr>
                <w:rFonts w:eastAsia="標楷體"/>
                <w:b/>
                <w:szCs w:val="28"/>
                <w:lang w:val="zh-TW"/>
              </w:rPr>
            </w:pPr>
          </w:p>
        </w:tc>
        <w:tc>
          <w:tcPr>
            <w:tcW w:w="945" w:type="dxa"/>
          </w:tcPr>
          <w:p w14:paraId="55FB0780" w14:textId="77777777" w:rsidR="007552D2" w:rsidRPr="00DC6B73" w:rsidRDefault="007552D2" w:rsidP="00E71C1E">
            <w:pPr>
              <w:tabs>
                <w:tab w:val="left" w:pos="851"/>
              </w:tabs>
              <w:adjustRightInd w:val="0"/>
              <w:rPr>
                <w:rFonts w:eastAsia="標楷體"/>
                <w:b/>
                <w:szCs w:val="28"/>
                <w:lang w:val="zh-TW"/>
              </w:rPr>
            </w:pPr>
          </w:p>
        </w:tc>
        <w:tc>
          <w:tcPr>
            <w:tcW w:w="945" w:type="dxa"/>
          </w:tcPr>
          <w:p w14:paraId="1A5BA1E1" w14:textId="77777777" w:rsidR="007552D2" w:rsidRPr="00DC6B73" w:rsidRDefault="007552D2" w:rsidP="00E71C1E">
            <w:pPr>
              <w:tabs>
                <w:tab w:val="left" w:pos="851"/>
              </w:tabs>
              <w:adjustRightInd w:val="0"/>
              <w:rPr>
                <w:rFonts w:eastAsia="標楷體"/>
                <w:b/>
                <w:szCs w:val="28"/>
                <w:lang w:val="zh-TW"/>
              </w:rPr>
            </w:pPr>
          </w:p>
        </w:tc>
        <w:tc>
          <w:tcPr>
            <w:tcW w:w="945" w:type="dxa"/>
          </w:tcPr>
          <w:p w14:paraId="485DE930" w14:textId="77777777" w:rsidR="007552D2" w:rsidRPr="00DC6B73" w:rsidRDefault="007552D2" w:rsidP="00E71C1E">
            <w:pPr>
              <w:tabs>
                <w:tab w:val="left" w:pos="851"/>
              </w:tabs>
              <w:adjustRightInd w:val="0"/>
              <w:rPr>
                <w:rFonts w:eastAsia="標楷體"/>
                <w:b/>
                <w:szCs w:val="28"/>
                <w:lang w:val="zh-TW"/>
              </w:rPr>
            </w:pPr>
          </w:p>
        </w:tc>
        <w:tc>
          <w:tcPr>
            <w:tcW w:w="945" w:type="dxa"/>
            <w:tcBorders>
              <w:right w:val="single" w:sz="12" w:space="0" w:color="auto"/>
            </w:tcBorders>
          </w:tcPr>
          <w:p w14:paraId="55C7B5F8" w14:textId="77777777" w:rsidR="007552D2" w:rsidRPr="00DC6B73" w:rsidRDefault="007552D2" w:rsidP="00E71C1E">
            <w:pPr>
              <w:tabs>
                <w:tab w:val="left" w:pos="851"/>
              </w:tabs>
              <w:adjustRightInd w:val="0"/>
              <w:rPr>
                <w:rFonts w:eastAsia="標楷體"/>
                <w:b/>
                <w:szCs w:val="28"/>
                <w:lang w:val="zh-TW"/>
              </w:rPr>
            </w:pPr>
          </w:p>
        </w:tc>
        <w:tc>
          <w:tcPr>
            <w:tcW w:w="1559" w:type="dxa"/>
            <w:tcBorders>
              <w:left w:val="single" w:sz="12" w:space="0" w:color="auto"/>
            </w:tcBorders>
          </w:tcPr>
          <w:p w14:paraId="699CDBA2" w14:textId="77777777" w:rsidR="007552D2" w:rsidRPr="00DC6B73" w:rsidRDefault="007552D2" w:rsidP="00E71C1E">
            <w:pPr>
              <w:tabs>
                <w:tab w:val="left" w:pos="851"/>
              </w:tabs>
              <w:adjustRightInd w:val="0"/>
              <w:rPr>
                <w:rFonts w:eastAsia="標楷體"/>
                <w:b/>
                <w:szCs w:val="28"/>
                <w:lang w:val="zh-TW"/>
              </w:rPr>
            </w:pPr>
          </w:p>
        </w:tc>
      </w:tr>
      <w:tr w:rsidR="00DC6B73" w:rsidRPr="00DC6B73" w14:paraId="19EBBB6C" w14:textId="77777777" w:rsidTr="00790759">
        <w:tc>
          <w:tcPr>
            <w:tcW w:w="1225" w:type="dxa"/>
            <w:vAlign w:val="center"/>
          </w:tcPr>
          <w:p w14:paraId="1DF7F466" w14:textId="77777777" w:rsidR="007552D2" w:rsidRPr="00DC6B73" w:rsidRDefault="007552D2" w:rsidP="00E71C1E">
            <w:pPr>
              <w:pStyle w:val="afff1"/>
              <w:ind w:leftChars="0" w:left="0"/>
              <w:jc w:val="both"/>
              <w:rPr>
                <w:rFonts w:eastAsia="標楷體"/>
              </w:rPr>
            </w:pPr>
            <w:r w:rsidRPr="00DC6B73">
              <w:rPr>
                <w:rFonts w:eastAsia="標楷體"/>
              </w:rPr>
              <w:t>安非他命</w:t>
            </w:r>
          </w:p>
        </w:tc>
        <w:tc>
          <w:tcPr>
            <w:tcW w:w="1312" w:type="dxa"/>
          </w:tcPr>
          <w:p w14:paraId="4C67B9B5" w14:textId="77777777" w:rsidR="007552D2" w:rsidRPr="00DC6B73" w:rsidRDefault="007552D2" w:rsidP="00E71C1E">
            <w:pPr>
              <w:tabs>
                <w:tab w:val="left" w:pos="851"/>
              </w:tabs>
              <w:adjustRightInd w:val="0"/>
              <w:rPr>
                <w:rFonts w:eastAsia="標楷體"/>
                <w:b/>
                <w:szCs w:val="28"/>
                <w:lang w:val="zh-TW"/>
              </w:rPr>
            </w:pPr>
          </w:p>
        </w:tc>
        <w:tc>
          <w:tcPr>
            <w:tcW w:w="1701" w:type="dxa"/>
          </w:tcPr>
          <w:p w14:paraId="424C27A0" w14:textId="77777777" w:rsidR="007552D2" w:rsidRPr="00DC6B73" w:rsidRDefault="007552D2" w:rsidP="00E71C1E">
            <w:pPr>
              <w:tabs>
                <w:tab w:val="left" w:pos="851"/>
              </w:tabs>
              <w:adjustRightInd w:val="0"/>
              <w:rPr>
                <w:rFonts w:eastAsia="標楷體"/>
                <w:b/>
                <w:szCs w:val="28"/>
                <w:lang w:val="zh-TW"/>
              </w:rPr>
            </w:pPr>
          </w:p>
        </w:tc>
        <w:tc>
          <w:tcPr>
            <w:tcW w:w="1701" w:type="dxa"/>
          </w:tcPr>
          <w:p w14:paraId="7E98FAEA" w14:textId="77777777" w:rsidR="007552D2" w:rsidRPr="00DC6B73" w:rsidRDefault="007552D2" w:rsidP="00E71C1E">
            <w:pPr>
              <w:tabs>
                <w:tab w:val="left" w:pos="851"/>
              </w:tabs>
              <w:adjustRightInd w:val="0"/>
              <w:rPr>
                <w:rFonts w:eastAsia="標楷體"/>
                <w:b/>
                <w:szCs w:val="28"/>
                <w:lang w:val="zh-TW"/>
              </w:rPr>
            </w:pPr>
          </w:p>
        </w:tc>
        <w:tc>
          <w:tcPr>
            <w:tcW w:w="945" w:type="dxa"/>
          </w:tcPr>
          <w:p w14:paraId="4DDEE263" w14:textId="77777777" w:rsidR="007552D2" w:rsidRPr="00DC6B73" w:rsidRDefault="007552D2" w:rsidP="00E71C1E">
            <w:pPr>
              <w:tabs>
                <w:tab w:val="left" w:pos="851"/>
              </w:tabs>
              <w:adjustRightInd w:val="0"/>
              <w:rPr>
                <w:rFonts w:eastAsia="標楷體"/>
                <w:b/>
                <w:szCs w:val="28"/>
                <w:lang w:val="zh-TW"/>
              </w:rPr>
            </w:pPr>
          </w:p>
        </w:tc>
        <w:tc>
          <w:tcPr>
            <w:tcW w:w="945" w:type="dxa"/>
          </w:tcPr>
          <w:p w14:paraId="7A9FC1B5" w14:textId="77777777" w:rsidR="007552D2" w:rsidRPr="00DC6B73" w:rsidRDefault="007552D2" w:rsidP="00E71C1E">
            <w:pPr>
              <w:tabs>
                <w:tab w:val="left" w:pos="851"/>
              </w:tabs>
              <w:adjustRightInd w:val="0"/>
              <w:rPr>
                <w:rFonts w:eastAsia="標楷體"/>
                <w:b/>
                <w:szCs w:val="28"/>
                <w:lang w:val="zh-TW"/>
              </w:rPr>
            </w:pPr>
          </w:p>
        </w:tc>
        <w:tc>
          <w:tcPr>
            <w:tcW w:w="945" w:type="dxa"/>
          </w:tcPr>
          <w:p w14:paraId="5DD74379" w14:textId="77777777" w:rsidR="007552D2" w:rsidRPr="00DC6B73" w:rsidRDefault="007552D2" w:rsidP="00E71C1E">
            <w:pPr>
              <w:tabs>
                <w:tab w:val="left" w:pos="851"/>
              </w:tabs>
              <w:adjustRightInd w:val="0"/>
              <w:rPr>
                <w:rFonts w:eastAsia="標楷體"/>
                <w:b/>
                <w:szCs w:val="28"/>
                <w:lang w:val="zh-TW"/>
              </w:rPr>
            </w:pPr>
          </w:p>
        </w:tc>
        <w:tc>
          <w:tcPr>
            <w:tcW w:w="945" w:type="dxa"/>
          </w:tcPr>
          <w:p w14:paraId="26446993" w14:textId="77777777" w:rsidR="007552D2" w:rsidRPr="00DC6B73" w:rsidRDefault="007552D2" w:rsidP="00E71C1E">
            <w:pPr>
              <w:tabs>
                <w:tab w:val="left" w:pos="851"/>
              </w:tabs>
              <w:adjustRightInd w:val="0"/>
              <w:rPr>
                <w:rFonts w:eastAsia="標楷體"/>
                <w:b/>
                <w:szCs w:val="28"/>
                <w:lang w:val="zh-TW"/>
              </w:rPr>
            </w:pPr>
          </w:p>
        </w:tc>
        <w:tc>
          <w:tcPr>
            <w:tcW w:w="945" w:type="dxa"/>
          </w:tcPr>
          <w:p w14:paraId="29930678" w14:textId="77777777" w:rsidR="007552D2" w:rsidRPr="00DC6B73" w:rsidRDefault="007552D2" w:rsidP="00E71C1E">
            <w:pPr>
              <w:tabs>
                <w:tab w:val="left" w:pos="851"/>
              </w:tabs>
              <w:adjustRightInd w:val="0"/>
              <w:rPr>
                <w:rFonts w:eastAsia="標楷體"/>
                <w:b/>
                <w:szCs w:val="28"/>
                <w:lang w:val="zh-TW"/>
              </w:rPr>
            </w:pPr>
          </w:p>
        </w:tc>
        <w:tc>
          <w:tcPr>
            <w:tcW w:w="945" w:type="dxa"/>
            <w:tcBorders>
              <w:right w:val="single" w:sz="12" w:space="0" w:color="auto"/>
            </w:tcBorders>
          </w:tcPr>
          <w:p w14:paraId="086BE9D0" w14:textId="77777777" w:rsidR="007552D2" w:rsidRPr="00DC6B73" w:rsidRDefault="007552D2" w:rsidP="00E71C1E">
            <w:pPr>
              <w:tabs>
                <w:tab w:val="left" w:pos="851"/>
              </w:tabs>
              <w:adjustRightInd w:val="0"/>
              <w:rPr>
                <w:rFonts w:eastAsia="標楷體"/>
                <w:b/>
                <w:szCs w:val="28"/>
                <w:lang w:val="zh-TW"/>
              </w:rPr>
            </w:pPr>
          </w:p>
        </w:tc>
        <w:tc>
          <w:tcPr>
            <w:tcW w:w="1559" w:type="dxa"/>
            <w:tcBorders>
              <w:left w:val="single" w:sz="12" w:space="0" w:color="auto"/>
            </w:tcBorders>
          </w:tcPr>
          <w:p w14:paraId="2EF5773A" w14:textId="77777777" w:rsidR="007552D2" w:rsidRPr="00DC6B73" w:rsidRDefault="007552D2" w:rsidP="00E71C1E">
            <w:pPr>
              <w:tabs>
                <w:tab w:val="left" w:pos="851"/>
              </w:tabs>
              <w:adjustRightInd w:val="0"/>
              <w:rPr>
                <w:rFonts w:eastAsia="標楷體"/>
                <w:b/>
                <w:szCs w:val="28"/>
                <w:lang w:val="zh-TW"/>
              </w:rPr>
            </w:pPr>
          </w:p>
        </w:tc>
      </w:tr>
      <w:tr w:rsidR="00DC6B73" w:rsidRPr="00DC6B73" w14:paraId="40EE75FE" w14:textId="77777777" w:rsidTr="00790759">
        <w:tc>
          <w:tcPr>
            <w:tcW w:w="1225" w:type="dxa"/>
            <w:vAlign w:val="center"/>
          </w:tcPr>
          <w:p w14:paraId="0381DF6D" w14:textId="77777777" w:rsidR="007552D2" w:rsidRPr="00DC6B73" w:rsidRDefault="007552D2" w:rsidP="00E71C1E">
            <w:pPr>
              <w:pStyle w:val="afff1"/>
              <w:ind w:leftChars="0" w:left="0"/>
              <w:jc w:val="both"/>
              <w:rPr>
                <w:rFonts w:eastAsia="標楷體"/>
              </w:rPr>
            </w:pPr>
            <w:r w:rsidRPr="00DC6B73">
              <w:rPr>
                <w:rFonts w:eastAsia="標楷體"/>
              </w:rPr>
              <w:t>搖頭丸</w:t>
            </w:r>
          </w:p>
        </w:tc>
        <w:tc>
          <w:tcPr>
            <w:tcW w:w="1312" w:type="dxa"/>
          </w:tcPr>
          <w:p w14:paraId="28650D20" w14:textId="77777777" w:rsidR="007552D2" w:rsidRPr="00DC6B73" w:rsidRDefault="007552D2" w:rsidP="00E71C1E">
            <w:pPr>
              <w:tabs>
                <w:tab w:val="left" w:pos="851"/>
              </w:tabs>
              <w:adjustRightInd w:val="0"/>
              <w:rPr>
                <w:rFonts w:eastAsia="標楷體"/>
                <w:b/>
                <w:szCs w:val="28"/>
                <w:lang w:val="zh-TW"/>
              </w:rPr>
            </w:pPr>
          </w:p>
        </w:tc>
        <w:tc>
          <w:tcPr>
            <w:tcW w:w="1701" w:type="dxa"/>
          </w:tcPr>
          <w:p w14:paraId="47B544C3" w14:textId="77777777" w:rsidR="007552D2" w:rsidRPr="00DC6B73" w:rsidRDefault="007552D2" w:rsidP="00E71C1E">
            <w:pPr>
              <w:tabs>
                <w:tab w:val="left" w:pos="851"/>
              </w:tabs>
              <w:adjustRightInd w:val="0"/>
              <w:rPr>
                <w:rFonts w:eastAsia="標楷體"/>
                <w:b/>
                <w:szCs w:val="28"/>
                <w:lang w:val="zh-TW"/>
              </w:rPr>
            </w:pPr>
          </w:p>
        </w:tc>
        <w:tc>
          <w:tcPr>
            <w:tcW w:w="1701" w:type="dxa"/>
          </w:tcPr>
          <w:p w14:paraId="101BD944" w14:textId="77777777" w:rsidR="007552D2" w:rsidRPr="00DC6B73" w:rsidRDefault="007552D2" w:rsidP="00E71C1E">
            <w:pPr>
              <w:tabs>
                <w:tab w:val="left" w:pos="851"/>
              </w:tabs>
              <w:adjustRightInd w:val="0"/>
              <w:rPr>
                <w:rFonts w:eastAsia="標楷體"/>
                <w:b/>
                <w:szCs w:val="28"/>
                <w:lang w:val="zh-TW"/>
              </w:rPr>
            </w:pPr>
          </w:p>
        </w:tc>
        <w:tc>
          <w:tcPr>
            <w:tcW w:w="945" w:type="dxa"/>
          </w:tcPr>
          <w:p w14:paraId="176AB2D0" w14:textId="77777777" w:rsidR="007552D2" w:rsidRPr="00DC6B73" w:rsidRDefault="007552D2" w:rsidP="00E71C1E">
            <w:pPr>
              <w:tabs>
                <w:tab w:val="left" w:pos="851"/>
              </w:tabs>
              <w:adjustRightInd w:val="0"/>
              <w:rPr>
                <w:rFonts w:eastAsia="標楷體"/>
                <w:b/>
                <w:szCs w:val="28"/>
                <w:lang w:val="zh-TW"/>
              </w:rPr>
            </w:pPr>
          </w:p>
        </w:tc>
        <w:tc>
          <w:tcPr>
            <w:tcW w:w="945" w:type="dxa"/>
          </w:tcPr>
          <w:p w14:paraId="735A965F" w14:textId="77777777" w:rsidR="007552D2" w:rsidRPr="00DC6B73" w:rsidRDefault="007552D2" w:rsidP="00E71C1E">
            <w:pPr>
              <w:tabs>
                <w:tab w:val="left" w:pos="851"/>
              </w:tabs>
              <w:adjustRightInd w:val="0"/>
              <w:rPr>
                <w:rFonts w:eastAsia="標楷體"/>
                <w:b/>
                <w:szCs w:val="28"/>
                <w:lang w:val="zh-TW"/>
              </w:rPr>
            </w:pPr>
          </w:p>
        </w:tc>
        <w:tc>
          <w:tcPr>
            <w:tcW w:w="945" w:type="dxa"/>
          </w:tcPr>
          <w:p w14:paraId="7547BF48" w14:textId="77777777" w:rsidR="007552D2" w:rsidRPr="00DC6B73" w:rsidRDefault="007552D2" w:rsidP="00E71C1E">
            <w:pPr>
              <w:tabs>
                <w:tab w:val="left" w:pos="851"/>
              </w:tabs>
              <w:adjustRightInd w:val="0"/>
              <w:rPr>
                <w:rFonts w:eastAsia="標楷體"/>
                <w:b/>
                <w:szCs w:val="28"/>
                <w:lang w:val="zh-TW"/>
              </w:rPr>
            </w:pPr>
          </w:p>
        </w:tc>
        <w:tc>
          <w:tcPr>
            <w:tcW w:w="945" w:type="dxa"/>
          </w:tcPr>
          <w:p w14:paraId="5C822843" w14:textId="77777777" w:rsidR="007552D2" w:rsidRPr="00DC6B73" w:rsidRDefault="007552D2" w:rsidP="00E71C1E">
            <w:pPr>
              <w:tabs>
                <w:tab w:val="left" w:pos="851"/>
              </w:tabs>
              <w:adjustRightInd w:val="0"/>
              <w:rPr>
                <w:rFonts w:eastAsia="標楷體"/>
                <w:b/>
                <w:szCs w:val="28"/>
                <w:lang w:val="zh-TW"/>
              </w:rPr>
            </w:pPr>
          </w:p>
        </w:tc>
        <w:tc>
          <w:tcPr>
            <w:tcW w:w="945" w:type="dxa"/>
          </w:tcPr>
          <w:p w14:paraId="084F7CF7" w14:textId="77777777" w:rsidR="007552D2" w:rsidRPr="00DC6B73" w:rsidRDefault="007552D2" w:rsidP="00E71C1E">
            <w:pPr>
              <w:tabs>
                <w:tab w:val="left" w:pos="851"/>
              </w:tabs>
              <w:adjustRightInd w:val="0"/>
              <w:rPr>
                <w:rFonts w:eastAsia="標楷體"/>
                <w:b/>
                <w:szCs w:val="28"/>
                <w:lang w:val="zh-TW"/>
              </w:rPr>
            </w:pPr>
          </w:p>
        </w:tc>
        <w:tc>
          <w:tcPr>
            <w:tcW w:w="945" w:type="dxa"/>
            <w:tcBorders>
              <w:right w:val="single" w:sz="12" w:space="0" w:color="auto"/>
            </w:tcBorders>
          </w:tcPr>
          <w:p w14:paraId="6C79D569" w14:textId="77777777" w:rsidR="007552D2" w:rsidRPr="00DC6B73" w:rsidRDefault="007552D2" w:rsidP="00E71C1E">
            <w:pPr>
              <w:tabs>
                <w:tab w:val="left" w:pos="851"/>
              </w:tabs>
              <w:adjustRightInd w:val="0"/>
              <w:rPr>
                <w:rFonts w:eastAsia="標楷體"/>
                <w:b/>
                <w:szCs w:val="28"/>
                <w:lang w:val="zh-TW"/>
              </w:rPr>
            </w:pPr>
          </w:p>
        </w:tc>
        <w:tc>
          <w:tcPr>
            <w:tcW w:w="1559" w:type="dxa"/>
            <w:tcBorders>
              <w:left w:val="single" w:sz="12" w:space="0" w:color="auto"/>
            </w:tcBorders>
          </w:tcPr>
          <w:p w14:paraId="18FD1A81" w14:textId="77777777" w:rsidR="007552D2" w:rsidRPr="00DC6B73" w:rsidRDefault="007552D2" w:rsidP="00E71C1E">
            <w:pPr>
              <w:tabs>
                <w:tab w:val="left" w:pos="851"/>
              </w:tabs>
              <w:adjustRightInd w:val="0"/>
              <w:rPr>
                <w:rFonts w:eastAsia="標楷體"/>
                <w:b/>
                <w:szCs w:val="28"/>
                <w:lang w:val="zh-TW"/>
              </w:rPr>
            </w:pPr>
          </w:p>
        </w:tc>
      </w:tr>
      <w:tr w:rsidR="00DC6B73" w:rsidRPr="00DC6B73" w14:paraId="0A172261" w14:textId="77777777" w:rsidTr="00790759">
        <w:tc>
          <w:tcPr>
            <w:tcW w:w="1225" w:type="dxa"/>
            <w:vAlign w:val="center"/>
          </w:tcPr>
          <w:p w14:paraId="173174C8" w14:textId="77777777" w:rsidR="007552D2" w:rsidRPr="00DC6B73" w:rsidRDefault="007552D2" w:rsidP="00E71C1E">
            <w:pPr>
              <w:pStyle w:val="afff1"/>
              <w:ind w:leftChars="0" w:left="0"/>
              <w:jc w:val="both"/>
              <w:rPr>
                <w:rFonts w:eastAsia="標楷體"/>
              </w:rPr>
            </w:pPr>
            <w:r w:rsidRPr="00DC6B73">
              <w:rPr>
                <w:rFonts w:eastAsia="標楷體"/>
              </w:rPr>
              <w:t>愷他命</w:t>
            </w:r>
          </w:p>
        </w:tc>
        <w:tc>
          <w:tcPr>
            <w:tcW w:w="1312" w:type="dxa"/>
          </w:tcPr>
          <w:p w14:paraId="5F59D886" w14:textId="77777777" w:rsidR="007552D2" w:rsidRPr="00DC6B73" w:rsidRDefault="007552D2" w:rsidP="00E71C1E">
            <w:pPr>
              <w:tabs>
                <w:tab w:val="left" w:pos="851"/>
              </w:tabs>
              <w:adjustRightInd w:val="0"/>
              <w:rPr>
                <w:rFonts w:eastAsia="標楷體"/>
                <w:b/>
                <w:szCs w:val="28"/>
                <w:lang w:val="zh-TW"/>
              </w:rPr>
            </w:pPr>
          </w:p>
        </w:tc>
        <w:tc>
          <w:tcPr>
            <w:tcW w:w="1701" w:type="dxa"/>
          </w:tcPr>
          <w:p w14:paraId="14D46B8B" w14:textId="77777777" w:rsidR="007552D2" w:rsidRPr="00DC6B73" w:rsidRDefault="007552D2" w:rsidP="00E71C1E">
            <w:pPr>
              <w:tabs>
                <w:tab w:val="left" w:pos="851"/>
              </w:tabs>
              <w:adjustRightInd w:val="0"/>
              <w:rPr>
                <w:rFonts w:eastAsia="標楷體"/>
                <w:b/>
                <w:szCs w:val="28"/>
                <w:lang w:val="zh-TW"/>
              </w:rPr>
            </w:pPr>
          </w:p>
        </w:tc>
        <w:tc>
          <w:tcPr>
            <w:tcW w:w="1701" w:type="dxa"/>
          </w:tcPr>
          <w:p w14:paraId="342E6553" w14:textId="77777777" w:rsidR="007552D2" w:rsidRPr="00DC6B73" w:rsidRDefault="007552D2" w:rsidP="00E71C1E">
            <w:pPr>
              <w:tabs>
                <w:tab w:val="left" w:pos="851"/>
              </w:tabs>
              <w:adjustRightInd w:val="0"/>
              <w:rPr>
                <w:rFonts w:eastAsia="標楷體"/>
                <w:b/>
                <w:szCs w:val="28"/>
                <w:lang w:val="zh-TW"/>
              </w:rPr>
            </w:pPr>
          </w:p>
        </w:tc>
        <w:tc>
          <w:tcPr>
            <w:tcW w:w="945" w:type="dxa"/>
          </w:tcPr>
          <w:p w14:paraId="72F1F2F9" w14:textId="77777777" w:rsidR="007552D2" w:rsidRPr="00DC6B73" w:rsidRDefault="007552D2" w:rsidP="00E71C1E">
            <w:pPr>
              <w:tabs>
                <w:tab w:val="left" w:pos="851"/>
              </w:tabs>
              <w:adjustRightInd w:val="0"/>
              <w:rPr>
                <w:rFonts w:eastAsia="標楷體"/>
                <w:b/>
                <w:szCs w:val="28"/>
                <w:lang w:val="zh-TW"/>
              </w:rPr>
            </w:pPr>
          </w:p>
        </w:tc>
        <w:tc>
          <w:tcPr>
            <w:tcW w:w="945" w:type="dxa"/>
          </w:tcPr>
          <w:p w14:paraId="470321C8" w14:textId="77777777" w:rsidR="007552D2" w:rsidRPr="00DC6B73" w:rsidRDefault="007552D2" w:rsidP="00E71C1E">
            <w:pPr>
              <w:tabs>
                <w:tab w:val="left" w:pos="851"/>
              </w:tabs>
              <w:adjustRightInd w:val="0"/>
              <w:rPr>
                <w:rFonts w:eastAsia="標楷體"/>
                <w:b/>
                <w:szCs w:val="28"/>
                <w:lang w:val="zh-TW"/>
              </w:rPr>
            </w:pPr>
          </w:p>
        </w:tc>
        <w:tc>
          <w:tcPr>
            <w:tcW w:w="945" w:type="dxa"/>
          </w:tcPr>
          <w:p w14:paraId="5E33E213" w14:textId="77777777" w:rsidR="007552D2" w:rsidRPr="00DC6B73" w:rsidRDefault="007552D2" w:rsidP="00E71C1E">
            <w:pPr>
              <w:tabs>
                <w:tab w:val="left" w:pos="851"/>
              </w:tabs>
              <w:adjustRightInd w:val="0"/>
              <w:rPr>
                <w:rFonts w:eastAsia="標楷體"/>
                <w:b/>
                <w:szCs w:val="28"/>
                <w:lang w:val="zh-TW"/>
              </w:rPr>
            </w:pPr>
          </w:p>
        </w:tc>
        <w:tc>
          <w:tcPr>
            <w:tcW w:w="945" w:type="dxa"/>
          </w:tcPr>
          <w:p w14:paraId="0774ECBD" w14:textId="77777777" w:rsidR="007552D2" w:rsidRPr="00DC6B73" w:rsidRDefault="007552D2" w:rsidP="00E71C1E">
            <w:pPr>
              <w:tabs>
                <w:tab w:val="left" w:pos="851"/>
              </w:tabs>
              <w:adjustRightInd w:val="0"/>
              <w:rPr>
                <w:rFonts w:eastAsia="標楷體"/>
                <w:b/>
                <w:szCs w:val="28"/>
                <w:lang w:val="zh-TW"/>
              </w:rPr>
            </w:pPr>
          </w:p>
        </w:tc>
        <w:tc>
          <w:tcPr>
            <w:tcW w:w="945" w:type="dxa"/>
          </w:tcPr>
          <w:p w14:paraId="2BAACF7A" w14:textId="77777777" w:rsidR="007552D2" w:rsidRPr="00DC6B73" w:rsidRDefault="007552D2" w:rsidP="00E71C1E">
            <w:pPr>
              <w:tabs>
                <w:tab w:val="left" w:pos="851"/>
              </w:tabs>
              <w:adjustRightInd w:val="0"/>
              <w:rPr>
                <w:rFonts w:eastAsia="標楷體"/>
                <w:b/>
                <w:szCs w:val="28"/>
                <w:lang w:val="zh-TW"/>
              </w:rPr>
            </w:pPr>
          </w:p>
        </w:tc>
        <w:tc>
          <w:tcPr>
            <w:tcW w:w="945" w:type="dxa"/>
            <w:tcBorders>
              <w:right w:val="single" w:sz="12" w:space="0" w:color="auto"/>
            </w:tcBorders>
          </w:tcPr>
          <w:p w14:paraId="52E6335E" w14:textId="77777777" w:rsidR="007552D2" w:rsidRPr="00DC6B73" w:rsidRDefault="007552D2" w:rsidP="00E71C1E">
            <w:pPr>
              <w:tabs>
                <w:tab w:val="left" w:pos="851"/>
              </w:tabs>
              <w:adjustRightInd w:val="0"/>
              <w:rPr>
                <w:rFonts w:eastAsia="標楷體"/>
                <w:b/>
                <w:szCs w:val="28"/>
                <w:lang w:val="zh-TW"/>
              </w:rPr>
            </w:pPr>
          </w:p>
        </w:tc>
        <w:tc>
          <w:tcPr>
            <w:tcW w:w="1559" w:type="dxa"/>
            <w:tcBorders>
              <w:left w:val="single" w:sz="12" w:space="0" w:color="auto"/>
            </w:tcBorders>
          </w:tcPr>
          <w:p w14:paraId="644D71E4" w14:textId="77777777" w:rsidR="007552D2" w:rsidRPr="00DC6B73" w:rsidRDefault="007552D2" w:rsidP="00E71C1E">
            <w:pPr>
              <w:tabs>
                <w:tab w:val="left" w:pos="851"/>
              </w:tabs>
              <w:adjustRightInd w:val="0"/>
              <w:rPr>
                <w:rFonts w:eastAsia="標楷體"/>
                <w:b/>
                <w:szCs w:val="28"/>
                <w:lang w:val="zh-TW"/>
              </w:rPr>
            </w:pPr>
          </w:p>
        </w:tc>
      </w:tr>
      <w:tr w:rsidR="00DC6B73" w:rsidRPr="00DC6B73" w14:paraId="001AA604" w14:textId="77777777" w:rsidTr="00790759">
        <w:tc>
          <w:tcPr>
            <w:tcW w:w="1225" w:type="dxa"/>
            <w:vAlign w:val="center"/>
          </w:tcPr>
          <w:p w14:paraId="348EA1F4" w14:textId="77777777" w:rsidR="007552D2" w:rsidRPr="00DC6B73" w:rsidRDefault="007552D2" w:rsidP="00E71C1E">
            <w:pPr>
              <w:pStyle w:val="afff1"/>
              <w:ind w:leftChars="0" w:left="0"/>
              <w:jc w:val="both"/>
              <w:rPr>
                <w:rFonts w:eastAsia="標楷體"/>
              </w:rPr>
            </w:pPr>
            <w:r w:rsidRPr="00DC6B73">
              <w:rPr>
                <w:rFonts w:eastAsia="標楷體"/>
              </w:rPr>
              <w:t>大麻</w:t>
            </w:r>
          </w:p>
        </w:tc>
        <w:tc>
          <w:tcPr>
            <w:tcW w:w="1312" w:type="dxa"/>
          </w:tcPr>
          <w:p w14:paraId="5EE7E8C0" w14:textId="77777777" w:rsidR="007552D2" w:rsidRPr="00DC6B73" w:rsidRDefault="007552D2" w:rsidP="00E71C1E">
            <w:pPr>
              <w:tabs>
                <w:tab w:val="left" w:pos="851"/>
              </w:tabs>
              <w:adjustRightInd w:val="0"/>
              <w:rPr>
                <w:rFonts w:eastAsia="標楷體"/>
                <w:b/>
                <w:szCs w:val="28"/>
                <w:lang w:val="zh-TW"/>
              </w:rPr>
            </w:pPr>
          </w:p>
        </w:tc>
        <w:tc>
          <w:tcPr>
            <w:tcW w:w="1701" w:type="dxa"/>
          </w:tcPr>
          <w:p w14:paraId="01D90929" w14:textId="77777777" w:rsidR="007552D2" w:rsidRPr="00DC6B73" w:rsidRDefault="007552D2" w:rsidP="00E71C1E">
            <w:pPr>
              <w:tabs>
                <w:tab w:val="left" w:pos="851"/>
              </w:tabs>
              <w:adjustRightInd w:val="0"/>
              <w:rPr>
                <w:rFonts w:eastAsia="標楷體"/>
                <w:b/>
                <w:szCs w:val="28"/>
                <w:lang w:val="zh-TW"/>
              </w:rPr>
            </w:pPr>
          </w:p>
        </w:tc>
        <w:tc>
          <w:tcPr>
            <w:tcW w:w="1701" w:type="dxa"/>
          </w:tcPr>
          <w:p w14:paraId="7E412396" w14:textId="77777777" w:rsidR="007552D2" w:rsidRPr="00DC6B73" w:rsidRDefault="007552D2" w:rsidP="00E71C1E">
            <w:pPr>
              <w:tabs>
                <w:tab w:val="left" w:pos="851"/>
              </w:tabs>
              <w:adjustRightInd w:val="0"/>
              <w:rPr>
                <w:rFonts w:eastAsia="標楷體"/>
                <w:b/>
                <w:szCs w:val="28"/>
                <w:lang w:val="zh-TW"/>
              </w:rPr>
            </w:pPr>
          </w:p>
        </w:tc>
        <w:tc>
          <w:tcPr>
            <w:tcW w:w="945" w:type="dxa"/>
          </w:tcPr>
          <w:p w14:paraId="23FF2C74" w14:textId="77777777" w:rsidR="007552D2" w:rsidRPr="00DC6B73" w:rsidRDefault="007552D2" w:rsidP="00E71C1E">
            <w:pPr>
              <w:tabs>
                <w:tab w:val="left" w:pos="851"/>
              </w:tabs>
              <w:adjustRightInd w:val="0"/>
              <w:rPr>
                <w:rFonts w:eastAsia="標楷體"/>
                <w:b/>
                <w:szCs w:val="28"/>
                <w:lang w:val="zh-TW"/>
              </w:rPr>
            </w:pPr>
          </w:p>
        </w:tc>
        <w:tc>
          <w:tcPr>
            <w:tcW w:w="945" w:type="dxa"/>
          </w:tcPr>
          <w:p w14:paraId="0F592B65" w14:textId="77777777" w:rsidR="007552D2" w:rsidRPr="00DC6B73" w:rsidRDefault="007552D2" w:rsidP="00E71C1E">
            <w:pPr>
              <w:tabs>
                <w:tab w:val="left" w:pos="851"/>
              </w:tabs>
              <w:adjustRightInd w:val="0"/>
              <w:rPr>
                <w:rFonts w:eastAsia="標楷體"/>
                <w:b/>
                <w:szCs w:val="28"/>
                <w:lang w:val="zh-TW"/>
              </w:rPr>
            </w:pPr>
          </w:p>
        </w:tc>
        <w:tc>
          <w:tcPr>
            <w:tcW w:w="945" w:type="dxa"/>
          </w:tcPr>
          <w:p w14:paraId="6AE27F94" w14:textId="77777777" w:rsidR="007552D2" w:rsidRPr="00DC6B73" w:rsidRDefault="007552D2" w:rsidP="00E71C1E">
            <w:pPr>
              <w:tabs>
                <w:tab w:val="left" w:pos="851"/>
              </w:tabs>
              <w:adjustRightInd w:val="0"/>
              <w:rPr>
                <w:rFonts w:eastAsia="標楷體"/>
                <w:b/>
                <w:szCs w:val="28"/>
                <w:lang w:val="zh-TW"/>
              </w:rPr>
            </w:pPr>
          </w:p>
        </w:tc>
        <w:tc>
          <w:tcPr>
            <w:tcW w:w="945" w:type="dxa"/>
          </w:tcPr>
          <w:p w14:paraId="0E455252" w14:textId="77777777" w:rsidR="007552D2" w:rsidRPr="00DC6B73" w:rsidRDefault="007552D2" w:rsidP="00E71C1E">
            <w:pPr>
              <w:tabs>
                <w:tab w:val="left" w:pos="851"/>
              </w:tabs>
              <w:adjustRightInd w:val="0"/>
              <w:rPr>
                <w:rFonts w:eastAsia="標楷體"/>
                <w:b/>
                <w:szCs w:val="28"/>
                <w:lang w:val="zh-TW"/>
              </w:rPr>
            </w:pPr>
          </w:p>
        </w:tc>
        <w:tc>
          <w:tcPr>
            <w:tcW w:w="945" w:type="dxa"/>
          </w:tcPr>
          <w:p w14:paraId="1473C984" w14:textId="77777777" w:rsidR="007552D2" w:rsidRPr="00DC6B73" w:rsidRDefault="007552D2" w:rsidP="00E71C1E">
            <w:pPr>
              <w:tabs>
                <w:tab w:val="left" w:pos="851"/>
              </w:tabs>
              <w:adjustRightInd w:val="0"/>
              <w:rPr>
                <w:rFonts w:eastAsia="標楷體"/>
                <w:b/>
                <w:szCs w:val="28"/>
                <w:lang w:val="zh-TW"/>
              </w:rPr>
            </w:pPr>
          </w:p>
        </w:tc>
        <w:tc>
          <w:tcPr>
            <w:tcW w:w="945" w:type="dxa"/>
            <w:tcBorders>
              <w:right w:val="single" w:sz="12" w:space="0" w:color="auto"/>
            </w:tcBorders>
          </w:tcPr>
          <w:p w14:paraId="3906897F" w14:textId="77777777" w:rsidR="007552D2" w:rsidRPr="00DC6B73" w:rsidRDefault="007552D2" w:rsidP="00E71C1E">
            <w:pPr>
              <w:tabs>
                <w:tab w:val="left" w:pos="851"/>
              </w:tabs>
              <w:adjustRightInd w:val="0"/>
              <w:rPr>
                <w:rFonts w:eastAsia="標楷體"/>
                <w:b/>
                <w:szCs w:val="28"/>
                <w:lang w:val="zh-TW"/>
              </w:rPr>
            </w:pPr>
          </w:p>
        </w:tc>
        <w:tc>
          <w:tcPr>
            <w:tcW w:w="1559" w:type="dxa"/>
            <w:tcBorders>
              <w:left w:val="single" w:sz="12" w:space="0" w:color="auto"/>
            </w:tcBorders>
          </w:tcPr>
          <w:p w14:paraId="4AD59DFC" w14:textId="77777777" w:rsidR="007552D2" w:rsidRPr="00DC6B73" w:rsidRDefault="007552D2" w:rsidP="00E71C1E">
            <w:pPr>
              <w:tabs>
                <w:tab w:val="left" w:pos="851"/>
              </w:tabs>
              <w:adjustRightInd w:val="0"/>
              <w:rPr>
                <w:rFonts w:eastAsia="標楷體"/>
                <w:b/>
                <w:szCs w:val="28"/>
                <w:lang w:val="zh-TW"/>
              </w:rPr>
            </w:pPr>
          </w:p>
        </w:tc>
      </w:tr>
      <w:tr w:rsidR="00DC6B73" w:rsidRPr="00DC6B73" w14:paraId="13C8C5C6" w14:textId="77777777" w:rsidTr="00790759">
        <w:tc>
          <w:tcPr>
            <w:tcW w:w="1225" w:type="dxa"/>
            <w:tcBorders>
              <w:bottom w:val="single" w:sz="12" w:space="0" w:color="auto"/>
            </w:tcBorders>
            <w:vAlign w:val="center"/>
          </w:tcPr>
          <w:p w14:paraId="195F9649" w14:textId="77777777" w:rsidR="007552D2" w:rsidRPr="00DC6B73" w:rsidRDefault="007552D2" w:rsidP="007552D2">
            <w:pPr>
              <w:pStyle w:val="afff1"/>
              <w:ind w:leftChars="0" w:left="0"/>
              <w:jc w:val="both"/>
              <w:rPr>
                <w:rFonts w:eastAsia="標楷體"/>
              </w:rPr>
            </w:pPr>
            <w:r w:rsidRPr="00DC6B73">
              <w:rPr>
                <w:rFonts w:eastAsia="標楷體"/>
              </w:rPr>
              <w:t>其他</w:t>
            </w:r>
          </w:p>
        </w:tc>
        <w:tc>
          <w:tcPr>
            <w:tcW w:w="1312" w:type="dxa"/>
            <w:tcBorders>
              <w:bottom w:val="single" w:sz="12" w:space="0" w:color="auto"/>
            </w:tcBorders>
          </w:tcPr>
          <w:p w14:paraId="03153628" w14:textId="77777777" w:rsidR="007552D2" w:rsidRPr="00DC6B73" w:rsidRDefault="007552D2" w:rsidP="00E71C1E">
            <w:pPr>
              <w:tabs>
                <w:tab w:val="left" w:pos="851"/>
              </w:tabs>
              <w:adjustRightInd w:val="0"/>
              <w:rPr>
                <w:rFonts w:eastAsia="標楷體"/>
                <w:b/>
                <w:szCs w:val="28"/>
                <w:lang w:val="zh-TW"/>
              </w:rPr>
            </w:pPr>
          </w:p>
        </w:tc>
        <w:tc>
          <w:tcPr>
            <w:tcW w:w="1701" w:type="dxa"/>
            <w:tcBorders>
              <w:bottom w:val="single" w:sz="12" w:space="0" w:color="auto"/>
            </w:tcBorders>
          </w:tcPr>
          <w:p w14:paraId="5FCB50E3" w14:textId="77777777" w:rsidR="007552D2" w:rsidRPr="00DC6B73" w:rsidRDefault="007552D2" w:rsidP="00E71C1E">
            <w:pPr>
              <w:tabs>
                <w:tab w:val="left" w:pos="851"/>
              </w:tabs>
              <w:adjustRightInd w:val="0"/>
              <w:rPr>
                <w:rFonts w:eastAsia="標楷體"/>
                <w:b/>
                <w:szCs w:val="28"/>
                <w:lang w:val="zh-TW"/>
              </w:rPr>
            </w:pPr>
          </w:p>
        </w:tc>
        <w:tc>
          <w:tcPr>
            <w:tcW w:w="1701" w:type="dxa"/>
            <w:tcBorders>
              <w:bottom w:val="single" w:sz="12" w:space="0" w:color="auto"/>
            </w:tcBorders>
          </w:tcPr>
          <w:p w14:paraId="15EAF4E2" w14:textId="77777777" w:rsidR="007552D2" w:rsidRPr="00DC6B73" w:rsidRDefault="007552D2" w:rsidP="00E71C1E">
            <w:pPr>
              <w:tabs>
                <w:tab w:val="left" w:pos="851"/>
              </w:tabs>
              <w:adjustRightInd w:val="0"/>
              <w:rPr>
                <w:rFonts w:eastAsia="標楷體"/>
                <w:b/>
                <w:szCs w:val="28"/>
                <w:lang w:val="zh-TW"/>
              </w:rPr>
            </w:pPr>
          </w:p>
        </w:tc>
        <w:tc>
          <w:tcPr>
            <w:tcW w:w="945" w:type="dxa"/>
            <w:tcBorders>
              <w:bottom w:val="single" w:sz="12" w:space="0" w:color="auto"/>
            </w:tcBorders>
          </w:tcPr>
          <w:p w14:paraId="71C14BAE" w14:textId="77777777" w:rsidR="007552D2" w:rsidRPr="00DC6B73" w:rsidRDefault="007552D2" w:rsidP="00E71C1E">
            <w:pPr>
              <w:tabs>
                <w:tab w:val="left" w:pos="851"/>
              </w:tabs>
              <w:adjustRightInd w:val="0"/>
              <w:rPr>
                <w:rFonts w:eastAsia="標楷體"/>
                <w:b/>
                <w:szCs w:val="28"/>
                <w:lang w:val="zh-TW"/>
              </w:rPr>
            </w:pPr>
          </w:p>
        </w:tc>
        <w:tc>
          <w:tcPr>
            <w:tcW w:w="945" w:type="dxa"/>
            <w:tcBorders>
              <w:bottom w:val="single" w:sz="12" w:space="0" w:color="auto"/>
            </w:tcBorders>
          </w:tcPr>
          <w:p w14:paraId="1F813A4A" w14:textId="77777777" w:rsidR="007552D2" w:rsidRPr="00DC6B73" w:rsidRDefault="007552D2" w:rsidP="00E71C1E">
            <w:pPr>
              <w:tabs>
                <w:tab w:val="left" w:pos="851"/>
              </w:tabs>
              <w:adjustRightInd w:val="0"/>
              <w:rPr>
                <w:rFonts w:eastAsia="標楷體"/>
                <w:b/>
                <w:szCs w:val="28"/>
                <w:lang w:val="zh-TW"/>
              </w:rPr>
            </w:pPr>
          </w:p>
        </w:tc>
        <w:tc>
          <w:tcPr>
            <w:tcW w:w="945" w:type="dxa"/>
            <w:tcBorders>
              <w:bottom w:val="single" w:sz="12" w:space="0" w:color="auto"/>
            </w:tcBorders>
          </w:tcPr>
          <w:p w14:paraId="3BA5E7E6" w14:textId="77777777" w:rsidR="007552D2" w:rsidRPr="00DC6B73" w:rsidRDefault="007552D2" w:rsidP="00E71C1E">
            <w:pPr>
              <w:tabs>
                <w:tab w:val="left" w:pos="851"/>
              </w:tabs>
              <w:adjustRightInd w:val="0"/>
              <w:rPr>
                <w:rFonts w:eastAsia="標楷體"/>
                <w:b/>
                <w:szCs w:val="28"/>
                <w:lang w:val="zh-TW"/>
              </w:rPr>
            </w:pPr>
          </w:p>
        </w:tc>
        <w:tc>
          <w:tcPr>
            <w:tcW w:w="945" w:type="dxa"/>
            <w:tcBorders>
              <w:bottom w:val="single" w:sz="12" w:space="0" w:color="auto"/>
            </w:tcBorders>
          </w:tcPr>
          <w:p w14:paraId="66BE332D" w14:textId="77777777" w:rsidR="007552D2" w:rsidRPr="00DC6B73" w:rsidRDefault="007552D2" w:rsidP="00E71C1E">
            <w:pPr>
              <w:tabs>
                <w:tab w:val="left" w:pos="851"/>
              </w:tabs>
              <w:adjustRightInd w:val="0"/>
              <w:rPr>
                <w:rFonts w:eastAsia="標楷體"/>
                <w:b/>
                <w:szCs w:val="28"/>
                <w:lang w:val="zh-TW"/>
              </w:rPr>
            </w:pPr>
          </w:p>
        </w:tc>
        <w:tc>
          <w:tcPr>
            <w:tcW w:w="945" w:type="dxa"/>
            <w:tcBorders>
              <w:bottom w:val="single" w:sz="12" w:space="0" w:color="auto"/>
            </w:tcBorders>
          </w:tcPr>
          <w:p w14:paraId="29BE3046" w14:textId="77777777" w:rsidR="007552D2" w:rsidRPr="00DC6B73" w:rsidRDefault="007552D2" w:rsidP="00E71C1E">
            <w:pPr>
              <w:tabs>
                <w:tab w:val="left" w:pos="851"/>
              </w:tabs>
              <w:adjustRightInd w:val="0"/>
              <w:rPr>
                <w:rFonts w:eastAsia="標楷體"/>
                <w:b/>
                <w:szCs w:val="28"/>
                <w:lang w:val="zh-TW"/>
              </w:rPr>
            </w:pPr>
          </w:p>
        </w:tc>
        <w:tc>
          <w:tcPr>
            <w:tcW w:w="945" w:type="dxa"/>
            <w:tcBorders>
              <w:bottom w:val="single" w:sz="12" w:space="0" w:color="auto"/>
              <w:right w:val="single" w:sz="12" w:space="0" w:color="auto"/>
            </w:tcBorders>
          </w:tcPr>
          <w:p w14:paraId="004EA8A1" w14:textId="77777777" w:rsidR="007552D2" w:rsidRPr="00DC6B73" w:rsidRDefault="007552D2" w:rsidP="00E71C1E">
            <w:pPr>
              <w:tabs>
                <w:tab w:val="left" w:pos="851"/>
              </w:tabs>
              <w:adjustRightInd w:val="0"/>
              <w:rPr>
                <w:rFonts w:eastAsia="標楷體"/>
                <w:b/>
                <w:szCs w:val="28"/>
                <w:lang w:val="zh-TW"/>
              </w:rPr>
            </w:pPr>
          </w:p>
        </w:tc>
        <w:tc>
          <w:tcPr>
            <w:tcW w:w="1559" w:type="dxa"/>
            <w:tcBorders>
              <w:left w:val="single" w:sz="12" w:space="0" w:color="auto"/>
              <w:bottom w:val="single" w:sz="12" w:space="0" w:color="auto"/>
            </w:tcBorders>
          </w:tcPr>
          <w:p w14:paraId="64A7C8A1" w14:textId="77777777" w:rsidR="007552D2" w:rsidRPr="00DC6B73" w:rsidRDefault="007552D2" w:rsidP="00E71C1E">
            <w:pPr>
              <w:tabs>
                <w:tab w:val="left" w:pos="851"/>
              </w:tabs>
              <w:adjustRightInd w:val="0"/>
              <w:rPr>
                <w:rFonts w:eastAsia="標楷體"/>
                <w:b/>
                <w:szCs w:val="28"/>
                <w:lang w:val="zh-TW"/>
              </w:rPr>
            </w:pPr>
          </w:p>
        </w:tc>
      </w:tr>
      <w:tr w:rsidR="00DC6B73" w:rsidRPr="00DC6B73" w14:paraId="4E5E853B" w14:textId="77777777" w:rsidTr="00790759">
        <w:tc>
          <w:tcPr>
            <w:tcW w:w="1225" w:type="dxa"/>
            <w:tcBorders>
              <w:top w:val="single" w:sz="12" w:space="0" w:color="auto"/>
              <w:bottom w:val="single" w:sz="12" w:space="0" w:color="auto"/>
            </w:tcBorders>
          </w:tcPr>
          <w:p w14:paraId="1857F368" w14:textId="77777777" w:rsidR="007552D2" w:rsidRPr="00DC6B73" w:rsidRDefault="007552D2" w:rsidP="00B206AF">
            <w:pPr>
              <w:tabs>
                <w:tab w:val="left" w:pos="851"/>
              </w:tabs>
              <w:adjustRightInd w:val="0"/>
              <w:jc w:val="center"/>
              <w:rPr>
                <w:rFonts w:eastAsia="標楷體"/>
                <w:b/>
                <w:szCs w:val="28"/>
                <w:lang w:val="zh-TW"/>
              </w:rPr>
            </w:pPr>
            <w:r w:rsidRPr="00DC6B73">
              <w:rPr>
                <w:rFonts w:eastAsia="標楷體" w:hint="eastAsia"/>
                <w:b/>
                <w:szCs w:val="28"/>
                <w:lang w:val="zh-TW" w:eastAsia="zh-HK"/>
              </w:rPr>
              <w:t>合計</w:t>
            </w:r>
          </w:p>
        </w:tc>
        <w:tc>
          <w:tcPr>
            <w:tcW w:w="1312" w:type="dxa"/>
            <w:tcBorders>
              <w:top w:val="single" w:sz="12" w:space="0" w:color="auto"/>
              <w:bottom w:val="single" w:sz="12" w:space="0" w:color="auto"/>
            </w:tcBorders>
          </w:tcPr>
          <w:p w14:paraId="01219249" w14:textId="77777777" w:rsidR="007552D2" w:rsidRPr="00DC6B73" w:rsidRDefault="007552D2" w:rsidP="00E71C1E">
            <w:pPr>
              <w:tabs>
                <w:tab w:val="left" w:pos="851"/>
              </w:tabs>
              <w:adjustRightInd w:val="0"/>
              <w:rPr>
                <w:rFonts w:eastAsia="標楷體"/>
                <w:b/>
                <w:szCs w:val="28"/>
                <w:lang w:val="zh-TW"/>
              </w:rPr>
            </w:pPr>
          </w:p>
        </w:tc>
        <w:tc>
          <w:tcPr>
            <w:tcW w:w="1701" w:type="dxa"/>
            <w:tcBorders>
              <w:top w:val="single" w:sz="12" w:space="0" w:color="auto"/>
              <w:bottom w:val="single" w:sz="12" w:space="0" w:color="auto"/>
            </w:tcBorders>
          </w:tcPr>
          <w:p w14:paraId="7FF5A227" w14:textId="77777777" w:rsidR="007552D2" w:rsidRPr="00DC6B73" w:rsidRDefault="007552D2" w:rsidP="00E71C1E">
            <w:pPr>
              <w:tabs>
                <w:tab w:val="left" w:pos="851"/>
              </w:tabs>
              <w:adjustRightInd w:val="0"/>
              <w:rPr>
                <w:rFonts w:eastAsia="標楷體"/>
                <w:b/>
                <w:szCs w:val="28"/>
                <w:lang w:val="zh-TW"/>
              </w:rPr>
            </w:pPr>
          </w:p>
        </w:tc>
        <w:tc>
          <w:tcPr>
            <w:tcW w:w="1701" w:type="dxa"/>
            <w:tcBorders>
              <w:top w:val="single" w:sz="12" w:space="0" w:color="auto"/>
              <w:bottom w:val="single" w:sz="12" w:space="0" w:color="auto"/>
            </w:tcBorders>
          </w:tcPr>
          <w:p w14:paraId="0D5AB5BF"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bottom w:val="single" w:sz="12" w:space="0" w:color="auto"/>
            </w:tcBorders>
          </w:tcPr>
          <w:p w14:paraId="6BFB1DE7"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bottom w:val="single" w:sz="12" w:space="0" w:color="auto"/>
            </w:tcBorders>
          </w:tcPr>
          <w:p w14:paraId="1BB705A1"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bottom w:val="single" w:sz="12" w:space="0" w:color="auto"/>
            </w:tcBorders>
          </w:tcPr>
          <w:p w14:paraId="575FBBBE"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bottom w:val="single" w:sz="12" w:space="0" w:color="auto"/>
            </w:tcBorders>
          </w:tcPr>
          <w:p w14:paraId="0EB24217"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bottom w:val="single" w:sz="12" w:space="0" w:color="auto"/>
            </w:tcBorders>
          </w:tcPr>
          <w:p w14:paraId="679E2C91" w14:textId="77777777" w:rsidR="007552D2" w:rsidRPr="00DC6B73" w:rsidRDefault="007552D2" w:rsidP="00E71C1E">
            <w:pPr>
              <w:tabs>
                <w:tab w:val="left" w:pos="851"/>
              </w:tabs>
              <w:adjustRightInd w:val="0"/>
              <w:rPr>
                <w:rFonts w:eastAsia="標楷體"/>
                <w:b/>
                <w:szCs w:val="28"/>
                <w:lang w:val="zh-TW"/>
              </w:rPr>
            </w:pPr>
          </w:p>
        </w:tc>
        <w:tc>
          <w:tcPr>
            <w:tcW w:w="945" w:type="dxa"/>
            <w:tcBorders>
              <w:top w:val="single" w:sz="12" w:space="0" w:color="auto"/>
              <w:bottom w:val="single" w:sz="12" w:space="0" w:color="auto"/>
              <w:right w:val="single" w:sz="12" w:space="0" w:color="auto"/>
            </w:tcBorders>
          </w:tcPr>
          <w:p w14:paraId="3A20AA11" w14:textId="77777777" w:rsidR="007552D2" w:rsidRPr="00DC6B73" w:rsidRDefault="007552D2" w:rsidP="00E71C1E">
            <w:pPr>
              <w:tabs>
                <w:tab w:val="left" w:pos="851"/>
              </w:tabs>
              <w:adjustRightInd w:val="0"/>
              <w:rPr>
                <w:rFonts w:eastAsia="標楷體"/>
                <w:b/>
                <w:szCs w:val="28"/>
                <w:lang w:val="zh-TW"/>
              </w:rPr>
            </w:pPr>
          </w:p>
        </w:tc>
        <w:tc>
          <w:tcPr>
            <w:tcW w:w="1559" w:type="dxa"/>
            <w:tcBorders>
              <w:top w:val="single" w:sz="12" w:space="0" w:color="auto"/>
              <w:left w:val="single" w:sz="12" w:space="0" w:color="auto"/>
              <w:bottom w:val="single" w:sz="12" w:space="0" w:color="auto"/>
            </w:tcBorders>
          </w:tcPr>
          <w:p w14:paraId="12291D87" w14:textId="77777777" w:rsidR="007552D2" w:rsidRPr="00DC6B73" w:rsidRDefault="007552D2" w:rsidP="00E71C1E">
            <w:pPr>
              <w:tabs>
                <w:tab w:val="left" w:pos="851"/>
              </w:tabs>
              <w:adjustRightInd w:val="0"/>
              <w:rPr>
                <w:rFonts w:eastAsia="標楷體"/>
                <w:b/>
                <w:szCs w:val="28"/>
                <w:lang w:val="zh-TW"/>
              </w:rPr>
            </w:pPr>
          </w:p>
        </w:tc>
      </w:tr>
    </w:tbl>
    <w:p w14:paraId="1B2A0353" w14:textId="77777777" w:rsidR="00970452" w:rsidRPr="00DC6B73" w:rsidRDefault="00B052E3" w:rsidP="00970452">
      <w:pPr>
        <w:tabs>
          <w:tab w:val="left" w:pos="851"/>
        </w:tabs>
        <w:adjustRightInd w:val="0"/>
        <w:ind w:right="960"/>
        <w:rPr>
          <w:rFonts w:eastAsia="標楷體"/>
          <w:sz w:val="22"/>
          <w:szCs w:val="22"/>
        </w:rPr>
      </w:pPr>
      <w:r w:rsidRPr="00DC6B73">
        <w:rPr>
          <w:rFonts w:eastAsia="標楷體" w:hint="eastAsia"/>
          <w:b/>
          <w:sz w:val="22"/>
          <w:szCs w:val="22"/>
        </w:rPr>
        <w:t>註</w:t>
      </w:r>
      <w:r w:rsidR="00970452" w:rsidRPr="00DC6B73">
        <w:rPr>
          <w:rFonts w:eastAsia="標楷體" w:hint="eastAsia"/>
          <w:sz w:val="22"/>
          <w:szCs w:val="22"/>
        </w:rPr>
        <w:t>：</w:t>
      </w:r>
      <w:r w:rsidR="00790759" w:rsidRPr="00DC6B73">
        <w:rPr>
          <w:rFonts w:eastAsia="標楷體" w:hint="eastAsia"/>
          <w:sz w:val="22"/>
          <w:szCs w:val="22"/>
        </w:rPr>
        <w:t>1.</w:t>
      </w:r>
      <w:r w:rsidRPr="00DC6B73">
        <w:rPr>
          <w:rFonts w:eastAsia="標楷體" w:hint="eastAsia"/>
          <w:sz w:val="22"/>
          <w:szCs w:val="22"/>
        </w:rPr>
        <w:t>本表</w:t>
      </w:r>
      <w:r w:rsidR="00284C2A" w:rsidRPr="00DC6B73">
        <w:rPr>
          <w:rFonts w:eastAsia="標楷體" w:hint="eastAsia"/>
          <w:sz w:val="22"/>
          <w:szCs w:val="22"/>
        </w:rPr>
        <w:t>由本部藥酒癮</w:t>
      </w:r>
      <w:r w:rsidR="00C86B13" w:rsidRPr="00DC6B73">
        <w:rPr>
          <w:rFonts w:eastAsia="標楷體" w:hint="eastAsia"/>
          <w:sz w:val="22"/>
          <w:szCs w:val="22"/>
          <w:lang w:eastAsia="zh-HK"/>
        </w:rPr>
        <w:t>醫療</w:t>
      </w:r>
      <w:r w:rsidR="00284C2A" w:rsidRPr="00DC6B73">
        <w:rPr>
          <w:rFonts w:eastAsia="標楷體" w:hint="eastAsia"/>
          <w:sz w:val="22"/>
          <w:szCs w:val="22"/>
        </w:rPr>
        <w:t>個案管理系統產製</w:t>
      </w:r>
      <w:r w:rsidR="008C2CC4" w:rsidRPr="00DC6B73">
        <w:rPr>
          <w:rFonts w:eastAsia="標楷體" w:hint="eastAsia"/>
          <w:sz w:val="22"/>
          <w:szCs w:val="24"/>
        </w:rPr>
        <w:t>，欄位格式以系統為準</w:t>
      </w:r>
      <w:r w:rsidRPr="00DC6B73">
        <w:rPr>
          <w:rFonts w:eastAsia="標楷體" w:hint="eastAsia"/>
          <w:sz w:val="22"/>
          <w:szCs w:val="22"/>
        </w:rPr>
        <w:t>。</w:t>
      </w:r>
    </w:p>
    <w:p w14:paraId="35CE474B" w14:textId="77777777" w:rsidR="00F539B2" w:rsidRPr="00DC6B73" w:rsidRDefault="00790759" w:rsidP="00F539B2">
      <w:pPr>
        <w:tabs>
          <w:tab w:val="left" w:pos="851"/>
        </w:tabs>
        <w:adjustRightInd w:val="0"/>
        <w:jc w:val="both"/>
        <w:rPr>
          <w:rFonts w:eastAsia="標楷體"/>
          <w:sz w:val="22"/>
          <w:szCs w:val="22"/>
        </w:rPr>
      </w:pPr>
      <w:r w:rsidRPr="00DC6B73">
        <w:rPr>
          <w:rFonts w:eastAsia="標楷體" w:hint="eastAsia"/>
          <w:sz w:val="22"/>
          <w:szCs w:val="22"/>
        </w:rPr>
        <w:t xml:space="preserve">　　</w:t>
      </w:r>
      <w:r w:rsidRPr="00DC6B73">
        <w:rPr>
          <w:rFonts w:eastAsia="標楷體" w:hint="eastAsia"/>
          <w:sz w:val="22"/>
          <w:szCs w:val="22"/>
        </w:rPr>
        <w:t>2.</w:t>
      </w:r>
      <w:r w:rsidR="00C85970" w:rsidRPr="00DC6B73">
        <w:rPr>
          <w:rFonts w:eastAsia="標楷體" w:hint="eastAsia"/>
          <w:sz w:val="22"/>
          <w:szCs w:val="22"/>
        </w:rPr>
        <w:t>查詢區間內</w:t>
      </w:r>
      <w:r w:rsidR="008C7CBA" w:rsidRPr="00DC6B73">
        <w:rPr>
          <w:rFonts w:eastAsia="標楷體" w:hint="eastAsia"/>
          <w:sz w:val="22"/>
          <w:szCs w:val="22"/>
        </w:rPr>
        <w:t>該主要成癮物質之總在</w:t>
      </w:r>
      <w:r w:rsidR="00C85970" w:rsidRPr="00DC6B73">
        <w:rPr>
          <w:rFonts w:eastAsia="標楷體" w:hint="eastAsia"/>
          <w:sz w:val="22"/>
          <w:szCs w:val="22"/>
        </w:rPr>
        <w:t>案數。</w:t>
      </w:r>
    </w:p>
    <w:p w14:paraId="4591CE4E" w14:textId="77777777" w:rsidR="00790759" w:rsidRPr="00DC6B73" w:rsidRDefault="00790759" w:rsidP="00F539B2">
      <w:pPr>
        <w:tabs>
          <w:tab w:val="left" w:pos="851"/>
        </w:tabs>
        <w:adjustRightInd w:val="0"/>
        <w:jc w:val="both"/>
        <w:rPr>
          <w:rFonts w:eastAsia="標楷體"/>
          <w:sz w:val="22"/>
          <w:szCs w:val="22"/>
        </w:rPr>
        <w:sectPr w:rsidR="00790759" w:rsidRPr="00DC6B73" w:rsidSect="00C86B13">
          <w:pgSz w:w="16838" w:h="11906" w:orient="landscape"/>
          <w:pgMar w:top="1440" w:right="1800" w:bottom="1440" w:left="1800" w:header="851" w:footer="992" w:gutter="0"/>
          <w:cols w:space="425"/>
          <w:docGrid w:type="lines" w:linePitch="360"/>
        </w:sectPr>
      </w:pPr>
    </w:p>
    <w:p w14:paraId="05A459CF" w14:textId="77777777" w:rsidR="00C271E8" w:rsidRPr="00DC6B73" w:rsidRDefault="00C271E8" w:rsidP="00EF31F0">
      <w:pPr>
        <w:spacing w:line="480" w:lineRule="exact"/>
        <w:jc w:val="center"/>
        <w:rPr>
          <w:rFonts w:eastAsia="標楷體"/>
          <w:b/>
          <w:sz w:val="28"/>
          <w:szCs w:val="28"/>
        </w:rPr>
      </w:pPr>
      <w:r w:rsidRPr="00DC6B73">
        <w:rPr>
          <w:rFonts w:eastAsia="標楷體" w:hint="eastAsia"/>
          <w:b/>
          <w:sz w:val="32"/>
          <w:szCs w:val="28"/>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Pr="00DC6B73">
        <w:rPr>
          <w:rFonts w:eastAsia="標楷體" w:hint="eastAsia"/>
          <w:b/>
          <w:sz w:val="32"/>
          <w:szCs w:val="32"/>
          <w:lang w:eastAsia="zh-HK"/>
        </w:rPr>
        <w:t>年度</w:t>
      </w:r>
      <w:r w:rsidRPr="00DC6B73">
        <w:rPr>
          <w:rFonts w:eastAsia="標楷體" w:hint="eastAsia"/>
          <w:b/>
          <w:sz w:val="32"/>
          <w:szCs w:val="32"/>
        </w:rPr>
        <w:t>藥癮</w:t>
      </w:r>
      <w:r w:rsidRPr="00DC6B73">
        <w:rPr>
          <w:rFonts w:eastAsia="標楷體"/>
          <w:b/>
          <w:sz w:val="32"/>
          <w:szCs w:val="32"/>
          <w:lang w:eastAsia="zh-HK"/>
        </w:rPr>
        <w:t>治療</w:t>
      </w:r>
      <w:r w:rsidRPr="00DC6B73">
        <w:rPr>
          <w:rFonts w:eastAsia="標楷體" w:hint="eastAsia"/>
          <w:b/>
          <w:sz w:val="32"/>
          <w:szCs w:val="32"/>
          <w:lang w:eastAsia="zh-HK"/>
        </w:rPr>
        <w:t>費用</w:t>
      </w:r>
      <w:r w:rsidRPr="00DC6B73">
        <w:rPr>
          <w:rFonts w:eastAsia="標楷體"/>
          <w:b/>
          <w:sz w:val="32"/>
          <w:szCs w:val="32"/>
          <w:lang w:eastAsia="zh-HK"/>
        </w:rPr>
        <w:t>補助</w:t>
      </w:r>
      <w:r w:rsidRPr="00DC6B73">
        <w:rPr>
          <w:rFonts w:eastAsia="標楷體" w:hint="eastAsia"/>
          <w:b/>
          <w:sz w:val="32"/>
          <w:szCs w:val="32"/>
          <w:lang w:eastAsia="zh-HK"/>
        </w:rPr>
        <w:t>方</w:t>
      </w:r>
      <w:r w:rsidRPr="00DC6B73">
        <w:rPr>
          <w:rFonts w:eastAsia="標楷體" w:hint="eastAsia"/>
          <w:b/>
          <w:sz w:val="32"/>
          <w:szCs w:val="28"/>
          <w:lang w:eastAsia="zh-HK"/>
        </w:rPr>
        <w:t>案</w:t>
      </w:r>
      <w:r w:rsidRPr="00DC6B73">
        <w:rPr>
          <w:rFonts w:eastAsia="標楷體"/>
          <w:b/>
          <w:sz w:val="32"/>
          <w:szCs w:val="28"/>
          <w:lang w:eastAsia="zh-HK"/>
        </w:rPr>
        <w:t>執行成果</w:t>
      </w:r>
      <w:r w:rsidRPr="00DC6B73">
        <w:rPr>
          <w:rFonts w:ascii="標楷體" w:eastAsia="標楷體" w:hAnsi="標楷體" w:hint="eastAsia"/>
          <w:b/>
          <w:sz w:val="32"/>
          <w:szCs w:val="28"/>
          <w:lang w:eastAsia="zh-HK"/>
        </w:rPr>
        <w:t>【毒防基金補助藥癮醫療執行成果】</w:t>
      </w:r>
    </w:p>
    <w:p w14:paraId="0D161B04" w14:textId="77777777" w:rsidR="00245A81" w:rsidRPr="00DC6B73" w:rsidRDefault="00245A81" w:rsidP="00790759">
      <w:pPr>
        <w:widowControl/>
        <w:spacing w:beforeLines="20" w:before="72" w:line="480" w:lineRule="exact"/>
        <w:jc w:val="center"/>
        <w:rPr>
          <w:rFonts w:eastAsia="標楷體"/>
          <w:sz w:val="28"/>
          <w:szCs w:val="26"/>
          <w:lang w:eastAsia="zh-HK"/>
        </w:rPr>
      </w:pPr>
      <w:r w:rsidRPr="00DC6B73">
        <w:rPr>
          <w:rFonts w:eastAsia="標楷體" w:hint="eastAsia"/>
          <w:b/>
          <w:bCs/>
          <w:sz w:val="28"/>
          <w:szCs w:val="26"/>
        </w:rPr>
        <w:t>表</w:t>
      </w:r>
      <w:r w:rsidR="004A57C5" w:rsidRPr="00DC6B73">
        <w:rPr>
          <w:rFonts w:eastAsia="標楷體" w:hint="eastAsia"/>
          <w:b/>
          <w:bCs/>
          <w:sz w:val="28"/>
          <w:szCs w:val="26"/>
        </w:rPr>
        <w:t>3</w:t>
      </w:r>
      <w:r w:rsidRPr="00DC6B73">
        <w:rPr>
          <w:rFonts w:eastAsia="標楷體" w:hint="eastAsia"/>
          <w:b/>
          <w:bCs/>
          <w:sz w:val="28"/>
          <w:szCs w:val="26"/>
        </w:rPr>
        <w:t>、</w:t>
      </w:r>
      <w:r w:rsidR="00C271E8" w:rsidRPr="00DC6B73">
        <w:rPr>
          <w:rFonts w:eastAsia="標楷體" w:hint="eastAsia"/>
          <w:b/>
          <w:bCs/>
          <w:sz w:val="28"/>
          <w:szCs w:val="26"/>
          <w:lang w:eastAsia="zh-HK"/>
        </w:rPr>
        <w:t>藥癮</w:t>
      </w:r>
      <w:r w:rsidR="00336981" w:rsidRPr="00DC6B73">
        <w:rPr>
          <w:rFonts w:eastAsia="標楷體" w:hint="eastAsia"/>
          <w:bCs/>
          <w:sz w:val="28"/>
          <w:szCs w:val="28"/>
        </w:rPr>
        <w:t>－</w:t>
      </w:r>
      <w:r w:rsidR="00D81E30" w:rsidRPr="00DC6B73">
        <w:rPr>
          <w:rFonts w:eastAsia="標楷體" w:hint="eastAsia"/>
          <w:b/>
          <w:bCs/>
          <w:sz w:val="28"/>
          <w:szCs w:val="26"/>
        </w:rPr>
        <w:t>結案</w:t>
      </w:r>
      <w:r w:rsidR="00F80F10" w:rsidRPr="00DC6B73">
        <w:rPr>
          <w:rFonts w:eastAsia="標楷體" w:hAnsi="標楷體" w:hint="eastAsia"/>
          <w:b/>
          <w:sz w:val="28"/>
          <w:szCs w:val="26"/>
        </w:rPr>
        <w:t>個案</w:t>
      </w:r>
      <w:r w:rsidR="00EF31F0" w:rsidRPr="00DC6B73">
        <w:rPr>
          <w:rFonts w:eastAsia="標楷體" w:hAnsi="標楷體" w:hint="eastAsia"/>
          <w:b/>
          <w:sz w:val="28"/>
          <w:szCs w:val="26"/>
          <w:lang w:eastAsia="zh-HK"/>
        </w:rPr>
        <w:t>特徵</w:t>
      </w:r>
      <w:r w:rsidR="004313A8" w:rsidRPr="00DC6B73">
        <w:rPr>
          <w:rFonts w:eastAsia="標楷體" w:hAnsi="標楷體" w:hint="eastAsia"/>
          <w:b/>
          <w:sz w:val="28"/>
          <w:szCs w:val="26"/>
          <w:lang w:eastAsia="zh-HK"/>
        </w:rPr>
        <w:t>及結案原因</w:t>
      </w:r>
      <w:r w:rsidR="00EF31F0" w:rsidRPr="00DC6B73">
        <w:rPr>
          <w:rFonts w:eastAsia="標楷體" w:hAnsi="標楷體" w:hint="eastAsia"/>
          <w:b/>
          <w:sz w:val="28"/>
          <w:szCs w:val="26"/>
          <w:lang w:eastAsia="zh-HK"/>
        </w:rPr>
        <w:t>統計</w:t>
      </w:r>
    </w:p>
    <w:p w14:paraId="24172080" w14:textId="77777777" w:rsidR="00D81E30" w:rsidRPr="00DC6B73" w:rsidRDefault="00D81E30" w:rsidP="00790759">
      <w:pPr>
        <w:tabs>
          <w:tab w:val="left" w:pos="851"/>
        </w:tabs>
        <w:adjustRightInd w:val="0"/>
        <w:ind w:right="720"/>
        <w:rPr>
          <w:rFonts w:eastAsia="標楷體"/>
          <w:b/>
          <w:szCs w:val="28"/>
          <w:lang w:val="zh-TW" w:eastAsia="zh-HK"/>
        </w:rPr>
      </w:pPr>
      <w:r w:rsidRPr="00DC6B73">
        <w:rPr>
          <w:rFonts w:eastAsia="標楷體" w:hint="eastAsia"/>
          <w:b/>
          <w:szCs w:val="28"/>
          <w:lang w:val="zh-TW"/>
        </w:rPr>
        <w:t>縣市：</w:t>
      </w:r>
    </w:p>
    <w:p w14:paraId="2646A33F" w14:textId="77777777" w:rsidR="00C271E8" w:rsidRPr="00DC6B73" w:rsidRDefault="00C271E8" w:rsidP="00790759">
      <w:pPr>
        <w:tabs>
          <w:tab w:val="left" w:pos="851"/>
        </w:tabs>
        <w:adjustRightInd w:val="0"/>
        <w:ind w:right="720"/>
        <w:rPr>
          <w:rFonts w:eastAsia="標楷體"/>
          <w:b/>
          <w:szCs w:val="28"/>
          <w:lang w:val="zh-TW"/>
        </w:rPr>
      </w:pPr>
      <w:r w:rsidRPr="00DC6B73">
        <w:rPr>
          <w:rFonts w:eastAsia="標楷體" w:hint="eastAsia"/>
          <w:b/>
          <w:szCs w:val="28"/>
          <w:lang w:val="zh-TW" w:eastAsia="zh-HK"/>
        </w:rPr>
        <w:t>資料來源之</w:t>
      </w:r>
      <w:r w:rsidRPr="00DC6B73">
        <w:rPr>
          <w:rFonts w:eastAsia="標楷體" w:hint="eastAsia"/>
          <w:b/>
          <w:szCs w:val="28"/>
          <w:lang w:val="zh-TW"/>
        </w:rPr>
        <w:t>治療機構：</w:t>
      </w:r>
    </w:p>
    <w:p w14:paraId="7EF16C11" w14:textId="77777777" w:rsidR="00D81E30" w:rsidRPr="00DC6B73" w:rsidRDefault="00D81E30" w:rsidP="00790759">
      <w:pPr>
        <w:tabs>
          <w:tab w:val="left" w:pos="851"/>
        </w:tabs>
        <w:adjustRightInd w:val="0"/>
        <w:rPr>
          <w:rFonts w:eastAsia="標楷體"/>
          <w:b/>
          <w:szCs w:val="28"/>
          <w:lang w:val="zh-TW"/>
        </w:rPr>
      </w:pPr>
      <w:r w:rsidRPr="00DC6B73">
        <w:rPr>
          <w:rFonts w:eastAsia="標楷體" w:hint="eastAsia"/>
          <w:b/>
          <w:szCs w:val="28"/>
          <w:lang w:val="zh-TW"/>
        </w:rPr>
        <w:t>日期起迄：</w:t>
      </w:r>
      <w:r w:rsidRPr="00DC6B73">
        <w:rPr>
          <w:rFonts w:eastAsia="標楷體"/>
          <w:b/>
          <w:szCs w:val="28"/>
        </w:rPr>
        <w:t xml:space="preserve">   </w:t>
      </w:r>
      <w:r w:rsidRPr="00DC6B73">
        <w:rPr>
          <w:rFonts w:eastAsia="標楷體" w:hint="eastAsia"/>
          <w:b/>
          <w:szCs w:val="28"/>
          <w:lang w:val="zh-TW"/>
        </w:rPr>
        <w:t xml:space="preserve">年　</w:t>
      </w:r>
      <w:r w:rsidRPr="00DC6B73">
        <w:rPr>
          <w:rFonts w:eastAsia="標楷體" w:hint="eastAsia"/>
          <w:b/>
          <w:szCs w:val="28"/>
          <w:lang w:val="zh-TW"/>
        </w:rPr>
        <w:t xml:space="preserve"> </w:t>
      </w:r>
      <w:r w:rsidRPr="00DC6B73">
        <w:rPr>
          <w:rFonts w:eastAsia="標楷體" w:hint="eastAsia"/>
          <w:b/>
          <w:szCs w:val="28"/>
          <w:lang w:val="zh-TW"/>
        </w:rPr>
        <w:t xml:space="preserve">月　</w:t>
      </w:r>
      <w:r w:rsidRPr="00DC6B73">
        <w:rPr>
          <w:rFonts w:eastAsia="標楷體" w:hint="eastAsia"/>
          <w:b/>
          <w:szCs w:val="28"/>
          <w:lang w:val="zh-TW"/>
        </w:rPr>
        <w:t xml:space="preserve"> </w:t>
      </w:r>
      <w:r w:rsidRPr="00DC6B73">
        <w:rPr>
          <w:rFonts w:eastAsia="標楷體" w:hint="eastAsia"/>
          <w:b/>
          <w:szCs w:val="28"/>
          <w:lang w:val="zh-TW"/>
        </w:rPr>
        <w:t>日至</w:t>
      </w:r>
      <w:r w:rsidRPr="00DC6B73">
        <w:rPr>
          <w:rFonts w:eastAsia="標楷體"/>
          <w:b/>
          <w:szCs w:val="28"/>
        </w:rPr>
        <w:t xml:space="preserve">   </w:t>
      </w:r>
      <w:r w:rsidRPr="00DC6B73">
        <w:rPr>
          <w:rFonts w:eastAsia="標楷體" w:hint="eastAsia"/>
          <w:b/>
          <w:szCs w:val="28"/>
          <w:lang w:val="zh-TW"/>
        </w:rPr>
        <w:t>年　月　日</w:t>
      </w:r>
    </w:p>
    <w:p w14:paraId="0ECBD39F" w14:textId="77777777" w:rsidR="00D81E30" w:rsidRPr="00DC6B73" w:rsidRDefault="00D81E30" w:rsidP="00790759">
      <w:pPr>
        <w:tabs>
          <w:tab w:val="left" w:pos="851"/>
        </w:tabs>
        <w:adjustRightInd w:val="0"/>
        <w:rPr>
          <w:rFonts w:eastAsia="標楷體"/>
          <w:b/>
          <w:szCs w:val="28"/>
          <w:lang w:val="zh-TW"/>
        </w:rPr>
      </w:pPr>
      <w:r w:rsidRPr="00DC6B73">
        <w:rPr>
          <w:rFonts w:eastAsia="標楷體" w:hint="eastAsia"/>
          <w:b/>
          <w:szCs w:val="28"/>
          <w:lang w:val="zh-TW"/>
        </w:rPr>
        <w:t>補助費用申請狀態：</w:t>
      </w:r>
    </w:p>
    <w:p w14:paraId="3C822F96" w14:textId="77777777" w:rsidR="00D81E30" w:rsidRPr="00DC6B73" w:rsidRDefault="00D81E30" w:rsidP="00790759">
      <w:pPr>
        <w:tabs>
          <w:tab w:val="left" w:pos="851"/>
        </w:tabs>
        <w:adjustRightInd w:val="0"/>
        <w:rPr>
          <w:rFonts w:eastAsia="標楷體"/>
          <w:b/>
          <w:szCs w:val="28"/>
          <w:lang w:val="zh-TW"/>
        </w:rPr>
      </w:pPr>
      <w:r w:rsidRPr="00DC6B73">
        <w:rPr>
          <w:rFonts w:eastAsia="標楷體" w:hint="eastAsia"/>
          <w:b/>
          <w:szCs w:val="28"/>
          <w:lang w:val="zh-TW"/>
        </w:rPr>
        <w:t>列印日期：</w:t>
      </w:r>
    </w:p>
    <w:p w14:paraId="69686980" w14:textId="77777777" w:rsidR="00D81E30" w:rsidRPr="00DC6B73" w:rsidRDefault="00D81E30" w:rsidP="00790759">
      <w:pPr>
        <w:tabs>
          <w:tab w:val="left" w:pos="851"/>
        </w:tabs>
        <w:adjustRightInd w:val="0"/>
        <w:rPr>
          <w:rFonts w:eastAsia="標楷體"/>
          <w:b/>
          <w:szCs w:val="28"/>
          <w:lang w:val="zh-TW"/>
        </w:rPr>
      </w:pPr>
      <w:r w:rsidRPr="00DC6B73">
        <w:rPr>
          <w:rFonts w:eastAsia="標楷體" w:hint="eastAsia"/>
          <w:b/>
          <w:szCs w:val="28"/>
          <w:lang w:val="zh-TW"/>
        </w:rPr>
        <w:t>列印人員：</w:t>
      </w:r>
    </w:p>
    <w:p w14:paraId="65A455CC" w14:textId="77777777" w:rsidR="00245A81" w:rsidRPr="00DC6B73" w:rsidRDefault="00D81E30" w:rsidP="00790759">
      <w:pPr>
        <w:tabs>
          <w:tab w:val="left" w:pos="851"/>
        </w:tabs>
        <w:adjustRightInd w:val="0"/>
        <w:rPr>
          <w:rFonts w:eastAsia="標楷體"/>
          <w:b/>
          <w:szCs w:val="30"/>
        </w:rPr>
      </w:pPr>
      <w:r w:rsidRPr="00DC6B73">
        <w:rPr>
          <w:rFonts w:eastAsia="標楷體" w:hint="eastAsia"/>
          <w:b/>
          <w:szCs w:val="30"/>
        </w:rPr>
        <w:t>總收案人數</w:t>
      </w:r>
      <w:r w:rsidR="00790759" w:rsidRPr="00DC6B73">
        <w:rPr>
          <w:rFonts w:eastAsia="標楷體" w:hint="eastAsia"/>
          <w:b/>
          <w:szCs w:val="30"/>
          <w:vertAlign w:val="superscript"/>
        </w:rPr>
        <w:t>註</w:t>
      </w:r>
      <w:r w:rsidR="00790759" w:rsidRPr="00DC6B73">
        <w:rPr>
          <w:rFonts w:eastAsia="標楷體" w:hint="eastAsia"/>
          <w:b/>
          <w:szCs w:val="30"/>
          <w:vertAlign w:val="superscript"/>
        </w:rPr>
        <w:t>2</w:t>
      </w:r>
      <w:r w:rsidRPr="00DC6B73">
        <w:rPr>
          <w:rFonts w:eastAsia="標楷體" w:hint="eastAsia"/>
          <w:b/>
          <w:szCs w:val="30"/>
        </w:rPr>
        <w:t>：　人（男：　人；女：　人）</w:t>
      </w:r>
    </w:p>
    <w:tbl>
      <w:tblPr>
        <w:tblW w:w="132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234"/>
        <w:gridCol w:w="623"/>
        <w:gridCol w:w="626"/>
        <w:gridCol w:w="1020"/>
        <w:gridCol w:w="1021"/>
        <w:gridCol w:w="1020"/>
        <w:gridCol w:w="1021"/>
        <w:gridCol w:w="1021"/>
        <w:gridCol w:w="8"/>
        <w:gridCol w:w="1268"/>
        <w:gridCol w:w="1205"/>
        <w:gridCol w:w="1205"/>
        <w:gridCol w:w="983"/>
        <w:gridCol w:w="9"/>
      </w:tblGrid>
      <w:tr w:rsidR="00DC6B73" w:rsidRPr="00DC6B73" w14:paraId="15C63DDD" w14:textId="77777777" w:rsidTr="009C2709">
        <w:trPr>
          <w:gridAfter w:val="1"/>
          <w:wAfter w:w="9" w:type="dxa"/>
          <w:trHeight w:val="20"/>
        </w:trPr>
        <w:tc>
          <w:tcPr>
            <w:tcW w:w="2234" w:type="dxa"/>
            <w:vMerge w:val="restart"/>
            <w:tcBorders>
              <w:top w:val="single" w:sz="12" w:space="0" w:color="auto"/>
              <w:bottom w:val="single" w:sz="12" w:space="0" w:color="auto"/>
            </w:tcBorders>
            <w:shd w:val="clear" w:color="auto" w:fill="auto"/>
            <w:vAlign w:val="center"/>
          </w:tcPr>
          <w:p w14:paraId="6C7C6E70" w14:textId="77777777" w:rsidR="00F80F10" w:rsidRPr="00DC6B73" w:rsidRDefault="00D10D91" w:rsidP="00EF31F0">
            <w:pPr>
              <w:pStyle w:val="afff1"/>
              <w:ind w:leftChars="0" w:left="0"/>
              <w:jc w:val="center"/>
              <w:rPr>
                <w:rFonts w:eastAsia="標楷體"/>
                <w:b/>
              </w:rPr>
            </w:pPr>
            <w:r w:rsidRPr="00DC6B73">
              <w:rPr>
                <w:rFonts w:eastAsia="標楷體"/>
                <w:lang w:val="x-none"/>
              </w:rPr>
              <w:t>主要成癮物質類別</w:t>
            </w:r>
          </w:p>
        </w:tc>
        <w:tc>
          <w:tcPr>
            <w:tcW w:w="1249" w:type="dxa"/>
            <w:gridSpan w:val="2"/>
            <w:tcBorders>
              <w:top w:val="single" w:sz="12" w:space="0" w:color="auto"/>
              <w:bottom w:val="single" w:sz="4" w:space="0" w:color="auto"/>
            </w:tcBorders>
            <w:vAlign w:val="center"/>
          </w:tcPr>
          <w:p w14:paraId="7CA5BE23" w14:textId="77777777" w:rsidR="00F80F10" w:rsidRPr="00DC6B73" w:rsidRDefault="00F80F10" w:rsidP="00EF31F0">
            <w:pPr>
              <w:widowControl/>
              <w:jc w:val="center"/>
              <w:rPr>
                <w:rFonts w:eastAsia="標楷體"/>
                <w:szCs w:val="24"/>
              </w:rPr>
            </w:pPr>
            <w:r w:rsidRPr="00DC6B73">
              <w:rPr>
                <w:rFonts w:eastAsia="標楷體"/>
                <w:szCs w:val="24"/>
              </w:rPr>
              <w:t>性別</w:t>
            </w:r>
          </w:p>
        </w:tc>
        <w:tc>
          <w:tcPr>
            <w:tcW w:w="5111" w:type="dxa"/>
            <w:gridSpan w:val="6"/>
            <w:tcBorders>
              <w:top w:val="single" w:sz="12" w:space="0" w:color="auto"/>
              <w:bottom w:val="single" w:sz="4" w:space="0" w:color="auto"/>
            </w:tcBorders>
            <w:vAlign w:val="center"/>
          </w:tcPr>
          <w:p w14:paraId="7D7C43DD" w14:textId="77777777" w:rsidR="00F80F10" w:rsidRPr="00DC6B73" w:rsidRDefault="00D81E30" w:rsidP="00EF31F0">
            <w:pPr>
              <w:widowControl/>
              <w:jc w:val="center"/>
              <w:rPr>
                <w:rFonts w:eastAsia="標楷體"/>
                <w:szCs w:val="24"/>
              </w:rPr>
            </w:pPr>
            <w:r w:rsidRPr="00DC6B73">
              <w:rPr>
                <w:rFonts w:eastAsia="標楷體" w:hint="eastAsia"/>
                <w:szCs w:val="24"/>
              </w:rPr>
              <w:t>結案時</w:t>
            </w:r>
            <w:r w:rsidR="00F80F10" w:rsidRPr="00DC6B73">
              <w:rPr>
                <w:rFonts w:eastAsia="標楷體"/>
                <w:szCs w:val="24"/>
              </w:rPr>
              <w:t>年齡</w:t>
            </w:r>
          </w:p>
        </w:tc>
        <w:tc>
          <w:tcPr>
            <w:tcW w:w="4661" w:type="dxa"/>
            <w:gridSpan w:val="4"/>
            <w:tcBorders>
              <w:top w:val="single" w:sz="12" w:space="0" w:color="auto"/>
              <w:bottom w:val="single" w:sz="4" w:space="0" w:color="auto"/>
            </w:tcBorders>
          </w:tcPr>
          <w:p w14:paraId="23447EEE" w14:textId="77777777" w:rsidR="00F80F10" w:rsidRPr="00DC6B73" w:rsidRDefault="00F80F10" w:rsidP="00EF31F0">
            <w:pPr>
              <w:widowControl/>
              <w:jc w:val="center"/>
              <w:rPr>
                <w:rFonts w:eastAsia="標楷體"/>
                <w:szCs w:val="24"/>
              </w:rPr>
            </w:pPr>
            <w:r w:rsidRPr="00DC6B73">
              <w:rPr>
                <w:rFonts w:eastAsia="標楷體"/>
                <w:szCs w:val="24"/>
              </w:rPr>
              <w:t>結束治療原因</w:t>
            </w:r>
          </w:p>
        </w:tc>
      </w:tr>
      <w:tr w:rsidR="00DC6B73" w:rsidRPr="00DC6B73" w14:paraId="474991B3" w14:textId="77777777" w:rsidTr="009C2709">
        <w:trPr>
          <w:trHeight w:val="360"/>
        </w:trPr>
        <w:tc>
          <w:tcPr>
            <w:tcW w:w="2234" w:type="dxa"/>
            <w:vMerge/>
            <w:tcBorders>
              <w:top w:val="single" w:sz="4" w:space="0" w:color="auto"/>
              <w:bottom w:val="single" w:sz="12" w:space="0" w:color="auto"/>
            </w:tcBorders>
            <w:shd w:val="clear" w:color="auto" w:fill="auto"/>
            <w:vAlign w:val="center"/>
          </w:tcPr>
          <w:p w14:paraId="7140131C" w14:textId="77777777" w:rsidR="00F80F10" w:rsidRPr="00DC6B73" w:rsidRDefault="00F80F10" w:rsidP="00EF31F0">
            <w:pPr>
              <w:pStyle w:val="afff1"/>
              <w:ind w:leftChars="0" w:left="0"/>
              <w:jc w:val="center"/>
              <w:rPr>
                <w:rFonts w:eastAsia="標楷體"/>
              </w:rPr>
            </w:pPr>
          </w:p>
        </w:tc>
        <w:tc>
          <w:tcPr>
            <w:tcW w:w="623" w:type="dxa"/>
            <w:vMerge w:val="restart"/>
            <w:tcBorders>
              <w:top w:val="single" w:sz="4" w:space="0" w:color="auto"/>
              <w:bottom w:val="single" w:sz="12" w:space="0" w:color="auto"/>
            </w:tcBorders>
            <w:vAlign w:val="center"/>
          </w:tcPr>
          <w:p w14:paraId="422A127B" w14:textId="77777777" w:rsidR="00F80F10" w:rsidRPr="00DC6B73" w:rsidRDefault="00F80F10" w:rsidP="00EF31F0">
            <w:pPr>
              <w:widowControl/>
              <w:jc w:val="center"/>
              <w:rPr>
                <w:rFonts w:eastAsia="標楷體"/>
                <w:szCs w:val="24"/>
              </w:rPr>
            </w:pPr>
            <w:r w:rsidRPr="00DC6B73">
              <w:rPr>
                <w:rFonts w:eastAsia="標楷體"/>
                <w:szCs w:val="24"/>
              </w:rPr>
              <w:t>男</w:t>
            </w:r>
          </w:p>
        </w:tc>
        <w:tc>
          <w:tcPr>
            <w:tcW w:w="626" w:type="dxa"/>
            <w:vMerge w:val="restart"/>
            <w:tcBorders>
              <w:top w:val="single" w:sz="4" w:space="0" w:color="auto"/>
              <w:bottom w:val="single" w:sz="12" w:space="0" w:color="auto"/>
            </w:tcBorders>
            <w:vAlign w:val="center"/>
          </w:tcPr>
          <w:p w14:paraId="6313D585" w14:textId="77777777" w:rsidR="00F80F10" w:rsidRPr="00DC6B73" w:rsidRDefault="00F80F10" w:rsidP="00EF31F0">
            <w:pPr>
              <w:widowControl/>
              <w:jc w:val="center"/>
              <w:rPr>
                <w:rFonts w:eastAsia="標楷體"/>
                <w:szCs w:val="24"/>
              </w:rPr>
            </w:pPr>
            <w:r w:rsidRPr="00DC6B73">
              <w:rPr>
                <w:rFonts w:eastAsia="標楷體"/>
                <w:szCs w:val="24"/>
              </w:rPr>
              <w:t>女</w:t>
            </w:r>
          </w:p>
        </w:tc>
        <w:tc>
          <w:tcPr>
            <w:tcW w:w="1020" w:type="dxa"/>
            <w:vMerge w:val="restart"/>
            <w:tcBorders>
              <w:top w:val="single" w:sz="4" w:space="0" w:color="auto"/>
              <w:bottom w:val="single" w:sz="12" w:space="0" w:color="auto"/>
            </w:tcBorders>
            <w:vAlign w:val="center"/>
          </w:tcPr>
          <w:p w14:paraId="0AF32B2F" w14:textId="77777777" w:rsidR="00F80F10" w:rsidRPr="00DC6B73" w:rsidRDefault="00F80F10" w:rsidP="00EF31F0">
            <w:pPr>
              <w:widowControl/>
              <w:jc w:val="center"/>
              <w:rPr>
                <w:rFonts w:eastAsia="標楷體"/>
                <w:szCs w:val="24"/>
              </w:rPr>
            </w:pPr>
            <w:r w:rsidRPr="00DC6B73">
              <w:rPr>
                <w:rFonts w:eastAsia="標楷體"/>
                <w:szCs w:val="24"/>
              </w:rPr>
              <w:t>未滿</w:t>
            </w:r>
          </w:p>
          <w:p w14:paraId="2DCC51B6" w14:textId="77777777" w:rsidR="00F80F10" w:rsidRPr="00DC6B73" w:rsidRDefault="00293048" w:rsidP="00EF31F0">
            <w:pPr>
              <w:widowControl/>
              <w:jc w:val="center"/>
              <w:rPr>
                <w:rFonts w:eastAsia="標楷體"/>
                <w:szCs w:val="24"/>
              </w:rPr>
            </w:pPr>
            <w:r w:rsidRPr="00DC6B73">
              <w:rPr>
                <w:rFonts w:eastAsia="標楷體"/>
                <w:szCs w:val="24"/>
              </w:rPr>
              <w:t>18</w:t>
            </w:r>
            <w:r w:rsidR="00F80F10" w:rsidRPr="00DC6B73">
              <w:rPr>
                <w:rFonts w:eastAsia="標楷體"/>
                <w:szCs w:val="24"/>
              </w:rPr>
              <w:t>歲</w:t>
            </w:r>
          </w:p>
        </w:tc>
        <w:tc>
          <w:tcPr>
            <w:tcW w:w="1021" w:type="dxa"/>
            <w:vMerge w:val="restart"/>
            <w:tcBorders>
              <w:top w:val="single" w:sz="4" w:space="0" w:color="auto"/>
              <w:bottom w:val="single" w:sz="12" w:space="0" w:color="auto"/>
            </w:tcBorders>
            <w:vAlign w:val="center"/>
          </w:tcPr>
          <w:p w14:paraId="12679055" w14:textId="77777777" w:rsidR="00F80F10" w:rsidRPr="00DC6B73" w:rsidRDefault="00293048" w:rsidP="00EF31F0">
            <w:pPr>
              <w:widowControl/>
              <w:jc w:val="center"/>
              <w:rPr>
                <w:rFonts w:eastAsia="標楷體"/>
                <w:szCs w:val="24"/>
              </w:rPr>
            </w:pPr>
            <w:r w:rsidRPr="00DC6B73">
              <w:rPr>
                <w:rFonts w:eastAsia="標楷體"/>
                <w:szCs w:val="24"/>
              </w:rPr>
              <w:t>18</w:t>
            </w:r>
            <w:r w:rsidR="00F80F10" w:rsidRPr="00DC6B73">
              <w:rPr>
                <w:rFonts w:eastAsia="標楷體"/>
                <w:szCs w:val="24"/>
              </w:rPr>
              <w:t>歲以上未滿</w:t>
            </w:r>
            <w:r w:rsidR="00F80F10" w:rsidRPr="00DC6B73">
              <w:rPr>
                <w:rFonts w:eastAsia="標楷體"/>
                <w:szCs w:val="24"/>
              </w:rPr>
              <w:t>30</w:t>
            </w:r>
            <w:r w:rsidR="00F80F10" w:rsidRPr="00DC6B73">
              <w:rPr>
                <w:rFonts w:eastAsia="標楷體"/>
                <w:szCs w:val="24"/>
              </w:rPr>
              <w:t>歲</w:t>
            </w:r>
          </w:p>
        </w:tc>
        <w:tc>
          <w:tcPr>
            <w:tcW w:w="1020" w:type="dxa"/>
            <w:vMerge w:val="restart"/>
            <w:tcBorders>
              <w:top w:val="single" w:sz="4" w:space="0" w:color="auto"/>
              <w:bottom w:val="single" w:sz="12" w:space="0" w:color="auto"/>
            </w:tcBorders>
            <w:vAlign w:val="center"/>
          </w:tcPr>
          <w:p w14:paraId="2A18BEDC" w14:textId="77777777" w:rsidR="00F80F10" w:rsidRPr="00DC6B73" w:rsidRDefault="00F80F10" w:rsidP="00EF31F0">
            <w:pPr>
              <w:widowControl/>
              <w:jc w:val="center"/>
              <w:rPr>
                <w:rFonts w:eastAsia="標楷體"/>
                <w:szCs w:val="24"/>
              </w:rPr>
            </w:pPr>
            <w:r w:rsidRPr="00DC6B73">
              <w:rPr>
                <w:rFonts w:eastAsia="標楷體"/>
                <w:szCs w:val="24"/>
              </w:rPr>
              <w:t>30</w:t>
            </w:r>
            <w:r w:rsidRPr="00DC6B73">
              <w:rPr>
                <w:rFonts w:eastAsia="標楷體"/>
                <w:szCs w:val="24"/>
              </w:rPr>
              <w:t>歲以上未滿</w:t>
            </w:r>
            <w:r w:rsidRPr="00DC6B73">
              <w:rPr>
                <w:rFonts w:eastAsia="標楷體"/>
                <w:szCs w:val="24"/>
              </w:rPr>
              <w:t>40</w:t>
            </w:r>
            <w:r w:rsidRPr="00DC6B73">
              <w:rPr>
                <w:rFonts w:eastAsia="標楷體"/>
                <w:szCs w:val="24"/>
              </w:rPr>
              <w:t>歲</w:t>
            </w:r>
          </w:p>
        </w:tc>
        <w:tc>
          <w:tcPr>
            <w:tcW w:w="1021" w:type="dxa"/>
            <w:vMerge w:val="restart"/>
            <w:tcBorders>
              <w:top w:val="single" w:sz="4" w:space="0" w:color="auto"/>
              <w:bottom w:val="single" w:sz="12" w:space="0" w:color="auto"/>
            </w:tcBorders>
            <w:vAlign w:val="center"/>
          </w:tcPr>
          <w:p w14:paraId="125EB752" w14:textId="77777777" w:rsidR="00F80F10" w:rsidRPr="00DC6B73" w:rsidRDefault="00F80F10" w:rsidP="00EF31F0">
            <w:pPr>
              <w:widowControl/>
              <w:jc w:val="center"/>
              <w:rPr>
                <w:rFonts w:eastAsia="標楷體"/>
                <w:szCs w:val="24"/>
              </w:rPr>
            </w:pPr>
            <w:r w:rsidRPr="00DC6B73">
              <w:rPr>
                <w:rFonts w:eastAsia="標楷體"/>
                <w:szCs w:val="24"/>
              </w:rPr>
              <w:t>40</w:t>
            </w:r>
            <w:r w:rsidRPr="00DC6B73">
              <w:rPr>
                <w:rFonts w:eastAsia="標楷體"/>
                <w:szCs w:val="24"/>
              </w:rPr>
              <w:t>歲以上未滿</w:t>
            </w:r>
            <w:r w:rsidRPr="00DC6B73">
              <w:rPr>
                <w:rFonts w:eastAsia="標楷體"/>
                <w:szCs w:val="24"/>
              </w:rPr>
              <w:t>50</w:t>
            </w:r>
            <w:r w:rsidRPr="00DC6B73">
              <w:rPr>
                <w:rFonts w:eastAsia="標楷體"/>
                <w:szCs w:val="24"/>
              </w:rPr>
              <w:t>歲</w:t>
            </w:r>
          </w:p>
        </w:tc>
        <w:tc>
          <w:tcPr>
            <w:tcW w:w="1021" w:type="dxa"/>
            <w:vMerge w:val="restart"/>
            <w:tcBorders>
              <w:top w:val="single" w:sz="4" w:space="0" w:color="auto"/>
              <w:bottom w:val="single" w:sz="12" w:space="0" w:color="auto"/>
            </w:tcBorders>
            <w:vAlign w:val="center"/>
          </w:tcPr>
          <w:p w14:paraId="56AB7D82" w14:textId="77777777" w:rsidR="00F80F10" w:rsidRPr="00DC6B73" w:rsidRDefault="00F80F10" w:rsidP="00EF31F0">
            <w:pPr>
              <w:widowControl/>
              <w:jc w:val="center"/>
              <w:rPr>
                <w:rFonts w:eastAsia="標楷體"/>
                <w:szCs w:val="24"/>
              </w:rPr>
            </w:pPr>
            <w:r w:rsidRPr="00DC6B73">
              <w:rPr>
                <w:rFonts w:eastAsia="標楷體"/>
                <w:szCs w:val="24"/>
              </w:rPr>
              <w:t>50</w:t>
            </w:r>
            <w:r w:rsidRPr="00DC6B73">
              <w:rPr>
                <w:rFonts w:eastAsia="標楷體"/>
                <w:szCs w:val="24"/>
              </w:rPr>
              <w:t>歲</w:t>
            </w:r>
          </w:p>
          <w:p w14:paraId="0BFAD153" w14:textId="77777777" w:rsidR="00F80F10" w:rsidRPr="00DC6B73" w:rsidRDefault="00F80F10" w:rsidP="00EF31F0">
            <w:pPr>
              <w:widowControl/>
              <w:jc w:val="center"/>
              <w:rPr>
                <w:rFonts w:eastAsia="標楷體"/>
                <w:szCs w:val="24"/>
              </w:rPr>
            </w:pPr>
            <w:r w:rsidRPr="00DC6B73">
              <w:rPr>
                <w:rFonts w:eastAsia="標楷體"/>
                <w:szCs w:val="24"/>
              </w:rPr>
              <w:t>以上</w:t>
            </w:r>
          </w:p>
        </w:tc>
        <w:tc>
          <w:tcPr>
            <w:tcW w:w="1276" w:type="dxa"/>
            <w:gridSpan w:val="2"/>
            <w:vMerge w:val="restart"/>
            <w:tcBorders>
              <w:top w:val="single" w:sz="4" w:space="0" w:color="auto"/>
              <w:bottom w:val="single" w:sz="12" w:space="0" w:color="auto"/>
            </w:tcBorders>
            <w:vAlign w:val="center"/>
          </w:tcPr>
          <w:p w14:paraId="303D229D" w14:textId="77777777" w:rsidR="00F80F10" w:rsidRPr="00DC6B73" w:rsidRDefault="00F80F10" w:rsidP="00EF31F0">
            <w:pPr>
              <w:widowControl/>
              <w:jc w:val="center"/>
              <w:rPr>
                <w:rFonts w:eastAsia="標楷體"/>
                <w:szCs w:val="24"/>
              </w:rPr>
            </w:pPr>
            <w:r w:rsidRPr="00DC6B73">
              <w:rPr>
                <w:rFonts w:eastAsia="標楷體"/>
                <w:szCs w:val="24"/>
              </w:rPr>
              <w:t>經醫師評估完成治療結案者</w:t>
            </w:r>
          </w:p>
        </w:tc>
        <w:tc>
          <w:tcPr>
            <w:tcW w:w="1205" w:type="dxa"/>
            <w:vMerge w:val="restart"/>
            <w:tcBorders>
              <w:top w:val="single" w:sz="4" w:space="0" w:color="auto"/>
              <w:bottom w:val="single" w:sz="12" w:space="0" w:color="auto"/>
            </w:tcBorders>
            <w:vAlign w:val="center"/>
          </w:tcPr>
          <w:p w14:paraId="3465A31F" w14:textId="77777777" w:rsidR="00F80F10" w:rsidRPr="00DC6B73" w:rsidRDefault="00F80F10" w:rsidP="00EF31F0">
            <w:pPr>
              <w:widowControl/>
              <w:jc w:val="center"/>
              <w:rPr>
                <w:rFonts w:eastAsia="標楷體"/>
                <w:szCs w:val="24"/>
              </w:rPr>
            </w:pPr>
            <w:r w:rsidRPr="00DC6B73">
              <w:rPr>
                <w:rFonts w:eastAsia="標楷體"/>
                <w:szCs w:val="24"/>
              </w:rPr>
              <w:t>不可抗力因素</w:t>
            </w:r>
          </w:p>
        </w:tc>
        <w:tc>
          <w:tcPr>
            <w:tcW w:w="1205" w:type="dxa"/>
            <w:vMerge w:val="restart"/>
            <w:tcBorders>
              <w:top w:val="single" w:sz="4" w:space="0" w:color="auto"/>
              <w:bottom w:val="single" w:sz="12" w:space="0" w:color="auto"/>
            </w:tcBorders>
            <w:vAlign w:val="center"/>
          </w:tcPr>
          <w:p w14:paraId="3A2FBE0B" w14:textId="77777777" w:rsidR="00F80F10" w:rsidRPr="00DC6B73" w:rsidRDefault="00F80F10" w:rsidP="00EF31F0">
            <w:pPr>
              <w:widowControl/>
              <w:jc w:val="center"/>
              <w:rPr>
                <w:rFonts w:eastAsia="標楷體"/>
                <w:szCs w:val="24"/>
              </w:rPr>
            </w:pPr>
            <w:r w:rsidRPr="00DC6B73">
              <w:rPr>
                <w:rFonts w:eastAsia="標楷體"/>
                <w:szCs w:val="24"/>
              </w:rPr>
              <w:t>自行中斷</w:t>
            </w:r>
          </w:p>
        </w:tc>
        <w:tc>
          <w:tcPr>
            <w:tcW w:w="992" w:type="dxa"/>
            <w:gridSpan w:val="2"/>
            <w:vMerge w:val="restart"/>
            <w:tcBorders>
              <w:top w:val="single" w:sz="4" w:space="0" w:color="auto"/>
              <w:bottom w:val="single" w:sz="12" w:space="0" w:color="auto"/>
            </w:tcBorders>
            <w:vAlign w:val="center"/>
          </w:tcPr>
          <w:p w14:paraId="549A8768" w14:textId="77777777" w:rsidR="00F80F10" w:rsidRPr="00DC6B73" w:rsidRDefault="00F80F10" w:rsidP="00EF31F0">
            <w:pPr>
              <w:widowControl/>
              <w:jc w:val="center"/>
              <w:rPr>
                <w:rFonts w:eastAsia="標楷體"/>
                <w:szCs w:val="24"/>
              </w:rPr>
            </w:pPr>
            <w:r w:rsidRPr="00DC6B73">
              <w:rPr>
                <w:rFonts w:eastAsia="標楷體"/>
                <w:szCs w:val="24"/>
              </w:rPr>
              <w:t>其他</w:t>
            </w:r>
          </w:p>
        </w:tc>
      </w:tr>
      <w:tr w:rsidR="00DC6B73" w:rsidRPr="00DC6B73" w14:paraId="7EBC628A" w14:textId="77777777" w:rsidTr="009C2709">
        <w:trPr>
          <w:trHeight w:val="360"/>
        </w:trPr>
        <w:tc>
          <w:tcPr>
            <w:tcW w:w="2234" w:type="dxa"/>
            <w:vMerge/>
            <w:tcBorders>
              <w:top w:val="single" w:sz="4" w:space="0" w:color="auto"/>
              <w:bottom w:val="single" w:sz="12" w:space="0" w:color="auto"/>
            </w:tcBorders>
            <w:shd w:val="clear" w:color="auto" w:fill="auto"/>
            <w:vAlign w:val="center"/>
          </w:tcPr>
          <w:p w14:paraId="6C674F99" w14:textId="77777777" w:rsidR="00F80F10" w:rsidRPr="00DC6B73" w:rsidRDefault="00F80F10" w:rsidP="00EF31F0">
            <w:pPr>
              <w:pStyle w:val="afff1"/>
              <w:ind w:leftChars="0" w:left="0"/>
              <w:jc w:val="center"/>
              <w:rPr>
                <w:rFonts w:eastAsia="標楷體"/>
              </w:rPr>
            </w:pPr>
          </w:p>
        </w:tc>
        <w:tc>
          <w:tcPr>
            <w:tcW w:w="623" w:type="dxa"/>
            <w:vMerge/>
            <w:tcBorders>
              <w:top w:val="single" w:sz="4" w:space="0" w:color="auto"/>
              <w:bottom w:val="single" w:sz="12" w:space="0" w:color="auto"/>
            </w:tcBorders>
            <w:vAlign w:val="center"/>
          </w:tcPr>
          <w:p w14:paraId="52659D0A" w14:textId="77777777" w:rsidR="00F80F10" w:rsidRPr="00DC6B73" w:rsidRDefault="00F80F10" w:rsidP="00EF31F0">
            <w:pPr>
              <w:widowControl/>
              <w:jc w:val="center"/>
              <w:rPr>
                <w:rFonts w:eastAsia="標楷體"/>
                <w:szCs w:val="24"/>
              </w:rPr>
            </w:pPr>
          </w:p>
        </w:tc>
        <w:tc>
          <w:tcPr>
            <w:tcW w:w="626" w:type="dxa"/>
            <w:vMerge/>
            <w:tcBorders>
              <w:top w:val="single" w:sz="4" w:space="0" w:color="auto"/>
              <w:bottom w:val="single" w:sz="12" w:space="0" w:color="auto"/>
            </w:tcBorders>
            <w:vAlign w:val="center"/>
          </w:tcPr>
          <w:p w14:paraId="1F46573C" w14:textId="77777777" w:rsidR="00F80F10" w:rsidRPr="00DC6B73" w:rsidRDefault="00F80F10" w:rsidP="00EF31F0">
            <w:pPr>
              <w:widowControl/>
              <w:jc w:val="center"/>
              <w:rPr>
                <w:rFonts w:eastAsia="標楷體"/>
                <w:szCs w:val="24"/>
              </w:rPr>
            </w:pPr>
          </w:p>
        </w:tc>
        <w:tc>
          <w:tcPr>
            <w:tcW w:w="1020" w:type="dxa"/>
            <w:vMerge/>
            <w:tcBorders>
              <w:top w:val="single" w:sz="4" w:space="0" w:color="auto"/>
              <w:bottom w:val="single" w:sz="12" w:space="0" w:color="auto"/>
            </w:tcBorders>
            <w:vAlign w:val="center"/>
          </w:tcPr>
          <w:p w14:paraId="688D6107" w14:textId="77777777" w:rsidR="00F80F10" w:rsidRPr="00DC6B73" w:rsidRDefault="00F80F10" w:rsidP="00EF31F0">
            <w:pPr>
              <w:widowControl/>
              <w:jc w:val="center"/>
              <w:rPr>
                <w:rFonts w:eastAsia="標楷體"/>
                <w:szCs w:val="24"/>
              </w:rPr>
            </w:pPr>
          </w:p>
        </w:tc>
        <w:tc>
          <w:tcPr>
            <w:tcW w:w="1021" w:type="dxa"/>
            <w:vMerge/>
            <w:tcBorders>
              <w:top w:val="single" w:sz="4" w:space="0" w:color="auto"/>
              <w:bottom w:val="single" w:sz="12" w:space="0" w:color="auto"/>
            </w:tcBorders>
            <w:vAlign w:val="center"/>
          </w:tcPr>
          <w:p w14:paraId="12D02748" w14:textId="77777777" w:rsidR="00F80F10" w:rsidRPr="00DC6B73" w:rsidRDefault="00F80F10" w:rsidP="00EF31F0">
            <w:pPr>
              <w:widowControl/>
              <w:jc w:val="center"/>
              <w:rPr>
                <w:rFonts w:eastAsia="標楷體"/>
                <w:szCs w:val="24"/>
              </w:rPr>
            </w:pPr>
          </w:p>
        </w:tc>
        <w:tc>
          <w:tcPr>
            <w:tcW w:w="1020" w:type="dxa"/>
            <w:vMerge/>
            <w:tcBorders>
              <w:top w:val="single" w:sz="4" w:space="0" w:color="auto"/>
              <w:bottom w:val="single" w:sz="12" w:space="0" w:color="auto"/>
            </w:tcBorders>
            <w:vAlign w:val="center"/>
          </w:tcPr>
          <w:p w14:paraId="567FB18C" w14:textId="77777777" w:rsidR="00F80F10" w:rsidRPr="00DC6B73" w:rsidRDefault="00F80F10" w:rsidP="00EF31F0">
            <w:pPr>
              <w:widowControl/>
              <w:jc w:val="center"/>
              <w:rPr>
                <w:rFonts w:eastAsia="標楷體"/>
                <w:szCs w:val="24"/>
              </w:rPr>
            </w:pPr>
          </w:p>
        </w:tc>
        <w:tc>
          <w:tcPr>
            <w:tcW w:w="1021" w:type="dxa"/>
            <w:vMerge/>
            <w:tcBorders>
              <w:top w:val="single" w:sz="4" w:space="0" w:color="auto"/>
              <w:bottom w:val="single" w:sz="12" w:space="0" w:color="auto"/>
            </w:tcBorders>
            <w:vAlign w:val="center"/>
          </w:tcPr>
          <w:p w14:paraId="7BCB3121" w14:textId="77777777" w:rsidR="00F80F10" w:rsidRPr="00DC6B73" w:rsidRDefault="00F80F10" w:rsidP="00EF31F0">
            <w:pPr>
              <w:widowControl/>
              <w:jc w:val="center"/>
              <w:rPr>
                <w:rFonts w:eastAsia="標楷體"/>
                <w:szCs w:val="24"/>
              </w:rPr>
            </w:pPr>
          </w:p>
        </w:tc>
        <w:tc>
          <w:tcPr>
            <w:tcW w:w="1021" w:type="dxa"/>
            <w:vMerge/>
            <w:tcBorders>
              <w:top w:val="single" w:sz="4" w:space="0" w:color="auto"/>
              <w:bottom w:val="single" w:sz="12" w:space="0" w:color="auto"/>
            </w:tcBorders>
            <w:vAlign w:val="center"/>
          </w:tcPr>
          <w:p w14:paraId="3D28C70F" w14:textId="77777777" w:rsidR="00F80F10" w:rsidRPr="00DC6B73" w:rsidRDefault="00F80F10" w:rsidP="00EF31F0">
            <w:pPr>
              <w:widowControl/>
              <w:jc w:val="center"/>
              <w:rPr>
                <w:rFonts w:eastAsia="標楷體"/>
                <w:szCs w:val="24"/>
              </w:rPr>
            </w:pPr>
          </w:p>
        </w:tc>
        <w:tc>
          <w:tcPr>
            <w:tcW w:w="1276" w:type="dxa"/>
            <w:gridSpan w:val="2"/>
            <w:vMerge/>
            <w:tcBorders>
              <w:top w:val="single" w:sz="4" w:space="0" w:color="auto"/>
              <w:bottom w:val="single" w:sz="12" w:space="0" w:color="auto"/>
            </w:tcBorders>
          </w:tcPr>
          <w:p w14:paraId="60695EE4" w14:textId="77777777" w:rsidR="00F80F10" w:rsidRPr="00DC6B73" w:rsidRDefault="00F80F10" w:rsidP="00EF31F0">
            <w:pPr>
              <w:widowControl/>
              <w:rPr>
                <w:rFonts w:eastAsia="標楷體"/>
                <w:szCs w:val="24"/>
              </w:rPr>
            </w:pPr>
          </w:p>
        </w:tc>
        <w:tc>
          <w:tcPr>
            <w:tcW w:w="1205" w:type="dxa"/>
            <w:vMerge/>
            <w:tcBorders>
              <w:top w:val="single" w:sz="4" w:space="0" w:color="auto"/>
              <w:bottom w:val="single" w:sz="12" w:space="0" w:color="auto"/>
            </w:tcBorders>
          </w:tcPr>
          <w:p w14:paraId="456A45DE" w14:textId="77777777" w:rsidR="00F80F10" w:rsidRPr="00DC6B73" w:rsidRDefault="00F80F10" w:rsidP="00EF31F0">
            <w:pPr>
              <w:widowControl/>
              <w:jc w:val="center"/>
              <w:rPr>
                <w:rFonts w:eastAsia="標楷體"/>
                <w:szCs w:val="24"/>
              </w:rPr>
            </w:pPr>
          </w:p>
        </w:tc>
        <w:tc>
          <w:tcPr>
            <w:tcW w:w="1205" w:type="dxa"/>
            <w:vMerge/>
            <w:tcBorders>
              <w:top w:val="single" w:sz="4" w:space="0" w:color="auto"/>
              <w:bottom w:val="single" w:sz="12" w:space="0" w:color="auto"/>
            </w:tcBorders>
          </w:tcPr>
          <w:p w14:paraId="190724DA" w14:textId="77777777" w:rsidR="00F80F10" w:rsidRPr="00DC6B73" w:rsidRDefault="00F80F10" w:rsidP="00EF31F0">
            <w:pPr>
              <w:widowControl/>
              <w:rPr>
                <w:rFonts w:eastAsia="標楷體"/>
                <w:szCs w:val="24"/>
              </w:rPr>
            </w:pPr>
          </w:p>
        </w:tc>
        <w:tc>
          <w:tcPr>
            <w:tcW w:w="992" w:type="dxa"/>
            <w:gridSpan w:val="2"/>
            <w:vMerge/>
            <w:tcBorders>
              <w:top w:val="single" w:sz="4" w:space="0" w:color="auto"/>
              <w:bottom w:val="single" w:sz="12" w:space="0" w:color="auto"/>
            </w:tcBorders>
          </w:tcPr>
          <w:p w14:paraId="421D7272" w14:textId="77777777" w:rsidR="00F80F10" w:rsidRPr="00DC6B73" w:rsidRDefault="00F80F10" w:rsidP="00EF31F0">
            <w:pPr>
              <w:widowControl/>
              <w:rPr>
                <w:rFonts w:eastAsia="標楷體"/>
                <w:szCs w:val="24"/>
              </w:rPr>
            </w:pPr>
          </w:p>
        </w:tc>
      </w:tr>
      <w:tr w:rsidR="00DC6B73" w:rsidRPr="00DC6B73" w14:paraId="3889AD30" w14:textId="77777777" w:rsidTr="00790759">
        <w:trPr>
          <w:trHeight w:val="20"/>
        </w:trPr>
        <w:tc>
          <w:tcPr>
            <w:tcW w:w="2234" w:type="dxa"/>
            <w:tcBorders>
              <w:top w:val="single" w:sz="12" w:space="0" w:color="auto"/>
            </w:tcBorders>
            <w:shd w:val="clear" w:color="auto" w:fill="auto"/>
            <w:vAlign w:val="center"/>
          </w:tcPr>
          <w:p w14:paraId="1C1D5440" w14:textId="77777777" w:rsidR="007B5AA6" w:rsidRPr="00DC6B73" w:rsidRDefault="007B5AA6" w:rsidP="00790759">
            <w:pPr>
              <w:pStyle w:val="afff1"/>
              <w:snapToGrid w:val="0"/>
              <w:ind w:leftChars="0" w:left="0"/>
              <w:jc w:val="both"/>
              <w:rPr>
                <w:rFonts w:eastAsia="標楷體"/>
              </w:rPr>
            </w:pPr>
            <w:r w:rsidRPr="00DC6B73">
              <w:rPr>
                <w:rFonts w:eastAsia="標楷體"/>
              </w:rPr>
              <w:t>海洛因</w:t>
            </w:r>
          </w:p>
        </w:tc>
        <w:tc>
          <w:tcPr>
            <w:tcW w:w="623" w:type="dxa"/>
            <w:tcBorders>
              <w:top w:val="single" w:sz="12" w:space="0" w:color="auto"/>
            </w:tcBorders>
          </w:tcPr>
          <w:p w14:paraId="2C35E881" w14:textId="77777777" w:rsidR="007B5AA6" w:rsidRPr="00DC6B73" w:rsidRDefault="007B5AA6" w:rsidP="00790759">
            <w:pPr>
              <w:widowControl/>
              <w:snapToGrid w:val="0"/>
              <w:spacing w:line="300" w:lineRule="auto"/>
              <w:rPr>
                <w:rFonts w:eastAsia="標楷體"/>
                <w:szCs w:val="24"/>
              </w:rPr>
            </w:pPr>
          </w:p>
        </w:tc>
        <w:tc>
          <w:tcPr>
            <w:tcW w:w="626" w:type="dxa"/>
            <w:tcBorders>
              <w:top w:val="single" w:sz="12" w:space="0" w:color="auto"/>
            </w:tcBorders>
          </w:tcPr>
          <w:p w14:paraId="2B255AC1" w14:textId="77777777" w:rsidR="007B5AA6" w:rsidRPr="00DC6B73" w:rsidRDefault="007B5AA6" w:rsidP="00790759">
            <w:pPr>
              <w:widowControl/>
              <w:snapToGrid w:val="0"/>
              <w:spacing w:line="300" w:lineRule="auto"/>
              <w:rPr>
                <w:rFonts w:eastAsia="標楷體"/>
                <w:szCs w:val="24"/>
              </w:rPr>
            </w:pPr>
          </w:p>
        </w:tc>
        <w:tc>
          <w:tcPr>
            <w:tcW w:w="1020" w:type="dxa"/>
            <w:tcBorders>
              <w:top w:val="single" w:sz="12" w:space="0" w:color="auto"/>
            </w:tcBorders>
          </w:tcPr>
          <w:p w14:paraId="5317794D" w14:textId="77777777" w:rsidR="007B5AA6" w:rsidRPr="00DC6B73" w:rsidRDefault="007B5AA6" w:rsidP="00790759">
            <w:pPr>
              <w:widowControl/>
              <w:snapToGrid w:val="0"/>
              <w:spacing w:line="300" w:lineRule="auto"/>
              <w:rPr>
                <w:rFonts w:eastAsia="標楷體"/>
                <w:szCs w:val="24"/>
              </w:rPr>
            </w:pPr>
          </w:p>
        </w:tc>
        <w:tc>
          <w:tcPr>
            <w:tcW w:w="1021" w:type="dxa"/>
            <w:tcBorders>
              <w:top w:val="single" w:sz="12" w:space="0" w:color="auto"/>
            </w:tcBorders>
          </w:tcPr>
          <w:p w14:paraId="46955AFC" w14:textId="77777777" w:rsidR="007B5AA6" w:rsidRPr="00DC6B73" w:rsidRDefault="007B5AA6" w:rsidP="00790759">
            <w:pPr>
              <w:widowControl/>
              <w:snapToGrid w:val="0"/>
              <w:spacing w:line="300" w:lineRule="auto"/>
              <w:rPr>
                <w:rFonts w:eastAsia="標楷體"/>
                <w:szCs w:val="24"/>
              </w:rPr>
            </w:pPr>
          </w:p>
        </w:tc>
        <w:tc>
          <w:tcPr>
            <w:tcW w:w="1020" w:type="dxa"/>
            <w:tcBorders>
              <w:top w:val="single" w:sz="12" w:space="0" w:color="auto"/>
            </w:tcBorders>
          </w:tcPr>
          <w:p w14:paraId="6AD0517B" w14:textId="77777777" w:rsidR="007B5AA6" w:rsidRPr="00DC6B73" w:rsidRDefault="007B5AA6" w:rsidP="00790759">
            <w:pPr>
              <w:widowControl/>
              <w:snapToGrid w:val="0"/>
              <w:spacing w:line="300" w:lineRule="auto"/>
              <w:rPr>
                <w:rFonts w:eastAsia="標楷體"/>
                <w:szCs w:val="24"/>
              </w:rPr>
            </w:pPr>
          </w:p>
        </w:tc>
        <w:tc>
          <w:tcPr>
            <w:tcW w:w="1021" w:type="dxa"/>
            <w:tcBorders>
              <w:top w:val="single" w:sz="12" w:space="0" w:color="auto"/>
            </w:tcBorders>
          </w:tcPr>
          <w:p w14:paraId="54D2D704" w14:textId="77777777" w:rsidR="007B5AA6" w:rsidRPr="00DC6B73" w:rsidRDefault="007B5AA6" w:rsidP="00790759">
            <w:pPr>
              <w:widowControl/>
              <w:snapToGrid w:val="0"/>
              <w:spacing w:line="300" w:lineRule="auto"/>
              <w:rPr>
                <w:rFonts w:eastAsia="標楷體"/>
                <w:szCs w:val="24"/>
              </w:rPr>
            </w:pPr>
          </w:p>
        </w:tc>
        <w:tc>
          <w:tcPr>
            <w:tcW w:w="1021" w:type="dxa"/>
            <w:tcBorders>
              <w:top w:val="single" w:sz="12" w:space="0" w:color="auto"/>
            </w:tcBorders>
          </w:tcPr>
          <w:p w14:paraId="378F8DB2" w14:textId="77777777" w:rsidR="007B5AA6" w:rsidRPr="00DC6B73" w:rsidRDefault="007B5AA6" w:rsidP="00790759">
            <w:pPr>
              <w:widowControl/>
              <w:snapToGrid w:val="0"/>
              <w:spacing w:line="300" w:lineRule="auto"/>
              <w:rPr>
                <w:rFonts w:eastAsia="標楷體"/>
                <w:szCs w:val="24"/>
              </w:rPr>
            </w:pPr>
          </w:p>
        </w:tc>
        <w:tc>
          <w:tcPr>
            <w:tcW w:w="1276" w:type="dxa"/>
            <w:gridSpan w:val="2"/>
            <w:tcBorders>
              <w:top w:val="single" w:sz="12" w:space="0" w:color="auto"/>
            </w:tcBorders>
          </w:tcPr>
          <w:p w14:paraId="193BA5F5" w14:textId="77777777" w:rsidR="007B5AA6" w:rsidRPr="00DC6B73" w:rsidRDefault="007B5AA6" w:rsidP="00790759">
            <w:pPr>
              <w:widowControl/>
              <w:snapToGrid w:val="0"/>
              <w:spacing w:line="300" w:lineRule="auto"/>
              <w:rPr>
                <w:rFonts w:eastAsia="標楷體"/>
                <w:szCs w:val="24"/>
              </w:rPr>
            </w:pPr>
          </w:p>
        </w:tc>
        <w:tc>
          <w:tcPr>
            <w:tcW w:w="1205" w:type="dxa"/>
            <w:tcBorders>
              <w:top w:val="single" w:sz="12" w:space="0" w:color="auto"/>
            </w:tcBorders>
          </w:tcPr>
          <w:p w14:paraId="205A55A3" w14:textId="77777777" w:rsidR="007B5AA6" w:rsidRPr="00DC6B73" w:rsidRDefault="007B5AA6" w:rsidP="00790759">
            <w:pPr>
              <w:widowControl/>
              <w:snapToGrid w:val="0"/>
              <w:spacing w:line="300" w:lineRule="auto"/>
              <w:rPr>
                <w:rFonts w:eastAsia="標楷體"/>
                <w:szCs w:val="24"/>
              </w:rPr>
            </w:pPr>
          </w:p>
        </w:tc>
        <w:tc>
          <w:tcPr>
            <w:tcW w:w="1205" w:type="dxa"/>
            <w:tcBorders>
              <w:top w:val="single" w:sz="12" w:space="0" w:color="auto"/>
            </w:tcBorders>
          </w:tcPr>
          <w:p w14:paraId="44941971" w14:textId="77777777" w:rsidR="007B5AA6" w:rsidRPr="00DC6B73" w:rsidRDefault="007B5AA6" w:rsidP="00790759">
            <w:pPr>
              <w:widowControl/>
              <w:snapToGrid w:val="0"/>
              <w:spacing w:line="300" w:lineRule="auto"/>
              <w:rPr>
                <w:rFonts w:eastAsia="標楷體"/>
                <w:szCs w:val="24"/>
              </w:rPr>
            </w:pPr>
          </w:p>
        </w:tc>
        <w:tc>
          <w:tcPr>
            <w:tcW w:w="992" w:type="dxa"/>
            <w:gridSpan w:val="2"/>
            <w:tcBorders>
              <w:top w:val="single" w:sz="12" w:space="0" w:color="auto"/>
            </w:tcBorders>
          </w:tcPr>
          <w:p w14:paraId="00A0EBFB" w14:textId="77777777" w:rsidR="007B5AA6" w:rsidRPr="00DC6B73" w:rsidRDefault="007B5AA6" w:rsidP="00790759">
            <w:pPr>
              <w:widowControl/>
              <w:snapToGrid w:val="0"/>
              <w:spacing w:line="300" w:lineRule="auto"/>
              <w:rPr>
                <w:rFonts w:eastAsia="標楷體"/>
                <w:szCs w:val="24"/>
              </w:rPr>
            </w:pPr>
          </w:p>
        </w:tc>
      </w:tr>
      <w:tr w:rsidR="00DC6B73" w:rsidRPr="00DC6B73" w14:paraId="7AC48877" w14:textId="77777777" w:rsidTr="00790759">
        <w:trPr>
          <w:trHeight w:val="20"/>
        </w:trPr>
        <w:tc>
          <w:tcPr>
            <w:tcW w:w="2234" w:type="dxa"/>
            <w:shd w:val="clear" w:color="auto" w:fill="auto"/>
            <w:vAlign w:val="center"/>
          </w:tcPr>
          <w:p w14:paraId="14C5DC57" w14:textId="77777777" w:rsidR="007B5AA6" w:rsidRPr="00DC6B73" w:rsidRDefault="007B5AA6" w:rsidP="00790759">
            <w:pPr>
              <w:pStyle w:val="afff1"/>
              <w:snapToGrid w:val="0"/>
              <w:ind w:leftChars="0" w:left="0"/>
              <w:jc w:val="both"/>
              <w:rPr>
                <w:rFonts w:eastAsia="標楷體"/>
              </w:rPr>
            </w:pPr>
            <w:r w:rsidRPr="00DC6B73">
              <w:rPr>
                <w:rFonts w:eastAsia="標楷體"/>
              </w:rPr>
              <w:t>嗎啡</w:t>
            </w:r>
          </w:p>
        </w:tc>
        <w:tc>
          <w:tcPr>
            <w:tcW w:w="623" w:type="dxa"/>
          </w:tcPr>
          <w:p w14:paraId="05A2A2A4" w14:textId="77777777" w:rsidR="007B5AA6" w:rsidRPr="00DC6B73" w:rsidRDefault="007B5AA6" w:rsidP="00790759">
            <w:pPr>
              <w:widowControl/>
              <w:snapToGrid w:val="0"/>
              <w:spacing w:line="300" w:lineRule="auto"/>
              <w:rPr>
                <w:rFonts w:eastAsia="標楷體"/>
                <w:szCs w:val="24"/>
              </w:rPr>
            </w:pPr>
          </w:p>
        </w:tc>
        <w:tc>
          <w:tcPr>
            <w:tcW w:w="626" w:type="dxa"/>
          </w:tcPr>
          <w:p w14:paraId="4B46276C" w14:textId="77777777" w:rsidR="007B5AA6" w:rsidRPr="00DC6B73" w:rsidRDefault="007B5AA6" w:rsidP="00790759">
            <w:pPr>
              <w:widowControl/>
              <w:snapToGrid w:val="0"/>
              <w:spacing w:line="300" w:lineRule="auto"/>
              <w:rPr>
                <w:rFonts w:eastAsia="標楷體"/>
                <w:szCs w:val="24"/>
              </w:rPr>
            </w:pPr>
          </w:p>
        </w:tc>
        <w:tc>
          <w:tcPr>
            <w:tcW w:w="1020" w:type="dxa"/>
          </w:tcPr>
          <w:p w14:paraId="5D633CC3" w14:textId="77777777" w:rsidR="007B5AA6" w:rsidRPr="00DC6B73" w:rsidRDefault="007B5AA6" w:rsidP="00790759">
            <w:pPr>
              <w:widowControl/>
              <w:snapToGrid w:val="0"/>
              <w:spacing w:line="300" w:lineRule="auto"/>
              <w:rPr>
                <w:rFonts w:eastAsia="標楷體"/>
                <w:szCs w:val="24"/>
              </w:rPr>
            </w:pPr>
          </w:p>
        </w:tc>
        <w:tc>
          <w:tcPr>
            <w:tcW w:w="1021" w:type="dxa"/>
          </w:tcPr>
          <w:p w14:paraId="431EFF93" w14:textId="77777777" w:rsidR="007B5AA6" w:rsidRPr="00DC6B73" w:rsidRDefault="007B5AA6" w:rsidP="00790759">
            <w:pPr>
              <w:widowControl/>
              <w:snapToGrid w:val="0"/>
              <w:spacing w:line="300" w:lineRule="auto"/>
              <w:rPr>
                <w:rFonts w:eastAsia="標楷體"/>
                <w:szCs w:val="24"/>
              </w:rPr>
            </w:pPr>
          </w:p>
        </w:tc>
        <w:tc>
          <w:tcPr>
            <w:tcW w:w="1020" w:type="dxa"/>
          </w:tcPr>
          <w:p w14:paraId="173F721D" w14:textId="77777777" w:rsidR="007B5AA6" w:rsidRPr="00DC6B73" w:rsidRDefault="007B5AA6" w:rsidP="00790759">
            <w:pPr>
              <w:widowControl/>
              <w:snapToGrid w:val="0"/>
              <w:spacing w:line="300" w:lineRule="auto"/>
              <w:rPr>
                <w:rFonts w:eastAsia="標楷體"/>
                <w:szCs w:val="24"/>
              </w:rPr>
            </w:pPr>
          </w:p>
        </w:tc>
        <w:tc>
          <w:tcPr>
            <w:tcW w:w="1021" w:type="dxa"/>
          </w:tcPr>
          <w:p w14:paraId="78096F7D" w14:textId="77777777" w:rsidR="007B5AA6" w:rsidRPr="00DC6B73" w:rsidRDefault="007B5AA6" w:rsidP="00790759">
            <w:pPr>
              <w:widowControl/>
              <w:snapToGrid w:val="0"/>
              <w:spacing w:line="300" w:lineRule="auto"/>
              <w:rPr>
                <w:rFonts w:eastAsia="標楷體"/>
                <w:szCs w:val="24"/>
              </w:rPr>
            </w:pPr>
          </w:p>
        </w:tc>
        <w:tc>
          <w:tcPr>
            <w:tcW w:w="1021" w:type="dxa"/>
          </w:tcPr>
          <w:p w14:paraId="1D070E04" w14:textId="77777777" w:rsidR="007B5AA6" w:rsidRPr="00DC6B73" w:rsidRDefault="007B5AA6" w:rsidP="00790759">
            <w:pPr>
              <w:widowControl/>
              <w:snapToGrid w:val="0"/>
              <w:spacing w:line="300" w:lineRule="auto"/>
              <w:rPr>
                <w:rFonts w:eastAsia="標楷體"/>
                <w:szCs w:val="24"/>
              </w:rPr>
            </w:pPr>
          </w:p>
        </w:tc>
        <w:tc>
          <w:tcPr>
            <w:tcW w:w="1276" w:type="dxa"/>
            <w:gridSpan w:val="2"/>
          </w:tcPr>
          <w:p w14:paraId="32B16FD1" w14:textId="77777777" w:rsidR="007B5AA6" w:rsidRPr="00DC6B73" w:rsidRDefault="007B5AA6" w:rsidP="00790759">
            <w:pPr>
              <w:widowControl/>
              <w:snapToGrid w:val="0"/>
              <w:spacing w:line="300" w:lineRule="auto"/>
              <w:rPr>
                <w:rFonts w:eastAsia="標楷體"/>
                <w:szCs w:val="24"/>
              </w:rPr>
            </w:pPr>
          </w:p>
        </w:tc>
        <w:tc>
          <w:tcPr>
            <w:tcW w:w="1205" w:type="dxa"/>
          </w:tcPr>
          <w:p w14:paraId="5C1B7FE3" w14:textId="77777777" w:rsidR="007B5AA6" w:rsidRPr="00DC6B73" w:rsidRDefault="007B5AA6" w:rsidP="00790759">
            <w:pPr>
              <w:widowControl/>
              <w:snapToGrid w:val="0"/>
              <w:spacing w:line="300" w:lineRule="auto"/>
              <w:rPr>
                <w:rFonts w:eastAsia="標楷體"/>
                <w:szCs w:val="24"/>
              </w:rPr>
            </w:pPr>
          </w:p>
        </w:tc>
        <w:tc>
          <w:tcPr>
            <w:tcW w:w="1205" w:type="dxa"/>
          </w:tcPr>
          <w:p w14:paraId="260614F0" w14:textId="77777777" w:rsidR="007B5AA6" w:rsidRPr="00DC6B73" w:rsidRDefault="007B5AA6" w:rsidP="00790759">
            <w:pPr>
              <w:widowControl/>
              <w:snapToGrid w:val="0"/>
              <w:spacing w:line="300" w:lineRule="auto"/>
              <w:rPr>
                <w:rFonts w:eastAsia="標楷體"/>
                <w:szCs w:val="24"/>
              </w:rPr>
            </w:pPr>
          </w:p>
        </w:tc>
        <w:tc>
          <w:tcPr>
            <w:tcW w:w="992" w:type="dxa"/>
            <w:gridSpan w:val="2"/>
          </w:tcPr>
          <w:p w14:paraId="525DFD20" w14:textId="77777777" w:rsidR="007B5AA6" w:rsidRPr="00DC6B73" w:rsidRDefault="007B5AA6" w:rsidP="00790759">
            <w:pPr>
              <w:widowControl/>
              <w:snapToGrid w:val="0"/>
              <w:spacing w:line="300" w:lineRule="auto"/>
              <w:rPr>
                <w:rFonts w:eastAsia="標楷體"/>
                <w:szCs w:val="24"/>
              </w:rPr>
            </w:pPr>
          </w:p>
        </w:tc>
      </w:tr>
      <w:tr w:rsidR="00DC6B73" w:rsidRPr="00DC6B73" w14:paraId="134BAF5C" w14:textId="77777777" w:rsidTr="00790759">
        <w:trPr>
          <w:trHeight w:val="20"/>
        </w:trPr>
        <w:tc>
          <w:tcPr>
            <w:tcW w:w="2234" w:type="dxa"/>
            <w:vAlign w:val="center"/>
          </w:tcPr>
          <w:p w14:paraId="60B4473F" w14:textId="77777777" w:rsidR="00F80F10" w:rsidRPr="00DC6B73" w:rsidRDefault="00F80F10" w:rsidP="00790759">
            <w:pPr>
              <w:pStyle w:val="afff1"/>
              <w:snapToGrid w:val="0"/>
              <w:ind w:leftChars="0" w:left="0"/>
              <w:jc w:val="both"/>
              <w:rPr>
                <w:rFonts w:eastAsia="標楷體"/>
              </w:rPr>
            </w:pPr>
            <w:r w:rsidRPr="00DC6B73">
              <w:rPr>
                <w:rFonts w:eastAsia="標楷體"/>
              </w:rPr>
              <w:t>安非他命</w:t>
            </w:r>
          </w:p>
        </w:tc>
        <w:tc>
          <w:tcPr>
            <w:tcW w:w="623" w:type="dxa"/>
          </w:tcPr>
          <w:p w14:paraId="7F1E2C33" w14:textId="77777777" w:rsidR="00F80F10" w:rsidRPr="00DC6B73" w:rsidRDefault="00F80F10" w:rsidP="00790759">
            <w:pPr>
              <w:widowControl/>
              <w:snapToGrid w:val="0"/>
              <w:spacing w:line="300" w:lineRule="auto"/>
              <w:rPr>
                <w:rFonts w:eastAsia="標楷體"/>
                <w:szCs w:val="24"/>
              </w:rPr>
            </w:pPr>
          </w:p>
        </w:tc>
        <w:tc>
          <w:tcPr>
            <w:tcW w:w="626" w:type="dxa"/>
          </w:tcPr>
          <w:p w14:paraId="4392AB72" w14:textId="77777777" w:rsidR="00F80F10" w:rsidRPr="00DC6B73" w:rsidRDefault="00F80F10" w:rsidP="00790759">
            <w:pPr>
              <w:widowControl/>
              <w:snapToGrid w:val="0"/>
              <w:spacing w:line="300" w:lineRule="auto"/>
              <w:rPr>
                <w:rFonts w:eastAsia="標楷體"/>
                <w:szCs w:val="24"/>
              </w:rPr>
            </w:pPr>
          </w:p>
        </w:tc>
        <w:tc>
          <w:tcPr>
            <w:tcW w:w="1020" w:type="dxa"/>
          </w:tcPr>
          <w:p w14:paraId="6CC80542" w14:textId="77777777" w:rsidR="00F80F10" w:rsidRPr="00DC6B73" w:rsidRDefault="00F80F10" w:rsidP="00790759">
            <w:pPr>
              <w:widowControl/>
              <w:snapToGrid w:val="0"/>
              <w:spacing w:line="300" w:lineRule="auto"/>
              <w:rPr>
                <w:rFonts w:eastAsia="標楷體"/>
                <w:szCs w:val="24"/>
              </w:rPr>
            </w:pPr>
          </w:p>
        </w:tc>
        <w:tc>
          <w:tcPr>
            <w:tcW w:w="1021" w:type="dxa"/>
          </w:tcPr>
          <w:p w14:paraId="507EB4CE" w14:textId="77777777" w:rsidR="00F80F10" w:rsidRPr="00DC6B73" w:rsidRDefault="00F80F10" w:rsidP="00790759">
            <w:pPr>
              <w:widowControl/>
              <w:snapToGrid w:val="0"/>
              <w:spacing w:line="300" w:lineRule="auto"/>
              <w:rPr>
                <w:rFonts w:eastAsia="標楷體"/>
                <w:szCs w:val="24"/>
              </w:rPr>
            </w:pPr>
          </w:p>
        </w:tc>
        <w:tc>
          <w:tcPr>
            <w:tcW w:w="1020" w:type="dxa"/>
          </w:tcPr>
          <w:p w14:paraId="27EB182E" w14:textId="77777777" w:rsidR="00F80F10" w:rsidRPr="00DC6B73" w:rsidRDefault="00F80F10" w:rsidP="00790759">
            <w:pPr>
              <w:widowControl/>
              <w:snapToGrid w:val="0"/>
              <w:spacing w:line="300" w:lineRule="auto"/>
              <w:rPr>
                <w:rFonts w:eastAsia="標楷體"/>
                <w:szCs w:val="24"/>
              </w:rPr>
            </w:pPr>
          </w:p>
        </w:tc>
        <w:tc>
          <w:tcPr>
            <w:tcW w:w="1021" w:type="dxa"/>
          </w:tcPr>
          <w:p w14:paraId="010B7249" w14:textId="77777777" w:rsidR="00F80F10" w:rsidRPr="00DC6B73" w:rsidRDefault="00F80F10" w:rsidP="00790759">
            <w:pPr>
              <w:widowControl/>
              <w:snapToGrid w:val="0"/>
              <w:spacing w:line="300" w:lineRule="auto"/>
              <w:rPr>
                <w:rFonts w:eastAsia="標楷體"/>
                <w:szCs w:val="24"/>
              </w:rPr>
            </w:pPr>
          </w:p>
        </w:tc>
        <w:tc>
          <w:tcPr>
            <w:tcW w:w="1021" w:type="dxa"/>
          </w:tcPr>
          <w:p w14:paraId="2F2BF844" w14:textId="77777777" w:rsidR="00F80F10" w:rsidRPr="00DC6B73" w:rsidRDefault="00F80F10" w:rsidP="00790759">
            <w:pPr>
              <w:widowControl/>
              <w:snapToGrid w:val="0"/>
              <w:spacing w:line="300" w:lineRule="auto"/>
              <w:rPr>
                <w:rFonts w:eastAsia="標楷體"/>
                <w:szCs w:val="24"/>
              </w:rPr>
            </w:pPr>
          </w:p>
        </w:tc>
        <w:tc>
          <w:tcPr>
            <w:tcW w:w="1276" w:type="dxa"/>
            <w:gridSpan w:val="2"/>
          </w:tcPr>
          <w:p w14:paraId="44E026D0" w14:textId="77777777" w:rsidR="00F80F10" w:rsidRPr="00DC6B73" w:rsidRDefault="00F80F10" w:rsidP="00790759">
            <w:pPr>
              <w:widowControl/>
              <w:snapToGrid w:val="0"/>
              <w:spacing w:line="300" w:lineRule="auto"/>
              <w:rPr>
                <w:rFonts w:eastAsia="標楷體"/>
                <w:szCs w:val="24"/>
              </w:rPr>
            </w:pPr>
          </w:p>
        </w:tc>
        <w:tc>
          <w:tcPr>
            <w:tcW w:w="1205" w:type="dxa"/>
          </w:tcPr>
          <w:p w14:paraId="663DE44C" w14:textId="77777777" w:rsidR="00F80F10" w:rsidRPr="00DC6B73" w:rsidRDefault="00F80F10" w:rsidP="00790759">
            <w:pPr>
              <w:widowControl/>
              <w:snapToGrid w:val="0"/>
              <w:spacing w:line="300" w:lineRule="auto"/>
              <w:rPr>
                <w:rFonts w:eastAsia="標楷體"/>
                <w:szCs w:val="24"/>
              </w:rPr>
            </w:pPr>
          </w:p>
        </w:tc>
        <w:tc>
          <w:tcPr>
            <w:tcW w:w="1205" w:type="dxa"/>
          </w:tcPr>
          <w:p w14:paraId="6F6C1AF6" w14:textId="77777777" w:rsidR="00F80F10" w:rsidRPr="00DC6B73" w:rsidRDefault="00F80F10" w:rsidP="00790759">
            <w:pPr>
              <w:widowControl/>
              <w:snapToGrid w:val="0"/>
              <w:spacing w:line="300" w:lineRule="auto"/>
              <w:rPr>
                <w:rFonts w:eastAsia="標楷體"/>
                <w:szCs w:val="24"/>
              </w:rPr>
            </w:pPr>
          </w:p>
        </w:tc>
        <w:tc>
          <w:tcPr>
            <w:tcW w:w="992" w:type="dxa"/>
            <w:gridSpan w:val="2"/>
          </w:tcPr>
          <w:p w14:paraId="21534A07" w14:textId="77777777" w:rsidR="00F80F10" w:rsidRPr="00DC6B73" w:rsidRDefault="00F80F10" w:rsidP="00790759">
            <w:pPr>
              <w:widowControl/>
              <w:snapToGrid w:val="0"/>
              <w:spacing w:line="300" w:lineRule="auto"/>
              <w:rPr>
                <w:rFonts w:eastAsia="標楷體"/>
                <w:szCs w:val="24"/>
              </w:rPr>
            </w:pPr>
          </w:p>
        </w:tc>
      </w:tr>
      <w:tr w:rsidR="00DC6B73" w:rsidRPr="00DC6B73" w14:paraId="36B056AB" w14:textId="77777777" w:rsidTr="00790759">
        <w:trPr>
          <w:trHeight w:val="20"/>
        </w:trPr>
        <w:tc>
          <w:tcPr>
            <w:tcW w:w="2234" w:type="dxa"/>
            <w:vAlign w:val="center"/>
          </w:tcPr>
          <w:p w14:paraId="59931478" w14:textId="77777777" w:rsidR="00F80F10" w:rsidRPr="00DC6B73" w:rsidRDefault="00F80F10" w:rsidP="00790759">
            <w:pPr>
              <w:pStyle w:val="afff1"/>
              <w:snapToGrid w:val="0"/>
              <w:ind w:leftChars="0" w:left="0"/>
              <w:jc w:val="both"/>
              <w:rPr>
                <w:rFonts w:eastAsia="標楷體"/>
              </w:rPr>
            </w:pPr>
            <w:r w:rsidRPr="00DC6B73">
              <w:rPr>
                <w:rFonts w:eastAsia="標楷體"/>
              </w:rPr>
              <w:t>搖頭丸</w:t>
            </w:r>
          </w:p>
        </w:tc>
        <w:tc>
          <w:tcPr>
            <w:tcW w:w="623" w:type="dxa"/>
          </w:tcPr>
          <w:p w14:paraId="7A851456" w14:textId="77777777" w:rsidR="00F80F10" w:rsidRPr="00DC6B73" w:rsidRDefault="00F80F10" w:rsidP="00790759">
            <w:pPr>
              <w:widowControl/>
              <w:snapToGrid w:val="0"/>
              <w:spacing w:line="300" w:lineRule="auto"/>
              <w:rPr>
                <w:rFonts w:eastAsia="標楷體"/>
                <w:szCs w:val="24"/>
              </w:rPr>
            </w:pPr>
          </w:p>
        </w:tc>
        <w:tc>
          <w:tcPr>
            <w:tcW w:w="626" w:type="dxa"/>
          </w:tcPr>
          <w:p w14:paraId="5E6A11CA" w14:textId="77777777" w:rsidR="00F80F10" w:rsidRPr="00DC6B73" w:rsidRDefault="00F80F10" w:rsidP="00790759">
            <w:pPr>
              <w:widowControl/>
              <w:snapToGrid w:val="0"/>
              <w:spacing w:line="300" w:lineRule="auto"/>
              <w:rPr>
                <w:rFonts w:eastAsia="標楷體"/>
                <w:szCs w:val="24"/>
              </w:rPr>
            </w:pPr>
          </w:p>
        </w:tc>
        <w:tc>
          <w:tcPr>
            <w:tcW w:w="1020" w:type="dxa"/>
          </w:tcPr>
          <w:p w14:paraId="2639579D" w14:textId="77777777" w:rsidR="00F80F10" w:rsidRPr="00DC6B73" w:rsidRDefault="00F80F10" w:rsidP="00790759">
            <w:pPr>
              <w:widowControl/>
              <w:snapToGrid w:val="0"/>
              <w:spacing w:line="300" w:lineRule="auto"/>
              <w:rPr>
                <w:rFonts w:eastAsia="標楷體"/>
                <w:szCs w:val="24"/>
              </w:rPr>
            </w:pPr>
          </w:p>
        </w:tc>
        <w:tc>
          <w:tcPr>
            <w:tcW w:w="1021" w:type="dxa"/>
          </w:tcPr>
          <w:p w14:paraId="00E2E4BA" w14:textId="77777777" w:rsidR="00F80F10" w:rsidRPr="00DC6B73" w:rsidRDefault="00F80F10" w:rsidP="00790759">
            <w:pPr>
              <w:widowControl/>
              <w:snapToGrid w:val="0"/>
              <w:spacing w:line="300" w:lineRule="auto"/>
              <w:rPr>
                <w:rFonts w:eastAsia="標楷體"/>
                <w:szCs w:val="24"/>
              </w:rPr>
            </w:pPr>
          </w:p>
        </w:tc>
        <w:tc>
          <w:tcPr>
            <w:tcW w:w="1020" w:type="dxa"/>
          </w:tcPr>
          <w:p w14:paraId="1B6D5A03" w14:textId="77777777" w:rsidR="00F80F10" w:rsidRPr="00DC6B73" w:rsidRDefault="00F80F10" w:rsidP="00790759">
            <w:pPr>
              <w:widowControl/>
              <w:snapToGrid w:val="0"/>
              <w:spacing w:line="300" w:lineRule="auto"/>
              <w:rPr>
                <w:rFonts w:eastAsia="標楷體"/>
                <w:szCs w:val="24"/>
              </w:rPr>
            </w:pPr>
          </w:p>
        </w:tc>
        <w:tc>
          <w:tcPr>
            <w:tcW w:w="1021" w:type="dxa"/>
          </w:tcPr>
          <w:p w14:paraId="4D22DF89" w14:textId="77777777" w:rsidR="00F80F10" w:rsidRPr="00DC6B73" w:rsidRDefault="00F80F10" w:rsidP="00790759">
            <w:pPr>
              <w:widowControl/>
              <w:snapToGrid w:val="0"/>
              <w:spacing w:line="300" w:lineRule="auto"/>
              <w:rPr>
                <w:rFonts w:eastAsia="標楷體"/>
                <w:szCs w:val="24"/>
              </w:rPr>
            </w:pPr>
          </w:p>
        </w:tc>
        <w:tc>
          <w:tcPr>
            <w:tcW w:w="1021" w:type="dxa"/>
          </w:tcPr>
          <w:p w14:paraId="4DE663D2" w14:textId="77777777" w:rsidR="00F80F10" w:rsidRPr="00DC6B73" w:rsidRDefault="00F80F10" w:rsidP="00790759">
            <w:pPr>
              <w:widowControl/>
              <w:snapToGrid w:val="0"/>
              <w:spacing w:line="300" w:lineRule="auto"/>
              <w:rPr>
                <w:rFonts w:eastAsia="標楷體"/>
                <w:szCs w:val="24"/>
              </w:rPr>
            </w:pPr>
          </w:p>
        </w:tc>
        <w:tc>
          <w:tcPr>
            <w:tcW w:w="1276" w:type="dxa"/>
            <w:gridSpan w:val="2"/>
          </w:tcPr>
          <w:p w14:paraId="1A9057BE" w14:textId="77777777" w:rsidR="00F80F10" w:rsidRPr="00DC6B73" w:rsidRDefault="00F80F10" w:rsidP="00790759">
            <w:pPr>
              <w:widowControl/>
              <w:snapToGrid w:val="0"/>
              <w:spacing w:line="300" w:lineRule="auto"/>
              <w:rPr>
                <w:rFonts w:eastAsia="標楷體"/>
                <w:szCs w:val="24"/>
              </w:rPr>
            </w:pPr>
          </w:p>
        </w:tc>
        <w:tc>
          <w:tcPr>
            <w:tcW w:w="1205" w:type="dxa"/>
          </w:tcPr>
          <w:p w14:paraId="2E82CF71" w14:textId="77777777" w:rsidR="00F80F10" w:rsidRPr="00DC6B73" w:rsidRDefault="00F80F10" w:rsidP="00790759">
            <w:pPr>
              <w:widowControl/>
              <w:snapToGrid w:val="0"/>
              <w:spacing w:line="300" w:lineRule="auto"/>
              <w:rPr>
                <w:rFonts w:eastAsia="標楷體"/>
                <w:szCs w:val="24"/>
              </w:rPr>
            </w:pPr>
          </w:p>
        </w:tc>
        <w:tc>
          <w:tcPr>
            <w:tcW w:w="1205" w:type="dxa"/>
          </w:tcPr>
          <w:p w14:paraId="6B5CFD76" w14:textId="77777777" w:rsidR="00F80F10" w:rsidRPr="00DC6B73" w:rsidRDefault="00F80F10" w:rsidP="00790759">
            <w:pPr>
              <w:widowControl/>
              <w:snapToGrid w:val="0"/>
              <w:spacing w:line="300" w:lineRule="auto"/>
              <w:rPr>
                <w:rFonts w:eastAsia="標楷體"/>
                <w:szCs w:val="24"/>
              </w:rPr>
            </w:pPr>
          </w:p>
        </w:tc>
        <w:tc>
          <w:tcPr>
            <w:tcW w:w="992" w:type="dxa"/>
            <w:gridSpan w:val="2"/>
          </w:tcPr>
          <w:p w14:paraId="697488C8" w14:textId="77777777" w:rsidR="00F80F10" w:rsidRPr="00DC6B73" w:rsidRDefault="00F80F10" w:rsidP="00790759">
            <w:pPr>
              <w:widowControl/>
              <w:snapToGrid w:val="0"/>
              <w:spacing w:line="300" w:lineRule="auto"/>
              <w:rPr>
                <w:rFonts w:eastAsia="標楷體"/>
                <w:szCs w:val="24"/>
              </w:rPr>
            </w:pPr>
          </w:p>
        </w:tc>
      </w:tr>
      <w:tr w:rsidR="00DC6B73" w:rsidRPr="00DC6B73" w14:paraId="730442D0" w14:textId="77777777" w:rsidTr="00790759">
        <w:trPr>
          <w:trHeight w:val="20"/>
        </w:trPr>
        <w:tc>
          <w:tcPr>
            <w:tcW w:w="2234" w:type="dxa"/>
            <w:vAlign w:val="center"/>
          </w:tcPr>
          <w:p w14:paraId="25F9BB2F" w14:textId="77777777" w:rsidR="00F80F10" w:rsidRPr="00DC6B73" w:rsidRDefault="00F80F10" w:rsidP="00790759">
            <w:pPr>
              <w:pStyle w:val="afff1"/>
              <w:snapToGrid w:val="0"/>
              <w:ind w:leftChars="0" w:left="0"/>
              <w:jc w:val="both"/>
              <w:rPr>
                <w:rFonts w:eastAsia="標楷體"/>
              </w:rPr>
            </w:pPr>
            <w:r w:rsidRPr="00DC6B73">
              <w:rPr>
                <w:rFonts w:eastAsia="標楷體"/>
              </w:rPr>
              <w:t>愷他命</w:t>
            </w:r>
          </w:p>
        </w:tc>
        <w:tc>
          <w:tcPr>
            <w:tcW w:w="623" w:type="dxa"/>
          </w:tcPr>
          <w:p w14:paraId="788EC47A" w14:textId="77777777" w:rsidR="00F80F10" w:rsidRPr="00DC6B73" w:rsidRDefault="00F80F10" w:rsidP="00790759">
            <w:pPr>
              <w:widowControl/>
              <w:snapToGrid w:val="0"/>
              <w:spacing w:line="300" w:lineRule="auto"/>
              <w:rPr>
                <w:rFonts w:eastAsia="標楷體"/>
                <w:szCs w:val="24"/>
              </w:rPr>
            </w:pPr>
          </w:p>
        </w:tc>
        <w:tc>
          <w:tcPr>
            <w:tcW w:w="626" w:type="dxa"/>
          </w:tcPr>
          <w:p w14:paraId="18146453" w14:textId="77777777" w:rsidR="00F80F10" w:rsidRPr="00DC6B73" w:rsidRDefault="00F80F10" w:rsidP="00790759">
            <w:pPr>
              <w:widowControl/>
              <w:snapToGrid w:val="0"/>
              <w:spacing w:line="300" w:lineRule="auto"/>
              <w:rPr>
                <w:rFonts w:eastAsia="標楷體"/>
                <w:szCs w:val="24"/>
              </w:rPr>
            </w:pPr>
          </w:p>
        </w:tc>
        <w:tc>
          <w:tcPr>
            <w:tcW w:w="1020" w:type="dxa"/>
          </w:tcPr>
          <w:p w14:paraId="61597C1F" w14:textId="77777777" w:rsidR="00F80F10" w:rsidRPr="00DC6B73" w:rsidRDefault="00F80F10" w:rsidP="00790759">
            <w:pPr>
              <w:widowControl/>
              <w:snapToGrid w:val="0"/>
              <w:spacing w:line="300" w:lineRule="auto"/>
              <w:rPr>
                <w:rFonts w:eastAsia="標楷體"/>
                <w:szCs w:val="24"/>
              </w:rPr>
            </w:pPr>
          </w:p>
        </w:tc>
        <w:tc>
          <w:tcPr>
            <w:tcW w:w="1021" w:type="dxa"/>
          </w:tcPr>
          <w:p w14:paraId="40FBA567" w14:textId="77777777" w:rsidR="00F80F10" w:rsidRPr="00DC6B73" w:rsidRDefault="00F80F10" w:rsidP="00790759">
            <w:pPr>
              <w:widowControl/>
              <w:snapToGrid w:val="0"/>
              <w:spacing w:line="300" w:lineRule="auto"/>
              <w:rPr>
                <w:rFonts w:eastAsia="標楷體"/>
                <w:szCs w:val="24"/>
              </w:rPr>
            </w:pPr>
          </w:p>
        </w:tc>
        <w:tc>
          <w:tcPr>
            <w:tcW w:w="1020" w:type="dxa"/>
          </w:tcPr>
          <w:p w14:paraId="110528BA" w14:textId="77777777" w:rsidR="00F80F10" w:rsidRPr="00DC6B73" w:rsidRDefault="00F80F10" w:rsidP="00790759">
            <w:pPr>
              <w:widowControl/>
              <w:snapToGrid w:val="0"/>
              <w:spacing w:line="300" w:lineRule="auto"/>
              <w:rPr>
                <w:rFonts w:eastAsia="標楷體"/>
                <w:szCs w:val="24"/>
              </w:rPr>
            </w:pPr>
          </w:p>
        </w:tc>
        <w:tc>
          <w:tcPr>
            <w:tcW w:w="1021" w:type="dxa"/>
          </w:tcPr>
          <w:p w14:paraId="0DF825EA" w14:textId="77777777" w:rsidR="00F80F10" w:rsidRPr="00DC6B73" w:rsidRDefault="00F80F10" w:rsidP="00790759">
            <w:pPr>
              <w:widowControl/>
              <w:snapToGrid w:val="0"/>
              <w:spacing w:line="300" w:lineRule="auto"/>
              <w:rPr>
                <w:rFonts w:eastAsia="標楷體"/>
                <w:szCs w:val="24"/>
              </w:rPr>
            </w:pPr>
          </w:p>
        </w:tc>
        <w:tc>
          <w:tcPr>
            <w:tcW w:w="1021" w:type="dxa"/>
          </w:tcPr>
          <w:p w14:paraId="03D33A48" w14:textId="77777777" w:rsidR="00F80F10" w:rsidRPr="00DC6B73" w:rsidRDefault="00F80F10" w:rsidP="00790759">
            <w:pPr>
              <w:widowControl/>
              <w:snapToGrid w:val="0"/>
              <w:spacing w:line="300" w:lineRule="auto"/>
              <w:rPr>
                <w:rFonts w:eastAsia="標楷體"/>
                <w:szCs w:val="24"/>
              </w:rPr>
            </w:pPr>
          </w:p>
        </w:tc>
        <w:tc>
          <w:tcPr>
            <w:tcW w:w="1276" w:type="dxa"/>
            <w:gridSpan w:val="2"/>
          </w:tcPr>
          <w:p w14:paraId="596F9F71" w14:textId="77777777" w:rsidR="00F80F10" w:rsidRPr="00DC6B73" w:rsidRDefault="00F80F10" w:rsidP="00790759">
            <w:pPr>
              <w:widowControl/>
              <w:snapToGrid w:val="0"/>
              <w:spacing w:line="300" w:lineRule="auto"/>
              <w:rPr>
                <w:rFonts w:eastAsia="標楷體"/>
                <w:szCs w:val="24"/>
              </w:rPr>
            </w:pPr>
          </w:p>
        </w:tc>
        <w:tc>
          <w:tcPr>
            <w:tcW w:w="1205" w:type="dxa"/>
          </w:tcPr>
          <w:p w14:paraId="2A44903D" w14:textId="77777777" w:rsidR="00F80F10" w:rsidRPr="00DC6B73" w:rsidRDefault="00F80F10" w:rsidP="00790759">
            <w:pPr>
              <w:widowControl/>
              <w:snapToGrid w:val="0"/>
              <w:spacing w:line="300" w:lineRule="auto"/>
              <w:rPr>
                <w:rFonts w:eastAsia="標楷體"/>
                <w:szCs w:val="24"/>
              </w:rPr>
            </w:pPr>
          </w:p>
        </w:tc>
        <w:tc>
          <w:tcPr>
            <w:tcW w:w="1205" w:type="dxa"/>
          </w:tcPr>
          <w:p w14:paraId="235E3400" w14:textId="77777777" w:rsidR="00F80F10" w:rsidRPr="00DC6B73" w:rsidRDefault="00F80F10" w:rsidP="00790759">
            <w:pPr>
              <w:widowControl/>
              <w:snapToGrid w:val="0"/>
              <w:spacing w:line="300" w:lineRule="auto"/>
              <w:rPr>
                <w:rFonts w:eastAsia="標楷體"/>
                <w:szCs w:val="24"/>
              </w:rPr>
            </w:pPr>
          </w:p>
        </w:tc>
        <w:tc>
          <w:tcPr>
            <w:tcW w:w="992" w:type="dxa"/>
            <w:gridSpan w:val="2"/>
          </w:tcPr>
          <w:p w14:paraId="6FFDB48C" w14:textId="77777777" w:rsidR="00F80F10" w:rsidRPr="00DC6B73" w:rsidRDefault="00F80F10" w:rsidP="00790759">
            <w:pPr>
              <w:widowControl/>
              <w:snapToGrid w:val="0"/>
              <w:spacing w:line="300" w:lineRule="auto"/>
              <w:rPr>
                <w:rFonts w:eastAsia="標楷體"/>
                <w:szCs w:val="24"/>
              </w:rPr>
            </w:pPr>
          </w:p>
        </w:tc>
      </w:tr>
      <w:tr w:rsidR="00DC6B73" w:rsidRPr="00DC6B73" w14:paraId="43CE5CA3" w14:textId="77777777" w:rsidTr="00790759">
        <w:trPr>
          <w:trHeight w:val="20"/>
        </w:trPr>
        <w:tc>
          <w:tcPr>
            <w:tcW w:w="2234" w:type="dxa"/>
            <w:vAlign w:val="center"/>
          </w:tcPr>
          <w:p w14:paraId="05840B65" w14:textId="77777777" w:rsidR="00F80F10" w:rsidRPr="00DC6B73" w:rsidRDefault="00F80F10" w:rsidP="00790759">
            <w:pPr>
              <w:pStyle w:val="afff1"/>
              <w:snapToGrid w:val="0"/>
              <w:ind w:leftChars="0" w:left="0"/>
              <w:jc w:val="both"/>
              <w:rPr>
                <w:rFonts w:eastAsia="標楷體"/>
              </w:rPr>
            </w:pPr>
            <w:r w:rsidRPr="00DC6B73">
              <w:rPr>
                <w:rFonts w:eastAsia="標楷體"/>
              </w:rPr>
              <w:t>大麻</w:t>
            </w:r>
          </w:p>
        </w:tc>
        <w:tc>
          <w:tcPr>
            <w:tcW w:w="623" w:type="dxa"/>
          </w:tcPr>
          <w:p w14:paraId="35B5CF79" w14:textId="77777777" w:rsidR="00F80F10" w:rsidRPr="00DC6B73" w:rsidRDefault="00F80F10" w:rsidP="00790759">
            <w:pPr>
              <w:widowControl/>
              <w:snapToGrid w:val="0"/>
              <w:spacing w:line="300" w:lineRule="auto"/>
              <w:rPr>
                <w:rFonts w:eastAsia="標楷體"/>
                <w:szCs w:val="24"/>
              </w:rPr>
            </w:pPr>
          </w:p>
        </w:tc>
        <w:tc>
          <w:tcPr>
            <w:tcW w:w="626" w:type="dxa"/>
          </w:tcPr>
          <w:p w14:paraId="1AE52E20" w14:textId="77777777" w:rsidR="00F80F10" w:rsidRPr="00DC6B73" w:rsidRDefault="00F80F10" w:rsidP="00790759">
            <w:pPr>
              <w:widowControl/>
              <w:snapToGrid w:val="0"/>
              <w:spacing w:line="300" w:lineRule="auto"/>
              <w:rPr>
                <w:rFonts w:eastAsia="標楷體"/>
                <w:szCs w:val="24"/>
              </w:rPr>
            </w:pPr>
          </w:p>
        </w:tc>
        <w:tc>
          <w:tcPr>
            <w:tcW w:w="1020" w:type="dxa"/>
          </w:tcPr>
          <w:p w14:paraId="65273AF1" w14:textId="77777777" w:rsidR="00F80F10" w:rsidRPr="00DC6B73" w:rsidRDefault="00F80F10" w:rsidP="00790759">
            <w:pPr>
              <w:widowControl/>
              <w:snapToGrid w:val="0"/>
              <w:spacing w:line="300" w:lineRule="auto"/>
              <w:rPr>
                <w:rFonts w:eastAsia="標楷體"/>
                <w:szCs w:val="24"/>
              </w:rPr>
            </w:pPr>
          </w:p>
        </w:tc>
        <w:tc>
          <w:tcPr>
            <w:tcW w:w="1021" w:type="dxa"/>
          </w:tcPr>
          <w:p w14:paraId="2D0D2E08" w14:textId="77777777" w:rsidR="00F80F10" w:rsidRPr="00DC6B73" w:rsidRDefault="00F80F10" w:rsidP="00790759">
            <w:pPr>
              <w:widowControl/>
              <w:snapToGrid w:val="0"/>
              <w:spacing w:line="300" w:lineRule="auto"/>
              <w:rPr>
                <w:rFonts w:eastAsia="標楷體"/>
                <w:szCs w:val="24"/>
              </w:rPr>
            </w:pPr>
          </w:p>
        </w:tc>
        <w:tc>
          <w:tcPr>
            <w:tcW w:w="1020" w:type="dxa"/>
          </w:tcPr>
          <w:p w14:paraId="6DABB3C2" w14:textId="77777777" w:rsidR="00F80F10" w:rsidRPr="00DC6B73" w:rsidRDefault="00F80F10" w:rsidP="00790759">
            <w:pPr>
              <w:widowControl/>
              <w:snapToGrid w:val="0"/>
              <w:spacing w:line="300" w:lineRule="auto"/>
              <w:rPr>
                <w:rFonts w:eastAsia="標楷體"/>
                <w:szCs w:val="24"/>
              </w:rPr>
            </w:pPr>
          </w:p>
        </w:tc>
        <w:tc>
          <w:tcPr>
            <w:tcW w:w="1021" w:type="dxa"/>
          </w:tcPr>
          <w:p w14:paraId="6F1C04EC" w14:textId="77777777" w:rsidR="00F80F10" w:rsidRPr="00DC6B73" w:rsidRDefault="00F80F10" w:rsidP="00790759">
            <w:pPr>
              <w:widowControl/>
              <w:snapToGrid w:val="0"/>
              <w:spacing w:line="300" w:lineRule="auto"/>
              <w:rPr>
                <w:rFonts w:eastAsia="標楷體"/>
                <w:szCs w:val="24"/>
              </w:rPr>
            </w:pPr>
          </w:p>
        </w:tc>
        <w:tc>
          <w:tcPr>
            <w:tcW w:w="1021" w:type="dxa"/>
          </w:tcPr>
          <w:p w14:paraId="20F5BDDC" w14:textId="77777777" w:rsidR="00F80F10" w:rsidRPr="00DC6B73" w:rsidRDefault="00F80F10" w:rsidP="00790759">
            <w:pPr>
              <w:widowControl/>
              <w:snapToGrid w:val="0"/>
              <w:spacing w:line="300" w:lineRule="auto"/>
              <w:rPr>
                <w:rFonts w:eastAsia="標楷體"/>
                <w:szCs w:val="24"/>
              </w:rPr>
            </w:pPr>
          </w:p>
        </w:tc>
        <w:tc>
          <w:tcPr>
            <w:tcW w:w="1276" w:type="dxa"/>
            <w:gridSpan w:val="2"/>
          </w:tcPr>
          <w:p w14:paraId="0E815899" w14:textId="77777777" w:rsidR="00F80F10" w:rsidRPr="00DC6B73" w:rsidRDefault="00F80F10" w:rsidP="00790759">
            <w:pPr>
              <w:widowControl/>
              <w:snapToGrid w:val="0"/>
              <w:spacing w:line="300" w:lineRule="auto"/>
              <w:rPr>
                <w:rFonts w:eastAsia="標楷體"/>
                <w:szCs w:val="24"/>
              </w:rPr>
            </w:pPr>
          </w:p>
        </w:tc>
        <w:tc>
          <w:tcPr>
            <w:tcW w:w="1205" w:type="dxa"/>
          </w:tcPr>
          <w:p w14:paraId="1330977D" w14:textId="77777777" w:rsidR="00F80F10" w:rsidRPr="00DC6B73" w:rsidRDefault="00F80F10" w:rsidP="00790759">
            <w:pPr>
              <w:widowControl/>
              <w:snapToGrid w:val="0"/>
              <w:spacing w:line="300" w:lineRule="auto"/>
              <w:rPr>
                <w:rFonts w:eastAsia="標楷體"/>
                <w:szCs w:val="24"/>
              </w:rPr>
            </w:pPr>
          </w:p>
        </w:tc>
        <w:tc>
          <w:tcPr>
            <w:tcW w:w="1205" w:type="dxa"/>
          </w:tcPr>
          <w:p w14:paraId="4A3048D6" w14:textId="77777777" w:rsidR="00F80F10" w:rsidRPr="00DC6B73" w:rsidRDefault="00F80F10" w:rsidP="00790759">
            <w:pPr>
              <w:widowControl/>
              <w:snapToGrid w:val="0"/>
              <w:spacing w:line="300" w:lineRule="auto"/>
              <w:rPr>
                <w:rFonts w:eastAsia="標楷體"/>
                <w:szCs w:val="24"/>
              </w:rPr>
            </w:pPr>
          </w:p>
        </w:tc>
        <w:tc>
          <w:tcPr>
            <w:tcW w:w="992" w:type="dxa"/>
            <w:gridSpan w:val="2"/>
          </w:tcPr>
          <w:p w14:paraId="39671CF3" w14:textId="77777777" w:rsidR="00F80F10" w:rsidRPr="00DC6B73" w:rsidRDefault="00F80F10" w:rsidP="00790759">
            <w:pPr>
              <w:widowControl/>
              <w:snapToGrid w:val="0"/>
              <w:spacing w:line="300" w:lineRule="auto"/>
              <w:rPr>
                <w:rFonts w:eastAsia="標楷體"/>
                <w:szCs w:val="24"/>
              </w:rPr>
            </w:pPr>
          </w:p>
        </w:tc>
      </w:tr>
      <w:tr w:rsidR="00DC6B73" w:rsidRPr="00DC6B73" w14:paraId="576D13F1" w14:textId="77777777" w:rsidTr="00790759">
        <w:trPr>
          <w:trHeight w:val="20"/>
        </w:trPr>
        <w:tc>
          <w:tcPr>
            <w:tcW w:w="2234" w:type="dxa"/>
            <w:vAlign w:val="center"/>
          </w:tcPr>
          <w:p w14:paraId="5EC4A232" w14:textId="77777777" w:rsidR="00EF31F0" w:rsidRPr="00DC6B73" w:rsidRDefault="00F80F10" w:rsidP="00790759">
            <w:pPr>
              <w:pStyle w:val="afff1"/>
              <w:snapToGrid w:val="0"/>
              <w:ind w:leftChars="0" w:left="0"/>
              <w:jc w:val="both"/>
              <w:rPr>
                <w:rFonts w:eastAsia="標楷體"/>
              </w:rPr>
            </w:pPr>
            <w:r w:rsidRPr="00DC6B73">
              <w:rPr>
                <w:rFonts w:eastAsia="標楷體"/>
              </w:rPr>
              <w:t>其他</w:t>
            </w:r>
          </w:p>
          <w:p w14:paraId="388F2EDB" w14:textId="77777777" w:rsidR="00F80F10" w:rsidRPr="00DC6B73" w:rsidRDefault="00F80F10" w:rsidP="00790759">
            <w:pPr>
              <w:pStyle w:val="afff1"/>
              <w:snapToGrid w:val="0"/>
              <w:ind w:leftChars="0" w:left="0"/>
              <w:jc w:val="both"/>
              <w:rPr>
                <w:rFonts w:eastAsia="標楷體"/>
              </w:rPr>
            </w:pPr>
            <w:r w:rsidRPr="00DC6B73">
              <w:rPr>
                <w:rFonts w:eastAsia="標楷體"/>
              </w:rPr>
              <w:t>(</w:t>
            </w:r>
            <w:r w:rsidRPr="00DC6B73">
              <w:rPr>
                <w:rFonts w:eastAsia="標楷體"/>
              </w:rPr>
              <w:t>請詳述毒物類別</w:t>
            </w:r>
            <w:r w:rsidRPr="00DC6B73">
              <w:rPr>
                <w:rFonts w:eastAsia="標楷體"/>
              </w:rPr>
              <w:t>)</w:t>
            </w:r>
          </w:p>
        </w:tc>
        <w:tc>
          <w:tcPr>
            <w:tcW w:w="623" w:type="dxa"/>
          </w:tcPr>
          <w:p w14:paraId="68056777" w14:textId="77777777" w:rsidR="00F80F10" w:rsidRPr="00DC6B73" w:rsidRDefault="00F80F10" w:rsidP="00790759">
            <w:pPr>
              <w:widowControl/>
              <w:snapToGrid w:val="0"/>
              <w:spacing w:line="300" w:lineRule="auto"/>
              <w:rPr>
                <w:rFonts w:eastAsia="標楷體"/>
                <w:szCs w:val="24"/>
              </w:rPr>
            </w:pPr>
          </w:p>
        </w:tc>
        <w:tc>
          <w:tcPr>
            <w:tcW w:w="626" w:type="dxa"/>
          </w:tcPr>
          <w:p w14:paraId="325F2D41" w14:textId="77777777" w:rsidR="00F80F10" w:rsidRPr="00DC6B73" w:rsidRDefault="00F80F10" w:rsidP="00790759">
            <w:pPr>
              <w:widowControl/>
              <w:snapToGrid w:val="0"/>
              <w:spacing w:line="300" w:lineRule="auto"/>
              <w:rPr>
                <w:rFonts w:eastAsia="標楷體"/>
                <w:szCs w:val="24"/>
              </w:rPr>
            </w:pPr>
          </w:p>
        </w:tc>
        <w:tc>
          <w:tcPr>
            <w:tcW w:w="1020" w:type="dxa"/>
          </w:tcPr>
          <w:p w14:paraId="0857D51B" w14:textId="77777777" w:rsidR="00F80F10" w:rsidRPr="00DC6B73" w:rsidRDefault="00F80F10" w:rsidP="00790759">
            <w:pPr>
              <w:widowControl/>
              <w:snapToGrid w:val="0"/>
              <w:spacing w:line="300" w:lineRule="auto"/>
              <w:rPr>
                <w:rFonts w:eastAsia="標楷體"/>
                <w:szCs w:val="24"/>
              </w:rPr>
            </w:pPr>
          </w:p>
        </w:tc>
        <w:tc>
          <w:tcPr>
            <w:tcW w:w="1021" w:type="dxa"/>
          </w:tcPr>
          <w:p w14:paraId="2C973305" w14:textId="77777777" w:rsidR="00F80F10" w:rsidRPr="00DC6B73" w:rsidRDefault="00F80F10" w:rsidP="00790759">
            <w:pPr>
              <w:widowControl/>
              <w:snapToGrid w:val="0"/>
              <w:spacing w:line="300" w:lineRule="auto"/>
              <w:rPr>
                <w:rFonts w:eastAsia="標楷體"/>
                <w:szCs w:val="24"/>
              </w:rPr>
            </w:pPr>
          </w:p>
        </w:tc>
        <w:tc>
          <w:tcPr>
            <w:tcW w:w="1020" w:type="dxa"/>
          </w:tcPr>
          <w:p w14:paraId="3F8D01DC" w14:textId="77777777" w:rsidR="00F80F10" w:rsidRPr="00DC6B73" w:rsidRDefault="00F80F10" w:rsidP="00790759">
            <w:pPr>
              <w:widowControl/>
              <w:snapToGrid w:val="0"/>
              <w:spacing w:line="300" w:lineRule="auto"/>
              <w:rPr>
                <w:rFonts w:eastAsia="標楷體"/>
                <w:szCs w:val="24"/>
              </w:rPr>
            </w:pPr>
          </w:p>
        </w:tc>
        <w:tc>
          <w:tcPr>
            <w:tcW w:w="1021" w:type="dxa"/>
          </w:tcPr>
          <w:p w14:paraId="1F8D33DC" w14:textId="77777777" w:rsidR="00F80F10" w:rsidRPr="00DC6B73" w:rsidRDefault="00F80F10" w:rsidP="00790759">
            <w:pPr>
              <w:widowControl/>
              <w:snapToGrid w:val="0"/>
              <w:spacing w:line="300" w:lineRule="auto"/>
              <w:rPr>
                <w:rFonts w:eastAsia="標楷體"/>
                <w:szCs w:val="24"/>
              </w:rPr>
            </w:pPr>
          </w:p>
        </w:tc>
        <w:tc>
          <w:tcPr>
            <w:tcW w:w="1021" w:type="dxa"/>
          </w:tcPr>
          <w:p w14:paraId="070B37B9" w14:textId="77777777" w:rsidR="00F80F10" w:rsidRPr="00DC6B73" w:rsidRDefault="00F80F10" w:rsidP="00790759">
            <w:pPr>
              <w:widowControl/>
              <w:snapToGrid w:val="0"/>
              <w:spacing w:line="300" w:lineRule="auto"/>
              <w:rPr>
                <w:rFonts w:eastAsia="標楷體"/>
                <w:szCs w:val="24"/>
              </w:rPr>
            </w:pPr>
          </w:p>
        </w:tc>
        <w:tc>
          <w:tcPr>
            <w:tcW w:w="1276" w:type="dxa"/>
            <w:gridSpan w:val="2"/>
          </w:tcPr>
          <w:p w14:paraId="54655B8B" w14:textId="77777777" w:rsidR="00F80F10" w:rsidRPr="00DC6B73" w:rsidRDefault="00F80F10" w:rsidP="00790759">
            <w:pPr>
              <w:widowControl/>
              <w:snapToGrid w:val="0"/>
              <w:spacing w:line="300" w:lineRule="auto"/>
              <w:rPr>
                <w:rFonts w:eastAsia="標楷體"/>
                <w:szCs w:val="24"/>
              </w:rPr>
            </w:pPr>
          </w:p>
        </w:tc>
        <w:tc>
          <w:tcPr>
            <w:tcW w:w="1205" w:type="dxa"/>
          </w:tcPr>
          <w:p w14:paraId="4F75CB32" w14:textId="77777777" w:rsidR="00F80F10" w:rsidRPr="00DC6B73" w:rsidRDefault="00F80F10" w:rsidP="00790759">
            <w:pPr>
              <w:widowControl/>
              <w:snapToGrid w:val="0"/>
              <w:spacing w:line="300" w:lineRule="auto"/>
              <w:rPr>
                <w:rFonts w:eastAsia="標楷體"/>
                <w:szCs w:val="24"/>
              </w:rPr>
            </w:pPr>
          </w:p>
        </w:tc>
        <w:tc>
          <w:tcPr>
            <w:tcW w:w="1205" w:type="dxa"/>
          </w:tcPr>
          <w:p w14:paraId="750125FC" w14:textId="77777777" w:rsidR="00F80F10" w:rsidRPr="00DC6B73" w:rsidRDefault="00F80F10" w:rsidP="00790759">
            <w:pPr>
              <w:widowControl/>
              <w:snapToGrid w:val="0"/>
              <w:spacing w:line="300" w:lineRule="auto"/>
              <w:rPr>
                <w:rFonts w:eastAsia="標楷體"/>
                <w:szCs w:val="24"/>
              </w:rPr>
            </w:pPr>
          </w:p>
        </w:tc>
        <w:tc>
          <w:tcPr>
            <w:tcW w:w="992" w:type="dxa"/>
            <w:gridSpan w:val="2"/>
          </w:tcPr>
          <w:p w14:paraId="481B392B" w14:textId="77777777" w:rsidR="00F80F10" w:rsidRPr="00DC6B73" w:rsidRDefault="00F80F10" w:rsidP="00790759">
            <w:pPr>
              <w:widowControl/>
              <w:snapToGrid w:val="0"/>
              <w:spacing w:line="300" w:lineRule="auto"/>
              <w:rPr>
                <w:rFonts w:eastAsia="標楷體"/>
                <w:szCs w:val="24"/>
              </w:rPr>
            </w:pPr>
          </w:p>
        </w:tc>
      </w:tr>
      <w:tr w:rsidR="00DC6B73" w:rsidRPr="00DC6B73" w14:paraId="0C719F32" w14:textId="77777777" w:rsidTr="009C2709">
        <w:trPr>
          <w:trHeight w:val="20"/>
        </w:trPr>
        <w:tc>
          <w:tcPr>
            <w:tcW w:w="2234" w:type="dxa"/>
            <w:vAlign w:val="center"/>
          </w:tcPr>
          <w:p w14:paraId="0EA2DEEB" w14:textId="77777777" w:rsidR="00F80F10" w:rsidRPr="00DC6B73" w:rsidRDefault="00F80F10" w:rsidP="00B206AF">
            <w:pPr>
              <w:pStyle w:val="afff1"/>
              <w:ind w:leftChars="0" w:left="0"/>
              <w:jc w:val="center"/>
              <w:rPr>
                <w:rFonts w:eastAsia="標楷體"/>
                <w:b/>
              </w:rPr>
            </w:pPr>
            <w:r w:rsidRPr="00DC6B73">
              <w:rPr>
                <w:rFonts w:eastAsia="標楷體"/>
                <w:b/>
              </w:rPr>
              <w:t>合計</w:t>
            </w:r>
          </w:p>
        </w:tc>
        <w:tc>
          <w:tcPr>
            <w:tcW w:w="623" w:type="dxa"/>
          </w:tcPr>
          <w:p w14:paraId="194E9319" w14:textId="77777777" w:rsidR="00F80F10" w:rsidRPr="00DC6B73" w:rsidRDefault="00F80F10" w:rsidP="00EF31F0">
            <w:pPr>
              <w:widowControl/>
              <w:rPr>
                <w:rFonts w:eastAsia="標楷體"/>
                <w:szCs w:val="24"/>
              </w:rPr>
            </w:pPr>
          </w:p>
        </w:tc>
        <w:tc>
          <w:tcPr>
            <w:tcW w:w="626" w:type="dxa"/>
          </w:tcPr>
          <w:p w14:paraId="766DE29F" w14:textId="77777777" w:rsidR="00F80F10" w:rsidRPr="00DC6B73" w:rsidRDefault="00F80F10" w:rsidP="00EF31F0">
            <w:pPr>
              <w:widowControl/>
              <w:rPr>
                <w:rFonts w:eastAsia="標楷體"/>
                <w:szCs w:val="24"/>
              </w:rPr>
            </w:pPr>
          </w:p>
        </w:tc>
        <w:tc>
          <w:tcPr>
            <w:tcW w:w="1020" w:type="dxa"/>
          </w:tcPr>
          <w:p w14:paraId="709BE4F8" w14:textId="77777777" w:rsidR="00F80F10" w:rsidRPr="00DC6B73" w:rsidRDefault="00F80F10" w:rsidP="00EF31F0">
            <w:pPr>
              <w:widowControl/>
              <w:rPr>
                <w:rFonts w:eastAsia="標楷體"/>
                <w:szCs w:val="24"/>
              </w:rPr>
            </w:pPr>
          </w:p>
        </w:tc>
        <w:tc>
          <w:tcPr>
            <w:tcW w:w="1021" w:type="dxa"/>
          </w:tcPr>
          <w:p w14:paraId="27ABFE00" w14:textId="77777777" w:rsidR="00F80F10" w:rsidRPr="00DC6B73" w:rsidRDefault="00F80F10" w:rsidP="00EF31F0">
            <w:pPr>
              <w:widowControl/>
              <w:rPr>
                <w:rFonts w:eastAsia="標楷體"/>
                <w:szCs w:val="24"/>
              </w:rPr>
            </w:pPr>
          </w:p>
        </w:tc>
        <w:tc>
          <w:tcPr>
            <w:tcW w:w="1020" w:type="dxa"/>
          </w:tcPr>
          <w:p w14:paraId="0C3BFBE0" w14:textId="77777777" w:rsidR="00F80F10" w:rsidRPr="00DC6B73" w:rsidRDefault="00F80F10" w:rsidP="00EF31F0">
            <w:pPr>
              <w:widowControl/>
              <w:rPr>
                <w:rFonts w:eastAsia="標楷體"/>
                <w:szCs w:val="24"/>
              </w:rPr>
            </w:pPr>
          </w:p>
        </w:tc>
        <w:tc>
          <w:tcPr>
            <w:tcW w:w="1021" w:type="dxa"/>
          </w:tcPr>
          <w:p w14:paraId="743A8ADA" w14:textId="77777777" w:rsidR="00F80F10" w:rsidRPr="00DC6B73" w:rsidRDefault="00F80F10" w:rsidP="00EF31F0">
            <w:pPr>
              <w:widowControl/>
              <w:rPr>
                <w:rFonts w:eastAsia="標楷體"/>
                <w:szCs w:val="24"/>
              </w:rPr>
            </w:pPr>
          </w:p>
        </w:tc>
        <w:tc>
          <w:tcPr>
            <w:tcW w:w="1021" w:type="dxa"/>
          </w:tcPr>
          <w:p w14:paraId="04EDBC2B" w14:textId="77777777" w:rsidR="00F80F10" w:rsidRPr="00DC6B73" w:rsidRDefault="00F80F10" w:rsidP="00EF31F0">
            <w:pPr>
              <w:widowControl/>
              <w:rPr>
                <w:rFonts w:eastAsia="標楷體"/>
                <w:szCs w:val="24"/>
              </w:rPr>
            </w:pPr>
          </w:p>
        </w:tc>
        <w:tc>
          <w:tcPr>
            <w:tcW w:w="1276" w:type="dxa"/>
            <w:gridSpan w:val="2"/>
          </w:tcPr>
          <w:p w14:paraId="2F58718C" w14:textId="77777777" w:rsidR="00F80F10" w:rsidRPr="00DC6B73" w:rsidRDefault="00F80F10" w:rsidP="00EF31F0">
            <w:pPr>
              <w:widowControl/>
              <w:rPr>
                <w:rFonts w:eastAsia="標楷體"/>
                <w:szCs w:val="24"/>
              </w:rPr>
            </w:pPr>
          </w:p>
        </w:tc>
        <w:tc>
          <w:tcPr>
            <w:tcW w:w="1205" w:type="dxa"/>
          </w:tcPr>
          <w:p w14:paraId="6F08DCFA" w14:textId="77777777" w:rsidR="00F80F10" w:rsidRPr="00DC6B73" w:rsidRDefault="00F80F10" w:rsidP="00EF31F0">
            <w:pPr>
              <w:widowControl/>
              <w:rPr>
                <w:rFonts w:eastAsia="標楷體"/>
                <w:szCs w:val="24"/>
              </w:rPr>
            </w:pPr>
          </w:p>
        </w:tc>
        <w:tc>
          <w:tcPr>
            <w:tcW w:w="1205" w:type="dxa"/>
          </w:tcPr>
          <w:p w14:paraId="421249D9" w14:textId="77777777" w:rsidR="00F80F10" w:rsidRPr="00DC6B73" w:rsidRDefault="00F80F10" w:rsidP="00EF31F0">
            <w:pPr>
              <w:widowControl/>
              <w:rPr>
                <w:rFonts w:eastAsia="標楷體"/>
                <w:szCs w:val="24"/>
              </w:rPr>
            </w:pPr>
          </w:p>
        </w:tc>
        <w:tc>
          <w:tcPr>
            <w:tcW w:w="992" w:type="dxa"/>
            <w:gridSpan w:val="2"/>
          </w:tcPr>
          <w:p w14:paraId="52A7DA61" w14:textId="77777777" w:rsidR="00F80F10" w:rsidRPr="00DC6B73" w:rsidRDefault="00F80F10" w:rsidP="00EF31F0">
            <w:pPr>
              <w:widowControl/>
              <w:rPr>
                <w:rFonts w:eastAsia="標楷體"/>
                <w:szCs w:val="24"/>
              </w:rPr>
            </w:pPr>
          </w:p>
        </w:tc>
      </w:tr>
    </w:tbl>
    <w:p w14:paraId="7DF5007A" w14:textId="77777777" w:rsidR="00292E2A" w:rsidRPr="00DC6B73" w:rsidRDefault="00284C2A" w:rsidP="00284C2A">
      <w:pPr>
        <w:tabs>
          <w:tab w:val="left" w:pos="851"/>
        </w:tabs>
        <w:adjustRightInd w:val="0"/>
        <w:ind w:right="960"/>
        <w:rPr>
          <w:rFonts w:eastAsia="標楷體"/>
          <w:sz w:val="22"/>
          <w:szCs w:val="22"/>
        </w:rPr>
      </w:pPr>
      <w:r w:rsidRPr="00DC6B73">
        <w:rPr>
          <w:rFonts w:eastAsia="標楷體" w:hint="eastAsia"/>
          <w:b/>
          <w:sz w:val="22"/>
          <w:szCs w:val="22"/>
        </w:rPr>
        <w:t>備註</w:t>
      </w:r>
      <w:r w:rsidRPr="00DC6B73">
        <w:rPr>
          <w:rFonts w:eastAsia="標楷體" w:hint="eastAsia"/>
          <w:sz w:val="22"/>
          <w:szCs w:val="22"/>
        </w:rPr>
        <w:t>：</w:t>
      </w:r>
      <w:r w:rsidR="00790759" w:rsidRPr="00DC6B73">
        <w:rPr>
          <w:rFonts w:eastAsia="標楷體" w:hint="eastAsia"/>
          <w:sz w:val="22"/>
          <w:szCs w:val="22"/>
        </w:rPr>
        <w:t>1.</w:t>
      </w:r>
      <w:r w:rsidR="00683CF9" w:rsidRPr="00DC6B73">
        <w:rPr>
          <w:rFonts w:eastAsia="標楷體" w:hint="eastAsia"/>
          <w:sz w:val="22"/>
          <w:szCs w:val="22"/>
        </w:rPr>
        <w:t>本表由本部藥酒癮醫療</w:t>
      </w:r>
      <w:r w:rsidRPr="00DC6B73">
        <w:rPr>
          <w:rFonts w:eastAsia="標楷體" w:hint="eastAsia"/>
          <w:sz w:val="22"/>
          <w:szCs w:val="22"/>
        </w:rPr>
        <w:t>個案管理系統產製</w:t>
      </w:r>
      <w:r w:rsidR="008C2CC4" w:rsidRPr="00DC6B73">
        <w:rPr>
          <w:rFonts w:eastAsia="標楷體" w:hint="eastAsia"/>
          <w:sz w:val="22"/>
          <w:szCs w:val="24"/>
        </w:rPr>
        <w:t>，欄位格式以系統為準</w:t>
      </w:r>
      <w:r w:rsidRPr="00DC6B73">
        <w:rPr>
          <w:rFonts w:eastAsia="標楷體" w:hint="eastAsia"/>
          <w:sz w:val="22"/>
          <w:szCs w:val="22"/>
        </w:rPr>
        <w:t>。</w:t>
      </w:r>
    </w:p>
    <w:p w14:paraId="3B2034D1" w14:textId="77777777" w:rsidR="00790759" w:rsidRPr="00DC6B73" w:rsidRDefault="00790759" w:rsidP="00284C2A">
      <w:pPr>
        <w:tabs>
          <w:tab w:val="left" w:pos="851"/>
        </w:tabs>
        <w:adjustRightInd w:val="0"/>
        <w:ind w:right="960"/>
        <w:rPr>
          <w:rFonts w:eastAsia="標楷體"/>
          <w:sz w:val="22"/>
          <w:szCs w:val="22"/>
        </w:rPr>
      </w:pPr>
      <w:r w:rsidRPr="00DC6B73">
        <w:rPr>
          <w:rFonts w:eastAsia="標楷體" w:hint="eastAsia"/>
          <w:sz w:val="22"/>
          <w:szCs w:val="22"/>
        </w:rPr>
        <w:t xml:space="preserve">　　　</w:t>
      </w:r>
      <w:r w:rsidRPr="00DC6B73">
        <w:rPr>
          <w:rFonts w:eastAsia="標楷體" w:hint="eastAsia"/>
          <w:sz w:val="22"/>
          <w:szCs w:val="22"/>
        </w:rPr>
        <w:t>2.</w:t>
      </w:r>
      <w:r w:rsidRPr="00DC6B73">
        <w:rPr>
          <w:rFonts w:eastAsia="標楷體" w:hint="eastAsia"/>
          <w:sz w:val="22"/>
          <w:szCs w:val="22"/>
        </w:rPr>
        <w:t>為查詢區間總收案人數，歸人計算，含結案人數。</w:t>
      </w:r>
    </w:p>
    <w:p w14:paraId="5D97105D" w14:textId="77777777" w:rsidR="002A6AE2" w:rsidRPr="00DC6B73" w:rsidRDefault="002A6AE2" w:rsidP="004F0693">
      <w:pPr>
        <w:snapToGrid w:val="0"/>
        <w:spacing w:line="400" w:lineRule="exact"/>
        <w:jc w:val="center"/>
        <w:rPr>
          <w:rFonts w:eastAsia="標楷體"/>
          <w:b/>
          <w:sz w:val="32"/>
          <w:szCs w:val="32"/>
        </w:rPr>
      </w:pPr>
      <w:r w:rsidRPr="00DC6B73">
        <w:rPr>
          <w:noProof/>
        </w:rPr>
        <mc:AlternateContent>
          <mc:Choice Requires="wps">
            <w:drawing>
              <wp:anchor distT="0" distB="0" distL="114300" distR="114300" simplePos="0" relativeHeight="251691520" behindDoc="0" locked="0" layoutInCell="1" allowOverlap="1" wp14:anchorId="425577CC" wp14:editId="63E192CA">
                <wp:simplePos x="0" y="0"/>
                <wp:positionH relativeFrom="margin">
                  <wp:align>right</wp:align>
                </wp:positionH>
                <wp:positionV relativeFrom="paragraph">
                  <wp:posOffset>-366837</wp:posOffset>
                </wp:positionV>
                <wp:extent cx="746125" cy="342900"/>
                <wp:effectExtent l="0" t="0" r="15875" b="1905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41729C5E" w14:textId="77777777" w:rsidR="009F4AFA" w:rsidRPr="00B66F7E" w:rsidRDefault="009F4AFA" w:rsidP="002A6AE2">
                            <w:pPr>
                              <w:jc w:val="center"/>
                              <w:rPr>
                                <w:rFonts w:eastAsia="標楷體"/>
                              </w:rPr>
                            </w:pPr>
                            <w:r w:rsidRPr="00B66F7E">
                              <w:rPr>
                                <w:rFonts w:eastAsia="標楷體"/>
                              </w:rPr>
                              <w:t>附件</w:t>
                            </w:r>
                            <w:r w:rsidRPr="00B66F7E">
                              <w:rPr>
                                <w:rFonts w:eastAsia="標楷體"/>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77CC" id="文字方塊 21" o:spid="_x0000_s1031" type="#_x0000_t202" style="position:absolute;left:0;text-align:left;margin-left:7.55pt;margin-top:-28.9pt;width:58.75pt;height:27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">
                <v:textbox>
                  <w:txbxContent>
                    <w:p w14:paraId="41729C5E" w14:textId="77777777" w:rsidR="009F4AFA" w:rsidRPr="00B66F7E" w:rsidRDefault="009F4AFA" w:rsidP="002A6AE2">
                      <w:pPr>
                        <w:jc w:val="center"/>
                        <w:rPr>
                          <w:rFonts w:eastAsia="標楷體"/>
                        </w:rPr>
                      </w:pPr>
                      <w:r w:rsidRPr="00B66F7E">
                        <w:rPr>
                          <w:rFonts w:eastAsia="標楷體"/>
                        </w:rPr>
                        <w:t>附件</w:t>
                      </w:r>
                      <w:r w:rsidRPr="00B66F7E">
                        <w:rPr>
                          <w:rFonts w:eastAsia="標楷體"/>
                        </w:rPr>
                        <w:t>6</w:t>
                      </w:r>
                    </w:p>
                  </w:txbxContent>
                </v:textbox>
                <w10:wrap anchorx="margin"/>
              </v:shape>
            </w:pict>
          </mc:Fallback>
        </mc:AlternateContent>
      </w:r>
      <w:r w:rsidR="001054D5" w:rsidRPr="00DC6B73">
        <w:rPr>
          <w:rFonts w:eastAsia="標楷體" w:hint="eastAsia"/>
          <w:b/>
          <w:sz w:val="32"/>
          <w:szCs w:val="28"/>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001054D5" w:rsidRPr="00DC6B73">
        <w:rPr>
          <w:rFonts w:eastAsia="標楷體" w:hint="eastAsia"/>
          <w:b/>
          <w:sz w:val="32"/>
          <w:szCs w:val="32"/>
          <w:lang w:eastAsia="zh-HK"/>
        </w:rPr>
        <w:t>年度</w:t>
      </w:r>
      <w:r w:rsidRPr="00DC6B73">
        <w:rPr>
          <w:rFonts w:eastAsia="標楷體" w:hint="eastAsia"/>
          <w:b/>
          <w:sz w:val="32"/>
          <w:szCs w:val="32"/>
        </w:rPr>
        <w:t>藥癮</w:t>
      </w:r>
      <w:r w:rsidRPr="00DC6B73">
        <w:rPr>
          <w:rFonts w:eastAsia="標楷體"/>
          <w:b/>
          <w:sz w:val="32"/>
          <w:szCs w:val="32"/>
          <w:lang w:eastAsia="zh-HK"/>
        </w:rPr>
        <w:t>治療</w:t>
      </w:r>
      <w:r w:rsidRPr="00DC6B73">
        <w:rPr>
          <w:rFonts w:eastAsia="標楷體" w:hint="eastAsia"/>
          <w:b/>
          <w:sz w:val="32"/>
          <w:szCs w:val="32"/>
          <w:lang w:eastAsia="zh-HK"/>
        </w:rPr>
        <w:t>費用</w:t>
      </w:r>
      <w:r w:rsidRPr="00DC6B73">
        <w:rPr>
          <w:rFonts w:eastAsia="標楷體"/>
          <w:b/>
          <w:sz w:val="32"/>
          <w:szCs w:val="32"/>
          <w:lang w:eastAsia="zh-HK"/>
        </w:rPr>
        <w:t>補助</w:t>
      </w:r>
      <w:r w:rsidRPr="00DC6B73">
        <w:rPr>
          <w:rFonts w:eastAsia="標楷體" w:hint="eastAsia"/>
          <w:b/>
          <w:sz w:val="32"/>
          <w:szCs w:val="32"/>
          <w:lang w:eastAsia="zh-HK"/>
        </w:rPr>
        <w:t>方案</w:t>
      </w:r>
      <w:r w:rsidRPr="00DC6B73">
        <w:rPr>
          <w:rFonts w:ascii="標楷體" w:eastAsia="標楷體" w:hAnsi="標楷體" w:hint="eastAsia"/>
          <w:b/>
          <w:sz w:val="32"/>
          <w:szCs w:val="32"/>
          <w:lang w:eastAsia="zh-HK"/>
        </w:rPr>
        <w:t>【公務預算補助替代治療清冊】</w:t>
      </w:r>
    </w:p>
    <w:p w14:paraId="075BA2D8" w14:textId="77777777" w:rsidR="002A6AE2" w:rsidRPr="00DC6B73" w:rsidRDefault="002A6AE2" w:rsidP="004F0693">
      <w:pPr>
        <w:pStyle w:val="afff1"/>
        <w:snapToGrid w:val="0"/>
        <w:spacing w:beforeLines="50" w:before="180" w:line="400" w:lineRule="exact"/>
        <w:ind w:leftChars="0" w:left="420" w:hangingChars="150" w:hanging="420"/>
        <w:jc w:val="center"/>
        <w:rPr>
          <w:rFonts w:eastAsia="標楷體"/>
          <w:bCs/>
          <w:sz w:val="32"/>
          <w:szCs w:val="32"/>
        </w:rPr>
      </w:pPr>
      <w:r w:rsidRPr="00DC6B73">
        <w:rPr>
          <w:rFonts w:eastAsia="標楷體" w:hint="eastAsia"/>
          <w:b/>
          <w:sz w:val="28"/>
          <w:szCs w:val="28"/>
          <w:lang w:eastAsia="zh-HK"/>
        </w:rPr>
        <w:t>表</w:t>
      </w:r>
      <w:r w:rsidRPr="00DC6B73">
        <w:rPr>
          <w:rFonts w:eastAsia="標楷體" w:hint="eastAsia"/>
          <w:b/>
          <w:sz w:val="28"/>
          <w:szCs w:val="28"/>
        </w:rPr>
        <w:t>1</w:t>
      </w:r>
      <w:r w:rsidRPr="00DC6B73">
        <w:rPr>
          <w:rFonts w:eastAsia="標楷體" w:hint="eastAsia"/>
          <w:b/>
          <w:sz w:val="28"/>
          <w:szCs w:val="28"/>
        </w:rPr>
        <w:t>、</w:t>
      </w:r>
      <w:r w:rsidRPr="00DC6B73">
        <w:rPr>
          <w:rFonts w:eastAsia="標楷體" w:hint="eastAsia"/>
          <w:b/>
          <w:sz w:val="28"/>
        </w:rPr>
        <w:t>「</w:t>
      </w:r>
      <w:r w:rsidRPr="00DC6B73">
        <w:rPr>
          <w:rFonts w:eastAsia="標楷體"/>
          <w:b/>
          <w:sz w:val="28"/>
          <w:lang w:eastAsia="zh-HK"/>
        </w:rPr>
        <w:t>丁基原啡因</w:t>
      </w:r>
      <w:r w:rsidRPr="00DC6B73">
        <w:rPr>
          <w:rFonts w:eastAsia="標楷體" w:hint="eastAsia"/>
          <w:b/>
          <w:sz w:val="28"/>
        </w:rPr>
        <w:t>」</w:t>
      </w:r>
      <w:r w:rsidRPr="00DC6B73">
        <w:rPr>
          <w:rFonts w:eastAsia="標楷體" w:hint="eastAsia"/>
          <w:b/>
          <w:sz w:val="28"/>
          <w:szCs w:val="28"/>
          <w:lang w:eastAsia="zh-HK"/>
        </w:rPr>
        <w:t>治療費用</w:t>
      </w:r>
      <w:r w:rsidR="001054D5" w:rsidRPr="00DC6B73">
        <w:rPr>
          <w:rFonts w:eastAsia="標楷體" w:hint="eastAsia"/>
          <w:b/>
          <w:sz w:val="28"/>
          <w:szCs w:val="28"/>
        </w:rPr>
        <w:t>由本方案</w:t>
      </w:r>
      <w:r w:rsidRPr="00DC6B73">
        <w:rPr>
          <w:rFonts w:eastAsia="標楷體" w:hint="eastAsia"/>
          <w:b/>
          <w:sz w:val="28"/>
          <w:szCs w:val="28"/>
          <w:u w:val="single"/>
          <w:lang w:eastAsia="zh-HK"/>
        </w:rPr>
        <w:t>補助</w:t>
      </w:r>
      <w:r w:rsidR="001054D5" w:rsidRPr="00DC6B73">
        <w:rPr>
          <w:rFonts w:eastAsia="標楷體" w:hint="eastAsia"/>
          <w:b/>
          <w:sz w:val="28"/>
          <w:szCs w:val="28"/>
        </w:rPr>
        <w:t>之</w:t>
      </w:r>
      <w:r w:rsidRPr="00DC6B73">
        <w:rPr>
          <w:rFonts w:eastAsia="標楷體" w:hint="eastAsia"/>
          <w:b/>
          <w:sz w:val="28"/>
          <w:szCs w:val="28"/>
          <w:lang w:eastAsia="zh-HK"/>
        </w:rPr>
        <w:t>個案</w:t>
      </w:r>
      <w:r w:rsidRPr="00DC6B73">
        <w:rPr>
          <w:rFonts w:eastAsia="標楷體" w:hint="eastAsia"/>
          <w:b/>
          <w:sz w:val="28"/>
          <w:szCs w:val="28"/>
        </w:rPr>
        <w:t>清冊</w:t>
      </w:r>
      <w:r w:rsidRPr="00DC6B73">
        <w:rPr>
          <w:rFonts w:eastAsia="標楷體"/>
          <w:bCs/>
          <w:sz w:val="32"/>
          <w:szCs w:val="32"/>
        </w:rPr>
        <w:t xml:space="preserve"> </w:t>
      </w:r>
    </w:p>
    <w:p w14:paraId="6182F0E3" w14:textId="77777777" w:rsidR="002A6AE2" w:rsidRPr="00DC6B73" w:rsidRDefault="002A6AE2" w:rsidP="004F0693">
      <w:pPr>
        <w:pStyle w:val="afff1"/>
        <w:snapToGrid w:val="0"/>
        <w:spacing w:beforeLines="50" w:before="180"/>
        <w:ind w:leftChars="0" w:left="360" w:hangingChars="150" w:hanging="360"/>
        <w:jc w:val="right"/>
        <w:rPr>
          <w:rFonts w:eastAsia="標楷體"/>
        </w:rPr>
      </w:pPr>
      <w:r w:rsidRPr="00DC6B73">
        <w:rPr>
          <w:rFonts w:eastAsia="標楷體" w:hint="eastAsia"/>
          <w:lang w:val="zh-TW" w:eastAsia="zh-HK"/>
        </w:rPr>
        <w:t>統計</w:t>
      </w:r>
      <w:r w:rsidRPr="00DC6B73">
        <w:rPr>
          <w:rFonts w:eastAsia="標楷體" w:hint="eastAsia"/>
          <w:lang w:val="zh-TW"/>
        </w:rPr>
        <w:t>期間：</w:t>
      </w:r>
      <w:r w:rsidRPr="00DC6B73">
        <w:rPr>
          <w:rFonts w:eastAsia="標楷體"/>
        </w:rPr>
        <w:t xml:space="preserve">   </w:t>
      </w:r>
      <w:r w:rsidRPr="00DC6B73">
        <w:rPr>
          <w:rFonts w:eastAsia="標楷體" w:hint="eastAsia"/>
          <w:lang w:val="zh-TW"/>
        </w:rPr>
        <w:t>年　月　至</w:t>
      </w:r>
      <w:r w:rsidRPr="00DC6B73">
        <w:rPr>
          <w:rFonts w:eastAsia="標楷體"/>
        </w:rPr>
        <w:t xml:space="preserve">   </w:t>
      </w:r>
      <w:r w:rsidRPr="00DC6B73">
        <w:rPr>
          <w:rFonts w:eastAsia="標楷體" w:hint="eastAsia"/>
          <w:lang w:val="zh-TW"/>
        </w:rPr>
        <w:t>年　月</w:t>
      </w:r>
    </w:p>
    <w:p w14:paraId="77602C0C" w14:textId="77777777" w:rsidR="002A6AE2" w:rsidRPr="00DC6B73" w:rsidRDefault="002A6AE2" w:rsidP="002A6AE2">
      <w:pPr>
        <w:pStyle w:val="afff1"/>
        <w:ind w:leftChars="0" w:left="360" w:hangingChars="150" w:hanging="360"/>
        <w:rPr>
          <w:rFonts w:eastAsia="標楷體"/>
        </w:rPr>
      </w:pPr>
      <w:r w:rsidRPr="00DC6B73">
        <w:rPr>
          <w:rFonts w:eastAsia="標楷體" w:hint="eastAsia"/>
          <w:b/>
          <w:lang w:eastAsia="zh-HK"/>
        </w:rPr>
        <w:t>治療</w:t>
      </w:r>
      <w:r w:rsidRPr="00DC6B73">
        <w:rPr>
          <w:rFonts w:eastAsia="標楷體"/>
          <w:b/>
        </w:rPr>
        <w:t>機構名稱：</w:t>
      </w:r>
      <w:r w:rsidRPr="00DC6B73">
        <w:rPr>
          <w:rFonts w:eastAsia="標楷體" w:hint="eastAsia"/>
        </w:rPr>
        <w:t xml:space="preserve">                        </w:t>
      </w:r>
      <w:r w:rsidRPr="00DC6B73">
        <w:rPr>
          <w:rFonts w:eastAsia="標楷體"/>
        </w:rPr>
        <w:t xml:space="preserve">                         </w:t>
      </w:r>
      <w:r w:rsidRPr="00DC6B73">
        <w:rPr>
          <w:rFonts w:eastAsia="標楷體" w:hint="eastAsia"/>
        </w:rPr>
        <w:t xml:space="preserve">                </w:t>
      </w:r>
    </w:p>
    <w:p w14:paraId="3F86C4AA" w14:textId="77777777" w:rsidR="00B659B7" w:rsidRPr="00DC6B73" w:rsidRDefault="002E6C53" w:rsidP="00B659B7">
      <w:pPr>
        <w:pStyle w:val="afff1"/>
        <w:numPr>
          <w:ilvl w:val="2"/>
          <w:numId w:val="37"/>
        </w:numPr>
        <w:ind w:leftChars="0" w:left="567" w:hanging="567"/>
        <w:rPr>
          <w:rFonts w:eastAsia="標楷體"/>
          <w:b/>
          <w:lang w:eastAsia="zh-HK"/>
        </w:rPr>
      </w:pPr>
      <w:bookmarkStart w:id="5" w:name="_Hlk58274740"/>
      <w:r w:rsidRPr="00DC6B73">
        <w:rPr>
          <w:rFonts w:eastAsia="標楷體" w:hint="eastAsia"/>
          <w:b/>
          <w:lang w:eastAsia="zh-HK"/>
        </w:rPr>
        <w:t>丁基原啡因自費</w:t>
      </w:r>
      <w:r w:rsidR="00B659B7" w:rsidRPr="00DC6B73">
        <w:rPr>
          <w:rFonts w:eastAsia="標楷體" w:hint="eastAsia"/>
          <w:b/>
        </w:rPr>
        <w:t>收費價格：</w:t>
      </w:r>
      <w:bookmarkEnd w:id="5"/>
      <w:r w:rsidR="001E4FB3" w:rsidRPr="00DC6B73">
        <w:rPr>
          <w:rFonts w:eastAsia="標楷體" w:hint="eastAsia"/>
          <w:b/>
          <w:bCs/>
          <w:kern w:val="0"/>
          <w:szCs w:val="28"/>
        </w:rPr>
        <w:t>(</w:t>
      </w:r>
      <w:r w:rsidR="001E4FB3" w:rsidRPr="00DC6B73">
        <w:rPr>
          <w:rFonts w:eastAsia="標楷體" w:hint="eastAsia"/>
          <w:b/>
          <w:bCs/>
          <w:kern w:val="0"/>
          <w:szCs w:val="28"/>
          <w:lang w:eastAsia="zh-HK"/>
        </w:rPr>
        <w:t>2mg</w:t>
      </w:r>
      <w:r w:rsidR="001E4FB3" w:rsidRPr="00DC6B73">
        <w:rPr>
          <w:rFonts w:eastAsia="標楷體" w:hint="eastAsia"/>
          <w:b/>
          <w:bCs/>
          <w:kern w:val="0"/>
          <w:szCs w:val="28"/>
        </w:rPr>
        <w:t>)</w:t>
      </w:r>
      <w:r w:rsidR="001E4FB3" w:rsidRPr="00DC6B73">
        <w:rPr>
          <w:rFonts w:eastAsia="標楷體" w:hint="eastAsia"/>
          <w:b/>
          <w:bCs/>
          <w:kern w:val="0"/>
          <w:szCs w:val="28"/>
          <w:lang w:eastAsia="zh-HK"/>
        </w:rPr>
        <w:t>______</w:t>
      </w:r>
      <w:r w:rsidR="001E4FB3" w:rsidRPr="00DC6B73">
        <w:rPr>
          <w:rFonts w:eastAsia="標楷體" w:hint="eastAsia"/>
          <w:b/>
          <w:bCs/>
          <w:kern w:val="0"/>
          <w:szCs w:val="28"/>
          <w:lang w:eastAsia="zh-HK"/>
        </w:rPr>
        <w:t>元</w:t>
      </w:r>
      <w:r w:rsidR="001E4FB3" w:rsidRPr="00DC6B73">
        <w:rPr>
          <w:rFonts w:eastAsia="標楷體" w:hint="eastAsia"/>
          <w:b/>
          <w:bCs/>
          <w:kern w:val="0"/>
          <w:szCs w:val="28"/>
          <w:lang w:eastAsia="zh-HK"/>
        </w:rPr>
        <w:t>/</w:t>
      </w:r>
      <w:r w:rsidR="001E4FB3" w:rsidRPr="00DC6B73">
        <w:rPr>
          <w:rFonts w:eastAsia="標楷體" w:hint="eastAsia"/>
          <w:b/>
          <w:bCs/>
          <w:kern w:val="0"/>
          <w:szCs w:val="28"/>
          <w:lang w:eastAsia="zh-HK"/>
        </w:rPr>
        <w:t>顆、</w:t>
      </w:r>
      <w:r w:rsidR="001E4FB3" w:rsidRPr="00DC6B73">
        <w:rPr>
          <w:rFonts w:eastAsia="標楷體" w:hint="eastAsia"/>
          <w:b/>
          <w:bCs/>
          <w:kern w:val="0"/>
          <w:szCs w:val="28"/>
        </w:rPr>
        <w:t>(</w:t>
      </w:r>
      <w:r w:rsidR="001E4FB3" w:rsidRPr="00DC6B73">
        <w:rPr>
          <w:rFonts w:eastAsia="標楷體" w:hint="eastAsia"/>
          <w:b/>
          <w:bCs/>
          <w:kern w:val="0"/>
          <w:szCs w:val="28"/>
          <w:lang w:eastAsia="zh-HK"/>
        </w:rPr>
        <w:t>8mg</w:t>
      </w:r>
      <w:r w:rsidR="001E4FB3" w:rsidRPr="00DC6B73">
        <w:rPr>
          <w:rFonts w:eastAsia="標楷體" w:hint="eastAsia"/>
          <w:b/>
          <w:bCs/>
          <w:kern w:val="0"/>
          <w:szCs w:val="28"/>
        </w:rPr>
        <w:t>)</w:t>
      </w:r>
      <w:r w:rsidR="001E4FB3" w:rsidRPr="00DC6B73">
        <w:rPr>
          <w:rFonts w:eastAsia="標楷體" w:hint="eastAsia"/>
          <w:b/>
          <w:bCs/>
          <w:kern w:val="0"/>
          <w:szCs w:val="28"/>
          <w:lang w:eastAsia="zh-HK"/>
        </w:rPr>
        <w:t>______</w:t>
      </w:r>
      <w:r w:rsidR="001E4FB3" w:rsidRPr="00DC6B73">
        <w:rPr>
          <w:rFonts w:eastAsia="標楷體" w:hint="eastAsia"/>
          <w:b/>
          <w:bCs/>
          <w:kern w:val="0"/>
          <w:szCs w:val="28"/>
          <w:lang w:eastAsia="zh-HK"/>
        </w:rPr>
        <w:t>元</w:t>
      </w:r>
      <w:r w:rsidR="001E4FB3" w:rsidRPr="00DC6B73">
        <w:rPr>
          <w:rFonts w:eastAsia="標楷體" w:hint="eastAsia"/>
          <w:b/>
          <w:bCs/>
          <w:kern w:val="0"/>
          <w:szCs w:val="28"/>
          <w:lang w:eastAsia="zh-HK"/>
        </w:rPr>
        <w:t>/</w:t>
      </w:r>
      <w:r w:rsidR="00D17B83" w:rsidRPr="00DC6B73">
        <w:rPr>
          <w:rFonts w:eastAsia="標楷體" w:hint="eastAsia"/>
          <w:b/>
          <w:bCs/>
          <w:kern w:val="0"/>
          <w:szCs w:val="28"/>
          <w:lang w:eastAsia="zh-HK"/>
        </w:rPr>
        <w:t>顆</w:t>
      </w:r>
      <w:r w:rsidR="00B659B7" w:rsidRPr="00DC6B73">
        <w:rPr>
          <w:rFonts w:eastAsia="標楷體" w:hint="eastAsia"/>
          <w:b/>
        </w:rPr>
        <w:t>。</w:t>
      </w:r>
    </w:p>
    <w:p w14:paraId="303394C9" w14:textId="77777777" w:rsidR="001054D5" w:rsidRPr="00DC6B73" w:rsidRDefault="001054D5" w:rsidP="00BA786F">
      <w:pPr>
        <w:pStyle w:val="afff1"/>
        <w:numPr>
          <w:ilvl w:val="2"/>
          <w:numId w:val="37"/>
        </w:numPr>
        <w:ind w:leftChars="0" w:left="567" w:hanging="567"/>
        <w:rPr>
          <w:rFonts w:eastAsia="標楷體"/>
          <w:b/>
          <w:lang w:eastAsia="zh-HK"/>
        </w:rPr>
      </w:pPr>
      <w:r w:rsidRPr="00DC6B73">
        <w:rPr>
          <w:rFonts w:eastAsia="標楷體" w:hint="eastAsia"/>
          <w:b/>
          <w:lang w:eastAsia="zh-HK"/>
        </w:rPr>
        <w:t>丁基原啡因</w:t>
      </w:r>
      <w:r w:rsidRPr="00DC6B73">
        <w:rPr>
          <w:rFonts w:eastAsia="標楷體" w:hint="eastAsia"/>
          <w:b/>
        </w:rPr>
        <w:t>全</w:t>
      </w:r>
      <w:r w:rsidRPr="00DC6B73">
        <w:rPr>
          <w:rFonts w:eastAsia="標楷體" w:hint="eastAsia"/>
          <w:b/>
          <w:lang w:eastAsia="zh-HK"/>
        </w:rPr>
        <w:t>自費</w:t>
      </w:r>
      <w:r w:rsidRPr="00DC6B73">
        <w:rPr>
          <w:rFonts w:eastAsia="標楷體"/>
          <w:b/>
          <w:lang w:eastAsia="zh-HK"/>
        </w:rPr>
        <w:t>治療人數</w:t>
      </w:r>
      <w:r w:rsidRPr="00DC6B73">
        <w:rPr>
          <w:rFonts w:eastAsia="標楷體"/>
          <w:b/>
        </w:rPr>
        <w:t>_________</w:t>
      </w:r>
      <w:r w:rsidRPr="00DC6B73">
        <w:rPr>
          <w:rFonts w:eastAsia="標楷體"/>
          <w:b/>
          <w:lang w:eastAsia="zh-HK"/>
        </w:rPr>
        <w:t>人</w:t>
      </w:r>
      <w:r w:rsidRPr="00DC6B73">
        <w:rPr>
          <w:rFonts w:eastAsia="標楷體" w:hint="eastAsia"/>
          <w:b/>
        </w:rPr>
        <w:t>(</w:t>
      </w:r>
      <w:r w:rsidR="00D51F7D" w:rsidRPr="00DC6B73">
        <w:rPr>
          <w:rFonts w:eastAsia="標楷體" w:hint="eastAsia"/>
          <w:b/>
        </w:rPr>
        <w:t>甲</w:t>
      </w:r>
      <w:r w:rsidRPr="00DC6B73">
        <w:rPr>
          <w:rFonts w:eastAsia="標楷體" w:hint="eastAsia"/>
          <w:b/>
        </w:rPr>
        <w:t>)</w:t>
      </w:r>
      <w:r w:rsidRPr="00DC6B73">
        <w:rPr>
          <w:rFonts w:eastAsia="標楷體"/>
          <w:b/>
        </w:rPr>
        <w:t>；</w:t>
      </w:r>
      <w:r w:rsidRPr="00DC6B73">
        <w:rPr>
          <w:rFonts w:eastAsia="標楷體"/>
          <w:b/>
          <w:lang w:eastAsia="zh-HK"/>
        </w:rPr>
        <w:t>總處方</w:t>
      </w:r>
      <w:r w:rsidR="00D21C7C" w:rsidRPr="00DC6B73">
        <w:rPr>
          <w:rFonts w:eastAsia="標楷體" w:hint="eastAsia"/>
          <w:b/>
          <w:lang w:eastAsia="zh-HK"/>
        </w:rPr>
        <w:t>量</w:t>
      </w:r>
      <w:r w:rsidR="00D21C7C" w:rsidRPr="00DC6B73">
        <w:rPr>
          <w:rFonts w:eastAsia="標楷體" w:hint="eastAsia"/>
          <w:b/>
        </w:rPr>
        <w:t>：</w:t>
      </w:r>
      <w:r w:rsidR="001E4FB3" w:rsidRPr="00DC6B73">
        <w:rPr>
          <w:rFonts w:eastAsia="標楷體" w:hint="eastAsia"/>
          <w:b/>
          <w:bCs/>
          <w:kern w:val="0"/>
          <w:szCs w:val="28"/>
        </w:rPr>
        <w:t>(</w:t>
      </w:r>
      <w:r w:rsidR="001E4FB3" w:rsidRPr="00DC6B73">
        <w:rPr>
          <w:rFonts w:eastAsia="標楷體" w:hint="eastAsia"/>
          <w:b/>
          <w:bCs/>
          <w:kern w:val="0"/>
          <w:szCs w:val="28"/>
          <w:lang w:eastAsia="zh-HK"/>
        </w:rPr>
        <w:t>2mg</w:t>
      </w:r>
      <w:r w:rsidR="001E4FB3" w:rsidRPr="00DC6B73">
        <w:rPr>
          <w:rFonts w:eastAsia="標楷體" w:hint="eastAsia"/>
          <w:b/>
          <w:bCs/>
          <w:kern w:val="0"/>
          <w:szCs w:val="28"/>
        </w:rPr>
        <w:t>)</w:t>
      </w:r>
      <w:r w:rsidRPr="00DC6B73">
        <w:rPr>
          <w:rFonts w:eastAsia="標楷體"/>
          <w:b/>
        </w:rPr>
        <w:t>_____</w:t>
      </w:r>
      <w:r w:rsidR="00D21C7C" w:rsidRPr="00DC6B73">
        <w:rPr>
          <w:rFonts w:eastAsia="標楷體" w:hint="eastAsia"/>
          <w:b/>
        </w:rPr>
        <w:t>顆</w:t>
      </w:r>
      <w:r w:rsidR="00B659B7" w:rsidRPr="00DC6B73">
        <w:rPr>
          <w:rFonts w:eastAsia="標楷體" w:hint="eastAsia"/>
          <w:b/>
        </w:rPr>
        <w:t>、</w:t>
      </w:r>
      <w:r w:rsidR="001E4FB3" w:rsidRPr="00DC6B73">
        <w:rPr>
          <w:rFonts w:eastAsia="標楷體" w:hint="eastAsia"/>
          <w:b/>
          <w:bCs/>
          <w:kern w:val="0"/>
          <w:szCs w:val="28"/>
        </w:rPr>
        <w:t>(</w:t>
      </w:r>
      <w:r w:rsidR="001E4FB3" w:rsidRPr="00DC6B73">
        <w:rPr>
          <w:rFonts w:eastAsia="標楷體" w:hint="eastAsia"/>
          <w:b/>
          <w:bCs/>
          <w:kern w:val="0"/>
          <w:szCs w:val="28"/>
          <w:lang w:eastAsia="zh-HK"/>
        </w:rPr>
        <w:t>8mg</w:t>
      </w:r>
      <w:r w:rsidR="001E4FB3" w:rsidRPr="00DC6B73">
        <w:rPr>
          <w:rFonts w:eastAsia="標楷體" w:hint="eastAsia"/>
          <w:b/>
          <w:bCs/>
          <w:kern w:val="0"/>
          <w:szCs w:val="28"/>
        </w:rPr>
        <w:t>)</w:t>
      </w:r>
      <w:r w:rsidR="00D21C7C" w:rsidRPr="00DC6B73">
        <w:rPr>
          <w:rFonts w:eastAsia="標楷體"/>
          <w:b/>
        </w:rPr>
        <w:t>_____</w:t>
      </w:r>
      <w:r w:rsidR="00D21C7C" w:rsidRPr="00DC6B73">
        <w:rPr>
          <w:rFonts w:eastAsia="標楷體" w:hint="eastAsia"/>
          <w:b/>
        </w:rPr>
        <w:t>顆</w:t>
      </w:r>
      <w:r w:rsidR="00B659B7" w:rsidRPr="00DC6B73">
        <w:rPr>
          <w:rFonts w:eastAsia="標楷體" w:hint="eastAsia"/>
          <w:b/>
        </w:rPr>
        <w:t>，總處方劑量</w:t>
      </w:r>
      <w:r w:rsidR="00B659B7" w:rsidRPr="00DC6B73">
        <w:rPr>
          <w:rFonts w:eastAsia="標楷體"/>
          <w:b/>
        </w:rPr>
        <w:t>______</w:t>
      </w:r>
      <w:r w:rsidR="00B659B7" w:rsidRPr="00DC6B73">
        <w:rPr>
          <w:rFonts w:eastAsia="標楷體" w:hint="eastAsia"/>
          <w:b/>
        </w:rPr>
        <w:t>mg</w:t>
      </w:r>
      <w:r w:rsidRPr="00DC6B73">
        <w:rPr>
          <w:rFonts w:ascii="標楷體" w:eastAsia="標楷體" w:hAnsi="標楷體" w:hint="eastAsia"/>
          <w:b/>
        </w:rPr>
        <w:t>。</w:t>
      </w:r>
    </w:p>
    <w:p w14:paraId="45DFB37E" w14:textId="77777777" w:rsidR="001054D5" w:rsidRPr="00DC6B73" w:rsidRDefault="001054D5" w:rsidP="00BA786F">
      <w:pPr>
        <w:pStyle w:val="afff1"/>
        <w:numPr>
          <w:ilvl w:val="2"/>
          <w:numId w:val="37"/>
        </w:numPr>
        <w:ind w:leftChars="0" w:left="567" w:hanging="567"/>
        <w:rPr>
          <w:rFonts w:eastAsia="標楷體"/>
          <w:b/>
          <w:lang w:eastAsia="zh-HK"/>
        </w:rPr>
      </w:pPr>
      <w:r w:rsidRPr="00DC6B73">
        <w:rPr>
          <w:rFonts w:eastAsia="標楷體"/>
          <w:b/>
          <w:lang w:eastAsia="zh-HK"/>
        </w:rPr>
        <w:t>丁基原啡因</w:t>
      </w:r>
      <w:r w:rsidR="00BE4D25" w:rsidRPr="00DC6B73">
        <w:rPr>
          <w:rFonts w:eastAsia="標楷體" w:hint="eastAsia"/>
          <w:b/>
        </w:rPr>
        <w:t>本方案</w:t>
      </w:r>
      <w:r w:rsidRPr="00DC6B73">
        <w:rPr>
          <w:rFonts w:eastAsia="標楷體"/>
          <w:b/>
          <w:lang w:eastAsia="zh-HK"/>
        </w:rPr>
        <w:t>補助</w:t>
      </w:r>
      <w:r w:rsidRPr="00DC6B73">
        <w:rPr>
          <w:rFonts w:eastAsia="標楷體" w:hint="eastAsia"/>
          <w:b/>
          <w:lang w:eastAsia="zh-HK"/>
        </w:rPr>
        <w:t>治療人數</w:t>
      </w:r>
      <w:r w:rsidRPr="00DC6B73">
        <w:rPr>
          <w:rFonts w:eastAsia="標楷體" w:hint="eastAsia"/>
          <w:b/>
        </w:rPr>
        <w:t>_________</w:t>
      </w:r>
      <w:r w:rsidRPr="00DC6B73">
        <w:rPr>
          <w:rFonts w:eastAsia="標楷體" w:hint="eastAsia"/>
          <w:b/>
          <w:lang w:eastAsia="zh-HK"/>
        </w:rPr>
        <w:t>人</w:t>
      </w:r>
      <w:r w:rsidRPr="00DC6B73">
        <w:rPr>
          <w:rFonts w:eastAsia="標楷體" w:hint="eastAsia"/>
          <w:b/>
        </w:rPr>
        <w:t>(</w:t>
      </w:r>
      <w:r w:rsidR="00D51F7D" w:rsidRPr="00DC6B73">
        <w:rPr>
          <w:rFonts w:eastAsia="標楷體" w:hint="eastAsia"/>
          <w:b/>
        </w:rPr>
        <w:t>乙</w:t>
      </w:r>
      <w:r w:rsidRPr="00DC6B73">
        <w:rPr>
          <w:rFonts w:eastAsia="標楷體" w:hint="eastAsia"/>
          <w:b/>
        </w:rPr>
        <w:t>)</w:t>
      </w:r>
      <w:r w:rsidRPr="00DC6B73">
        <w:rPr>
          <w:rFonts w:eastAsia="標楷體" w:hint="eastAsia"/>
          <w:b/>
        </w:rPr>
        <w:t>；</w:t>
      </w:r>
      <w:r w:rsidR="00D21C7C" w:rsidRPr="00DC6B73">
        <w:rPr>
          <w:rFonts w:eastAsia="標楷體"/>
          <w:b/>
          <w:lang w:eastAsia="zh-HK"/>
        </w:rPr>
        <w:t>總處方</w:t>
      </w:r>
      <w:r w:rsidR="00D21C7C" w:rsidRPr="00DC6B73">
        <w:rPr>
          <w:rFonts w:eastAsia="標楷體" w:hint="eastAsia"/>
          <w:b/>
          <w:lang w:eastAsia="zh-HK"/>
        </w:rPr>
        <w:t>量</w:t>
      </w:r>
      <w:r w:rsidR="00D21C7C" w:rsidRPr="00DC6B73">
        <w:rPr>
          <w:rFonts w:eastAsia="標楷體" w:hint="eastAsia"/>
          <w:b/>
        </w:rPr>
        <w:t>：</w:t>
      </w:r>
      <w:r w:rsidR="001E4FB3" w:rsidRPr="00DC6B73">
        <w:rPr>
          <w:rFonts w:eastAsia="標楷體" w:hint="eastAsia"/>
          <w:b/>
          <w:bCs/>
          <w:kern w:val="0"/>
          <w:szCs w:val="28"/>
        </w:rPr>
        <w:t>(</w:t>
      </w:r>
      <w:r w:rsidR="001E4FB3" w:rsidRPr="00DC6B73">
        <w:rPr>
          <w:rFonts w:eastAsia="標楷體" w:hint="eastAsia"/>
          <w:b/>
          <w:bCs/>
          <w:kern w:val="0"/>
          <w:szCs w:val="28"/>
          <w:lang w:eastAsia="zh-HK"/>
        </w:rPr>
        <w:t>2mg</w:t>
      </w:r>
      <w:r w:rsidR="001E4FB3" w:rsidRPr="00DC6B73">
        <w:rPr>
          <w:rFonts w:eastAsia="標楷體" w:hint="eastAsia"/>
          <w:b/>
          <w:bCs/>
          <w:kern w:val="0"/>
          <w:szCs w:val="28"/>
        </w:rPr>
        <w:t>)</w:t>
      </w:r>
      <w:r w:rsidR="00B659B7" w:rsidRPr="00DC6B73">
        <w:rPr>
          <w:rFonts w:eastAsia="標楷體"/>
          <w:b/>
        </w:rPr>
        <w:t>_____</w:t>
      </w:r>
      <w:r w:rsidR="00B659B7" w:rsidRPr="00DC6B73">
        <w:rPr>
          <w:rFonts w:eastAsia="標楷體" w:hint="eastAsia"/>
          <w:b/>
        </w:rPr>
        <w:t>顆、</w:t>
      </w:r>
      <w:r w:rsidR="001E4FB3" w:rsidRPr="00DC6B73">
        <w:rPr>
          <w:rFonts w:eastAsia="標楷體" w:hint="eastAsia"/>
          <w:b/>
          <w:bCs/>
          <w:kern w:val="0"/>
          <w:szCs w:val="28"/>
        </w:rPr>
        <w:t>(</w:t>
      </w:r>
      <w:r w:rsidR="001E4FB3" w:rsidRPr="00DC6B73">
        <w:rPr>
          <w:rFonts w:eastAsia="標楷體" w:hint="eastAsia"/>
          <w:b/>
          <w:bCs/>
          <w:kern w:val="0"/>
          <w:szCs w:val="28"/>
          <w:lang w:eastAsia="zh-HK"/>
        </w:rPr>
        <w:t>8mg</w:t>
      </w:r>
      <w:r w:rsidR="001E4FB3" w:rsidRPr="00DC6B73">
        <w:rPr>
          <w:rFonts w:eastAsia="標楷體" w:hint="eastAsia"/>
          <w:b/>
          <w:bCs/>
          <w:kern w:val="0"/>
          <w:szCs w:val="28"/>
        </w:rPr>
        <w:t>)</w:t>
      </w:r>
      <w:r w:rsidR="00B659B7" w:rsidRPr="00DC6B73">
        <w:rPr>
          <w:rFonts w:eastAsia="標楷體"/>
          <w:b/>
        </w:rPr>
        <w:t>_____</w:t>
      </w:r>
      <w:r w:rsidR="00B659B7" w:rsidRPr="00DC6B73">
        <w:rPr>
          <w:rFonts w:eastAsia="標楷體" w:hint="eastAsia"/>
          <w:b/>
        </w:rPr>
        <w:t>顆，總處方劑量</w:t>
      </w:r>
      <w:r w:rsidR="00B659B7" w:rsidRPr="00DC6B73">
        <w:rPr>
          <w:rFonts w:eastAsia="標楷體"/>
          <w:b/>
        </w:rPr>
        <w:t>______</w:t>
      </w:r>
      <w:r w:rsidR="00B659B7" w:rsidRPr="00DC6B73">
        <w:rPr>
          <w:rFonts w:eastAsia="標楷體" w:hint="eastAsia"/>
          <w:b/>
        </w:rPr>
        <w:t>mg</w:t>
      </w:r>
      <w:r w:rsidR="00D21C7C" w:rsidRPr="00DC6B73">
        <w:rPr>
          <w:rFonts w:ascii="標楷體" w:eastAsia="標楷體" w:hAnsi="標楷體" w:hint="eastAsia"/>
          <w:b/>
        </w:rPr>
        <w:t>。</w:t>
      </w:r>
    </w:p>
    <w:p w14:paraId="31F5C5C3" w14:textId="77777777" w:rsidR="002A6AE2" w:rsidRPr="00DC6B73" w:rsidRDefault="002A6AE2" w:rsidP="00BA786F">
      <w:pPr>
        <w:pStyle w:val="afff1"/>
        <w:numPr>
          <w:ilvl w:val="2"/>
          <w:numId w:val="37"/>
        </w:numPr>
        <w:ind w:leftChars="0" w:left="567" w:hanging="567"/>
        <w:rPr>
          <w:rFonts w:eastAsia="標楷體"/>
          <w:b/>
          <w:lang w:eastAsia="zh-HK"/>
        </w:rPr>
      </w:pPr>
      <w:r w:rsidRPr="00DC6B73">
        <w:rPr>
          <w:rFonts w:eastAsia="標楷體" w:hint="eastAsia"/>
          <w:b/>
          <w:lang w:eastAsia="zh-HK"/>
        </w:rPr>
        <w:t>丁基原啡因總治療人數</w:t>
      </w:r>
      <w:r w:rsidRPr="00DC6B73">
        <w:rPr>
          <w:rFonts w:eastAsia="標楷體" w:hint="eastAsia"/>
          <w:b/>
        </w:rPr>
        <w:t>________</w:t>
      </w:r>
      <w:r w:rsidRPr="00DC6B73">
        <w:rPr>
          <w:rFonts w:eastAsia="標楷體" w:hint="eastAsia"/>
          <w:b/>
          <w:lang w:eastAsia="zh-HK"/>
        </w:rPr>
        <w:t>人</w:t>
      </w:r>
      <w:r w:rsidR="004000D1" w:rsidRPr="00DC6B73">
        <w:rPr>
          <w:rFonts w:eastAsia="標楷體" w:hint="eastAsia"/>
          <w:b/>
        </w:rPr>
        <w:t>(</w:t>
      </w:r>
      <w:r w:rsidR="00D51F7D" w:rsidRPr="00DC6B73">
        <w:rPr>
          <w:rFonts w:eastAsia="標楷體" w:hint="eastAsia"/>
          <w:b/>
        </w:rPr>
        <w:t>丙</w:t>
      </w:r>
      <w:r w:rsidR="004000D1" w:rsidRPr="00DC6B73">
        <w:rPr>
          <w:rFonts w:eastAsia="標楷體" w:hint="eastAsia"/>
          <w:b/>
        </w:rPr>
        <w:t>)</w:t>
      </w:r>
      <w:r w:rsidR="00DB6797" w:rsidRPr="00DC6B73">
        <w:rPr>
          <w:rFonts w:eastAsia="標楷體" w:hint="eastAsia"/>
          <w:b/>
        </w:rPr>
        <w:t>。</w:t>
      </w:r>
    </w:p>
    <w:p w14:paraId="3CB08D47" w14:textId="77777777" w:rsidR="00AE4EDF" w:rsidRPr="00DC6B73" w:rsidRDefault="00AE4EDF" w:rsidP="00B44BF2">
      <w:pPr>
        <w:pStyle w:val="afff1"/>
        <w:ind w:leftChars="0" w:left="567" w:rightChars="-272" w:right="-653"/>
        <w:rPr>
          <w:rFonts w:eastAsia="標楷體"/>
          <w:b/>
          <w:lang w:eastAsia="zh-HK"/>
        </w:rPr>
      </w:pPr>
      <w:r w:rsidRPr="00DC6B73">
        <w:rPr>
          <w:rFonts w:eastAsia="標楷體" w:hint="eastAsia"/>
          <w:b/>
          <w:lang w:eastAsia="zh-HK"/>
        </w:rPr>
        <w:t>註</w:t>
      </w:r>
      <w:r w:rsidRPr="00DC6B73">
        <w:rPr>
          <w:rFonts w:eastAsia="標楷體" w:hint="eastAsia"/>
          <w:b/>
        </w:rPr>
        <w:t>：</w:t>
      </w:r>
      <w:r w:rsidRPr="00DC6B73">
        <w:rPr>
          <w:rFonts w:eastAsia="標楷體" w:hint="eastAsia"/>
          <w:b/>
          <w:lang w:eastAsia="zh-HK"/>
        </w:rPr>
        <w:t>於本表統計期間內</w:t>
      </w:r>
      <w:r w:rsidRPr="00DC6B73">
        <w:rPr>
          <w:rFonts w:eastAsia="標楷體" w:hint="eastAsia"/>
          <w:b/>
        </w:rPr>
        <w:t>，</w:t>
      </w:r>
      <w:r w:rsidRPr="00DC6B73">
        <w:rPr>
          <w:rFonts w:eastAsia="標楷體" w:hint="eastAsia"/>
          <w:b/>
          <w:lang w:eastAsia="zh-HK"/>
        </w:rPr>
        <w:t>丁基原啡因治療</w:t>
      </w:r>
      <w:r w:rsidRPr="00DC6B73">
        <w:rPr>
          <w:rFonts w:eastAsia="標楷體" w:hint="eastAsia"/>
          <w:b/>
        </w:rPr>
        <w:t>個案由全</w:t>
      </w:r>
      <w:r w:rsidRPr="00DC6B73">
        <w:rPr>
          <w:rFonts w:eastAsia="標楷體" w:hint="eastAsia"/>
          <w:b/>
          <w:lang w:eastAsia="zh-HK"/>
        </w:rPr>
        <w:t>自費</w:t>
      </w:r>
      <w:r w:rsidRPr="00DC6B73">
        <w:rPr>
          <w:rFonts w:eastAsia="標楷體" w:hint="eastAsia"/>
          <w:b/>
        </w:rPr>
        <w:t>轉本方案補助，或由本方案補助轉全自費者</w:t>
      </w:r>
      <w:r w:rsidRPr="00DC6B73">
        <w:rPr>
          <w:rFonts w:eastAsia="標楷體" w:hint="eastAsia"/>
          <w:b/>
        </w:rPr>
        <w:t>_____</w:t>
      </w:r>
      <w:r w:rsidRPr="00DC6B73">
        <w:rPr>
          <w:rFonts w:eastAsia="標楷體" w:hint="eastAsia"/>
          <w:b/>
          <w:lang w:eastAsia="zh-HK"/>
        </w:rPr>
        <w:t>人</w:t>
      </w:r>
      <w:r w:rsidRPr="00DC6B73">
        <w:rPr>
          <w:rFonts w:eastAsia="標楷體" w:hint="eastAsia"/>
          <w:b/>
        </w:rPr>
        <w:t>(</w:t>
      </w:r>
      <w:r w:rsidRPr="00DC6B73">
        <w:rPr>
          <w:rFonts w:eastAsia="標楷體" w:hint="eastAsia"/>
          <w:b/>
        </w:rPr>
        <w:t>丁</w:t>
      </w:r>
      <w:r w:rsidRPr="00DC6B73">
        <w:rPr>
          <w:rFonts w:eastAsia="標楷體" w:hint="eastAsia"/>
          <w:b/>
        </w:rPr>
        <w:t>)</w:t>
      </w:r>
      <w:r w:rsidRPr="00DC6B73">
        <w:rPr>
          <w:rFonts w:eastAsia="標楷體"/>
          <w:b/>
          <w:lang w:eastAsia="zh-HK"/>
        </w:rPr>
        <w:t>[</w:t>
      </w:r>
      <w:r w:rsidRPr="00DC6B73">
        <w:rPr>
          <w:rFonts w:eastAsia="標楷體" w:hint="eastAsia"/>
          <w:b/>
        </w:rPr>
        <w:t>丁</w:t>
      </w:r>
      <w:r w:rsidRPr="00DC6B73">
        <w:rPr>
          <w:rFonts w:eastAsia="標楷體" w:hint="eastAsia"/>
          <w:b/>
        </w:rPr>
        <w:t>=</w:t>
      </w:r>
      <w:r w:rsidRPr="00DC6B73">
        <w:rPr>
          <w:rFonts w:eastAsia="標楷體" w:hint="eastAsia"/>
          <w:b/>
        </w:rPr>
        <w:t>甲</w:t>
      </w:r>
      <w:r w:rsidRPr="00DC6B73">
        <w:rPr>
          <w:rFonts w:eastAsia="標楷體"/>
          <w:b/>
          <w:lang w:eastAsia="zh-HK"/>
        </w:rPr>
        <w:t>+</w:t>
      </w:r>
      <w:r w:rsidRPr="00DC6B73">
        <w:rPr>
          <w:rFonts w:eastAsia="標楷體" w:hint="eastAsia"/>
          <w:b/>
        </w:rPr>
        <w:t>乙</w:t>
      </w:r>
      <w:r w:rsidRPr="00DC6B73">
        <w:rPr>
          <w:rFonts w:eastAsia="標楷體"/>
          <w:b/>
          <w:lang w:eastAsia="zh-HK"/>
        </w:rPr>
        <w:t>-</w:t>
      </w:r>
      <w:r w:rsidRPr="00DC6B73">
        <w:rPr>
          <w:rFonts w:eastAsia="標楷體" w:hint="eastAsia"/>
          <w:b/>
        </w:rPr>
        <w:t>丙</w:t>
      </w:r>
      <w:r w:rsidRPr="00DC6B73">
        <w:rPr>
          <w:rFonts w:eastAsia="標楷體"/>
          <w:b/>
          <w:lang w:eastAsia="zh-HK"/>
        </w:rPr>
        <w:t>]</w:t>
      </w:r>
      <w:r w:rsidR="00B44BF2" w:rsidRPr="00DC6B73">
        <w:rPr>
          <w:rFonts w:ascii="標楷體" w:eastAsia="標楷體" w:hAnsi="標楷體" w:hint="eastAsia"/>
          <w:b/>
          <w:lang w:eastAsia="zh-HK"/>
        </w:rPr>
        <w:t>。</w:t>
      </w:r>
    </w:p>
    <w:p w14:paraId="5C28A28D" w14:textId="77777777" w:rsidR="002B6C41" w:rsidRPr="00DC6B73" w:rsidRDefault="00AE4EDF" w:rsidP="002B6C41">
      <w:pPr>
        <w:pStyle w:val="afff1"/>
        <w:numPr>
          <w:ilvl w:val="2"/>
          <w:numId w:val="37"/>
        </w:numPr>
        <w:ind w:leftChars="0" w:left="567" w:hanging="567"/>
        <w:rPr>
          <w:rFonts w:eastAsia="標楷體"/>
          <w:b/>
          <w:lang w:eastAsia="zh-HK"/>
        </w:rPr>
      </w:pPr>
      <w:r w:rsidRPr="00DC6B73">
        <w:rPr>
          <w:rFonts w:eastAsia="標楷體" w:hint="eastAsia"/>
          <w:b/>
        </w:rPr>
        <w:t>本</w:t>
      </w:r>
      <w:r w:rsidRPr="00DC6B73">
        <w:rPr>
          <w:rFonts w:eastAsia="標楷體" w:hint="eastAsia"/>
          <w:b/>
          <w:lang w:eastAsia="zh-HK"/>
        </w:rPr>
        <w:t>方案補助個案清冊</w:t>
      </w:r>
      <w:r w:rsidRPr="00DC6B73">
        <w:rPr>
          <w:rFonts w:eastAsia="標楷體" w:hint="eastAsia"/>
          <w:b/>
        </w:rPr>
        <w:t>：</w:t>
      </w:r>
      <w:r w:rsidRPr="00DC6B73">
        <w:rPr>
          <w:rFonts w:eastAsia="標楷體" w:hint="eastAsia"/>
          <w:b/>
          <w:lang w:eastAsia="zh-HK"/>
        </w:rPr>
        <w:t>如下表</w:t>
      </w:r>
    </w:p>
    <w:tbl>
      <w:tblPr>
        <w:tblStyle w:val="af3"/>
        <w:tblW w:w="13599"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13"/>
        <w:gridCol w:w="1264"/>
        <w:gridCol w:w="1027"/>
        <w:gridCol w:w="1028"/>
        <w:gridCol w:w="1028"/>
        <w:gridCol w:w="1028"/>
        <w:gridCol w:w="1830"/>
        <w:gridCol w:w="1545"/>
        <w:gridCol w:w="1533"/>
        <w:gridCol w:w="1603"/>
      </w:tblGrid>
      <w:tr w:rsidR="00DC6B73" w:rsidRPr="00DC6B73" w14:paraId="58CFBE7D" w14:textId="77777777" w:rsidTr="003402D5">
        <w:trPr>
          <w:trHeight w:val="227"/>
        </w:trPr>
        <w:tc>
          <w:tcPr>
            <w:tcW w:w="1713" w:type="dxa"/>
            <w:vMerge w:val="restart"/>
            <w:tcBorders>
              <w:top w:val="single" w:sz="12" w:space="0" w:color="auto"/>
              <w:bottom w:val="single" w:sz="4" w:space="0" w:color="auto"/>
              <w:right w:val="single" w:sz="12" w:space="0" w:color="auto"/>
            </w:tcBorders>
            <w:vAlign w:val="center"/>
          </w:tcPr>
          <w:p w14:paraId="1DF0D92F" w14:textId="77777777" w:rsidR="00B659B7" w:rsidRPr="00DC6B73" w:rsidRDefault="00B659B7" w:rsidP="002C6912">
            <w:pPr>
              <w:widowControl/>
              <w:snapToGrid w:val="0"/>
              <w:jc w:val="center"/>
              <w:rPr>
                <w:rFonts w:eastAsia="標楷體"/>
                <w:spacing w:val="-18"/>
                <w:kern w:val="0"/>
                <w:sz w:val="22"/>
                <w:szCs w:val="22"/>
              </w:rPr>
            </w:pPr>
            <w:r w:rsidRPr="00DC6B73">
              <w:rPr>
                <w:rFonts w:eastAsia="標楷體" w:hint="eastAsia"/>
                <w:spacing w:val="-18"/>
                <w:kern w:val="0"/>
                <w:sz w:val="22"/>
                <w:szCs w:val="22"/>
              </w:rPr>
              <w:t>本方案補助</w:t>
            </w:r>
          </w:p>
          <w:p w14:paraId="3BC8B15F" w14:textId="77777777" w:rsidR="00B659B7" w:rsidRPr="00DC6B73" w:rsidRDefault="00B659B7" w:rsidP="002C6912">
            <w:pPr>
              <w:widowControl/>
              <w:snapToGrid w:val="0"/>
              <w:jc w:val="center"/>
              <w:rPr>
                <w:rFonts w:eastAsia="標楷體"/>
                <w:kern w:val="0"/>
                <w:sz w:val="22"/>
                <w:szCs w:val="22"/>
                <w:lang w:eastAsia="zh-HK"/>
              </w:rPr>
            </w:pPr>
            <w:r w:rsidRPr="00DC6B73">
              <w:rPr>
                <w:rFonts w:eastAsia="標楷體" w:hint="eastAsia"/>
                <w:spacing w:val="-18"/>
                <w:kern w:val="0"/>
                <w:sz w:val="22"/>
                <w:szCs w:val="22"/>
                <w:lang w:eastAsia="zh-HK"/>
              </w:rPr>
              <w:t>丁基原啡因</w:t>
            </w:r>
            <w:r w:rsidRPr="00DC6B73">
              <w:rPr>
                <w:rFonts w:eastAsia="標楷體" w:hint="eastAsia"/>
                <w:kern w:val="0"/>
                <w:sz w:val="22"/>
                <w:szCs w:val="22"/>
                <w:lang w:eastAsia="zh-HK"/>
              </w:rPr>
              <w:t>個案</w:t>
            </w:r>
          </w:p>
          <w:p w14:paraId="1D49666D" w14:textId="77777777" w:rsidR="00B659B7" w:rsidRPr="00DC6B73" w:rsidRDefault="00B659B7" w:rsidP="002C6912">
            <w:pPr>
              <w:widowControl/>
              <w:snapToGrid w:val="0"/>
              <w:jc w:val="center"/>
              <w:rPr>
                <w:rFonts w:eastAsia="標楷體"/>
                <w:kern w:val="0"/>
                <w:sz w:val="22"/>
                <w:szCs w:val="22"/>
              </w:rPr>
            </w:pPr>
            <w:r w:rsidRPr="00DC6B73">
              <w:rPr>
                <w:rFonts w:eastAsia="標楷體"/>
                <w:kern w:val="0"/>
                <w:sz w:val="22"/>
                <w:szCs w:val="22"/>
              </w:rPr>
              <w:t>姓名</w:t>
            </w:r>
          </w:p>
          <w:p w14:paraId="23EB2011" w14:textId="77777777" w:rsidR="00B659B7" w:rsidRPr="00DC6B73" w:rsidRDefault="00B659B7" w:rsidP="002C6912">
            <w:pPr>
              <w:pStyle w:val="afff1"/>
              <w:snapToGrid w:val="0"/>
              <w:ind w:leftChars="0" w:left="0"/>
              <w:jc w:val="center"/>
              <w:rPr>
                <w:rFonts w:eastAsia="標楷體"/>
                <w:b/>
                <w:sz w:val="22"/>
                <w:szCs w:val="22"/>
                <w:lang w:eastAsia="zh-HK"/>
              </w:rPr>
            </w:pPr>
            <w:r w:rsidRPr="00DC6B73">
              <w:rPr>
                <w:rFonts w:eastAsia="標楷體" w:hint="eastAsia"/>
                <w:kern w:val="0"/>
                <w:sz w:val="22"/>
                <w:szCs w:val="22"/>
              </w:rPr>
              <w:t>(</w:t>
            </w:r>
            <w:r w:rsidRPr="00DC6B73">
              <w:rPr>
                <w:rFonts w:eastAsia="標楷體"/>
                <w:kern w:val="0"/>
                <w:sz w:val="22"/>
                <w:szCs w:val="22"/>
              </w:rPr>
              <w:t>身分證字號</w:t>
            </w:r>
            <w:r w:rsidRPr="00DC6B73">
              <w:rPr>
                <w:rFonts w:eastAsia="標楷體" w:hint="eastAsia"/>
                <w:kern w:val="0"/>
                <w:sz w:val="22"/>
                <w:szCs w:val="22"/>
              </w:rPr>
              <w:t>)</w:t>
            </w:r>
          </w:p>
        </w:tc>
        <w:tc>
          <w:tcPr>
            <w:tcW w:w="1264" w:type="dxa"/>
            <w:vMerge w:val="restart"/>
            <w:tcBorders>
              <w:top w:val="single" w:sz="12" w:space="0" w:color="auto"/>
              <w:right w:val="single" w:sz="12" w:space="0" w:color="auto"/>
            </w:tcBorders>
            <w:vAlign w:val="center"/>
          </w:tcPr>
          <w:p w14:paraId="0E39F60F" w14:textId="77777777" w:rsidR="00B659B7" w:rsidRPr="00DC6B73" w:rsidRDefault="00B659B7" w:rsidP="00B659B7">
            <w:pPr>
              <w:pStyle w:val="afff1"/>
              <w:snapToGrid w:val="0"/>
              <w:ind w:leftChars="-51" w:left="-122"/>
              <w:jc w:val="center"/>
              <w:rPr>
                <w:rFonts w:eastAsia="標楷體"/>
                <w:sz w:val="22"/>
                <w:szCs w:val="22"/>
              </w:rPr>
            </w:pPr>
            <w:r w:rsidRPr="00DC6B73">
              <w:rPr>
                <w:rFonts w:eastAsia="標楷體" w:hint="eastAsia"/>
                <w:sz w:val="22"/>
                <w:szCs w:val="22"/>
              </w:rPr>
              <w:t>總處方劑量</w:t>
            </w:r>
            <w:r w:rsidRPr="00DC6B73">
              <w:rPr>
                <w:rFonts w:eastAsia="標楷體" w:hint="eastAsia"/>
                <w:sz w:val="22"/>
                <w:szCs w:val="22"/>
              </w:rPr>
              <w:t>(mg</w:t>
            </w:r>
            <w:r w:rsidRPr="00DC6B73">
              <w:rPr>
                <w:rFonts w:eastAsia="標楷體"/>
                <w:sz w:val="22"/>
                <w:szCs w:val="22"/>
              </w:rPr>
              <w:t>)</w:t>
            </w:r>
          </w:p>
        </w:tc>
        <w:tc>
          <w:tcPr>
            <w:tcW w:w="5941" w:type="dxa"/>
            <w:gridSpan w:val="5"/>
            <w:tcBorders>
              <w:top w:val="single" w:sz="12" w:space="0" w:color="auto"/>
              <w:bottom w:val="single" w:sz="4" w:space="0" w:color="auto"/>
              <w:right w:val="single" w:sz="12" w:space="0" w:color="auto"/>
            </w:tcBorders>
          </w:tcPr>
          <w:p w14:paraId="60A154AB" w14:textId="77777777" w:rsidR="00B659B7" w:rsidRPr="00DC6B73" w:rsidRDefault="00B659B7" w:rsidP="002E6C53">
            <w:pPr>
              <w:pStyle w:val="afff1"/>
              <w:ind w:leftChars="0" w:left="0"/>
              <w:jc w:val="center"/>
              <w:rPr>
                <w:rFonts w:eastAsia="標楷體"/>
                <w:b/>
                <w:sz w:val="22"/>
                <w:szCs w:val="22"/>
              </w:rPr>
            </w:pPr>
            <w:r w:rsidRPr="00DC6B73">
              <w:rPr>
                <w:rFonts w:eastAsia="標楷體" w:hint="eastAsia"/>
                <w:b/>
                <w:sz w:val="22"/>
                <w:szCs w:val="22"/>
              </w:rPr>
              <w:t>藥品費</w:t>
            </w:r>
          </w:p>
        </w:tc>
        <w:tc>
          <w:tcPr>
            <w:tcW w:w="4681" w:type="dxa"/>
            <w:gridSpan w:val="3"/>
            <w:tcBorders>
              <w:top w:val="single" w:sz="12" w:space="0" w:color="auto"/>
              <w:left w:val="single" w:sz="12" w:space="0" w:color="auto"/>
              <w:bottom w:val="single" w:sz="4" w:space="0" w:color="auto"/>
            </w:tcBorders>
            <w:vAlign w:val="center"/>
          </w:tcPr>
          <w:p w14:paraId="283A1F4E" w14:textId="77777777" w:rsidR="00B659B7" w:rsidRPr="00DC6B73" w:rsidRDefault="00B659B7" w:rsidP="002C6912">
            <w:pPr>
              <w:pStyle w:val="afff1"/>
              <w:snapToGrid w:val="0"/>
              <w:ind w:leftChars="0" w:left="0"/>
              <w:jc w:val="center"/>
              <w:rPr>
                <w:rFonts w:eastAsia="標楷體"/>
                <w:b/>
                <w:sz w:val="22"/>
                <w:szCs w:val="22"/>
                <w:lang w:eastAsia="zh-HK"/>
              </w:rPr>
            </w:pPr>
            <w:r w:rsidRPr="00DC6B73">
              <w:rPr>
                <w:rFonts w:eastAsia="標楷體" w:hint="eastAsia"/>
                <w:b/>
                <w:sz w:val="22"/>
                <w:szCs w:val="22"/>
              </w:rPr>
              <w:t>給藥服務費</w:t>
            </w:r>
          </w:p>
        </w:tc>
      </w:tr>
      <w:tr w:rsidR="00DC6B73" w:rsidRPr="00DC6B73" w14:paraId="41170EB1" w14:textId="77777777" w:rsidTr="003402D5">
        <w:trPr>
          <w:trHeight w:val="510"/>
        </w:trPr>
        <w:tc>
          <w:tcPr>
            <w:tcW w:w="1713" w:type="dxa"/>
            <w:vMerge/>
            <w:tcBorders>
              <w:top w:val="single" w:sz="4" w:space="0" w:color="auto"/>
              <w:bottom w:val="single" w:sz="4" w:space="0" w:color="auto"/>
              <w:right w:val="single" w:sz="12" w:space="0" w:color="auto"/>
            </w:tcBorders>
            <w:vAlign w:val="center"/>
          </w:tcPr>
          <w:p w14:paraId="34CBA25E" w14:textId="77777777" w:rsidR="000025E3" w:rsidRPr="00DC6B73" w:rsidRDefault="000025E3" w:rsidP="002B6C41">
            <w:pPr>
              <w:widowControl/>
              <w:jc w:val="center"/>
              <w:rPr>
                <w:rFonts w:eastAsia="標楷體"/>
                <w:spacing w:val="-18"/>
                <w:kern w:val="0"/>
                <w:sz w:val="22"/>
                <w:szCs w:val="22"/>
              </w:rPr>
            </w:pPr>
          </w:p>
        </w:tc>
        <w:tc>
          <w:tcPr>
            <w:tcW w:w="1264" w:type="dxa"/>
            <w:vMerge/>
            <w:tcBorders>
              <w:right w:val="single" w:sz="12" w:space="0" w:color="auto"/>
            </w:tcBorders>
            <w:vAlign w:val="center"/>
          </w:tcPr>
          <w:p w14:paraId="0320CBA4" w14:textId="77777777" w:rsidR="000025E3" w:rsidRPr="00DC6B73" w:rsidRDefault="000025E3" w:rsidP="00B659B7">
            <w:pPr>
              <w:pStyle w:val="afff1"/>
              <w:snapToGrid w:val="0"/>
              <w:ind w:leftChars="-51" w:left="-122"/>
              <w:jc w:val="center"/>
              <w:rPr>
                <w:rFonts w:eastAsia="標楷體"/>
                <w:b/>
                <w:kern w:val="0"/>
                <w:sz w:val="22"/>
                <w:szCs w:val="22"/>
              </w:rPr>
            </w:pPr>
          </w:p>
        </w:tc>
        <w:tc>
          <w:tcPr>
            <w:tcW w:w="2055" w:type="dxa"/>
            <w:gridSpan w:val="2"/>
            <w:tcBorders>
              <w:top w:val="single" w:sz="4" w:space="0" w:color="auto"/>
              <w:left w:val="single" w:sz="12" w:space="0" w:color="auto"/>
              <w:bottom w:val="single" w:sz="4" w:space="0" w:color="auto"/>
            </w:tcBorders>
            <w:vAlign w:val="center"/>
          </w:tcPr>
          <w:p w14:paraId="1C30FDBD" w14:textId="77777777" w:rsidR="000025E3" w:rsidRPr="00DC6B73" w:rsidRDefault="000025E3" w:rsidP="002E6C53">
            <w:pPr>
              <w:ind w:leftChars="-50" w:left="-120" w:rightChars="-50" w:right="-120"/>
              <w:jc w:val="center"/>
              <w:rPr>
                <w:rFonts w:eastAsia="標楷體"/>
                <w:kern w:val="0"/>
                <w:sz w:val="22"/>
                <w:szCs w:val="22"/>
              </w:rPr>
            </w:pPr>
            <w:r w:rsidRPr="00DC6B73">
              <w:rPr>
                <w:rFonts w:eastAsia="標楷體" w:hint="eastAsia"/>
                <w:kern w:val="0"/>
                <w:sz w:val="22"/>
                <w:szCs w:val="22"/>
              </w:rPr>
              <w:t>2mg</w:t>
            </w:r>
          </w:p>
        </w:tc>
        <w:tc>
          <w:tcPr>
            <w:tcW w:w="2056" w:type="dxa"/>
            <w:gridSpan w:val="2"/>
            <w:tcBorders>
              <w:top w:val="single" w:sz="4" w:space="0" w:color="auto"/>
              <w:bottom w:val="single" w:sz="4" w:space="0" w:color="auto"/>
            </w:tcBorders>
            <w:vAlign w:val="center"/>
          </w:tcPr>
          <w:p w14:paraId="1E83071E" w14:textId="77777777" w:rsidR="000025E3" w:rsidRPr="00DC6B73" w:rsidRDefault="000025E3" w:rsidP="002E6C53">
            <w:pPr>
              <w:pStyle w:val="afff1"/>
              <w:ind w:leftChars="0" w:left="0"/>
              <w:jc w:val="center"/>
              <w:rPr>
                <w:rFonts w:eastAsia="標楷體"/>
                <w:kern w:val="0"/>
                <w:sz w:val="22"/>
                <w:szCs w:val="22"/>
              </w:rPr>
            </w:pPr>
            <w:r w:rsidRPr="00DC6B73">
              <w:rPr>
                <w:rFonts w:eastAsia="標楷體" w:hint="eastAsia"/>
                <w:kern w:val="0"/>
                <w:sz w:val="22"/>
                <w:szCs w:val="22"/>
              </w:rPr>
              <w:t>8mg</w:t>
            </w:r>
          </w:p>
        </w:tc>
        <w:tc>
          <w:tcPr>
            <w:tcW w:w="1830" w:type="dxa"/>
            <w:vMerge w:val="restart"/>
            <w:tcBorders>
              <w:top w:val="single" w:sz="4" w:space="0" w:color="auto"/>
              <w:right w:val="single" w:sz="12" w:space="0" w:color="auto"/>
            </w:tcBorders>
            <w:vAlign w:val="center"/>
          </w:tcPr>
          <w:p w14:paraId="23B4D102" w14:textId="77777777" w:rsidR="000025E3" w:rsidRPr="00DC6B73" w:rsidRDefault="000025E3" w:rsidP="006A4FE9">
            <w:pPr>
              <w:pStyle w:val="afff1"/>
              <w:snapToGrid w:val="0"/>
              <w:ind w:leftChars="0" w:left="0"/>
              <w:jc w:val="center"/>
              <w:rPr>
                <w:rFonts w:eastAsia="標楷體"/>
                <w:sz w:val="22"/>
                <w:szCs w:val="22"/>
              </w:rPr>
            </w:pPr>
            <w:r w:rsidRPr="00DC6B73">
              <w:rPr>
                <w:rFonts w:eastAsia="標楷體" w:hint="eastAsia"/>
                <w:sz w:val="22"/>
                <w:szCs w:val="22"/>
              </w:rPr>
              <w:t>總補助金額</w:t>
            </w:r>
          </w:p>
          <w:p w14:paraId="6AC2FBA9" w14:textId="77777777" w:rsidR="000025E3" w:rsidRPr="00DC6B73" w:rsidRDefault="000025E3" w:rsidP="004F0693">
            <w:pPr>
              <w:pStyle w:val="afff1"/>
              <w:snapToGrid w:val="0"/>
              <w:ind w:leftChars="0" w:left="0"/>
              <w:jc w:val="center"/>
              <w:rPr>
                <w:rFonts w:eastAsia="標楷體"/>
                <w:kern w:val="0"/>
                <w:sz w:val="22"/>
                <w:szCs w:val="22"/>
              </w:rPr>
            </w:pPr>
            <w:r w:rsidRPr="00DC6B73">
              <w:rPr>
                <w:rFonts w:eastAsia="標楷體" w:hint="eastAsia"/>
                <w:kern w:val="0"/>
                <w:sz w:val="22"/>
                <w:szCs w:val="22"/>
              </w:rPr>
              <w:t>(</w:t>
            </w:r>
            <w:r w:rsidRPr="00DC6B73">
              <w:rPr>
                <w:rFonts w:eastAsia="標楷體" w:hint="eastAsia"/>
                <w:kern w:val="0"/>
                <w:sz w:val="22"/>
                <w:szCs w:val="22"/>
              </w:rPr>
              <w:t>元</w:t>
            </w:r>
            <w:r w:rsidRPr="00DC6B73">
              <w:rPr>
                <w:rFonts w:eastAsia="標楷體" w:hint="eastAsia"/>
                <w:kern w:val="0"/>
                <w:sz w:val="22"/>
                <w:szCs w:val="22"/>
              </w:rPr>
              <w:t>) (E)=(A)*(B)+</w:t>
            </w:r>
          </w:p>
          <w:p w14:paraId="553D7C9A" w14:textId="77777777" w:rsidR="000025E3" w:rsidRPr="00DC6B73" w:rsidRDefault="000025E3" w:rsidP="000025E3">
            <w:pPr>
              <w:pStyle w:val="afff1"/>
              <w:snapToGrid w:val="0"/>
              <w:ind w:leftChars="0" w:left="0"/>
              <w:jc w:val="center"/>
              <w:rPr>
                <w:rFonts w:eastAsia="標楷體"/>
                <w:kern w:val="0"/>
                <w:sz w:val="22"/>
                <w:szCs w:val="22"/>
              </w:rPr>
            </w:pPr>
            <w:r w:rsidRPr="00DC6B73">
              <w:rPr>
                <w:rFonts w:eastAsia="標楷體" w:hint="eastAsia"/>
                <w:kern w:val="0"/>
                <w:sz w:val="22"/>
                <w:szCs w:val="22"/>
              </w:rPr>
              <w:t>(C)*(D)</w:t>
            </w:r>
          </w:p>
        </w:tc>
        <w:tc>
          <w:tcPr>
            <w:tcW w:w="1545" w:type="dxa"/>
            <w:vMerge w:val="restart"/>
            <w:tcBorders>
              <w:top w:val="single" w:sz="4" w:space="0" w:color="auto"/>
              <w:left w:val="single" w:sz="12" w:space="0" w:color="auto"/>
              <w:right w:val="single" w:sz="4" w:space="0" w:color="auto"/>
            </w:tcBorders>
            <w:vAlign w:val="center"/>
          </w:tcPr>
          <w:p w14:paraId="32E2039A" w14:textId="77777777" w:rsidR="000025E3" w:rsidRPr="00DC6B73" w:rsidRDefault="000025E3" w:rsidP="002C6912">
            <w:pPr>
              <w:snapToGrid w:val="0"/>
              <w:jc w:val="center"/>
              <w:rPr>
                <w:rFonts w:eastAsia="標楷體"/>
                <w:kern w:val="0"/>
                <w:sz w:val="22"/>
                <w:szCs w:val="22"/>
                <w:lang w:eastAsia="zh-HK"/>
              </w:rPr>
            </w:pPr>
            <w:r w:rsidRPr="00DC6B73">
              <w:rPr>
                <w:rFonts w:ascii="標楷體" w:eastAsia="標楷體" w:hAnsi="標楷體" w:hint="eastAsia"/>
                <w:kern w:val="0"/>
                <w:sz w:val="22"/>
                <w:szCs w:val="22"/>
                <w:lang w:eastAsia="zh-HK"/>
              </w:rPr>
              <w:t>服</w:t>
            </w:r>
            <w:r w:rsidRPr="00DC6B73">
              <w:rPr>
                <w:rFonts w:ascii="標楷體" w:eastAsia="標楷體" w:hAnsi="標楷體" w:hint="eastAsia"/>
                <w:kern w:val="0"/>
                <w:sz w:val="22"/>
                <w:szCs w:val="22"/>
              </w:rPr>
              <w:t>(領)</w:t>
            </w:r>
            <w:r w:rsidRPr="00DC6B73">
              <w:rPr>
                <w:rFonts w:eastAsia="標楷體" w:hint="eastAsia"/>
                <w:kern w:val="0"/>
                <w:sz w:val="22"/>
                <w:szCs w:val="22"/>
              </w:rPr>
              <w:t>藥</w:t>
            </w:r>
          </w:p>
          <w:p w14:paraId="23B0F4C0" w14:textId="77777777" w:rsidR="000025E3" w:rsidRPr="00DC6B73" w:rsidRDefault="000025E3" w:rsidP="002C6912">
            <w:pPr>
              <w:snapToGrid w:val="0"/>
              <w:jc w:val="center"/>
              <w:rPr>
                <w:rFonts w:eastAsia="標楷體"/>
                <w:kern w:val="0"/>
                <w:sz w:val="22"/>
                <w:szCs w:val="22"/>
                <w:lang w:eastAsia="zh-HK"/>
              </w:rPr>
            </w:pPr>
            <w:r w:rsidRPr="00DC6B73">
              <w:rPr>
                <w:rFonts w:eastAsia="標楷體" w:hint="eastAsia"/>
                <w:kern w:val="0"/>
                <w:sz w:val="22"/>
                <w:szCs w:val="22"/>
                <w:lang w:eastAsia="zh-HK"/>
              </w:rPr>
              <w:t>補助單價</w:t>
            </w:r>
          </w:p>
          <w:p w14:paraId="56AA405E" w14:textId="77777777" w:rsidR="000025E3" w:rsidRPr="00DC6B73" w:rsidRDefault="000025E3" w:rsidP="002E6C53">
            <w:pPr>
              <w:pStyle w:val="afff1"/>
              <w:snapToGrid w:val="0"/>
              <w:ind w:leftChars="0" w:left="0"/>
              <w:jc w:val="center"/>
              <w:rPr>
                <w:rFonts w:eastAsia="標楷體"/>
                <w:kern w:val="0"/>
                <w:sz w:val="22"/>
                <w:szCs w:val="22"/>
              </w:rPr>
            </w:pPr>
            <w:r w:rsidRPr="00DC6B73">
              <w:rPr>
                <w:rFonts w:eastAsia="標楷體" w:hint="eastAsia"/>
                <w:kern w:val="0"/>
                <w:sz w:val="22"/>
                <w:szCs w:val="22"/>
              </w:rPr>
              <w:t>(</w:t>
            </w:r>
            <w:r w:rsidRPr="00DC6B73">
              <w:rPr>
                <w:rFonts w:eastAsia="標楷體" w:hint="eastAsia"/>
                <w:kern w:val="0"/>
                <w:sz w:val="22"/>
                <w:szCs w:val="22"/>
                <w:lang w:eastAsia="zh-HK"/>
              </w:rPr>
              <w:t>元</w:t>
            </w:r>
            <w:r w:rsidRPr="00DC6B73">
              <w:rPr>
                <w:rFonts w:eastAsia="標楷體" w:hint="eastAsia"/>
                <w:kern w:val="0"/>
                <w:sz w:val="22"/>
                <w:szCs w:val="22"/>
              </w:rPr>
              <w:t>/</w:t>
            </w:r>
            <w:r w:rsidRPr="00DC6B73">
              <w:rPr>
                <w:rFonts w:eastAsia="標楷體" w:hint="eastAsia"/>
                <w:kern w:val="0"/>
                <w:sz w:val="22"/>
                <w:szCs w:val="22"/>
                <w:lang w:eastAsia="zh-HK"/>
              </w:rPr>
              <w:t>次</w:t>
            </w:r>
            <w:r w:rsidRPr="00DC6B73">
              <w:rPr>
                <w:rFonts w:eastAsia="標楷體" w:hint="eastAsia"/>
                <w:kern w:val="0"/>
                <w:sz w:val="22"/>
                <w:szCs w:val="22"/>
              </w:rPr>
              <w:t>)(</w:t>
            </w:r>
            <w:r w:rsidRPr="00DC6B73">
              <w:rPr>
                <w:rFonts w:eastAsia="標楷體"/>
                <w:kern w:val="0"/>
                <w:sz w:val="22"/>
                <w:szCs w:val="22"/>
              </w:rPr>
              <w:t>F</w:t>
            </w:r>
            <w:r w:rsidRPr="00DC6B73">
              <w:rPr>
                <w:rFonts w:eastAsia="標楷體" w:hint="eastAsia"/>
                <w:kern w:val="0"/>
                <w:sz w:val="22"/>
                <w:szCs w:val="22"/>
              </w:rPr>
              <w:t>)</w:t>
            </w:r>
          </w:p>
        </w:tc>
        <w:tc>
          <w:tcPr>
            <w:tcW w:w="1533" w:type="dxa"/>
            <w:vMerge w:val="restart"/>
            <w:tcBorders>
              <w:top w:val="single" w:sz="4" w:space="0" w:color="auto"/>
              <w:left w:val="single" w:sz="4" w:space="0" w:color="auto"/>
              <w:right w:val="single" w:sz="4" w:space="0" w:color="auto"/>
            </w:tcBorders>
            <w:vAlign w:val="center"/>
          </w:tcPr>
          <w:p w14:paraId="5C742F16" w14:textId="77777777" w:rsidR="000025E3" w:rsidRPr="00DC6B73" w:rsidRDefault="000025E3" w:rsidP="002E6C53">
            <w:pPr>
              <w:snapToGrid w:val="0"/>
              <w:jc w:val="center"/>
              <w:rPr>
                <w:rFonts w:eastAsia="標楷體"/>
                <w:sz w:val="22"/>
                <w:szCs w:val="22"/>
                <w:lang w:val="zh-TW"/>
              </w:rPr>
            </w:pPr>
            <w:r w:rsidRPr="00DC6B73">
              <w:rPr>
                <w:rFonts w:ascii="標楷體" w:eastAsia="標楷體" w:hAnsi="標楷體" w:hint="eastAsia"/>
                <w:kern w:val="0"/>
                <w:sz w:val="22"/>
                <w:szCs w:val="22"/>
                <w:lang w:eastAsia="zh-HK"/>
              </w:rPr>
              <w:t>服</w:t>
            </w:r>
            <w:r w:rsidRPr="00DC6B73">
              <w:rPr>
                <w:rFonts w:ascii="標楷體" w:eastAsia="標楷體" w:hAnsi="標楷體" w:hint="eastAsia"/>
                <w:kern w:val="0"/>
                <w:sz w:val="22"/>
                <w:szCs w:val="22"/>
              </w:rPr>
              <w:t>(領)</w:t>
            </w:r>
            <w:r w:rsidRPr="00DC6B73">
              <w:rPr>
                <w:rFonts w:eastAsia="標楷體" w:hint="eastAsia"/>
                <w:kern w:val="0"/>
                <w:sz w:val="22"/>
                <w:szCs w:val="22"/>
              </w:rPr>
              <w:t>藥</w:t>
            </w:r>
            <w:r w:rsidRPr="00DC6B73">
              <w:rPr>
                <w:rFonts w:eastAsia="標楷體"/>
                <w:kern w:val="0"/>
                <w:sz w:val="22"/>
                <w:szCs w:val="22"/>
              </w:rPr>
              <w:t>次數</w:t>
            </w:r>
            <w:r w:rsidRPr="00DC6B73">
              <w:rPr>
                <w:rFonts w:eastAsia="標楷體" w:hint="eastAsia"/>
                <w:sz w:val="22"/>
                <w:szCs w:val="22"/>
                <w:lang w:val="zh-TW"/>
              </w:rPr>
              <w:t>(</w:t>
            </w:r>
            <w:r w:rsidRPr="00DC6B73">
              <w:rPr>
                <w:rFonts w:eastAsia="標楷體" w:hint="eastAsia"/>
                <w:sz w:val="22"/>
                <w:szCs w:val="22"/>
                <w:lang w:val="zh-TW"/>
              </w:rPr>
              <w:t>次</w:t>
            </w:r>
            <w:r w:rsidRPr="00DC6B73">
              <w:rPr>
                <w:rFonts w:eastAsia="標楷體" w:hint="eastAsia"/>
                <w:sz w:val="22"/>
                <w:szCs w:val="22"/>
                <w:lang w:val="zh-TW"/>
              </w:rPr>
              <w:t>)</w:t>
            </w:r>
          </w:p>
          <w:p w14:paraId="703F5022" w14:textId="77777777" w:rsidR="000025E3" w:rsidRPr="00DC6B73" w:rsidRDefault="000025E3" w:rsidP="002E6C53">
            <w:pPr>
              <w:snapToGrid w:val="0"/>
              <w:jc w:val="center"/>
              <w:rPr>
                <w:rFonts w:eastAsia="標楷體"/>
                <w:kern w:val="0"/>
                <w:sz w:val="22"/>
                <w:szCs w:val="22"/>
              </w:rPr>
            </w:pPr>
            <w:r w:rsidRPr="00DC6B73">
              <w:rPr>
                <w:rFonts w:eastAsia="標楷體" w:hint="eastAsia"/>
                <w:kern w:val="0"/>
                <w:sz w:val="22"/>
                <w:szCs w:val="22"/>
              </w:rPr>
              <w:t>(</w:t>
            </w:r>
            <w:r w:rsidRPr="00DC6B73">
              <w:rPr>
                <w:rFonts w:eastAsia="標楷體"/>
                <w:kern w:val="0"/>
                <w:sz w:val="22"/>
                <w:szCs w:val="22"/>
              </w:rPr>
              <w:t>G</w:t>
            </w:r>
            <w:r w:rsidRPr="00DC6B73">
              <w:rPr>
                <w:rFonts w:eastAsia="標楷體" w:hint="eastAsia"/>
                <w:kern w:val="0"/>
                <w:sz w:val="22"/>
                <w:szCs w:val="22"/>
              </w:rPr>
              <w:t>)</w:t>
            </w:r>
          </w:p>
        </w:tc>
        <w:tc>
          <w:tcPr>
            <w:tcW w:w="1603" w:type="dxa"/>
            <w:vMerge w:val="restart"/>
            <w:tcBorders>
              <w:top w:val="single" w:sz="4" w:space="0" w:color="auto"/>
              <w:left w:val="single" w:sz="4" w:space="0" w:color="auto"/>
              <w:bottom w:val="single" w:sz="12" w:space="0" w:color="auto"/>
              <w:right w:val="single" w:sz="12" w:space="0" w:color="auto"/>
            </w:tcBorders>
            <w:vAlign w:val="center"/>
          </w:tcPr>
          <w:p w14:paraId="47F20CD5" w14:textId="77777777" w:rsidR="000025E3" w:rsidRPr="00DC6B73" w:rsidRDefault="000025E3" w:rsidP="002E6C53">
            <w:pPr>
              <w:widowControl/>
              <w:snapToGrid w:val="0"/>
              <w:jc w:val="center"/>
              <w:rPr>
                <w:rFonts w:eastAsia="標楷體"/>
                <w:kern w:val="0"/>
                <w:sz w:val="22"/>
                <w:szCs w:val="22"/>
              </w:rPr>
            </w:pPr>
            <w:r w:rsidRPr="00DC6B73">
              <w:rPr>
                <w:rFonts w:eastAsia="標楷體" w:hint="eastAsia"/>
                <w:kern w:val="0"/>
                <w:sz w:val="22"/>
                <w:szCs w:val="22"/>
              </w:rPr>
              <w:t>申報</w:t>
            </w:r>
            <w:r w:rsidRPr="00DC6B73">
              <w:rPr>
                <w:rFonts w:eastAsia="標楷體"/>
                <w:kern w:val="0"/>
                <w:sz w:val="22"/>
                <w:szCs w:val="22"/>
              </w:rPr>
              <w:t>補助</w:t>
            </w:r>
            <w:r w:rsidRPr="00DC6B73">
              <w:rPr>
                <w:rFonts w:eastAsia="標楷體" w:hint="eastAsia"/>
                <w:kern w:val="0"/>
                <w:sz w:val="22"/>
                <w:szCs w:val="22"/>
                <w:lang w:eastAsia="zh-HK"/>
              </w:rPr>
              <w:t>金額</w:t>
            </w:r>
            <w:r w:rsidRPr="00DC6B73">
              <w:rPr>
                <w:rFonts w:eastAsia="標楷體" w:hint="eastAsia"/>
                <w:kern w:val="0"/>
                <w:sz w:val="22"/>
                <w:szCs w:val="22"/>
              </w:rPr>
              <w:t>(</w:t>
            </w:r>
            <w:r w:rsidRPr="00DC6B73">
              <w:rPr>
                <w:rFonts w:eastAsia="標楷體" w:hint="eastAsia"/>
                <w:kern w:val="0"/>
                <w:sz w:val="22"/>
                <w:szCs w:val="22"/>
              </w:rPr>
              <w:t>元</w:t>
            </w:r>
            <w:r w:rsidRPr="00DC6B73">
              <w:rPr>
                <w:rFonts w:eastAsia="標楷體" w:hint="eastAsia"/>
                <w:kern w:val="0"/>
                <w:sz w:val="22"/>
                <w:szCs w:val="22"/>
              </w:rPr>
              <w:t>)</w:t>
            </w:r>
          </w:p>
          <w:p w14:paraId="2BE3112F" w14:textId="77777777" w:rsidR="000025E3" w:rsidRPr="00DC6B73" w:rsidRDefault="000025E3" w:rsidP="002E6C53">
            <w:pPr>
              <w:widowControl/>
              <w:snapToGrid w:val="0"/>
              <w:jc w:val="center"/>
              <w:rPr>
                <w:rFonts w:eastAsia="標楷體"/>
                <w:kern w:val="0"/>
                <w:sz w:val="22"/>
                <w:szCs w:val="22"/>
                <w:lang w:eastAsia="zh-HK"/>
              </w:rPr>
            </w:pPr>
            <w:r w:rsidRPr="00DC6B73">
              <w:rPr>
                <w:rFonts w:eastAsia="標楷體" w:hint="eastAsia"/>
                <w:kern w:val="0"/>
                <w:sz w:val="22"/>
                <w:szCs w:val="22"/>
              </w:rPr>
              <w:t>(</w:t>
            </w:r>
            <w:r w:rsidRPr="00DC6B73">
              <w:rPr>
                <w:rFonts w:eastAsia="標楷體"/>
                <w:kern w:val="0"/>
                <w:sz w:val="22"/>
                <w:szCs w:val="22"/>
              </w:rPr>
              <w:t>H</w:t>
            </w:r>
            <w:r w:rsidRPr="00DC6B73">
              <w:rPr>
                <w:rFonts w:eastAsia="標楷體" w:hint="eastAsia"/>
                <w:kern w:val="0"/>
                <w:sz w:val="22"/>
                <w:szCs w:val="22"/>
              </w:rPr>
              <w:t>)=(</w:t>
            </w:r>
            <w:r w:rsidRPr="00DC6B73">
              <w:rPr>
                <w:rFonts w:eastAsia="標楷體"/>
                <w:kern w:val="0"/>
                <w:sz w:val="22"/>
                <w:szCs w:val="22"/>
              </w:rPr>
              <w:t>F</w:t>
            </w:r>
            <w:r w:rsidRPr="00DC6B73">
              <w:rPr>
                <w:rFonts w:eastAsia="標楷體" w:hint="eastAsia"/>
                <w:kern w:val="0"/>
                <w:sz w:val="22"/>
                <w:szCs w:val="22"/>
              </w:rPr>
              <w:t>)*(</w:t>
            </w:r>
            <w:r w:rsidRPr="00DC6B73">
              <w:rPr>
                <w:rFonts w:eastAsia="標楷體"/>
                <w:kern w:val="0"/>
                <w:sz w:val="22"/>
                <w:szCs w:val="22"/>
              </w:rPr>
              <w:t>G</w:t>
            </w:r>
            <w:r w:rsidRPr="00DC6B73">
              <w:rPr>
                <w:rFonts w:eastAsia="標楷體" w:hint="eastAsia"/>
                <w:kern w:val="0"/>
                <w:sz w:val="22"/>
                <w:szCs w:val="22"/>
              </w:rPr>
              <w:t>)</w:t>
            </w:r>
          </w:p>
        </w:tc>
      </w:tr>
      <w:tr w:rsidR="00DC6B73" w:rsidRPr="00DC6B73" w14:paraId="29A03855" w14:textId="77777777" w:rsidTr="003402D5">
        <w:tc>
          <w:tcPr>
            <w:tcW w:w="1713" w:type="dxa"/>
            <w:vMerge/>
            <w:tcBorders>
              <w:top w:val="single" w:sz="4" w:space="0" w:color="auto"/>
              <w:bottom w:val="single" w:sz="12" w:space="0" w:color="auto"/>
              <w:right w:val="single" w:sz="12" w:space="0" w:color="auto"/>
            </w:tcBorders>
            <w:vAlign w:val="center"/>
          </w:tcPr>
          <w:p w14:paraId="2C9B753E" w14:textId="77777777" w:rsidR="000025E3" w:rsidRPr="00DC6B73" w:rsidRDefault="000025E3" w:rsidP="002B6C41">
            <w:pPr>
              <w:widowControl/>
              <w:jc w:val="center"/>
              <w:rPr>
                <w:rFonts w:eastAsia="標楷體"/>
                <w:spacing w:val="-18"/>
                <w:kern w:val="0"/>
                <w:sz w:val="22"/>
                <w:szCs w:val="22"/>
              </w:rPr>
            </w:pPr>
          </w:p>
        </w:tc>
        <w:tc>
          <w:tcPr>
            <w:tcW w:w="1264" w:type="dxa"/>
            <w:vMerge/>
            <w:tcBorders>
              <w:bottom w:val="single" w:sz="12" w:space="0" w:color="auto"/>
              <w:right w:val="single" w:sz="12" w:space="0" w:color="auto"/>
            </w:tcBorders>
          </w:tcPr>
          <w:p w14:paraId="62ED964D" w14:textId="77777777" w:rsidR="000025E3" w:rsidRPr="00DC6B73" w:rsidRDefault="000025E3" w:rsidP="002C6912">
            <w:pPr>
              <w:pStyle w:val="afff1"/>
              <w:snapToGrid w:val="0"/>
              <w:ind w:leftChars="0" w:left="0"/>
              <w:jc w:val="center"/>
              <w:rPr>
                <w:rFonts w:eastAsia="標楷體"/>
                <w:b/>
                <w:sz w:val="22"/>
                <w:szCs w:val="22"/>
              </w:rPr>
            </w:pPr>
          </w:p>
        </w:tc>
        <w:tc>
          <w:tcPr>
            <w:tcW w:w="1027" w:type="dxa"/>
            <w:tcBorders>
              <w:top w:val="single" w:sz="4" w:space="0" w:color="auto"/>
              <w:left w:val="single" w:sz="12" w:space="0" w:color="auto"/>
              <w:bottom w:val="single" w:sz="12" w:space="0" w:color="auto"/>
              <w:right w:val="single" w:sz="4" w:space="0" w:color="auto"/>
            </w:tcBorders>
            <w:vAlign w:val="center"/>
          </w:tcPr>
          <w:p w14:paraId="4FABEC73" w14:textId="77777777" w:rsidR="000025E3" w:rsidRPr="00DC6B73" w:rsidRDefault="000025E3" w:rsidP="002E6C53">
            <w:pPr>
              <w:pStyle w:val="afff1"/>
              <w:ind w:leftChars="0" w:left="0"/>
              <w:jc w:val="center"/>
              <w:rPr>
                <w:rFonts w:eastAsia="標楷體"/>
                <w:sz w:val="22"/>
                <w:szCs w:val="22"/>
              </w:rPr>
            </w:pPr>
            <w:r w:rsidRPr="00DC6B73">
              <w:rPr>
                <w:rFonts w:eastAsia="標楷體" w:hint="eastAsia"/>
                <w:sz w:val="22"/>
                <w:szCs w:val="22"/>
              </w:rPr>
              <w:t>顆數</w:t>
            </w:r>
          </w:p>
          <w:p w14:paraId="119AE7E0" w14:textId="77777777" w:rsidR="000025E3" w:rsidRPr="00DC6B73" w:rsidRDefault="000025E3" w:rsidP="002E6C53">
            <w:pPr>
              <w:pStyle w:val="afff1"/>
              <w:ind w:leftChars="0" w:left="0"/>
              <w:jc w:val="center"/>
              <w:rPr>
                <w:rFonts w:eastAsia="標楷體"/>
                <w:sz w:val="22"/>
                <w:szCs w:val="22"/>
                <w:lang w:eastAsia="zh-HK"/>
              </w:rPr>
            </w:pPr>
            <w:r w:rsidRPr="00DC6B73">
              <w:rPr>
                <w:rFonts w:eastAsia="標楷體" w:hint="eastAsia"/>
                <w:sz w:val="22"/>
                <w:szCs w:val="22"/>
              </w:rPr>
              <w:t>(A)</w:t>
            </w:r>
          </w:p>
        </w:tc>
        <w:tc>
          <w:tcPr>
            <w:tcW w:w="1028" w:type="dxa"/>
            <w:tcBorders>
              <w:left w:val="single" w:sz="4" w:space="0" w:color="auto"/>
              <w:bottom w:val="single" w:sz="12" w:space="0" w:color="auto"/>
            </w:tcBorders>
            <w:vAlign w:val="center"/>
          </w:tcPr>
          <w:p w14:paraId="7EBE25A8" w14:textId="77777777" w:rsidR="000025E3" w:rsidRPr="00DC6B73" w:rsidRDefault="000025E3" w:rsidP="002E6C53">
            <w:pPr>
              <w:ind w:leftChars="-50" w:left="-120" w:rightChars="-50" w:right="-120"/>
              <w:jc w:val="center"/>
              <w:rPr>
                <w:rFonts w:eastAsia="標楷體"/>
                <w:sz w:val="22"/>
                <w:szCs w:val="22"/>
                <w:lang w:eastAsia="zh-HK"/>
              </w:rPr>
            </w:pPr>
            <w:r w:rsidRPr="00DC6B73">
              <w:rPr>
                <w:rFonts w:eastAsia="標楷體"/>
                <w:kern w:val="0"/>
                <w:sz w:val="22"/>
                <w:szCs w:val="22"/>
              </w:rPr>
              <w:t>補助</w:t>
            </w:r>
            <w:r w:rsidRPr="00DC6B73">
              <w:rPr>
                <w:rFonts w:eastAsia="標楷體" w:hint="eastAsia"/>
                <w:kern w:val="0"/>
                <w:sz w:val="22"/>
                <w:szCs w:val="22"/>
                <w:lang w:eastAsia="zh-HK"/>
              </w:rPr>
              <w:t>單價</w:t>
            </w:r>
            <w:r w:rsidRPr="00DC6B73">
              <w:rPr>
                <w:rFonts w:eastAsia="標楷體" w:hint="eastAsia"/>
                <w:kern w:val="0"/>
                <w:sz w:val="22"/>
                <w:szCs w:val="22"/>
              </w:rPr>
              <w:t>(</w:t>
            </w:r>
            <w:r w:rsidRPr="00DC6B73">
              <w:rPr>
                <w:rFonts w:eastAsia="標楷體" w:hint="eastAsia"/>
                <w:kern w:val="0"/>
                <w:sz w:val="22"/>
                <w:szCs w:val="22"/>
              </w:rPr>
              <w:t>元</w:t>
            </w:r>
            <w:r w:rsidRPr="00DC6B73">
              <w:rPr>
                <w:rFonts w:eastAsia="標楷體" w:hint="eastAsia"/>
                <w:kern w:val="0"/>
                <w:sz w:val="22"/>
                <w:szCs w:val="22"/>
              </w:rPr>
              <w:t>/</w:t>
            </w:r>
            <w:r w:rsidRPr="00DC6B73">
              <w:rPr>
                <w:rFonts w:eastAsia="標楷體" w:hint="eastAsia"/>
                <w:kern w:val="0"/>
                <w:sz w:val="22"/>
                <w:szCs w:val="22"/>
                <w:lang w:eastAsia="zh-HK"/>
              </w:rPr>
              <w:t>顆</w:t>
            </w:r>
            <w:r w:rsidRPr="00DC6B73">
              <w:rPr>
                <w:rFonts w:eastAsia="標楷體" w:hint="eastAsia"/>
                <w:kern w:val="0"/>
                <w:sz w:val="22"/>
                <w:szCs w:val="22"/>
              </w:rPr>
              <w:t>) (B)</w:t>
            </w:r>
          </w:p>
        </w:tc>
        <w:tc>
          <w:tcPr>
            <w:tcW w:w="1028" w:type="dxa"/>
            <w:tcBorders>
              <w:top w:val="single" w:sz="4" w:space="0" w:color="auto"/>
              <w:bottom w:val="single" w:sz="12" w:space="0" w:color="auto"/>
            </w:tcBorders>
            <w:vAlign w:val="center"/>
          </w:tcPr>
          <w:p w14:paraId="5FB7A174" w14:textId="77777777" w:rsidR="000025E3" w:rsidRPr="00DC6B73" w:rsidRDefault="000025E3" w:rsidP="002E6C53">
            <w:pPr>
              <w:pStyle w:val="afff1"/>
              <w:ind w:leftChars="0" w:left="0"/>
              <w:jc w:val="center"/>
              <w:rPr>
                <w:rFonts w:eastAsia="標楷體"/>
                <w:sz w:val="22"/>
                <w:szCs w:val="22"/>
              </w:rPr>
            </w:pPr>
            <w:r w:rsidRPr="00DC6B73">
              <w:rPr>
                <w:rFonts w:eastAsia="標楷體" w:hint="eastAsia"/>
                <w:sz w:val="22"/>
                <w:szCs w:val="22"/>
              </w:rPr>
              <w:t>顆數</w:t>
            </w:r>
          </w:p>
          <w:p w14:paraId="22B9D00F" w14:textId="77777777" w:rsidR="000025E3" w:rsidRPr="00DC6B73" w:rsidRDefault="000025E3" w:rsidP="002E6C53">
            <w:pPr>
              <w:pStyle w:val="afff1"/>
              <w:ind w:leftChars="0" w:left="0"/>
              <w:jc w:val="center"/>
              <w:rPr>
                <w:rFonts w:eastAsia="標楷體"/>
                <w:sz w:val="22"/>
                <w:szCs w:val="22"/>
                <w:lang w:eastAsia="zh-HK"/>
              </w:rPr>
            </w:pPr>
            <w:r w:rsidRPr="00DC6B73">
              <w:rPr>
                <w:rFonts w:eastAsia="標楷體" w:hint="eastAsia"/>
                <w:sz w:val="22"/>
                <w:szCs w:val="22"/>
              </w:rPr>
              <w:t>(C)</w:t>
            </w:r>
          </w:p>
        </w:tc>
        <w:tc>
          <w:tcPr>
            <w:tcW w:w="1028" w:type="dxa"/>
            <w:tcBorders>
              <w:bottom w:val="single" w:sz="12" w:space="0" w:color="auto"/>
            </w:tcBorders>
            <w:vAlign w:val="center"/>
          </w:tcPr>
          <w:p w14:paraId="4D6F9F06" w14:textId="77777777" w:rsidR="000025E3" w:rsidRPr="00DC6B73" w:rsidRDefault="000025E3" w:rsidP="003402D5">
            <w:pPr>
              <w:pStyle w:val="afff1"/>
              <w:snapToGrid w:val="0"/>
              <w:ind w:leftChars="-50" w:left="-120" w:rightChars="-50" w:right="-120"/>
              <w:jc w:val="center"/>
              <w:rPr>
                <w:rFonts w:eastAsia="標楷體"/>
                <w:sz w:val="22"/>
                <w:szCs w:val="22"/>
                <w:lang w:eastAsia="zh-HK"/>
              </w:rPr>
            </w:pPr>
            <w:r w:rsidRPr="00DC6B73">
              <w:rPr>
                <w:rFonts w:eastAsia="標楷體"/>
                <w:kern w:val="0"/>
                <w:sz w:val="22"/>
                <w:szCs w:val="22"/>
              </w:rPr>
              <w:t>補助</w:t>
            </w:r>
            <w:r w:rsidRPr="00DC6B73">
              <w:rPr>
                <w:rFonts w:eastAsia="標楷體" w:hint="eastAsia"/>
                <w:kern w:val="0"/>
                <w:sz w:val="22"/>
                <w:szCs w:val="22"/>
                <w:lang w:eastAsia="zh-HK"/>
              </w:rPr>
              <w:t>單價</w:t>
            </w:r>
            <w:r w:rsidRPr="00DC6B73">
              <w:rPr>
                <w:rFonts w:eastAsia="標楷體" w:hint="eastAsia"/>
                <w:kern w:val="0"/>
                <w:sz w:val="22"/>
                <w:szCs w:val="22"/>
              </w:rPr>
              <w:t>(</w:t>
            </w:r>
            <w:r w:rsidRPr="00DC6B73">
              <w:rPr>
                <w:rFonts w:eastAsia="標楷體" w:hint="eastAsia"/>
                <w:kern w:val="0"/>
                <w:sz w:val="22"/>
                <w:szCs w:val="22"/>
              </w:rPr>
              <w:t>元</w:t>
            </w:r>
            <w:r w:rsidRPr="00DC6B73">
              <w:rPr>
                <w:rFonts w:eastAsia="標楷體" w:hint="eastAsia"/>
                <w:kern w:val="0"/>
                <w:sz w:val="22"/>
                <w:szCs w:val="22"/>
              </w:rPr>
              <w:t>/</w:t>
            </w:r>
            <w:r w:rsidRPr="00DC6B73">
              <w:rPr>
                <w:rFonts w:eastAsia="標楷體" w:hint="eastAsia"/>
                <w:kern w:val="0"/>
                <w:sz w:val="22"/>
                <w:szCs w:val="22"/>
                <w:lang w:eastAsia="zh-HK"/>
              </w:rPr>
              <w:t>顆</w:t>
            </w:r>
            <w:r w:rsidR="003402D5" w:rsidRPr="00DC6B73">
              <w:rPr>
                <w:rFonts w:eastAsia="標楷體" w:hint="eastAsia"/>
                <w:kern w:val="0"/>
                <w:sz w:val="22"/>
                <w:szCs w:val="22"/>
              </w:rPr>
              <w:t>) (D</w:t>
            </w:r>
            <w:r w:rsidRPr="00DC6B73">
              <w:rPr>
                <w:rFonts w:eastAsia="標楷體" w:hint="eastAsia"/>
                <w:kern w:val="0"/>
                <w:sz w:val="22"/>
                <w:szCs w:val="22"/>
              </w:rPr>
              <w:t>)</w:t>
            </w:r>
          </w:p>
        </w:tc>
        <w:tc>
          <w:tcPr>
            <w:tcW w:w="1830" w:type="dxa"/>
            <w:vMerge/>
            <w:tcBorders>
              <w:bottom w:val="single" w:sz="12" w:space="0" w:color="auto"/>
              <w:right w:val="single" w:sz="12" w:space="0" w:color="auto"/>
            </w:tcBorders>
            <w:vAlign w:val="center"/>
          </w:tcPr>
          <w:p w14:paraId="4E347F46" w14:textId="77777777" w:rsidR="000025E3" w:rsidRPr="00DC6B73" w:rsidRDefault="000025E3" w:rsidP="006A4FE9">
            <w:pPr>
              <w:pStyle w:val="afff1"/>
              <w:snapToGrid w:val="0"/>
              <w:ind w:leftChars="0" w:left="0"/>
              <w:jc w:val="center"/>
              <w:rPr>
                <w:rFonts w:eastAsia="標楷體"/>
                <w:b/>
                <w:sz w:val="22"/>
                <w:szCs w:val="22"/>
                <w:highlight w:val="yellow"/>
                <w:lang w:eastAsia="zh-HK"/>
              </w:rPr>
            </w:pPr>
          </w:p>
        </w:tc>
        <w:tc>
          <w:tcPr>
            <w:tcW w:w="1545" w:type="dxa"/>
            <w:vMerge/>
            <w:tcBorders>
              <w:left w:val="single" w:sz="12" w:space="0" w:color="auto"/>
              <w:bottom w:val="single" w:sz="12" w:space="0" w:color="auto"/>
              <w:right w:val="single" w:sz="4" w:space="0" w:color="auto"/>
            </w:tcBorders>
            <w:vAlign w:val="center"/>
          </w:tcPr>
          <w:p w14:paraId="4F036EF4" w14:textId="77777777" w:rsidR="000025E3" w:rsidRPr="00DC6B73" w:rsidRDefault="000025E3" w:rsidP="002C6912">
            <w:pPr>
              <w:pStyle w:val="afff1"/>
              <w:snapToGrid w:val="0"/>
              <w:ind w:leftChars="0" w:left="0"/>
              <w:jc w:val="center"/>
              <w:rPr>
                <w:rFonts w:eastAsia="標楷體"/>
                <w:b/>
                <w:sz w:val="22"/>
                <w:szCs w:val="22"/>
                <w:lang w:eastAsia="zh-HK"/>
              </w:rPr>
            </w:pPr>
          </w:p>
        </w:tc>
        <w:tc>
          <w:tcPr>
            <w:tcW w:w="1533" w:type="dxa"/>
            <w:vMerge/>
            <w:tcBorders>
              <w:left w:val="single" w:sz="4" w:space="0" w:color="auto"/>
              <w:bottom w:val="single" w:sz="12" w:space="0" w:color="auto"/>
              <w:right w:val="single" w:sz="4" w:space="0" w:color="auto"/>
            </w:tcBorders>
            <w:vAlign w:val="center"/>
          </w:tcPr>
          <w:p w14:paraId="51C46E44" w14:textId="77777777" w:rsidR="000025E3" w:rsidRPr="00DC6B73" w:rsidRDefault="000025E3" w:rsidP="002C6912">
            <w:pPr>
              <w:pStyle w:val="afff1"/>
              <w:snapToGrid w:val="0"/>
              <w:ind w:leftChars="0" w:left="0"/>
              <w:jc w:val="center"/>
              <w:rPr>
                <w:rFonts w:eastAsia="標楷體"/>
                <w:b/>
                <w:sz w:val="22"/>
                <w:szCs w:val="22"/>
                <w:lang w:eastAsia="zh-HK"/>
              </w:rPr>
            </w:pPr>
          </w:p>
        </w:tc>
        <w:tc>
          <w:tcPr>
            <w:tcW w:w="1603" w:type="dxa"/>
            <w:vMerge/>
            <w:tcBorders>
              <w:top w:val="single" w:sz="4" w:space="0" w:color="auto"/>
              <w:left w:val="single" w:sz="4" w:space="0" w:color="auto"/>
              <w:bottom w:val="single" w:sz="12" w:space="0" w:color="auto"/>
              <w:right w:val="single" w:sz="12" w:space="0" w:color="auto"/>
            </w:tcBorders>
            <w:vAlign w:val="center"/>
          </w:tcPr>
          <w:p w14:paraId="77C7088E" w14:textId="77777777" w:rsidR="000025E3" w:rsidRPr="00DC6B73" w:rsidRDefault="000025E3" w:rsidP="002C6912">
            <w:pPr>
              <w:pStyle w:val="afff1"/>
              <w:snapToGrid w:val="0"/>
              <w:ind w:leftChars="0" w:left="0"/>
              <w:jc w:val="center"/>
              <w:rPr>
                <w:rFonts w:eastAsia="標楷體"/>
                <w:b/>
                <w:sz w:val="22"/>
                <w:szCs w:val="22"/>
                <w:lang w:eastAsia="zh-HK"/>
              </w:rPr>
            </w:pPr>
          </w:p>
        </w:tc>
      </w:tr>
      <w:tr w:rsidR="00DC6B73" w:rsidRPr="00DC6B73" w14:paraId="204F881E" w14:textId="77777777" w:rsidTr="003402D5">
        <w:tc>
          <w:tcPr>
            <w:tcW w:w="1713" w:type="dxa"/>
            <w:tcBorders>
              <w:top w:val="single" w:sz="12" w:space="0" w:color="auto"/>
              <w:right w:val="single" w:sz="12" w:space="0" w:color="auto"/>
            </w:tcBorders>
            <w:vAlign w:val="center"/>
          </w:tcPr>
          <w:p w14:paraId="029DDB64" w14:textId="77777777" w:rsidR="000025E3" w:rsidRPr="00DC6B73" w:rsidRDefault="000025E3" w:rsidP="002B6C41">
            <w:pPr>
              <w:widowControl/>
              <w:jc w:val="center"/>
              <w:rPr>
                <w:rFonts w:eastAsia="標楷體"/>
                <w:spacing w:val="-18"/>
                <w:kern w:val="0"/>
                <w:sz w:val="22"/>
                <w:szCs w:val="22"/>
              </w:rPr>
            </w:pPr>
          </w:p>
        </w:tc>
        <w:tc>
          <w:tcPr>
            <w:tcW w:w="1264" w:type="dxa"/>
            <w:tcBorders>
              <w:top w:val="single" w:sz="12" w:space="0" w:color="auto"/>
              <w:right w:val="single" w:sz="12" w:space="0" w:color="auto"/>
            </w:tcBorders>
          </w:tcPr>
          <w:p w14:paraId="7CF63BE1" w14:textId="77777777" w:rsidR="000025E3" w:rsidRPr="00DC6B73" w:rsidRDefault="000025E3" w:rsidP="002C6912">
            <w:pPr>
              <w:pStyle w:val="afff1"/>
              <w:snapToGrid w:val="0"/>
              <w:ind w:leftChars="0" w:left="0"/>
              <w:jc w:val="center"/>
              <w:rPr>
                <w:rFonts w:eastAsia="標楷體"/>
                <w:b/>
                <w:sz w:val="22"/>
                <w:szCs w:val="22"/>
              </w:rPr>
            </w:pPr>
          </w:p>
        </w:tc>
        <w:tc>
          <w:tcPr>
            <w:tcW w:w="1027" w:type="dxa"/>
            <w:tcBorders>
              <w:top w:val="single" w:sz="12" w:space="0" w:color="auto"/>
              <w:left w:val="single" w:sz="12" w:space="0" w:color="auto"/>
            </w:tcBorders>
            <w:vAlign w:val="center"/>
          </w:tcPr>
          <w:p w14:paraId="0D641B8F" w14:textId="77777777" w:rsidR="000025E3" w:rsidRPr="00DC6B73" w:rsidRDefault="000025E3" w:rsidP="002C6912">
            <w:pPr>
              <w:pStyle w:val="afff1"/>
              <w:snapToGrid w:val="0"/>
              <w:ind w:leftChars="0" w:left="0"/>
              <w:jc w:val="center"/>
              <w:rPr>
                <w:rFonts w:eastAsia="標楷體"/>
                <w:b/>
                <w:sz w:val="22"/>
                <w:szCs w:val="22"/>
              </w:rPr>
            </w:pPr>
          </w:p>
        </w:tc>
        <w:tc>
          <w:tcPr>
            <w:tcW w:w="1028" w:type="dxa"/>
            <w:tcBorders>
              <w:top w:val="single" w:sz="12" w:space="0" w:color="auto"/>
            </w:tcBorders>
            <w:vAlign w:val="center"/>
          </w:tcPr>
          <w:p w14:paraId="5481E7E2" w14:textId="77777777" w:rsidR="000025E3" w:rsidRPr="00DC6B73" w:rsidRDefault="000025E3" w:rsidP="002C6912">
            <w:pPr>
              <w:snapToGrid w:val="0"/>
              <w:ind w:leftChars="-50" w:left="-120" w:rightChars="-50" w:right="-120"/>
              <w:jc w:val="center"/>
              <w:rPr>
                <w:rFonts w:eastAsia="標楷體"/>
                <w:kern w:val="0"/>
                <w:sz w:val="22"/>
                <w:szCs w:val="22"/>
                <w:lang w:eastAsia="zh-HK"/>
              </w:rPr>
            </w:pPr>
            <w:r w:rsidRPr="00DC6B73">
              <w:rPr>
                <w:rFonts w:eastAsia="標楷體" w:hint="eastAsia"/>
                <w:kern w:val="0"/>
                <w:sz w:val="22"/>
                <w:szCs w:val="22"/>
              </w:rPr>
              <w:t>20</w:t>
            </w:r>
          </w:p>
        </w:tc>
        <w:tc>
          <w:tcPr>
            <w:tcW w:w="1028" w:type="dxa"/>
            <w:tcBorders>
              <w:top w:val="single" w:sz="12" w:space="0" w:color="auto"/>
            </w:tcBorders>
            <w:vAlign w:val="center"/>
          </w:tcPr>
          <w:p w14:paraId="16A9A604" w14:textId="77777777" w:rsidR="000025E3" w:rsidRPr="00DC6B73" w:rsidRDefault="000025E3" w:rsidP="002C6912">
            <w:pPr>
              <w:pStyle w:val="afff1"/>
              <w:snapToGrid w:val="0"/>
              <w:ind w:leftChars="0" w:left="0"/>
              <w:jc w:val="center"/>
              <w:rPr>
                <w:rFonts w:eastAsia="標楷體"/>
                <w:sz w:val="22"/>
                <w:szCs w:val="22"/>
              </w:rPr>
            </w:pPr>
          </w:p>
        </w:tc>
        <w:tc>
          <w:tcPr>
            <w:tcW w:w="1028" w:type="dxa"/>
            <w:tcBorders>
              <w:top w:val="single" w:sz="12" w:space="0" w:color="auto"/>
            </w:tcBorders>
            <w:vAlign w:val="center"/>
          </w:tcPr>
          <w:p w14:paraId="0552A3ED" w14:textId="77777777" w:rsidR="000025E3" w:rsidRPr="00DC6B73" w:rsidRDefault="000025E3" w:rsidP="003402D5">
            <w:pPr>
              <w:snapToGrid w:val="0"/>
              <w:jc w:val="center"/>
              <w:rPr>
                <w:rFonts w:eastAsia="標楷體"/>
                <w:kern w:val="0"/>
                <w:sz w:val="22"/>
                <w:szCs w:val="22"/>
                <w:lang w:eastAsia="zh-HK"/>
              </w:rPr>
            </w:pPr>
            <w:r w:rsidRPr="00DC6B73">
              <w:rPr>
                <w:rFonts w:eastAsia="標楷體" w:hint="eastAsia"/>
                <w:kern w:val="0"/>
                <w:sz w:val="22"/>
                <w:szCs w:val="22"/>
              </w:rPr>
              <w:t>40</w:t>
            </w:r>
          </w:p>
        </w:tc>
        <w:tc>
          <w:tcPr>
            <w:tcW w:w="1830" w:type="dxa"/>
            <w:tcBorders>
              <w:top w:val="single" w:sz="12" w:space="0" w:color="auto"/>
              <w:right w:val="single" w:sz="12" w:space="0" w:color="auto"/>
            </w:tcBorders>
            <w:vAlign w:val="center"/>
          </w:tcPr>
          <w:p w14:paraId="4E675E9D" w14:textId="77777777" w:rsidR="000025E3" w:rsidRPr="00DC6B73" w:rsidRDefault="000025E3" w:rsidP="002C6912">
            <w:pPr>
              <w:pStyle w:val="afff1"/>
              <w:snapToGrid w:val="0"/>
              <w:ind w:leftChars="0" w:left="0"/>
              <w:jc w:val="center"/>
              <w:rPr>
                <w:rFonts w:eastAsia="標楷體"/>
                <w:b/>
                <w:sz w:val="22"/>
                <w:szCs w:val="22"/>
                <w:lang w:eastAsia="zh-HK"/>
              </w:rPr>
            </w:pPr>
          </w:p>
        </w:tc>
        <w:tc>
          <w:tcPr>
            <w:tcW w:w="1545" w:type="dxa"/>
            <w:tcBorders>
              <w:top w:val="single" w:sz="12" w:space="0" w:color="auto"/>
              <w:left w:val="single" w:sz="12" w:space="0" w:color="auto"/>
            </w:tcBorders>
            <w:vAlign w:val="center"/>
          </w:tcPr>
          <w:p w14:paraId="6EA58A9E" w14:textId="77777777" w:rsidR="000025E3" w:rsidRPr="00DC6B73" w:rsidRDefault="000025E3" w:rsidP="002C6912">
            <w:pPr>
              <w:snapToGrid w:val="0"/>
              <w:jc w:val="center"/>
              <w:rPr>
                <w:rFonts w:eastAsia="標楷體"/>
                <w:kern w:val="0"/>
                <w:sz w:val="22"/>
                <w:szCs w:val="22"/>
                <w:lang w:eastAsia="zh-HK"/>
              </w:rPr>
            </w:pPr>
            <w:r w:rsidRPr="00DC6B73">
              <w:rPr>
                <w:rFonts w:eastAsia="標楷體" w:hint="eastAsia"/>
                <w:kern w:val="0"/>
                <w:sz w:val="22"/>
                <w:szCs w:val="22"/>
              </w:rPr>
              <w:t>35</w:t>
            </w:r>
          </w:p>
        </w:tc>
        <w:tc>
          <w:tcPr>
            <w:tcW w:w="1533" w:type="dxa"/>
            <w:tcBorders>
              <w:top w:val="single" w:sz="12" w:space="0" w:color="auto"/>
            </w:tcBorders>
            <w:vAlign w:val="center"/>
          </w:tcPr>
          <w:p w14:paraId="5FC3CA94" w14:textId="77777777" w:rsidR="000025E3" w:rsidRPr="00DC6B73" w:rsidRDefault="000025E3" w:rsidP="002C6912">
            <w:pPr>
              <w:snapToGrid w:val="0"/>
              <w:jc w:val="center"/>
              <w:rPr>
                <w:rFonts w:eastAsia="標楷體"/>
                <w:kern w:val="0"/>
                <w:sz w:val="22"/>
                <w:szCs w:val="22"/>
              </w:rPr>
            </w:pPr>
          </w:p>
        </w:tc>
        <w:tc>
          <w:tcPr>
            <w:tcW w:w="1603" w:type="dxa"/>
            <w:tcBorders>
              <w:top w:val="single" w:sz="12" w:space="0" w:color="auto"/>
            </w:tcBorders>
            <w:vAlign w:val="center"/>
          </w:tcPr>
          <w:p w14:paraId="753F8147" w14:textId="77777777" w:rsidR="000025E3" w:rsidRPr="00DC6B73" w:rsidRDefault="000025E3" w:rsidP="002C6912">
            <w:pPr>
              <w:widowControl/>
              <w:snapToGrid w:val="0"/>
              <w:jc w:val="center"/>
              <w:rPr>
                <w:rFonts w:eastAsia="標楷體"/>
                <w:kern w:val="0"/>
                <w:sz w:val="22"/>
                <w:szCs w:val="22"/>
              </w:rPr>
            </w:pPr>
          </w:p>
        </w:tc>
      </w:tr>
      <w:tr w:rsidR="00DC6B73" w:rsidRPr="00DC6B73" w14:paraId="3AA70F45" w14:textId="77777777" w:rsidTr="003402D5">
        <w:tc>
          <w:tcPr>
            <w:tcW w:w="1713" w:type="dxa"/>
            <w:tcBorders>
              <w:right w:val="single" w:sz="12" w:space="0" w:color="auto"/>
            </w:tcBorders>
            <w:vAlign w:val="center"/>
          </w:tcPr>
          <w:p w14:paraId="26259C2D" w14:textId="77777777" w:rsidR="000025E3" w:rsidRPr="00DC6B73" w:rsidRDefault="000025E3" w:rsidP="002B6C41">
            <w:pPr>
              <w:widowControl/>
              <w:jc w:val="center"/>
              <w:rPr>
                <w:rFonts w:eastAsia="標楷體"/>
                <w:spacing w:val="-18"/>
                <w:kern w:val="0"/>
                <w:sz w:val="22"/>
                <w:szCs w:val="22"/>
              </w:rPr>
            </w:pPr>
          </w:p>
        </w:tc>
        <w:tc>
          <w:tcPr>
            <w:tcW w:w="1264" w:type="dxa"/>
            <w:tcBorders>
              <w:right w:val="single" w:sz="12" w:space="0" w:color="auto"/>
            </w:tcBorders>
          </w:tcPr>
          <w:p w14:paraId="0BE52372" w14:textId="77777777" w:rsidR="000025E3" w:rsidRPr="00DC6B73" w:rsidRDefault="000025E3" w:rsidP="002C6912">
            <w:pPr>
              <w:pStyle w:val="afff1"/>
              <w:snapToGrid w:val="0"/>
              <w:ind w:leftChars="0" w:left="0"/>
              <w:jc w:val="center"/>
              <w:rPr>
                <w:rFonts w:eastAsia="標楷體"/>
                <w:b/>
                <w:sz w:val="22"/>
                <w:szCs w:val="22"/>
              </w:rPr>
            </w:pPr>
          </w:p>
        </w:tc>
        <w:tc>
          <w:tcPr>
            <w:tcW w:w="1027" w:type="dxa"/>
            <w:tcBorders>
              <w:left w:val="single" w:sz="12" w:space="0" w:color="auto"/>
            </w:tcBorders>
            <w:vAlign w:val="center"/>
          </w:tcPr>
          <w:p w14:paraId="708D8F9F" w14:textId="77777777" w:rsidR="000025E3" w:rsidRPr="00DC6B73" w:rsidRDefault="000025E3" w:rsidP="002C6912">
            <w:pPr>
              <w:pStyle w:val="afff1"/>
              <w:snapToGrid w:val="0"/>
              <w:ind w:leftChars="0" w:left="0"/>
              <w:jc w:val="center"/>
              <w:rPr>
                <w:rFonts w:eastAsia="標楷體"/>
                <w:b/>
                <w:sz w:val="22"/>
                <w:szCs w:val="22"/>
              </w:rPr>
            </w:pPr>
          </w:p>
        </w:tc>
        <w:tc>
          <w:tcPr>
            <w:tcW w:w="1028" w:type="dxa"/>
            <w:vAlign w:val="center"/>
          </w:tcPr>
          <w:p w14:paraId="01CBC458" w14:textId="77777777" w:rsidR="000025E3" w:rsidRPr="00DC6B73" w:rsidRDefault="000025E3" w:rsidP="002C6912">
            <w:pPr>
              <w:snapToGrid w:val="0"/>
              <w:ind w:leftChars="-50" w:left="-120" w:rightChars="-50" w:right="-120"/>
              <w:jc w:val="center"/>
              <w:rPr>
                <w:rFonts w:eastAsia="標楷體"/>
                <w:kern w:val="0"/>
                <w:sz w:val="22"/>
                <w:szCs w:val="22"/>
                <w:lang w:eastAsia="zh-HK"/>
              </w:rPr>
            </w:pPr>
          </w:p>
        </w:tc>
        <w:tc>
          <w:tcPr>
            <w:tcW w:w="1028" w:type="dxa"/>
            <w:vAlign w:val="center"/>
          </w:tcPr>
          <w:p w14:paraId="013827EF" w14:textId="77777777" w:rsidR="000025E3" w:rsidRPr="00DC6B73" w:rsidRDefault="000025E3" w:rsidP="002C6912">
            <w:pPr>
              <w:pStyle w:val="afff1"/>
              <w:snapToGrid w:val="0"/>
              <w:ind w:leftChars="0" w:left="0"/>
              <w:jc w:val="center"/>
              <w:rPr>
                <w:rFonts w:eastAsia="標楷體"/>
                <w:sz w:val="22"/>
                <w:szCs w:val="22"/>
              </w:rPr>
            </w:pPr>
          </w:p>
        </w:tc>
        <w:tc>
          <w:tcPr>
            <w:tcW w:w="1028" w:type="dxa"/>
            <w:vAlign w:val="center"/>
          </w:tcPr>
          <w:p w14:paraId="6260A5A3" w14:textId="77777777" w:rsidR="000025E3" w:rsidRPr="00DC6B73" w:rsidRDefault="000025E3" w:rsidP="003402D5">
            <w:pPr>
              <w:snapToGrid w:val="0"/>
              <w:jc w:val="center"/>
              <w:rPr>
                <w:rFonts w:eastAsia="標楷體"/>
                <w:kern w:val="0"/>
                <w:sz w:val="22"/>
                <w:szCs w:val="22"/>
                <w:lang w:eastAsia="zh-HK"/>
              </w:rPr>
            </w:pPr>
          </w:p>
        </w:tc>
        <w:tc>
          <w:tcPr>
            <w:tcW w:w="1830" w:type="dxa"/>
            <w:tcBorders>
              <w:right w:val="single" w:sz="12" w:space="0" w:color="auto"/>
            </w:tcBorders>
            <w:vAlign w:val="center"/>
          </w:tcPr>
          <w:p w14:paraId="30BF3653" w14:textId="77777777" w:rsidR="000025E3" w:rsidRPr="00DC6B73" w:rsidRDefault="000025E3" w:rsidP="002C6912">
            <w:pPr>
              <w:pStyle w:val="afff1"/>
              <w:snapToGrid w:val="0"/>
              <w:ind w:leftChars="0" w:left="0"/>
              <w:jc w:val="center"/>
              <w:rPr>
                <w:rFonts w:eastAsia="標楷體"/>
                <w:b/>
                <w:sz w:val="22"/>
                <w:szCs w:val="22"/>
                <w:lang w:eastAsia="zh-HK"/>
              </w:rPr>
            </w:pPr>
          </w:p>
        </w:tc>
        <w:tc>
          <w:tcPr>
            <w:tcW w:w="1545" w:type="dxa"/>
            <w:tcBorders>
              <w:left w:val="single" w:sz="12" w:space="0" w:color="auto"/>
            </w:tcBorders>
            <w:vAlign w:val="center"/>
          </w:tcPr>
          <w:p w14:paraId="3293EC43" w14:textId="77777777" w:rsidR="000025E3" w:rsidRPr="00DC6B73" w:rsidRDefault="000025E3" w:rsidP="002C6912">
            <w:pPr>
              <w:snapToGrid w:val="0"/>
              <w:jc w:val="center"/>
              <w:rPr>
                <w:rFonts w:eastAsia="標楷體"/>
                <w:kern w:val="0"/>
                <w:sz w:val="22"/>
                <w:szCs w:val="22"/>
                <w:lang w:eastAsia="zh-HK"/>
              </w:rPr>
            </w:pPr>
          </w:p>
        </w:tc>
        <w:tc>
          <w:tcPr>
            <w:tcW w:w="1533" w:type="dxa"/>
            <w:vAlign w:val="center"/>
          </w:tcPr>
          <w:p w14:paraId="6FDBA592" w14:textId="77777777" w:rsidR="000025E3" w:rsidRPr="00DC6B73" w:rsidRDefault="000025E3" w:rsidP="002C6912">
            <w:pPr>
              <w:snapToGrid w:val="0"/>
              <w:jc w:val="center"/>
              <w:rPr>
                <w:rFonts w:eastAsia="標楷體"/>
                <w:kern w:val="0"/>
                <w:sz w:val="22"/>
                <w:szCs w:val="22"/>
              </w:rPr>
            </w:pPr>
          </w:p>
        </w:tc>
        <w:tc>
          <w:tcPr>
            <w:tcW w:w="1603" w:type="dxa"/>
            <w:vAlign w:val="center"/>
          </w:tcPr>
          <w:p w14:paraId="586BCD12" w14:textId="77777777" w:rsidR="000025E3" w:rsidRPr="00DC6B73" w:rsidRDefault="000025E3" w:rsidP="002C6912">
            <w:pPr>
              <w:widowControl/>
              <w:snapToGrid w:val="0"/>
              <w:jc w:val="center"/>
              <w:rPr>
                <w:rFonts w:eastAsia="標楷體"/>
                <w:kern w:val="0"/>
                <w:sz w:val="22"/>
                <w:szCs w:val="22"/>
              </w:rPr>
            </w:pPr>
          </w:p>
        </w:tc>
      </w:tr>
      <w:tr w:rsidR="00DC6B73" w:rsidRPr="00DC6B73" w14:paraId="3B03627D" w14:textId="77777777" w:rsidTr="003402D5">
        <w:tc>
          <w:tcPr>
            <w:tcW w:w="1713" w:type="dxa"/>
            <w:tcBorders>
              <w:bottom w:val="single" w:sz="12" w:space="0" w:color="auto"/>
              <w:right w:val="single" w:sz="12" w:space="0" w:color="auto"/>
            </w:tcBorders>
            <w:vAlign w:val="center"/>
          </w:tcPr>
          <w:p w14:paraId="36019AD7" w14:textId="77777777" w:rsidR="000025E3" w:rsidRPr="00DC6B73" w:rsidRDefault="000025E3" w:rsidP="002B6C41">
            <w:pPr>
              <w:widowControl/>
              <w:jc w:val="center"/>
              <w:rPr>
                <w:rFonts w:eastAsia="標楷體"/>
                <w:spacing w:val="-18"/>
                <w:kern w:val="0"/>
                <w:sz w:val="22"/>
                <w:szCs w:val="22"/>
              </w:rPr>
            </w:pPr>
          </w:p>
        </w:tc>
        <w:tc>
          <w:tcPr>
            <w:tcW w:w="1264" w:type="dxa"/>
            <w:tcBorders>
              <w:bottom w:val="single" w:sz="12" w:space="0" w:color="auto"/>
              <w:right w:val="single" w:sz="12" w:space="0" w:color="auto"/>
            </w:tcBorders>
          </w:tcPr>
          <w:p w14:paraId="769DFC99" w14:textId="77777777" w:rsidR="000025E3" w:rsidRPr="00DC6B73" w:rsidRDefault="000025E3" w:rsidP="002C6912">
            <w:pPr>
              <w:pStyle w:val="afff1"/>
              <w:snapToGrid w:val="0"/>
              <w:ind w:leftChars="0" w:left="0"/>
              <w:jc w:val="center"/>
              <w:rPr>
                <w:rFonts w:eastAsia="標楷體"/>
                <w:b/>
                <w:sz w:val="22"/>
                <w:szCs w:val="22"/>
              </w:rPr>
            </w:pPr>
          </w:p>
        </w:tc>
        <w:tc>
          <w:tcPr>
            <w:tcW w:w="1027" w:type="dxa"/>
            <w:tcBorders>
              <w:left w:val="single" w:sz="12" w:space="0" w:color="auto"/>
              <w:bottom w:val="single" w:sz="12" w:space="0" w:color="auto"/>
            </w:tcBorders>
            <w:vAlign w:val="center"/>
          </w:tcPr>
          <w:p w14:paraId="25F07943" w14:textId="77777777" w:rsidR="000025E3" w:rsidRPr="00DC6B73" w:rsidRDefault="000025E3" w:rsidP="002C6912">
            <w:pPr>
              <w:pStyle w:val="afff1"/>
              <w:snapToGrid w:val="0"/>
              <w:ind w:leftChars="0" w:left="0"/>
              <w:jc w:val="center"/>
              <w:rPr>
                <w:rFonts w:eastAsia="標楷體"/>
                <w:b/>
                <w:sz w:val="22"/>
                <w:szCs w:val="22"/>
              </w:rPr>
            </w:pPr>
          </w:p>
        </w:tc>
        <w:tc>
          <w:tcPr>
            <w:tcW w:w="1028" w:type="dxa"/>
            <w:tcBorders>
              <w:bottom w:val="single" w:sz="12" w:space="0" w:color="auto"/>
            </w:tcBorders>
            <w:vAlign w:val="center"/>
          </w:tcPr>
          <w:p w14:paraId="1568C699" w14:textId="77777777" w:rsidR="000025E3" w:rsidRPr="00DC6B73" w:rsidRDefault="000025E3" w:rsidP="002C6912">
            <w:pPr>
              <w:snapToGrid w:val="0"/>
              <w:ind w:leftChars="-50" w:left="-120" w:rightChars="-50" w:right="-120"/>
              <w:jc w:val="center"/>
              <w:rPr>
                <w:rFonts w:eastAsia="標楷體"/>
                <w:b/>
                <w:kern w:val="0"/>
                <w:sz w:val="22"/>
                <w:szCs w:val="22"/>
                <w:lang w:eastAsia="zh-HK"/>
              </w:rPr>
            </w:pPr>
          </w:p>
        </w:tc>
        <w:tc>
          <w:tcPr>
            <w:tcW w:w="1028" w:type="dxa"/>
            <w:tcBorders>
              <w:bottom w:val="single" w:sz="12" w:space="0" w:color="auto"/>
            </w:tcBorders>
            <w:vAlign w:val="center"/>
          </w:tcPr>
          <w:p w14:paraId="6F97AB74" w14:textId="77777777" w:rsidR="000025E3" w:rsidRPr="00DC6B73" w:rsidRDefault="000025E3" w:rsidP="002C6912">
            <w:pPr>
              <w:pStyle w:val="afff1"/>
              <w:snapToGrid w:val="0"/>
              <w:ind w:leftChars="0" w:left="0"/>
              <w:jc w:val="center"/>
              <w:rPr>
                <w:rFonts w:eastAsia="標楷體"/>
                <w:b/>
                <w:sz w:val="22"/>
                <w:szCs w:val="22"/>
              </w:rPr>
            </w:pPr>
          </w:p>
        </w:tc>
        <w:tc>
          <w:tcPr>
            <w:tcW w:w="1028" w:type="dxa"/>
            <w:tcBorders>
              <w:bottom w:val="single" w:sz="12" w:space="0" w:color="auto"/>
            </w:tcBorders>
            <w:vAlign w:val="center"/>
          </w:tcPr>
          <w:p w14:paraId="2899731C" w14:textId="77777777" w:rsidR="000025E3" w:rsidRPr="00DC6B73" w:rsidRDefault="000025E3" w:rsidP="003402D5">
            <w:pPr>
              <w:snapToGrid w:val="0"/>
              <w:jc w:val="center"/>
              <w:rPr>
                <w:rFonts w:eastAsia="標楷體"/>
                <w:b/>
                <w:kern w:val="0"/>
                <w:sz w:val="22"/>
                <w:szCs w:val="22"/>
                <w:lang w:eastAsia="zh-HK"/>
              </w:rPr>
            </w:pPr>
          </w:p>
        </w:tc>
        <w:tc>
          <w:tcPr>
            <w:tcW w:w="1830" w:type="dxa"/>
            <w:tcBorders>
              <w:bottom w:val="single" w:sz="12" w:space="0" w:color="auto"/>
              <w:right w:val="single" w:sz="12" w:space="0" w:color="auto"/>
            </w:tcBorders>
            <w:vAlign w:val="center"/>
          </w:tcPr>
          <w:p w14:paraId="21E1B74A" w14:textId="77777777" w:rsidR="000025E3" w:rsidRPr="00DC6B73" w:rsidRDefault="000025E3" w:rsidP="002C6912">
            <w:pPr>
              <w:pStyle w:val="afff1"/>
              <w:snapToGrid w:val="0"/>
              <w:ind w:leftChars="0" w:left="0"/>
              <w:jc w:val="center"/>
              <w:rPr>
                <w:rFonts w:eastAsia="標楷體"/>
                <w:b/>
                <w:sz w:val="22"/>
                <w:szCs w:val="22"/>
                <w:lang w:eastAsia="zh-HK"/>
              </w:rPr>
            </w:pPr>
          </w:p>
        </w:tc>
        <w:tc>
          <w:tcPr>
            <w:tcW w:w="1545" w:type="dxa"/>
            <w:tcBorders>
              <w:left w:val="single" w:sz="12" w:space="0" w:color="auto"/>
              <w:bottom w:val="single" w:sz="12" w:space="0" w:color="auto"/>
            </w:tcBorders>
            <w:vAlign w:val="center"/>
          </w:tcPr>
          <w:p w14:paraId="6B415B9C" w14:textId="77777777" w:rsidR="000025E3" w:rsidRPr="00DC6B73" w:rsidRDefault="000025E3" w:rsidP="002C6912">
            <w:pPr>
              <w:snapToGrid w:val="0"/>
              <w:jc w:val="center"/>
              <w:rPr>
                <w:rFonts w:eastAsia="標楷體"/>
                <w:kern w:val="0"/>
                <w:sz w:val="22"/>
                <w:szCs w:val="22"/>
                <w:lang w:eastAsia="zh-HK"/>
              </w:rPr>
            </w:pPr>
          </w:p>
        </w:tc>
        <w:tc>
          <w:tcPr>
            <w:tcW w:w="1533" w:type="dxa"/>
            <w:tcBorders>
              <w:bottom w:val="single" w:sz="12" w:space="0" w:color="auto"/>
            </w:tcBorders>
            <w:vAlign w:val="center"/>
          </w:tcPr>
          <w:p w14:paraId="456465AF" w14:textId="77777777" w:rsidR="000025E3" w:rsidRPr="00DC6B73" w:rsidRDefault="000025E3" w:rsidP="002C6912">
            <w:pPr>
              <w:snapToGrid w:val="0"/>
              <w:jc w:val="center"/>
              <w:rPr>
                <w:rFonts w:eastAsia="標楷體"/>
                <w:kern w:val="0"/>
                <w:sz w:val="22"/>
                <w:szCs w:val="22"/>
              </w:rPr>
            </w:pPr>
          </w:p>
        </w:tc>
        <w:tc>
          <w:tcPr>
            <w:tcW w:w="1603" w:type="dxa"/>
            <w:tcBorders>
              <w:bottom w:val="single" w:sz="12" w:space="0" w:color="auto"/>
            </w:tcBorders>
            <w:vAlign w:val="center"/>
          </w:tcPr>
          <w:p w14:paraId="379DC7B6" w14:textId="77777777" w:rsidR="000025E3" w:rsidRPr="00DC6B73" w:rsidRDefault="000025E3" w:rsidP="002C6912">
            <w:pPr>
              <w:widowControl/>
              <w:snapToGrid w:val="0"/>
              <w:jc w:val="center"/>
              <w:rPr>
                <w:rFonts w:eastAsia="標楷體"/>
                <w:kern w:val="0"/>
                <w:sz w:val="22"/>
                <w:szCs w:val="22"/>
              </w:rPr>
            </w:pPr>
          </w:p>
        </w:tc>
      </w:tr>
      <w:tr w:rsidR="00DC6B73" w:rsidRPr="00DC6B73" w14:paraId="0FC702EA" w14:textId="77777777" w:rsidTr="003402D5">
        <w:tc>
          <w:tcPr>
            <w:tcW w:w="1713" w:type="dxa"/>
            <w:tcBorders>
              <w:top w:val="single" w:sz="12" w:space="0" w:color="auto"/>
              <w:bottom w:val="single" w:sz="12" w:space="0" w:color="auto"/>
              <w:right w:val="single" w:sz="12" w:space="0" w:color="auto"/>
            </w:tcBorders>
            <w:vAlign w:val="center"/>
          </w:tcPr>
          <w:p w14:paraId="0BE6394B" w14:textId="77777777" w:rsidR="000025E3" w:rsidRPr="00DC6B73" w:rsidRDefault="000025E3" w:rsidP="002B6C41">
            <w:pPr>
              <w:widowControl/>
              <w:jc w:val="center"/>
              <w:rPr>
                <w:rFonts w:eastAsia="標楷體"/>
                <w:spacing w:val="-18"/>
                <w:kern w:val="0"/>
                <w:sz w:val="22"/>
                <w:szCs w:val="22"/>
              </w:rPr>
            </w:pPr>
            <w:r w:rsidRPr="00DC6B73">
              <w:rPr>
                <w:rFonts w:eastAsia="標楷體" w:hint="eastAsia"/>
                <w:spacing w:val="-18"/>
                <w:kern w:val="0"/>
                <w:sz w:val="22"/>
                <w:szCs w:val="22"/>
              </w:rPr>
              <w:t>合計</w:t>
            </w:r>
          </w:p>
        </w:tc>
        <w:tc>
          <w:tcPr>
            <w:tcW w:w="1264" w:type="dxa"/>
            <w:tcBorders>
              <w:top w:val="single" w:sz="12" w:space="0" w:color="auto"/>
              <w:bottom w:val="single" w:sz="12" w:space="0" w:color="auto"/>
              <w:right w:val="single" w:sz="12" w:space="0" w:color="auto"/>
            </w:tcBorders>
          </w:tcPr>
          <w:p w14:paraId="1A30AA98" w14:textId="77777777" w:rsidR="000025E3" w:rsidRPr="00DC6B73" w:rsidRDefault="000025E3" w:rsidP="002C6912">
            <w:pPr>
              <w:pStyle w:val="afff1"/>
              <w:snapToGrid w:val="0"/>
              <w:ind w:leftChars="0" w:left="0"/>
              <w:jc w:val="center"/>
              <w:rPr>
                <w:rFonts w:eastAsia="標楷體"/>
                <w:b/>
                <w:sz w:val="22"/>
                <w:szCs w:val="22"/>
              </w:rPr>
            </w:pPr>
          </w:p>
        </w:tc>
        <w:tc>
          <w:tcPr>
            <w:tcW w:w="1027" w:type="dxa"/>
            <w:tcBorders>
              <w:top w:val="single" w:sz="12" w:space="0" w:color="auto"/>
              <w:left w:val="single" w:sz="12" w:space="0" w:color="auto"/>
              <w:bottom w:val="single" w:sz="12" w:space="0" w:color="auto"/>
            </w:tcBorders>
            <w:vAlign w:val="center"/>
          </w:tcPr>
          <w:p w14:paraId="580D5379" w14:textId="77777777" w:rsidR="000025E3" w:rsidRPr="00DC6B73" w:rsidRDefault="000025E3" w:rsidP="002C6912">
            <w:pPr>
              <w:pStyle w:val="afff1"/>
              <w:snapToGrid w:val="0"/>
              <w:ind w:leftChars="0" w:left="0"/>
              <w:jc w:val="center"/>
              <w:rPr>
                <w:rFonts w:eastAsia="標楷體"/>
                <w:b/>
                <w:sz w:val="22"/>
                <w:szCs w:val="22"/>
              </w:rPr>
            </w:pPr>
          </w:p>
        </w:tc>
        <w:tc>
          <w:tcPr>
            <w:tcW w:w="1028" w:type="dxa"/>
            <w:tcBorders>
              <w:top w:val="single" w:sz="12" w:space="0" w:color="auto"/>
              <w:bottom w:val="single" w:sz="12" w:space="0" w:color="auto"/>
            </w:tcBorders>
            <w:vAlign w:val="center"/>
          </w:tcPr>
          <w:p w14:paraId="12482306" w14:textId="77777777" w:rsidR="000025E3" w:rsidRPr="00DC6B73" w:rsidRDefault="000025E3" w:rsidP="002C6912">
            <w:pPr>
              <w:snapToGrid w:val="0"/>
              <w:ind w:leftChars="-50" w:left="-120" w:rightChars="-50" w:right="-120"/>
              <w:jc w:val="center"/>
              <w:rPr>
                <w:rFonts w:eastAsia="標楷體"/>
                <w:b/>
                <w:kern w:val="0"/>
                <w:sz w:val="22"/>
                <w:szCs w:val="22"/>
                <w:lang w:eastAsia="zh-HK"/>
              </w:rPr>
            </w:pPr>
          </w:p>
        </w:tc>
        <w:tc>
          <w:tcPr>
            <w:tcW w:w="1028" w:type="dxa"/>
            <w:tcBorders>
              <w:top w:val="single" w:sz="12" w:space="0" w:color="auto"/>
              <w:bottom w:val="single" w:sz="12" w:space="0" w:color="auto"/>
            </w:tcBorders>
            <w:vAlign w:val="center"/>
          </w:tcPr>
          <w:p w14:paraId="74745D64" w14:textId="77777777" w:rsidR="000025E3" w:rsidRPr="00DC6B73" w:rsidRDefault="000025E3" w:rsidP="002C6912">
            <w:pPr>
              <w:pStyle w:val="afff1"/>
              <w:snapToGrid w:val="0"/>
              <w:ind w:leftChars="0" w:left="0"/>
              <w:jc w:val="center"/>
              <w:rPr>
                <w:rFonts w:eastAsia="標楷體"/>
                <w:b/>
                <w:sz w:val="22"/>
                <w:szCs w:val="22"/>
              </w:rPr>
            </w:pPr>
          </w:p>
        </w:tc>
        <w:tc>
          <w:tcPr>
            <w:tcW w:w="1028" w:type="dxa"/>
            <w:tcBorders>
              <w:top w:val="single" w:sz="12" w:space="0" w:color="auto"/>
              <w:bottom w:val="single" w:sz="12" w:space="0" w:color="auto"/>
            </w:tcBorders>
            <w:vAlign w:val="center"/>
          </w:tcPr>
          <w:p w14:paraId="2F2FB8B8" w14:textId="77777777" w:rsidR="000025E3" w:rsidRPr="00DC6B73" w:rsidRDefault="000025E3" w:rsidP="003402D5">
            <w:pPr>
              <w:snapToGrid w:val="0"/>
              <w:jc w:val="center"/>
              <w:rPr>
                <w:rFonts w:eastAsia="標楷體"/>
                <w:b/>
                <w:kern w:val="0"/>
                <w:sz w:val="22"/>
                <w:szCs w:val="22"/>
                <w:lang w:eastAsia="zh-HK"/>
              </w:rPr>
            </w:pPr>
          </w:p>
        </w:tc>
        <w:tc>
          <w:tcPr>
            <w:tcW w:w="1830" w:type="dxa"/>
            <w:tcBorders>
              <w:top w:val="single" w:sz="12" w:space="0" w:color="auto"/>
              <w:bottom w:val="single" w:sz="12" w:space="0" w:color="auto"/>
              <w:right w:val="single" w:sz="12" w:space="0" w:color="auto"/>
            </w:tcBorders>
            <w:vAlign w:val="center"/>
          </w:tcPr>
          <w:p w14:paraId="54CE3A31" w14:textId="77777777" w:rsidR="000025E3" w:rsidRPr="00DC6B73" w:rsidRDefault="000025E3" w:rsidP="002C6912">
            <w:pPr>
              <w:pStyle w:val="afff1"/>
              <w:snapToGrid w:val="0"/>
              <w:ind w:leftChars="0" w:left="0"/>
              <w:jc w:val="center"/>
              <w:rPr>
                <w:rFonts w:eastAsia="標楷體"/>
                <w:b/>
                <w:sz w:val="22"/>
                <w:szCs w:val="22"/>
                <w:lang w:eastAsia="zh-HK"/>
              </w:rPr>
            </w:pPr>
          </w:p>
        </w:tc>
        <w:tc>
          <w:tcPr>
            <w:tcW w:w="1545" w:type="dxa"/>
            <w:tcBorders>
              <w:top w:val="single" w:sz="12" w:space="0" w:color="auto"/>
              <w:left w:val="single" w:sz="12" w:space="0" w:color="auto"/>
              <w:bottom w:val="single" w:sz="12" w:space="0" w:color="auto"/>
            </w:tcBorders>
            <w:vAlign w:val="center"/>
          </w:tcPr>
          <w:p w14:paraId="069B515B" w14:textId="77777777" w:rsidR="000025E3" w:rsidRPr="00DC6B73" w:rsidRDefault="000025E3" w:rsidP="002C6912">
            <w:pPr>
              <w:snapToGrid w:val="0"/>
              <w:jc w:val="center"/>
              <w:rPr>
                <w:rFonts w:eastAsia="標楷體"/>
                <w:kern w:val="0"/>
                <w:sz w:val="22"/>
                <w:szCs w:val="22"/>
                <w:lang w:eastAsia="zh-HK"/>
              </w:rPr>
            </w:pPr>
          </w:p>
        </w:tc>
        <w:tc>
          <w:tcPr>
            <w:tcW w:w="1533" w:type="dxa"/>
            <w:tcBorders>
              <w:top w:val="single" w:sz="12" w:space="0" w:color="auto"/>
              <w:bottom w:val="single" w:sz="12" w:space="0" w:color="auto"/>
            </w:tcBorders>
            <w:vAlign w:val="center"/>
          </w:tcPr>
          <w:p w14:paraId="0F8CC496" w14:textId="77777777" w:rsidR="000025E3" w:rsidRPr="00DC6B73" w:rsidRDefault="000025E3" w:rsidP="002C6912">
            <w:pPr>
              <w:snapToGrid w:val="0"/>
              <w:jc w:val="center"/>
              <w:rPr>
                <w:rFonts w:eastAsia="標楷體"/>
                <w:kern w:val="0"/>
                <w:sz w:val="22"/>
                <w:szCs w:val="22"/>
              </w:rPr>
            </w:pPr>
          </w:p>
        </w:tc>
        <w:tc>
          <w:tcPr>
            <w:tcW w:w="1603" w:type="dxa"/>
            <w:tcBorders>
              <w:top w:val="single" w:sz="12" w:space="0" w:color="auto"/>
              <w:bottom w:val="single" w:sz="12" w:space="0" w:color="auto"/>
            </w:tcBorders>
            <w:vAlign w:val="center"/>
          </w:tcPr>
          <w:p w14:paraId="265E6EA2" w14:textId="77777777" w:rsidR="000025E3" w:rsidRPr="00DC6B73" w:rsidRDefault="000025E3" w:rsidP="002C6912">
            <w:pPr>
              <w:widowControl/>
              <w:snapToGrid w:val="0"/>
              <w:jc w:val="center"/>
              <w:rPr>
                <w:rFonts w:eastAsia="標楷體"/>
                <w:kern w:val="0"/>
                <w:sz w:val="22"/>
                <w:szCs w:val="22"/>
              </w:rPr>
            </w:pPr>
          </w:p>
        </w:tc>
      </w:tr>
    </w:tbl>
    <w:p w14:paraId="60C7781D" w14:textId="77777777" w:rsidR="002A6AE2" w:rsidRPr="00DC6B73" w:rsidRDefault="002A6AE2" w:rsidP="002A6AE2">
      <w:pPr>
        <w:tabs>
          <w:tab w:val="left" w:pos="851"/>
        </w:tabs>
        <w:adjustRightInd w:val="0"/>
        <w:jc w:val="both"/>
        <w:rPr>
          <w:rFonts w:eastAsia="標楷體" w:cs="標楷體"/>
          <w:szCs w:val="28"/>
          <w:lang w:val="zh-TW"/>
        </w:rPr>
      </w:pPr>
      <w:r w:rsidRPr="00DC6B73">
        <w:rPr>
          <w:rFonts w:eastAsia="標楷體" w:cs="標楷體" w:hint="eastAsia"/>
          <w:szCs w:val="28"/>
          <w:lang w:val="zh-TW"/>
        </w:rPr>
        <w:t>填表人：</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cs="標楷體" w:hint="eastAsia"/>
          <w:szCs w:val="28"/>
          <w:lang w:val="zh-TW"/>
        </w:rPr>
        <w:t>單位主管：</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cs="標楷體" w:hint="eastAsia"/>
          <w:szCs w:val="28"/>
          <w:lang w:val="zh-TW"/>
        </w:rPr>
        <w:t>會計：</w:t>
      </w:r>
    </w:p>
    <w:p w14:paraId="5F57D7B6" w14:textId="77777777" w:rsidR="002A6AE2" w:rsidRPr="00DC6B73" w:rsidRDefault="002A6AE2" w:rsidP="002A6AE2">
      <w:pPr>
        <w:tabs>
          <w:tab w:val="left" w:pos="851"/>
        </w:tabs>
        <w:adjustRightInd w:val="0"/>
        <w:jc w:val="both"/>
        <w:rPr>
          <w:rFonts w:eastAsia="標楷體"/>
          <w:sz w:val="22"/>
          <w:szCs w:val="22"/>
        </w:rPr>
      </w:pPr>
      <w:r w:rsidRPr="00DC6B73">
        <w:rPr>
          <w:rFonts w:eastAsia="標楷體"/>
          <w:b/>
          <w:sz w:val="22"/>
          <w:szCs w:val="22"/>
        </w:rPr>
        <w:t>註</w:t>
      </w:r>
      <w:r w:rsidRPr="00DC6B73">
        <w:rPr>
          <w:rFonts w:eastAsia="標楷體"/>
          <w:sz w:val="22"/>
          <w:szCs w:val="22"/>
        </w:rPr>
        <w:t>：</w:t>
      </w:r>
      <w:r w:rsidRPr="00DC6B73">
        <w:rPr>
          <w:rFonts w:eastAsia="標楷體"/>
          <w:sz w:val="22"/>
          <w:szCs w:val="22"/>
        </w:rPr>
        <w:t>1.</w:t>
      </w:r>
      <w:r w:rsidRPr="00DC6B73">
        <w:rPr>
          <w:rFonts w:eastAsia="標楷體"/>
          <w:sz w:val="22"/>
          <w:szCs w:val="22"/>
        </w:rPr>
        <w:t>丁基原啡因</w:t>
      </w:r>
      <w:r w:rsidRPr="00DC6B73">
        <w:rPr>
          <w:rFonts w:eastAsia="標楷體"/>
          <w:b/>
          <w:sz w:val="22"/>
          <w:szCs w:val="22"/>
        </w:rPr>
        <w:t>藥品費</w:t>
      </w:r>
      <w:r w:rsidRPr="00DC6B73">
        <w:rPr>
          <w:rFonts w:eastAsia="標楷體"/>
          <w:sz w:val="22"/>
          <w:szCs w:val="22"/>
        </w:rPr>
        <w:t>：本部補助金額以</w:t>
      </w:r>
      <w:r w:rsidR="002E6C53" w:rsidRPr="00DC6B73">
        <w:rPr>
          <w:rFonts w:eastAsia="標楷體" w:hint="eastAsia"/>
          <w:sz w:val="22"/>
          <w:szCs w:val="22"/>
        </w:rPr>
        <w:t>該次處方</w:t>
      </w:r>
      <w:r w:rsidR="002C6912" w:rsidRPr="00DC6B73">
        <w:rPr>
          <w:rFonts w:eastAsia="標楷體" w:hint="eastAsia"/>
          <w:sz w:val="22"/>
          <w:szCs w:val="22"/>
        </w:rPr>
        <w:t>量</w:t>
      </w:r>
      <w:r w:rsidR="002C6912" w:rsidRPr="00DC6B73">
        <w:rPr>
          <w:rFonts w:eastAsia="標楷體" w:hint="eastAsia"/>
          <w:sz w:val="22"/>
          <w:szCs w:val="22"/>
        </w:rPr>
        <w:t>(</w:t>
      </w:r>
      <w:r w:rsidR="002C6912" w:rsidRPr="00DC6B73">
        <w:rPr>
          <w:rFonts w:eastAsia="標楷體" w:hint="eastAsia"/>
          <w:sz w:val="22"/>
          <w:szCs w:val="22"/>
        </w:rPr>
        <w:t>顆</w:t>
      </w:r>
      <w:r w:rsidR="002C6912" w:rsidRPr="00DC6B73">
        <w:rPr>
          <w:rFonts w:eastAsia="標楷體" w:hint="eastAsia"/>
          <w:sz w:val="22"/>
          <w:szCs w:val="22"/>
        </w:rPr>
        <w:t>)</w:t>
      </w:r>
      <w:r w:rsidR="002C6912" w:rsidRPr="00DC6B73">
        <w:rPr>
          <w:rFonts w:eastAsia="標楷體" w:hint="eastAsia"/>
          <w:sz w:val="22"/>
          <w:szCs w:val="22"/>
        </w:rPr>
        <w:t>計算</w:t>
      </w:r>
      <w:r w:rsidRPr="00DC6B73">
        <w:rPr>
          <w:rFonts w:eastAsia="標楷體"/>
          <w:sz w:val="22"/>
          <w:szCs w:val="22"/>
        </w:rPr>
        <w:t>。</w:t>
      </w:r>
    </w:p>
    <w:p w14:paraId="47FB3F87" w14:textId="77777777" w:rsidR="002A6AE2" w:rsidRPr="00DC6B73" w:rsidRDefault="002A6AE2" w:rsidP="002A6AE2">
      <w:pPr>
        <w:tabs>
          <w:tab w:val="left" w:pos="851"/>
        </w:tabs>
        <w:adjustRightInd w:val="0"/>
        <w:ind w:leftChars="177" w:left="425"/>
        <w:jc w:val="both"/>
        <w:rPr>
          <w:rFonts w:eastAsia="標楷體"/>
          <w:sz w:val="22"/>
          <w:szCs w:val="22"/>
        </w:rPr>
      </w:pPr>
      <w:r w:rsidRPr="00DC6B73">
        <w:rPr>
          <w:rFonts w:eastAsia="標楷體"/>
          <w:sz w:val="22"/>
          <w:szCs w:val="22"/>
        </w:rPr>
        <w:t>2.</w:t>
      </w:r>
      <w:r w:rsidRPr="00DC6B73">
        <w:rPr>
          <w:rFonts w:eastAsia="標楷體"/>
          <w:sz w:val="22"/>
          <w:szCs w:val="22"/>
        </w:rPr>
        <w:t>丁基原啡因</w:t>
      </w:r>
      <w:r w:rsidRPr="00DC6B73">
        <w:rPr>
          <w:rFonts w:eastAsia="標楷體"/>
          <w:b/>
          <w:sz w:val="22"/>
          <w:szCs w:val="22"/>
        </w:rPr>
        <w:t>給藥服務費</w:t>
      </w:r>
      <w:r w:rsidRPr="00DC6B73">
        <w:rPr>
          <w:rFonts w:eastAsia="標楷體"/>
          <w:sz w:val="22"/>
          <w:szCs w:val="22"/>
        </w:rPr>
        <w:t>：以當次實際服</w:t>
      </w:r>
      <w:r w:rsidRPr="00DC6B73">
        <w:rPr>
          <w:rFonts w:eastAsia="標楷體"/>
          <w:sz w:val="22"/>
          <w:szCs w:val="22"/>
        </w:rPr>
        <w:t>(</w:t>
      </w:r>
      <w:r w:rsidRPr="00DC6B73">
        <w:rPr>
          <w:rFonts w:eastAsia="標楷體"/>
          <w:sz w:val="22"/>
          <w:szCs w:val="22"/>
        </w:rPr>
        <w:t>領</w:t>
      </w:r>
      <w:r w:rsidRPr="00DC6B73">
        <w:rPr>
          <w:rFonts w:eastAsia="標楷體"/>
          <w:sz w:val="22"/>
          <w:szCs w:val="22"/>
        </w:rPr>
        <w:t>)</w:t>
      </w:r>
      <w:r w:rsidRPr="00DC6B73">
        <w:rPr>
          <w:rFonts w:eastAsia="標楷體"/>
          <w:sz w:val="22"/>
          <w:szCs w:val="22"/>
        </w:rPr>
        <w:t>藥補助之，每次以</w:t>
      </w:r>
      <w:r w:rsidRPr="00DC6B73">
        <w:rPr>
          <w:rFonts w:eastAsia="標楷體"/>
          <w:sz w:val="22"/>
          <w:szCs w:val="22"/>
        </w:rPr>
        <w:t>35</w:t>
      </w:r>
      <w:r w:rsidRPr="00DC6B73">
        <w:rPr>
          <w:rFonts w:eastAsia="標楷體"/>
          <w:sz w:val="22"/>
          <w:szCs w:val="22"/>
        </w:rPr>
        <w:t>元為限。</w:t>
      </w:r>
    </w:p>
    <w:p w14:paraId="0CC0F2CA" w14:textId="77777777" w:rsidR="002A6AE2" w:rsidRPr="00DC6B73" w:rsidRDefault="007B4E42" w:rsidP="007B4E42">
      <w:pPr>
        <w:tabs>
          <w:tab w:val="left" w:pos="567"/>
        </w:tabs>
        <w:adjustRightInd w:val="0"/>
        <w:ind w:leftChars="177" w:left="425"/>
        <w:jc w:val="both"/>
        <w:rPr>
          <w:rFonts w:eastAsia="標楷體"/>
          <w:sz w:val="22"/>
          <w:szCs w:val="22"/>
        </w:rPr>
      </w:pPr>
      <w:r w:rsidRPr="00DC6B73">
        <w:rPr>
          <w:rFonts w:eastAsia="標楷體"/>
          <w:sz w:val="22"/>
          <w:szCs w:val="22"/>
        </w:rPr>
        <w:t>3.</w:t>
      </w:r>
      <w:r w:rsidRPr="00DC6B73">
        <w:rPr>
          <w:rFonts w:eastAsia="標楷體"/>
          <w:sz w:val="22"/>
          <w:szCs w:val="22"/>
        </w:rPr>
        <w:t>本表由醫療機構填報。</w:t>
      </w:r>
    </w:p>
    <w:p w14:paraId="612EF391" w14:textId="77777777" w:rsidR="002A6AE2" w:rsidRPr="00DC6B73" w:rsidRDefault="002A6AE2" w:rsidP="002A6AE2">
      <w:pPr>
        <w:spacing w:line="480" w:lineRule="exact"/>
        <w:jc w:val="center"/>
        <w:rPr>
          <w:rFonts w:eastAsia="標楷體"/>
          <w:b/>
          <w:sz w:val="32"/>
          <w:szCs w:val="32"/>
        </w:rPr>
      </w:pPr>
      <w:r w:rsidRPr="00DC6B73">
        <w:rPr>
          <w:rFonts w:eastAsia="標楷體" w:hint="eastAsia"/>
          <w:b/>
          <w:sz w:val="32"/>
          <w:szCs w:val="32"/>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Pr="00DC6B73">
        <w:rPr>
          <w:rFonts w:eastAsia="標楷體" w:hint="eastAsia"/>
          <w:b/>
          <w:sz w:val="32"/>
          <w:szCs w:val="32"/>
          <w:lang w:eastAsia="zh-HK"/>
        </w:rPr>
        <w:t>年度</w:t>
      </w:r>
      <w:r w:rsidRPr="00DC6B73">
        <w:rPr>
          <w:rFonts w:eastAsia="標楷體" w:hint="eastAsia"/>
          <w:b/>
          <w:sz w:val="32"/>
          <w:szCs w:val="32"/>
        </w:rPr>
        <w:t>藥癮</w:t>
      </w:r>
      <w:r w:rsidRPr="00DC6B73">
        <w:rPr>
          <w:rFonts w:eastAsia="標楷體"/>
          <w:b/>
          <w:sz w:val="32"/>
          <w:szCs w:val="32"/>
          <w:lang w:eastAsia="zh-HK"/>
        </w:rPr>
        <w:t>治療</w:t>
      </w:r>
      <w:r w:rsidRPr="00DC6B73">
        <w:rPr>
          <w:rFonts w:eastAsia="標楷體" w:hint="eastAsia"/>
          <w:b/>
          <w:sz w:val="32"/>
          <w:szCs w:val="32"/>
          <w:lang w:eastAsia="zh-HK"/>
        </w:rPr>
        <w:t>費用</w:t>
      </w:r>
      <w:r w:rsidRPr="00DC6B73">
        <w:rPr>
          <w:rFonts w:eastAsia="標楷體"/>
          <w:b/>
          <w:sz w:val="32"/>
          <w:szCs w:val="32"/>
          <w:lang w:eastAsia="zh-HK"/>
        </w:rPr>
        <w:t>補助</w:t>
      </w:r>
      <w:r w:rsidRPr="00DC6B73">
        <w:rPr>
          <w:rFonts w:eastAsia="標楷體" w:hint="eastAsia"/>
          <w:b/>
          <w:sz w:val="32"/>
          <w:szCs w:val="32"/>
          <w:lang w:eastAsia="zh-HK"/>
        </w:rPr>
        <w:t>方案</w:t>
      </w:r>
      <w:r w:rsidRPr="00DC6B73">
        <w:rPr>
          <w:rFonts w:ascii="標楷體" w:eastAsia="標楷體" w:hAnsi="標楷體" w:hint="eastAsia"/>
          <w:b/>
          <w:sz w:val="32"/>
          <w:szCs w:val="32"/>
          <w:lang w:eastAsia="zh-HK"/>
        </w:rPr>
        <w:t>【公務預算補助替代治療清冊】</w:t>
      </w:r>
    </w:p>
    <w:p w14:paraId="6142E6C1" w14:textId="77777777" w:rsidR="002A6AE2" w:rsidRPr="00DC6B73" w:rsidRDefault="002A6AE2" w:rsidP="002A6AE2">
      <w:pPr>
        <w:pStyle w:val="afff1"/>
        <w:spacing w:beforeLines="50" w:before="180" w:line="480" w:lineRule="exact"/>
        <w:ind w:leftChars="0" w:left="420" w:hangingChars="150" w:hanging="420"/>
        <w:jc w:val="center"/>
        <w:rPr>
          <w:rFonts w:eastAsia="標楷體"/>
          <w:bCs/>
          <w:sz w:val="32"/>
          <w:szCs w:val="32"/>
        </w:rPr>
      </w:pPr>
      <w:r w:rsidRPr="00DC6B73">
        <w:rPr>
          <w:rFonts w:eastAsia="標楷體" w:hint="eastAsia"/>
          <w:b/>
          <w:sz w:val="28"/>
          <w:szCs w:val="28"/>
          <w:lang w:eastAsia="zh-HK"/>
        </w:rPr>
        <w:t>表</w:t>
      </w:r>
      <w:r w:rsidRPr="00DC6B73">
        <w:rPr>
          <w:rFonts w:eastAsia="標楷體" w:hint="eastAsia"/>
          <w:b/>
          <w:sz w:val="28"/>
          <w:szCs w:val="28"/>
        </w:rPr>
        <w:t>2</w:t>
      </w:r>
      <w:r w:rsidRPr="00DC6B73">
        <w:rPr>
          <w:rFonts w:eastAsia="標楷體" w:hint="eastAsia"/>
          <w:b/>
          <w:sz w:val="28"/>
          <w:szCs w:val="28"/>
        </w:rPr>
        <w:t>、</w:t>
      </w:r>
      <w:r w:rsidRPr="00DC6B73">
        <w:rPr>
          <w:rFonts w:eastAsia="標楷體" w:hint="eastAsia"/>
          <w:b/>
          <w:sz w:val="28"/>
        </w:rPr>
        <w:t>「美沙冬」</w:t>
      </w:r>
      <w:r w:rsidRPr="00DC6B73">
        <w:rPr>
          <w:rFonts w:eastAsia="標楷體" w:hint="eastAsia"/>
          <w:b/>
          <w:sz w:val="28"/>
          <w:szCs w:val="28"/>
          <w:lang w:eastAsia="zh-HK"/>
        </w:rPr>
        <w:t>替代治療費用補助個案</w:t>
      </w:r>
      <w:r w:rsidRPr="00DC6B73">
        <w:rPr>
          <w:rFonts w:eastAsia="標楷體" w:hint="eastAsia"/>
          <w:b/>
          <w:sz w:val="28"/>
          <w:szCs w:val="28"/>
        </w:rPr>
        <w:t>清冊</w:t>
      </w:r>
    </w:p>
    <w:p w14:paraId="5E9B5539" w14:textId="77777777" w:rsidR="002A6AE2" w:rsidRPr="00DC6B73" w:rsidRDefault="002A6AE2" w:rsidP="002A6AE2">
      <w:pPr>
        <w:pStyle w:val="afff1"/>
        <w:ind w:leftChars="0" w:left="360" w:hangingChars="150" w:hanging="360"/>
        <w:jc w:val="center"/>
        <w:rPr>
          <w:rFonts w:eastAsia="標楷體"/>
        </w:rPr>
      </w:pPr>
    </w:p>
    <w:p w14:paraId="0821671E" w14:textId="77777777" w:rsidR="002A6AE2" w:rsidRPr="00DC6B73" w:rsidRDefault="002A6AE2" w:rsidP="002A6AE2">
      <w:pPr>
        <w:pStyle w:val="afff1"/>
        <w:ind w:leftChars="0" w:left="360" w:hangingChars="150" w:hanging="360"/>
        <w:jc w:val="right"/>
        <w:rPr>
          <w:rFonts w:eastAsia="標楷體"/>
        </w:rPr>
      </w:pPr>
      <w:r w:rsidRPr="00DC6B73">
        <w:rPr>
          <w:rFonts w:eastAsia="標楷體" w:hint="eastAsia"/>
          <w:lang w:val="zh-TW" w:eastAsia="zh-HK"/>
        </w:rPr>
        <w:t>統計</w:t>
      </w:r>
      <w:r w:rsidRPr="00DC6B73">
        <w:rPr>
          <w:rFonts w:eastAsia="標楷體" w:hint="eastAsia"/>
          <w:lang w:val="zh-TW"/>
        </w:rPr>
        <w:t>期間：</w:t>
      </w:r>
      <w:r w:rsidRPr="00DC6B73">
        <w:rPr>
          <w:rFonts w:eastAsia="標楷體"/>
        </w:rPr>
        <w:t xml:space="preserve">   </w:t>
      </w:r>
      <w:r w:rsidRPr="00DC6B73">
        <w:rPr>
          <w:rFonts w:eastAsia="標楷體" w:hint="eastAsia"/>
          <w:lang w:val="zh-TW"/>
        </w:rPr>
        <w:t>年　月　至</w:t>
      </w:r>
      <w:r w:rsidRPr="00DC6B73">
        <w:rPr>
          <w:rFonts w:eastAsia="標楷體"/>
        </w:rPr>
        <w:t xml:space="preserve">   </w:t>
      </w:r>
      <w:r w:rsidRPr="00DC6B73">
        <w:rPr>
          <w:rFonts w:eastAsia="標楷體" w:hint="eastAsia"/>
          <w:lang w:val="zh-TW"/>
        </w:rPr>
        <w:t>年　月</w:t>
      </w:r>
    </w:p>
    <w:p w14:paraId="047DA399" w14:textId="77777777" w:rsidR="002A6AE2" w:rsidRPr="00DC6B73" w:rsidRDefault="002A6AE2" w:rsidP="002A6AE2">
      <w:pPr>
        <w:pStyle w:val="afff1"/>
        <w:ind w:leftChars="0" w:left="360" w:hangingChars="150" w:hanging="360"/>
        <w:rPr>
          <w:rFonts w:eastAsia="標楷體"/>
        </w:rPr>
      </w:pPr>
      <w:r w:rsidRPr="00DC6B73">
        <w:rPr>
          <w:rFonts w:eastAsia="標楷體" w:hint="eastAsia"/>
          <w:b/>
          <w:lang w:eastAsia="zh-HK"/>
        </w:rPr>
        <w:t>治療</w:t>
      </w:r>
      <w:r w:rsidRPr="00DC6B73">
        <w:rPr>
          <w:rFonts w:eastAsia="標楷體"/>
          <w:b/>
        </w:rPr>
        <w:t>機構名稱：</w:t>
      </w:r>
      <w:r w:rsidRPr="00DC6B73">
        <w:rPr>
          <w:rFonts w:eastAsia="標楷體" w:hint="eastAsia"/>
        </w:rPr>
        <w:t xml:space="preserve">                        </w:t>
      </w:r>
      <w:r w:rsidRPr="00DC6B73">
        <w:rPr>
          <w:rFonts w:eastAsia="標楷體"/>
        </w:rPr>
        <w:t xml:space="preserve">                         </w:t>
      </w:r>
      <w:r w:rsidRPr="00DC6B73">
        <w:rPr>
          <w:rFonts w:eastAsia="標楷體" w:hint="eastAsia"/>
        </w:rPr>
        <w:t xml:space="preserve">                                  </w:t>
      </w:r>
    </w:p>
    <w:p w14:paraId="62F9D2D0" w14:textId="77777777" w:rsidR="00612E30" w:rsidRPr="00DC6B73" w:rsidRDefault="00B007A7" w:rsidP="00BA786F">
      <w:pPr>
        <w:pStyle w:val="afff1"/>
        <w:numPr>
          <w:ilvl w:val="0"/>
          <w:numId w:val="36"/>
        </w:numPr>
        <w:ind w:leftChars="0" w:left="490" w:hanging="490"/>
        <w:jc w:val="both"/>
        <w:rPr>
          <w:rFonts w:eastAsia="標楷體"/>
          <w:b/>
        </w:rPr>
      </w:pPr>
      <w:r w:rsidRPr="00DC6B73">
        <w:rPr>
          <w:rFonts w:eastAsia="標楷體"/>
          <w:b/>
        </w:rPr>
        <w:t>「</w:t>
      </w:r>
      <w:r w:rsidR="00612E30" w:rsidRPr="00DC6B73">
        <w:rPr>
          <w:rFonts w:eastAsia="標楷體"/>
          <w:b/>
          <w:u w:val="single"/>
        </w:rPr>
        <w:t>衛生福利部心理及口腔健康司及其他非屬疾病管制署補助</w:t>
      </w:r>
      <w:r w:rsidRPr="00DC6B73">
        <w:rPr>
          <w:rFonts w:eastAsia="標楷體"/>
          <w:b/>
        </w:rPr>
        <w:t>」美沙冬</w:t>
      </w:r>
      <w:r w:rsidR="00612E30" w:rsidRPr="00DC6B73">
        <w:rPr>
          <w:rFonts w:eastAsia="標楷體"/>
          <w:b/>
          <w:lang w:eastAsia="zh-HK"/>
        </w:rPr>
        <w:t>治療人數</w:t>
      </w:r>
      <w:r w:rsidR="00612E30" w:rsidRPr="00DC6B73">
        <w:rPr>
          <w:rFonts w:eastAsia="標楷體"/>
          <w:b/>
        </w:rPr>
        <w:t>_____</w:t>
      </w:r>
      <w:r w:rsidR="00612E30" w:rsidRPr="00DC6B73">
        <w:rPr>
          <w:rFonts w:eastAsia="標楷體"/>
          <w:b/>
          <w:lang w:eastAsia="zh-HK"/>
        </w:rPr>
        <w:t>人</w:t>
      </w:r>
      <w:r w:rsidR="00B44BF2" w:rsidRPr="00DC6B73">
        <w:rPr>
          <w:rFonts w:eastAsia="標楷體"/>
          <w:b/>
        </w:rPr>
        <w:t>(</w:t>
      </w:r>
      <w:r w:rsidR="00B44BF2" w:rsidRPr="00DC6B73">
        <w:rPr>
          <w:rFonts w:eastAsia="標楷體"/>
          <w:b/>
        </w:rPr>
        <w:t>甲</w:t>
      </w:r>
      <w:r w:rsidR="00B44BF2" w:rsidRPr="00DC6B73">
        <w:rPr>
          <w:rFonts w:eastAsia="標楷體"/>
          <w:b/>
        </w:rPr>
        <w:t>)</w:t>
      </w:r>
      <w:r w:rsidR="00612E30" w:rsidRPr="00DC6B73">
        <w:rPr>
          <w:rFonts w:eastAsia="標楷體"/>
          <w:b/>
        </w:rPr>
        <w:t>；</w:t>
      </w:r>
      <w:r w:rsidR="00612E30" w:rsidRPr="00DC6B73">
        <w:rPr>
          <w:rFonts w:eastAsia="標楷體"/>
          <w:b/>
          <w:lang w:eastAsia="zh-HK"/>
        </w:rPr>
        <w:t>服藥人日數</w:t>
      </w:r>
      <w:r w:rsidR="00612E30" w:rsidRPr="00DC6B73">
        <w:rPr>
          <w:rFonts w:eastAsia="標楷體"/>
          <w:b/>
        </w:rPr>
        <w:t>____</w:t>
      </w:r>
      <w:r w:rsidR="00612E30" w:rsidRPr="00DC6B73">
        <w:rPr>
          <w:rFonts w:eastAsia="標楷體"/>
          <w:b/>
          <w:lang w:eastAsia="zh-HK"/>
        </w:rPr>
        <w:t>人數</w:t>
      </w:r>
      <w:r w:rsidR="00612E30" w:rsidRPr="00DC6B73">
        <w:rPr>
          <w:rFonts w:eastAsia="標楷體"/>
          <w:b/>
        </w:rPr>
        <w:t>、</w:t>
      </w:r>
      <w:r w:rsidR="00612E30" w:rsidRPr="00DC6B73">
        <w:rPr>
          <w:rFonts w:eastAsia="標楷體"/>
          <w:b/>
          <w:lang w:eastAsia="zh-HK"/>
        </w:rPr>
        <w:t>實際服藥量</w:t>
      </w:r>
      <w:r w:rsidR="00612E30" w:rsidRPr="00DC6B73">
        <w:rPr>
          <w:rFonts w:eastAsia="標楷體"/>
          <w:b/>
        </w:rPr>
        <w:t>＿＿</w:t>
      </w:r>
      <w:r w:rsidR="00612E30" w:rsidRPr="00DC6B73">
        <w:rPr>
          <w:rFonts w:eastAsia="標楷體"/>
          <w:b/>
        </w:rPr>
        <w:t>cc</w:t>
      </w:r>
      <w:r w:rsidR="00612E30" w:rsidRPr="00DC6B73">
        <w:rPr>
          <w:rFonts w:eastAsia="標楷體"/>
          <w:b/>
        </w:rPr>
        <w:t>。</w:t>
      </w:r>
    </w:p>
    <w:p w14:paraId="2519522D" w14:textId="77777777" w:rsidR="00612E30" w:rsidRPr="00DC6B73" w:rsidRDefault="00B007A7" w:rsidP="00BA786F">
      <w:pPr>
        <w:pStyle w:val="afff1"/>
        <w:numPr>
          <w:ilvl w:val="0"/>
          <w:numId w:val="36"/>
        </w:numPr>
        <w:ind w:leftChars="0" w:left="490" w:hanging="490"/>
        <w:jc w:val="both"/>
        <w:rPr>
          <w:rFonts w:eastAsia="標楷體"/>
          <w:b/>
        </w:rPr>
      </w:pPr>
      <w:r w:rsidRPr="00DC6B73">
        <w:rPr>
          <w:rFonts w:eastAsia="標楷體"/>
          <w:b/>
        </w:rPr>
        <w:t>「</w:t>
      </w:r>
      <w:r w:rsidR="00612E30" w:rsidRPr="00DC6B73">
        <w:rPr>
          <w:rFonts w:eastAsia="標楷體"/>
          <w:b/>
          <w:u w:val="single"/>
        </w:rPr>
        <w:t>疾病管制署補助</w:t>
      </w:r>
      <w:r w:rsidRPr="00DC6B73">
        <w:rPr>
          <w:rFonts w:eastAsia="標楷體"/>
          <w:b/>
          <w:lang w:eastAsia="zh-HK"/>
        </w:rPr>
        <w:t>」</w:t>
      </w:r>
      <w:r w:rsidRPr="00DC6B73">
        <w:rPr>
          <w:rFonts w:eastAsia="標楷體"/>
          <w:b/>
        </w:rPr>
        <w:t>美沙冬</w:t>
      </w:r>
      <w:r w:rsidR="00612E30" w:rsidRPr="00DC6B73">
        <w:rPr>
          <w:rFonts w:eastAsia="標楷體"/>
          <w:b/>
          <w:lang w:eastAsia="zh-HK"/>
        </w:rPr>
        <w:t>治療人數</w:t>
      </w:r>
      <w:r w:rsidR="00612E30" w:rsidRPr="00DC6B73">
        <w:rPr>
          <w:rFonts w:eastAsia="標楷體"/>
          <w:b/>
        </w:rPr>
        <w:t>_______</w:t>
      </w:r>
      <w:r w:rsidR="00612E30" w:rsidRPr="00DC6B73">
        <w:rPr>
          <w:rFonts w:eastAsia="標楷體"/>
          <w:b/>
          <w:lang w:eastAsia="zh-HK"/>
        </w:rPr>
        <w:t>人</w:t>
      </w:r>
      <w:r w:rsidR="00B44BF2" w:rsidRPr="00DC6B73">
        <w:rPr>
          <w:rFonts w:eastAsia="標楷體"/>
          <w:b/>
        </w:rPr>
        <w:t>(</w:t>
      </w:r>
      <w:r w:rsidR="00B44BF2" w:rsidRPr="00DC6B73">
        <w:rPr>
          <w:rFonts w:eastAsia="標楷體"/>
          <w:b/>
        </w:rPr>
        <w:t>乙</w:t>
      </w:r>
      <w:r w:rsidR="00B44BF2" w:rsidRPr="00DC6B73">
        <w:rPr>
          <w:rFonts w:eastAsia="標楷體"/>
          <w:b/>
        </w:rPr>
        <w:t>)</w:t>
      </w:r>
      <w:r w:rsidR="00612E30" w:rsidRPr="00DC6B73">
        <w:rPr>
          <w:rFonts w:eastAsia="標楷體"/>
          <w:b/>
        </w:rPr>
        <w:t>；</w:t>
      </w:r>
      <w:r w:rsidR="00612E30" w:rsidRPr="00DC6B73">
        <w:rPr>
          <w:rFonts w:eastAsia="標楷體"/>
          <w:b/>
          <w:lang w:eastAsia="zh-HK"/>
        </w:rPr>
        <w:t>服藥人日數</w:t>
      </w:r>
      <w:r w:rsidR="00612E30" w:rsidRPr="00DC6B73">
        <w:rPr>
          <w:rFonts w:eastAsia="標楷體"/>
          <w:b/>
        </w:rPr>
        <w:t>______</w:t>
      </w:r>
      <w:r w:rsidR="00612E30" w:rsidRPr="00DC6B73">
        <w:rPr>
          <w:rFonts w:eastAsia="標楷體"/>
          <w:b/>
          <w:lang w:eastAsia="zh-HK"/>
        </w:rPr>
        <w:t>人數</w:t>
      </w:r>
      <w:r w:rsidR="00612E30" w:rsidRPr="00DC6B73">
        <w:rPr>
          <w:rFonts w:eastAsia="標楷體"/>
          <w:b/>
        </w:rPr>
        <w:t>、</w:t>
      </w:r>
      <w:r w:rsidR="00612E30" w:rsidRPr="00DC6B73">
        <w:rPr>
          <w:rFonts w:eastAsia="標楷體"/>
          <w:b/>
          <w:lang w:eastAsia="zh-HK"/>
        </w:rPr>
        <w:t>實際服藥量</w:t>
      </w:r>
      <w:r w:rsidR="00612E30" w:rsidRPr="00DC6B73">
        <w:rPr>
          <w:rFonts w:eastAsia="標楷體"/>
          <w:b/>
        </w:rPr>
        <w:t>＿＿＿＿</w:t>
      </w:r>
      <w:r w:rsidR="00612E30" w:rsidRPr="00DC6B73">
        <w:rPr>
          <w:rFonts w:eastAsia="標楷體"/>
          <w:b/>
        </w:rPr>
        <w:t>cc</w:t>
      </w:r>
      <w:r w:rsidR="00612E30" w:rsidRPr="00DC6B73">
        <w:rPr>
          <w:rFonts w:eastAsia="標楷體"/>
          <w:b/>
        </w:rPr>
        <w:t>。</w:t>
      </w:r>
    </w:p>
    <w:p w14:paraId="57724F4E" w14:textId="77777777" w:rsidR="002A6AE2" w:rsidRPr="00DC6B73" w:rsidRDefault="002A6AE2" w:rsidP="00BA786F">
      <w:pPr>
        <w:pStyle w:val="afff1"/>
        <w:numPr>
          <w:ilvl w:val="0"/>
          <w:numId w:val="36"/>
        </w:numPr>
        <w:ind w:leftChars="0" w:left="490" w:hanging="490"/>
        <w:jc w:val="both"/>
        <w:rPr>
          <w:rFonts w:eastAsia="標楷體"/>
          <w:b/>
        </w:rPr>
      </w:pPr>
      <w:r w:rsidRPr="00DC6B73">
        <w:rPr>
          <w:rFonts w:eastAsia="標楷體"/>
          <w:b/>
          <w:lang w:eastAsia="zh-HK"/>
        </w:rPr>
        <w:t>美沙冬</w:t>
      </w:r>
      <w:r w:rsidRPr="00DC6B73">
        <w:rPr>
          <w:rFonts w:eastAsia="標楷體"/>
          <w:b/>
        </w:rPr>
        <w:t>總治療人數</w:t>
      </w:r>
      <w:r w:rsidRPr="00DC6B73">
        <w:rPr>
          <w:rFonts w:eastAsia="標楷體"/>
          <w:b/>
        </w:rPr>
        <w:t>________</w:t>
      </w:r>
      <w:r w:rsidRPr="00DC6B73">
        <w:rPr>
          <w:rFonts w:eastAsia="標楷體"/>
          <w:b/>
        </w:rPr>
        <w:t>人</w:t>
      </w:r>
      <w:r w:rsidR="00B44BF2" w:rsidRPr="00DC6B73">
        <w:rPr>
          <w:rFonts w:eastAsia="標楷體"/>
          <w:b/>
        </w:rPr>
        <w:t>(</w:t>
      </w:r>
      <w:r w:rsidR="00B44BF2" w:rsidRPr="00DC6B73">
        <w:rPr>
          <w:rFonts w:eastAsia="標楷體"/>
          <w:b/>
        </w:rPr>
        <w:t>丙</w:t>
      </w:r>
      <w:r w:rsidR="00B44BF2" w:rsidRPr="00DC6B73">
        <w:rPr>
          <w:rFonts w:eastAsia="標楷體"/>
          <w:b/>
        </w:rPr>
        <w:t>)</w:t>
      </w:r>
      <w:r w:rsidRPr="00DC6B73">
        <w:rPr>
          <w:rFonts w:eastAsia="標楷體"/>
          <w:b/>
        </w:rPr>
        <w:t>；總</w:t>
      </w:r>
      <w:r w:rsidRPr="00DC6B73">
        <w:rPr>
          <w:rFonts w:eastAsia="標楷體"/>
          <w:b/>
          <w:lang w:eastAsia="zh-HK"/>
        </w:rPr>
        <w:t>服藥</w:t>
      </w:r>
      <w:r w:rsidRPr="00DC6B73">
        <w:rPr>
          <w:rFonts w:eastAsia="標楷體"/>
          <w:b/>
        </w:rPr>
        <w:t>人日數</w:t>
      </w:r>
      <w:r w:rsidRPr="00DC6B73">
        <w:rPr>
          <w:rFonts w:eastAsia="標楷體"/>
          <w:b/>
        </w:rPr>
        <w:t>__________</w:t>
      </w:r>
      <w:r w:rsidRPr="00DC6B73">
        <w:rPr>
          <w:rFonts w:eastAsia="標楷體"/>
          <w:b/>
        </w:rPr>
        <w:t>人日、</w:t>
      </w:r>
      <w:r w:rsidRPr="00DC6B73">
        <w:rPr>
          <w:rFonts w:eastAsia="標楷體"/>
          <w:b/>
          <w:lang w:eastAsia="zh-HK"/>
        </w:rPr>
        <w:t>總實際服藥量</w:t>
      </w:r>
      <w:r w:rsidRPr="00DC6B73">
        <w:rPr>
          <w:rFonts w:eastAsia="標楷體"/>
          <w:b/>
        </w:rPr>
        <w:t>________</w:t>
      </w:r>
      <w:r w:rsidRPr="00DC6B73">
        <w:rPr>
          <w:rFonts w:eastAsia="標楷體"/>
          <w:b/>
          <w:lang w:eastAsia="zh-HK"/>
        </w:rPr>
        <w:t>cc</w:t>
      </w:r>
      <w:r w:rsidRPr="00DC6B73">
        <w:rPr>
          <w:rFonts w:eastAsia="標楷體"/>
          <w:b/>
        </w:rPr>
        <w:t>。</w:t>
      </w:r>
    </w:p>
    <w:p w14:paraId="57593DB3" w14:textId="77777777" w:rsidR="002A6AE2" w:rsidRPr="00DC6B73" w:rsidRDefault="002A6AE2" w:rsidP="007F2E2C">
      <w:pPr>
        <w:pStyle w:val="afff1"/>
        <w:ind w:leftChars="211" w:left="991" w:hangingChars="202" w:hanging="485"/>
        <w:jc w:val="both"/>
        <w:rPr>
          <w:rFonts w:eastAsia="標楷體"/>
          <w:b/>
        </w:rPr>
      </w:pPr>
      <w:r w:rsidRPr="00DC6B73">
        <w:rPr>
          <w:rFonts w:eastAsia="標楷體"/>
          <w:b/>
        </w:rPr>
        <w:t>註：於本表統計期間內，</w:t>
      </w:r>
      <w:r w:rsidR="00612E30" w:rsidRPr="00DC6B73">
        <w:rPr>
          <w:rFonts w:eastAsia="標楷體"/>
          <w:b/>
        </w:rPr>
        <w:t>個案</w:t>
      </w:r>
      <w:r w:rsidR="00612E30" w:rsidRPr="00DC6B73">
        <w:rPr>
          <w:rFonts w:eastAsia="標楷體"/>
          <w:b/>
          <w:lang w:eastAsia="zh-HK"/>
        </w:rPr>
        <w:t>由「</w:t>
      </w:r>
      <w:r w:rsidR="00612E30" w:rsidRPr="00DC6B73">
        <w:rPr>
          <w:rFonts w:eastAsia="標楷體"/>
          <w:b/>
          <w:u w:val="single"/>
        </w:rPr>
        <w:t>衛生福利部心理及口腔健康司或其他非屬疾病管制署補助」</w:t>
      </w:r>
      <w:r w:rsidR="00612E30" w:rsidRPr="00DC6B73">
        <w:rPr>
          <w:rFonts w:eastAsia="標楷體"/>
          <w:b/>
          <w:lang w:eastAsia="zh-HK"/>
        </w:rPr>
        <w:t>轉變為「</w:t>
      </w:r>
      <w:r w:rsidR="00612E30" w:rsidRPr="00DC6B73">
        <w:rPr>
          <w:rFonts w:eastAsia="標楷體"/>
          <w:b/>
          <w:u w:val="single"/>
        </w:rPr>
        <w:t>疾病管制署補助」</w:t>
      </w:r>
      <w:r w:rsidRPr="00DC6B73">
        <w:rPr>
          <w:rFonts w:eastAsia="標楷體"/>
          <w:b/>
          <w:lang w:eastAsia="zh-HK"/>
        </w:rPr>
        <w:t>之人數</w:t>
      </w:r>
      <w:r w:rsidRPr="00DC6B73">
        <w:rPr>
          <w:rFonts w:eastAsia="標楷體"/>
          <w:b/>
        </w:rPr>
        <w:t>________</w:t>
      </w:r>
      <w:r w:rsidRPr="00DC6B73">
        <w:rPr>
          <w:rFonts w:eastAsia="標楷體"/>
          <w:b/>
        </w:rPr>
        <w:t>人</w:t>
      </w:r>
      <w:r w:rsidR="00B44BF2" w:rsidRPr="00DC6B73">
        <w:rPr>
          <w:rFonts w:eastAsia="標楷體"/>
          <w:b/>
        </w:rPr>
        <w:t>(</w:t>
      </w:r>
      <w:r w:rsidR="00B44BF2" w:rsidRPr="00DC6B73">
        <w:rPr>
          <w:rFonts w:eastAsia="標楷體"/>
          <w:b/>
        </w:rPr>
        <w:t>丁</w:t>
      </w:r>
      <w:r w:rsidR="00B44BF2" w:rsidRPr="00DC6B73">
        <w:rPr>
          <w:rFonts w:eastAsia="標楷體"/>
          <w:b/>
        </w:rPr>
        <w:t>)</w:t>
      </w:r>
      <w:r w:rsidR="00B44BF2" w:rsidRPr="00DC6B73">
        <w:rPr>
          <w:rFonts w:eastAsia="標楷體"/>
          <w:b/>
          <w:lang w:eastAsia="zh-HK"/>
        </w:rPr>
        <w:t xml:space="preserve"> [</w:t>
      </w:r>
      <w:r w:rsidR="00B44BF2" w:rsidRPr="00DC6B73">
        <w:rPr>
          <w:rFonts w:eastAsia="標楷體"/>
          <w:b/>
        </w:rPr>
        <w:t>丁</w:t>
      </w:r>
      <w:r w:rsidR="00B44BF2" w:rsidRPr="00DC6B73">
        <w:rPr>
          <w:rFonts w:eastAsia="標楷體"/>
          <w:b/>
        </w:rPr>
        <w:t>=</w:t>
      </w:r>
      <w:r w:rsidR="00B44BF2" w:rsidRPr="00DC6B73">
        <w:rPr>
          <w:rFonts w:eastAsia="標楷體"/>
          <w:b/>
        </w:rPr>
        <w:t>甲</w:t>
      </w:r>
      <w:r w:rsidR="00B44BF2" w:rsidRPr="00DC6B73">
        <w:rPr>
          <w:rFonts w:eastAsia="標楷體"/>
          <w:b/>
          <w:lang w:eastAsia="zh-HK"/>
        </w:rPr>
        <w:t>+</w:t>
      </w:r>
      <w:r w:rsidR="00B44BF2" w:rsidRPr="00DC6B73">
        <w:rPr>
          <w:rFonts w:eastAsia="標楷體"/>
          <w:b/>
        </w:rPr>
        <w:t>乙</w:t>
      </w:r>
      <w:r w:rsidR="00B44BF2" w:rsidRPr="00DC6B73">
        <w:rPr>
          <w:rFonts w:eastAsia="標楷體"/>
          <w:b/>
          <w:lang w:eastAsia="zh-HK"/>
        </w:rPr>
        <w:t>-</w:t>
      </w:r>
      <w:r w:rsidR="00B44BF2" w:rsidRPr="00DC6B73">
        <w:rPr>
          <w:rFonts w:eastAsia="標楷體"/>
          <w:b/>
        </w:rPr>
        <w:t>丙</w:t>
      </w:r>
      <w:r w:rsidR="00B44BF2" w:rsidRPr="00DC6B73">
        <w:rPr>
          <w:rFonts w:eastAsia="標楷體"/>
          <w:b/>
          <w:lang w:eastAsia="zh-HK"/>
        </w:rPr>
        <w:t>]</w:t>
      </w:r>
      <w:r w:rsidRPr="00DC6B73">
        <w:rPr>
          <w:rFonts w:eastAsia="標楷體"/>
          <w:b/>
        </w:rPr>
        <w:t>。</w:t>
      </w:r>
      <w:r w:rsidRPr="00DC6B73">
        <w:rPr>
          <w:rFonts w:eastAsia="標楷體"/>
        </w:rPr>
        <w:t>(</w:t>
      </w:r>
      <w:r w:rsidRPr="00DC6B73">
        <w:rPr>
          <w:rFonts w:eastAsia="標楷體"/>
        </w:rPr>
        <w:t>例如：個案於</w:t>
      </w:r>
      <w:r w:rsidRPr="00DC6B73">
        <w:rPr>
          <w:rFonts w:eastAsia="標楷體"/>
        </w:rPr>
        <w:t>1</w:t>
      </w:r>
      <w:r w:rsidR="001715FF" w:rsidRPr="00DC6B73">
        <w:rPr>
          <w:rFonts w:eastAsia="標楷體"/>
        </w:rPr>
        <w:t>10</w:t>
      </w:r>
      <w:r w:rsidRPr="00DC6B73">
        <w:rPr>
          <w:rFonts w:eastAsia="標楷體"/>
        </w:rPr>
        <w:t>年</w:t>
      </w:r>
      <w:r w:rsidRPr="00DC6B73">
        <w:rPr>
          <w:rFonts w:eastAsia="標楷體"/>
        </w:rPr>
        <w:t>1</w:t>
      </w:r>
      <w:r w:rsidRPr="00DC6B73">
        <w:rPr>
          <w:rFonts w:eastAsia="標楷體"/>
        </w:rPr>
        <w:t>月</w:t>
      </w:r>
      <w:r w:rsidRPr="00DC6B73">
        <w:rPr>
          <w:rFonts w:eastAsia="標楷體"/>
        </w:rPr>
        <w:t>1</w:t>
      </w:r>
      <w:r w:rsidRPr="00DC6B73">
        <w:rPr>
          <w:rFonts w:eastAsia="標楷體"/>
        </w:rPr>
        <w:t>日起由衛生福利部心理及口腔健康司補助，惟於</w:t>
      </w:r>
      <w:r w:rsidRPr="00DC6B73">
        <w:rPr>
          <w:rFonts w:eastAsia="標楷體"/>
        </w:rPr>
        <w:t>1</w:t>
      </w:r>
      <w:r w:rsidR="001715FF" w:rsidRPr="00DC6B73">
        <w:rPr>
          <w:rFonts w:eastAsia="標楷體"/>
        </w:rPr>
        <w:t>10</w:t>
      </w:r>
      <w:r w:rsidRPr="00DC6B73">
        <w:rPr>
          <w:rFonts w:eastAsia="標楷體"/>
        </w:rPr>
        <w:t>年</w:t>
      </w:r>
      <w:r w:rsidRPr="00DC6B73">
        <w:rPr>
          <w:rFonts w:eastAsia="標楷體"/>
        </w:rPr>
        <w:t>6</w:t>
      </w:r>
      <w:r w:rsidRPr="00DC6B73">
        <w:rPr>
          <w:rFonts w:eastAsia="標楷體"/>
        </w:rPr>
        <w:t>月</w:t>
      </w:r>
      <w:r w:rsidRPr="00DC6B73">
        <w:rPr>
          <w:rFonts w:eastAsia="標楷體"/>
        </w:rPr>
        <w:t>3</w:t>
      </w:r>
      <w:r w:rsidRPr="00DC6B73">
        <w:rPr>
          <w:rFonts w:eastAsia="標楷體"/>
        </w:rPr>
        <w:t>日因感染愛滋改轉為由疾病管制署補助</w:t>
      </w:r>
      <w:r w:rsidRPr="00DC6B73">
        <w:rPr>
          <w:rFonts w:eastAsia="標楷體"/>
        </w:rPr>
        <w:t>)</w:t>
      </w:r>
    </w:p>
    <w:p w14:paraId="15A0D81E" w14:textId="77777777" w:rsidR="002A6AE2" w:rsidRPr="00DC6B73" w:rsidRDefault="00612E30" w:rsidP="00BA786F">
      <w:pPr>
        <w:pStyle w:val="afff1"/>
        <w:numPr>
          <w:ilvl w:val="0"/>
          <w:numId w:val="36"/>
        </w:numPr>
        <w:ind w:leftChars="0" w:left="490" w:hanging="490"/>
        <w:jc w:val="both"/>
        <w:rPr>
          <w:rFonts w:eastAsia="標楷體"/>
          <w:b/>
        </w:rPr>
      </w:pPr>
      <w:r w:rsidRPr="00DC6B73">
        <w:rPr>
          <w:rFonts w:eastAsia="標楷體"/>
          <w:b/>
        </w:rPr>
        <w:t>本方案</w:t>
      </w:r>
      <w:r w:rsidRPr="00DC6B73">
        <w:rPr>
          <w:rFonts w:eastAsia="標楷體"/>
          <w:b/>
          <w:lang w:eastAsia="zh-HK"/>
        </w:rPr>
        <w:t>補助個案清冊</w:t>
      </w:r>
      <w:r w:rsidRPr="00DC6B73">
        <w:rPr>
          <w:rFonts w:eastAsia="標楷體"/>
          <w:b/>
        </w:rPr>
        <w:t>：</w:t>
      </w:r>
      <w:r w:rsidRPr="00DC6B73">
        <w:rPr>
          <w:rFonts w:eastAsia="標楷體"/>
          <w:b/>
          <w:lang w:eastAsia="zh-HK"/>
        </w:rPr>
        <w:t>如下表</w:t>
      </w:r>
    </w:p>
    <w:tbl>
      <w:tblPr>
        <w:tblW w:w="1343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2679"/>
        <w:gridCol w:w="2124"/>
        <w:gridCol w:w="2268"/>
        <w:gridCol w:w="2128"/>
        <w:gridCol w:w="1701"/>
        <w:gridCol w:w="2537"/>
      </w:tblGrid>
      <w:tr w:rsidR="00DC6B73" w:rsidRPr="00DC6B73" w14:paraId="3730D2CC" w14:textId="77777777" w:rsidTr="002A6AE2">
        <w:trPr>
          <w:trHeight w:val="527"/>
        </w:trPr>
        <w:tc>
          <w:tcPr>
            <w:tcW w:w="2679" w:type="dxa"/>
            <w:vMerge w:val="restart"/>
            <w:tcBorders>
              <w:top w:val="single" w:sz="12" w:space="0" w:color="auto"/>
              <w:bottom w:val="single" w:sz="12" w:space="0" w:color="auto"/>
            </w:tcBorders>
            <w:shd w:val="clear" w:color="auto" w:fill="auto"/>
            <w:vAlign w:val="center"/>
          </w:tcPr>
          <w:p w14:paraId="568FB370" w14:textId="77777777" w:rsidR="002A6AE2" w:rsidRPr="00DC6B73" w:rsidRDefault="002A6AE2" w:rsidP="002A6AE2">
            <w:pPr>
              <w:jc w:val="center"/>
              <w:rPr>
                <w:rFonts w:eastAsia="標楷體"/>
                <w:szCs w:val="28"/>
                <w:lang w:val="zh-TW"/>
              </w:rPr>
            </w:pPr>
            <w:r w:rsidRPr="00DC6B73">
              <w:rPr>
                <w:rFonts w:eastAsia="標楷體" w:hint="eastAsia"/>
                <w:szCs w:val="28"/>
                <w:lang w:val="zh-TW"/>
              </w:rPr>
              <w:t>美沙冬治療補助</w:t>
            </w:r>
          </w:p>
          <w:p w14:paraId="61E3C6E6" w14:textId="77777777" w:rsidR="002A6AE2" w:rsidRPr="00DC6B73" w:rsidRDefault="002A6AE2" w:rsidP="002A6AE2">
            <w:pPr>
              <w:jc w:val="center"/>
              <w:rPr>
                <w:rFonts w:eastAsia="標楷體"/>
                <w:szCs w:val="24"/>
              </w:rPr>
            </w:pPr>
            <w:r w:rsidRPr="00DC6B73">
              <w:rPr>
                <w:rFonts w:eastAsia="標楷體" w:hint="eastAsia"/>
                <w:szCs w:val="28"/>
                <w:lang w:val="zh-TW"/>
              </w:rPr>
              <w:t>個案姓名</w:t>
            </w:r>
            <w:r w:rsidRPr="00DC6B73">
              <w:rPr>
                <w:rFonts w:eastAsia="標楷體" w:hint="eastAsia"/>
                <w:szCs w:val="28"/>
                <w:lang w:val="zh-TW"/>
              </w:rPr>
              <w:t>/</w:t>
            </w:r>
            <w:r w:rsidRPr="00DC6B73">
              <w:rPr>
                <w:rFonts w:eastAsia="標楷體" w:hint="eastAsia"/>
                <w:szCs w:val="28"/>
                <w:lang w:val="zh-TW"/>
              </w:rPr>
              <w:t>身分證字號</w:t>
            </w:r>
          </w:p>
        </w:tc>
        <w:tc>
          <w:tcPr>
            <w:tcW w:w="6520" w:type="dxa"/>
            <w:gridSpan w:val="3"/>
            <w:tcBorders>
              <w:top w:val="single" w:sz="12" w:space="0" w:color="auto"/>
              <w:bottom w:val="single" w:sz="4" w:space="0" w:color="auto"/>
              <w:right w:val="single" w:sz="4" w:space="0" w:color="auto"/>
            </w:tcBorders>
            <w:shd w:val="clear" w:color="auto" w:fill="auto"/>
            <w:vAlign w:val="center"/>
          </w:tcPr>
          <w:p w14:paraId="7A523F04" w14:textId="77777777" w:rsidR="002A6AE2" w:rsidRPr="00DC6B73" w:rsidRDefault="002A6AE2" w:rsidP="002A6AE2">
            <w:pPr>
              <w:jc w:val="center"/>
              <w:rPr>
                <w:rFonts w:eastAsia="標楷體"/>
                <w:szCs w:val="24"/>
              </w:rPr>
            </w:pPr>
            <w:r w:rsidRPr="00DC6B73">
              <w:rPr>
                <w:rFonts w:ascii="標楷體" w:eastAsia="標楷體" w:hAnsi="標楷體" w:hint="eastAsia"/>
                <w:b/>
                <w:szCs w:val="24"/>
                <w:u w:val="single"/>
              </w:rPr>
              <w:t>衛生福利部心理及口腔健康司或其他非屬疾病管制署補助</w:t>
            </w:r>
            <w:r w:rsidRPr="00DC6B73">
              <w:rPr>
                <w:rFonts w:ascii="標楷體" w:eastAsia="標楷體" w:hAnsi="標楷體" w:hint="eastAsia"/>
                <w:szCs w:val="24"/>
              </w:rPr>
              <w:t>之</w:t>
            </w:r>
            <w:r w:rsidRPr="00DC6B73">
              <w:rPr>
                <w:rFonts w:eastAsia="標楷體" w:hint="eastAsia"/>
                <w:szCs w:val="24"/>
                <w:lang w:eastAsia="zh-HK"/>
              </w:rPr>
              <w:t>美沙冬</w:t>
            </w:r>
            <w:r w:rsidRPr="00DC6B73">
              <w:rPr>
                <w:rFonts w:eastAsia="標楷體"/>
                <w:szCs w:val="24"/>
              </w:rPr>
              <w:t>治療</w:t>
            </w:r>
          </w:p>
        </w:tc>
        <w:tc>
          <w:tcPr>
            <w:tcW w:w="4238" w:type="dxa"/>
            <w:gridSpan w:val="2"/>
            <w:tcBorders>
              <w:top w:val="single" w:sz="12" w:space="0" w:color="auto"/>
              <w:left w:val="single" w:sz="4" w:space="0" w:color="auto"/>
              <w:bottom w:val="single" w:sz="4" w:space="0" w:color="auto"/>
            </w:tcBorders>
            <w:shd w:val="clear" w:color="auto" w:fill="auto"/>
            <w:vAlign w:val="center"/>
          </w:tcPr>
          <w:p w14:paraId="40487803" w14:textId="77777777" w:rsidR="002A6AE2" w:rsidRPr="00DC6B73" w:rsidRDefault="002A6AE2" w:rsidP="002A6AE2">
            <w:pPr>
              <w:jc w:val="center"/>
              <w:rPr>
                <w:rFonts w:eastAsia="標楷體"/>
                <w:szCs w:val="24"/>
              </w:rPr>
            </w:pPr>
            <w:r w:rsidRPr="00DC6B73">
              <w:rPr>
                <w:rFonts w:ascii="標楷體" w:eastAsia="標楷體" w:hAnsi="標楷體" w:hint="eastAsia"/>
                <w:b/>
                <w:szCs w:val="24"/>
                <w:u w:val="single"/>
              </w:rPr>
              <w:t>疾病管制署補助</w:t>
            </w:r>
            <w:r w:rsidRPr="00DC6B73">
              <w:rPr>
                <w:rFonts w:ascii="標楷體" w:eastAsia="標楷體" w:hAnsi="標楷體" w:hint="eastAsia"/>
                <w:szCs w:val="24"/>
              </w:rPr>
              <w:t>之</w:t>
            </w:r>
            <w:r w:rsidRPr="00DC6B73">
              <w:rPr>
                <w:rFonts w:eastAsia="標楷體" w:hint="eastAsia"/>
                <w:szCs w:val="24"/>
                <w:lang w:eastAsia="zh-HK"/>
              </w:rPr>
              <w:t>美沙冬</w:t>
            </w:r>
            <w:r w:rsidRPr="00DC6B73">
              <w:rPr>
                <w:rFonts w:eastAsia="標楷體"/>
                <w:szCs w:val="24"/>
              </w:rPr>
              <w:t>治療</w:t>
            </w:r>
          </w:p>
        </w:tc>
      </w:tr>
      <w:tr w:rsidR="00DC6B73" w:rsidRPr="00DC6B73" w14:paraId="1E654FC3" w14:textId="77777777" w:rsidTr="002A6AE2">
        <w:trPr>
          <w:trHeight w:val="566"/>
        </w:trPr>
        <w:tc>
          <w:tcPr>
            <w:tcW w:w="2679" w:type="dxa"/>
            <w:vMerge/>
            <w:tcBorders>
              <w:top w:val="single" w:sz="12" w:space="0" w:color="auto"/>
            </w:tcBorders>
            <w:shd w:val="clear" w:color="auto" w:fill="auto"/>
            <w:vAlign w:val="center"/>
          </w:tcPr>
          <w:p w14:paraId="6713AF6D" w14:textId="77777777" w:rsidR="002A6AE2" w:rsidRPr="00DC6B73" w:rsidRDefault="002A6AE2" w:rsidP="002A6AE2">
            <w:pPr>
              <w:jc w:val="center"/>
              <w:rPr>
                <w:rFonts w:eastAsia="標楷體"/>
                <w:szCs w:val="24"/>
              </w:rPr>
            </w:pPr>
          </w:p>
        </w:tc>
        <w:tc>
          <w:tcPr>
            <w:tcW w:w="2124" w:type="dxa"/>
            <w:tcBorders>
              <w:top w:val="single" w:sz="4" w:space="0" w:color="auto"/>
              <w:right w:val="single" w:sz="2" w:space="0" w:color="auto"/>
            </w:tcBorders>
            <w:shd w:val="clear" w:color="auto" w:fill="auto"/>
            <w:vAlign w:val="center"/>
          </w:tcPr>
          <w:p w14:paraId="793DE833" w14:textId="77777777" w:rsidR="002A6AE2" w:rsidRPr="00DC6B73" w:rsidRDefault="002A6AE2" w:rsidP="002A6AE2">
            <w:pPr>
              <w:jc w:val="center"/>
              <w:rPr>
                <w:rFonts w:eastAsia="標楷體"/>
                <w:szCs w:val="24"/>
              </w:rPr>
            </w:pPr>
            <w:r w:rsidRPr="00DC6B73">
              <w:rPr>
                <w:rFonts w:eastAsia="標楷體" w:hint="eastAsia"/>
                <w:szCs w:val="24"/>
              </w:rPr>
              <w:t>服藥人日數</w:t>
            </w:r>
          </w:p>
        </w:tc>
        <w:tc>
          <w:tcPr>
            <w:tcW w:w="2268" w:type="dxa"/>
            <w:tcBorders>
              <w:top w:val="single" w:sz="4" w:space="0" w:color="auto"/>
              <w:left w:val="single" w:sz="2" w:space="0" w:color="auto"/>
              <w:right w:val="single" w:sz="4" w:space="0" w:color="auto"/>
            </w:tcBorders>
            <w:shd w:val="clear" w:color="auto" w:fill="auto"/>
            <w:vAlign w:val="center"/>
          </w:tcPr>
          <w:p w14:paraId="5701D32E" w14:textId="77777777" w:rsidR="002A6AE2" w:rsidRPr="00DC6B73" w:rsidRDefault="002A6AE2" w:rsidP="002A6AE2">
            <w:pPr>
              <w:jc w:val="center"/>
              <w:rPr>
                <w:rFonts w:eastAsia="標楷體"/>
                <w:szCs w:val="24"/>
              </w:rPr>
            </w:pPr>
            <w:r w:rsidRPr="00DC6B73">
              <w:rPr>
                <w:rFonts w:eastAsia="標楷體"/>
                <w:kern w:val="0"/>
              </w:rPr>
              <w:t>給藥服務費</w:t>
            </w:r>
            <w:r w:rsidRPr="00DC6B73">
              <w:rPr>
                <w:rFonts w:eastAsia="標楷體"/>
                <w:szCs w:val="28"/>
                <w:lang w:val="zh-TW"/>
              </w:rPr>
              <w:t>(</w:t>
            </w:r>
            <w:r w:rsidRPr="00DC6B73">
              <w:rPr>
                <w:rFonts w:eastAsia="標楷體"/>
                <w:szCs w:val="28"/>
                <w:lang w:val="zh-TW"/>
              </w:rPr>
              <w:t>元</w:t>
            </w:r>
            <w:r w:rsidRPr="00DC6B73">
              <w:rPr>
                <w:rFonts w:eastAsia="標楷體"/>
                <w:szCs w:val="28"/>
                <w:lang w:val="zh-TW"/>
              </w:rPr>
              <w:t>)</w:t>
            </w:r>
          </w:p>
        </w:tc>
        <w:tc>
          <w:tcPr>
            <w:tcW w:w="2128" w:type="dxa"/>
            <w:tcBorders>
              <w:top w:val="single" w:sz="4" w:space="0" w:color="auto"/>
              <w:left w:val="single" w:sz="4" w:space="0" w:color="auto"/>
              <w:right w:val="single" w:sz="2" w:space="0" w:color="auto"/>
            </w:tcBorders>
            <w:shd w:val="clear" w:color="auto" w:fill="auto"/>
            <w:vAlign w:val="center"/>
          </w:tcPr>
          <w:p w14:paraId="7C0F5FDA" w14:textId="77777777" w:rsidR="002A6AE2" w:rsidRPr="00DC6B73" w:rsidRDefault="002A6AE2" w:rsidP="002A6AE2">
            <w:pPr>
              <w:jc w:val="center"/>
              <w:rPr>
                <w:rFonts w:eastAsia="標楷體"/>
                <w:szCs w:val="24"/>
              </w:rPr>
            </w:pPr>
            <w:r w:rsidRPr="00DC6B73">
              <w:rPr>
                <w:rFonts w:eastAsia="標楷體" w:hint="eastAsia"/>
                <w:szCs w:val="24"/>
              </w:rPr>
              <w:t>實際用藥量</w:t>
            </w:r>
            <w:r w:rsidRPr="00DC6B73">
              <w:rPr>
                <w:rFonts w:eastAsia="標楷體" w:hint="eastAsia"/>
                <w:szCs w:val="24"/>
              </w:rPr>
              <w:t>(c</w:t>
            </w:r>
            <w:r w:rsidRPr="00DC6B73">
              <w:rPr>
                <w:rFonts w:eastAsia="標楷體"/>
                <w:szCs w:val="24"/>
              </w:rPr>
              <w:t>c</w:t>
            </w:r>
            <w:r w:rsidRPr="00DC6B73">
              <w:rPr>
                <w:rFonts w:eastAsia="標楷體" w:hint="eastAsia"/>
                <w:szCs w:val="24"/>
              </w:rPr>
              <w:t>)</w:t>
            </w:r>
          </w:p>
        </w:tc>
        <w:tc>
          <w:tcPr>
            <w:tcW w:w="1701" w:type="dxa"/>
            <w:tcBorders>
              <w:top w:val="single" w:sz="4" w:space="0" w:color="auto"/>
              <w:left w:val="single" w:sz="4" w:space="0" w:color="auto"/>
              <w:right w:val="single" w:sz="2" w:space="0" w:color="auto"/>
            </w:tcBorders>
            <w:shd w:val="clear" w:color="auto" w:fill="auto"/>
            <w:vAlign w:val="center"/>
          </w:tcPr>
          <w:p w14:paraId="74DD2DB8" w14:textId="77777777" w:rsidR="002A6AE2" w:rsidRPr="00DC6B73" w:rsidRDefault="002A6AE2" w:rsidP="002A6AE2">
            <w:pPr>
              <w:jc w:val="center"/>
              <w:rPr>
                <w:rFonts w:eastAsia="標楷體"/>
                <w:szCs w:val="24"/>
              </w:rPr>
            </w:pPr>
            <w:r w:rsidRPr="00DC6B73">
              <w:rPr>
                <w:rFonts w:eastAsia="標楷體"/>
                <w:szCs w:val="24"/>
              </w:rPr>
              <w:t>服藥人日數</w:t>
            </w:r>
          </w:p>
        </w:tc>
        <w:tc>
          <w:tcPr>
            <w:tcW w:w="2537" w:type="dxa"/>
            <w:tcBorders>
              <w:top w:val="single" w:sz="4" w:space="0" w:color="auto"/>
              <w:left w:val="single" w:sz="2" w:space="0" w:color="auto"/>
            </w:tcBorders>
            <w:shd w:val="clear" w:color="auto" w:fill="auto"/>
            <w:vAlign w:val="center"/>
          </w:tcPr>
          <w:p w14:paraId="642FF20A" w14:textId="77777777" w:rsidR="002A6AE2" w:rsidRPr="00DC6B73" w:rsidRDefault="002A6AE2" w:rsidP="002A6AE2">
            <w:pPr>
              <w:jc w:val="center"/>
              <w:rPr>
                <w:rFonts w:eastAsia="標楷體"/>
                <w:szCs w:val="24"/>
              </w:rPr>
            </w:pPr>
            <w:r w:rsidRPr="00DC6B73">
              <w:rPr>
                <w:rFonts w:eastAsia="標楷體"/>
                <w:szCs w:val="24"/>
              </w:rPr>
              <w:t>實際用藥量</w:t>
            </w:r>
            <w:r w:rsidRPr="00DC6B73">
              <w:rPr>
                <w:rFonts w:eastAsia="標楷體"/>
                <w:szCs w:val="24"/>
              </w:rPr>
              <w:t>(cc)</w:t>
            </w:r>
          </w:p>
        </w:tc>
      </w:tr>
      <w:tr w:rsidR="00DC6B73" w:rsidRPr="00DC6B73" w14:paraId="39E51E7C" w14:textId="77777777" w:rsidTr="002A6AE2">
        <w:trPr>
          <w:trHeight w:val="343"/>
        </w:trPr>
        <w:tc>
          <w:tcPr>
            <w:tcW w:w="2679" w:type="dxa"/>
            <w:shd w:val="clear" w:color="auto" w:fill="auto"/>
            <w:vAlign w:val="center"/>
          </w:tcPr>
          <w:p w14:paraId="2FB1B56C" w14:textId="77777777" w:rsidR="002A6AE2" w:rsidRPr="00DC6B73" w:rsidRDefault="002A6AE2" w:rsidP="002A6AE2">
            <w:pPr>
              <w:jc w:val="center"/>
              <w:rPr>
                <w:rFonts w:eastAsia="標楷體"/>
                <w:szCs w:val="24"/>
              </w:rPr>
            </w:pPr>
          </w:p>
        </w:tc>
        <w:tc>
          <w:tcPr>
            <w:tcW w:w="2124" w:type="dxa"/>
            <w:tcBorders>
              <w:right w:val="single" w:sz="2" w:space="0" w:color="auto"/>
            </w:tcBorders>
            <w:shd w:val="clear" w:color="auto" w:fill="auto"/>
            <w:vAlign w:val="center"/>
          </w:tcPr>
          <w:p w14:paraId="4F89B1F2" w14:textId="77777777" w:rsidR="002A6AE2" w:rsidRPr="00DC6B73" w:rsidRDefault="002A6AE2" w:rsidP="002A6AE2">
            <w:pPr>
              <w:jc w:val="center"/>
              <w:rPr>
                <w:rFonts w:eastAsia="標楷體"/>
                <w:szCs w:val="24"/>
              </w:rPr>
            </w:pPr>
          </w:p>
        </w:tc>
        <w:tc>
          <w:tcPr>
            <w:tcW w:w="2268" w:type="dxa"/>
            <w:tcBorders>
              <w:left w:val="single" w:sz="2" w:space="0" w:color="auto"/>
              <w:right w:val="single" w:sz="4" w:space="0" w:color="auto"/>
            </w:tcBorders>
            <w:shd w:val="clear" w:color="auto" w:fill="auto"/>
            <w:vAlign w:val="center"/>
          </w:tcPr>
          <w:p w14:paraId="707C7637" w14:textId="77777777" w:rsidR="002A6AE2" w:rsidRPr="00DC6B73" w:rsidRDefault="002A6AE2" w:rsidP="002A6AE2">
            <w:pPr>
              <w:jc w:val="center"/>
              <w:rPr>
                <w:rFonts w:eastAsia="標楷體"/>
                <w:szCs w:val="24"/>
              </w:rPr>
            </w:pPr>
          </w:p>
        </w:tc>
        <w:tc>
          <w:tcPr>
            <w:tcW w:w="2128" w:type="dxa"/>
            <w:tcBorders>
              <w:left w:val="single" w:sz="4" w:space="0" w:color="auto"/>
              <w:right w:val="single" w:sz="2" w:space="0" w:color="auto"/>
            </w:tcBorders>
            <w:shd w:val="clear" w:color="auto" w:fill="auto"/>
            <w:vAlign w:val="center"/>
          </w:tcPr>
          <w:p w14:paraId="71D00BFF" w14:textId="77777777" w:rsidR="002A6AE2" w:rsidRPr="00DC6B73" w:rsidRDefault="002A6AE2" w:rsidP="002A6AE2">
            <w:pPr>
              <w:jc w:val="center"/>
              <w:rPr>
                <w:rFonts w:eastAsia="標楷體"/>
                <w:szCs w:val="24"/>
              </w:rPr>
            </w:pPr>
          </w:p>
        </w:tc>
        <w:tc>
          <w:tcPr>
            <w:tcW w:w="1701" w:type="dxa"/>
            <w:tcBorders>
              <w:left w:val="single" w:sz="4" w:space="0" w:color="auto"/>
              <w:right w:val="single" w:sz="2" w:space="0" w:color="auto"/>
            </w:tcBorders>
            <w:shd w:val="clear" w:color="auto" w:fill="auto"/>
            <w:vAlign w:val="center"/>
          </w:tcPr>
          <w:p w14:paraId="556924C1" w14:textId="77777777" w:rsidR="002A6AE2" w:rsidRPr="00DC6B73" w:rsidRDefault="002A6AE2" w:rsidP="002A6AE2">
            <w:pPr>
              <w:jc w:val="center"/>
              <w:rPr>
                <w:rFonts w:eastAsia="標楷體"/>
                <w:szCs w:val="24"/>
              </w:rPr>
            </w:pPr>
          </w:p>
        </w:tc>
        <w:tc>
          <w:tcPr>
            <w:tcW w:w="2537" w:type="dxa"/>
            <w:tcBorders>
              <w:left w:val="single" w:sz="2" w:space="0" w:color="auto"/>
            </w:tcBorders>
            <w:shd w:val="clear" w:color="auto" w:fill="auto"/>
            <w:vAlign w:val="center"/>
          </w:tcPr>
          <w:p w14:paraId="3DB3E857" w14:textId="77777777" w:rsidR="002A6AE2" w:rsidRPr="00DC6B73" w:rsidRDefault="002A6AE2" w:rsidP="002A6AE2">
            <w:pPr>
              <w:jc w:val="center"/>
              <w:rPr>
                <w:rFonts w:eastAsia="標楷體"/>
                <w:szCs w:val="24"/>
              </w:rPr>
            </w:pPr>
          </w:p>
        </w:tc>
      </w:tr>
      <w:tr w:rsidR="00DC6B73" w:rsidRPr="00DC6B73" w14:paraId="701CC3B6" w14:textId="77777777" w:rsidTr="002A6AE2">
        <w:trPr>
          <w:trHeight w:val="343"/>
        </w:trPr>
        <w:tc>
          <w:tcPr>
            <w:tcW w:w="2679" w:type="dxa"/>
            <w:shd w:val="clear" w:color="auto" w:fill="auto"/>
            <w:vAlign w:val="center"/>
          </w:tcPr>
          <w:p w14:paraId="25CF3C76" w14:textId="77777777" w:rsidR="002A6AE2" w:rsidRPr="00DC6B73" w:rsidRDefault="002A6AE2" w:rsidP="002A6AE2">
            <w:pPr>
              <w:jc w:val="center"/>
              <w:rPr>
                <w:rFonts w:eastAsia="標楷體"/>
                <w:szCs w:val="24"/>
              </w:rPr>
            </w:pPr>
          </w:p>
        </w:tc>
        <w:tc>
          <w:tcPr>
            <w:tcW w:w="2124" w:type="dxa"/>
            <w:tcBorders>
              <w:right w:val="single" w:sz="2" w:space="0" w:color="auto"/>
            </w:tcBorders>
            <w:shd w:val="clear" w:color="auto" w:fill="auto"/>
            <w:vAlign w:val="center"/>
          </w:tcPr>
          <w:p w14:paraId="1A4F444D" w14:textId="77777777" w:rsidR="002A6AE2" w:rsidRPr="00DC6B73" w:rsidRDefault="002A6AE2" w:rsidP="002A6AE2">
            <w:pPr>
              <w:jc w:val="center"/>
              <w:rPr>
                <w:rFonts w:eastAsia="標楷體"/>
                <w:szCs w:val="24"/>
              </w:rPr>
            </w:pPr>
          </w:p>
        </w:tc>
        <w:tc>
          <w:tcPr>
            <w:tcW w:w="2268" w:type="dxa"/>
            <w:tcBorders>
              <w:left w:val="single" w:sz="2" w:space="0" w:color="auto"/>
              <w:right w:val="single" w:sz="4" w:space="0" w:color="auto"/>
            </w:tcBorders>
            <w:shd w:val="clear" w:color="auto" w:fill="auto"/>
            <w:vAlign w:val="center"/>
          </w:tcPr>
          <w:p w14:paraId="6DFBF1BF" w14:textId="77777777" w:rsidR="002A6AE2" w:rsidRPr="00DC6B73" w:rsidRDefault="002A6AE2" w:rsidP="002A6AE2">
            <w:pPr>
              <w:jc w:val="center"/>
              <w:rPr>
                <w:rFonts w:eastAsia="標楷體"/>
                <w:szCs w:val="24"/>
              </w:rPr>
            </w:pPr>
          </w:p>
        </w:tc>
        <w:tc>
          <w:tcPr>
            <w:tcW w:w="2128" w:type="dxa"/>
            <w:tcBorders>
              <w:left w:val="single" w:sz="4" w:space="0" w:color="auto"/>
              <w:right w:val="single" w:sz="2" w:space="0" w:color="auto"/>
            </w:tcBorders>
            <w:shd w:val="clear" w:color="auto" w:fill="auto"/>
            <w:vAlign w:val="center"/>
          </w:tcPr>
          <w:p w14:paraId="757619EE" w14:textId="77777777" w:rsidR="002A6AE2" w:rsidRPr="00DC6B73" w:rsidRDefault="002A6AE2" w:rsidP="002A6AE2">
            <w:pPr>
              <w:jc w:val="center"/>
              <w:rPr>
                <w:rFonts w:eastAsia="標楷體"/>
                <w:szCs w:val="24"/>
              </w:rPr>
            </w:pPr>
          </w:p>
        </w:tc>
        <w:tc>
          <w:tcPr>
            <w:tcW w:w="1701" w:type="dxa"/>
            <w:tcBorders>
              <w:left w:val="single" w:sz="4" w:space="0" w:color="auto"/>
              <w:right w:val="single" w:sz="2" w:space="0" w:color="auto"/>
            </w:tcBorders>
            <w:shd w:val="clear" w:color="auto" w:fill="auto"/>
            <w:vAlign w:val="center"/>
          </w:tcPr>
          <w:p w14:paraId="4ECDAEE1" w14:textId="77777777" w:rsidR="002A6AE2" w:rsidRPr="00DC6B73" w:rsidRDefault="002A6AE2" w:rsidP="002A6AE2">
            <w:pPr>
              <w:jc w:val="center"/>
              <w:rPr>
                <w:rFonts w:eastAsia="標楷體"/>
                <w:szCs w:val="24"/>
              </w:rPr>
            </w:pPr>
          </w:p>
        </w:tc>
        <w:tc>
          <w:tcPr>
            <w:tcW w:w="2537" w:type="dxa"/>
            <w:tcBorders>
              <w:left w:val="single" w:sz="2" w:space="0" w:color="auto"/>
            </w:tcBorders>
            <w:shd w:val="clear" w:color="auto" w:fill="auto"/>
            <w:vAlign w:val="center"/>
          </w:tcPr>
          <w:p w14:paraId="43BACB79" w14:textId="77777777" w:rsidR="002A6AE2" w:rsidRPr="00DC6B73" w:rsidRDefault="002A6AE2" w:rsidP="002A6AE2">
            <w:pPr>
              <w:jc w:val="center"/>
              <w:rPr>
                <w:rFonts w:eastAsia="標楷體"/>
                <w:szCs w:val="24"/>
              </w:rPr>
            </w:pPr>
          </w:p>
        </w:tc>
      </w:tr>
      <w:tr w:rsidR="00DC6B73" w:rsidRPr="00DC6B73" w14:paraId="28A018E6" w14:textId="77777777" w:rsidTr="002A6AE2">
        <w:trPr>
          <w:trHeight w:val="422"/>
        </w:trPr>
        <w:tc>
          <w:tcPr>
            <w:tcW w:w="2679" w:type="dxa"/>
            <w:tcBorders>
              <w:top w:val="single" w:sz="12" w:space="0" w:color="auto"/>
              <w:bottom w:val="single" w:sz="12" w:space="0" w:color="auto"/>
            </w:tcBorders>
            <w:shd w:val="clear" w:color="auto" w:fill="auto"/>
            <w:vAlign w:val="center"/>
          </w:tcPr>
          <w:p w14:paraId="1A8D0665" w14:textId="77777777" w:rsidR="002A6AE2" w:rsidRPr="00DC6B73" w:rsidRDefault="002A6AE2" w:rsidP="002A6AE2">
            <w:pPr>
              <w:jc w:val="center"/>
              <w:rPr>
                <w:rFonts w:eastAsia="標楷體"/>
                <w:b/>
                <w:szCs w:val="24"/>
              </w:rPr>
            </w:pPr>
            <w:r w:rsidRPr="00DC6B73">
              <w:rPr>
                <w:rFonts w:eastAsia="標楷體" w:hint="eastAsia"/>
                <w:b/>
                <w:szCs w:val="24"/>
              </w:rPr>
              <w:t>合計</w:t>
            </w:r>
          </w:p>
        </w:tc>
        <w:tc>
          <w:tcPr>
            <w:tcW w:w="2124" w:type="dxa"/>
            <w:tcBorders>
              <w:top w:val="single" w:sz="12" w:space="0" w:color="auto"/>
              <w:bottom w:val="single" w:sz="12" w:space="0" w:color="auto"/>
              <w:right w:val="single" w:sz="2" w:space="0" w:color="auto"/>
            </w:tcBorders>
            <w:shd w:val="clear" w:color="auto" w:fill="auto"/>
            <w:vAlign w:val="center"/>
          </w:tcPr>
          <w:p w14:paraId="2F3B0C1C" w14:textId="77777777" w:rsidR="002A6AE2" w:rsidRPr="00DC6B73" w:rsidRDefault="002A6AE2" w:rsidP="002A6AE2">
            <w:pPr>
              <w:jc w:val="center"/>
              <w:rPr>
                <w:rFonts w:eastAsia="標楷體"/>
                <w:szCs w:val="24"/>
              </w:rPr>
            </w:pPr>
          </w:p>
        </w:tc>
        <w:tc>
          <w:tcPr>
            <w:tcW w:w="2268" w:type="dxa"/>
            <w:tcBorders>
              <w:top w:val="single" w:sz="12" w:space="0" w:color="auto"/>
              <w:left w:val="single" w:sz="2" w:space="0" w:color="auto"/>
              <w:bottom w:val="single" w:sz="12" w:space="0" w:color="auto"/>
              <w:right w:val="single" w:sz="4" w:space="0" w:color="auto"/>
            </w:tcBorders>
            <w:shd w:val="clear" w:color="auto" w:fill="auto"/>
            <w:vAlign w:val="center"/>
          </w:tcPr>
          <w:p w14:paraId="074C6997" w14:textId="77777777" w:rsidR="002A6AE2" w:rsidRPr="00DC6B73" w:rsidRDefault="002A6AE2" w:rsidP="002A6AE2">
            <w:pPr>
              <w:jc w:val="center"/>
              <w:rPr>
                <w:rFonts w:eastAsia="標楷體"/>
                <w:szCs w:val="24"/>
              </w:rPr>
            </w:pPr>
          </w:p>
        </w:tc>
        <w:tc>
          <w:tcPr>
            <w:tcW w:w="2128" w:type="dxa"/>
            <w:tcBorders>
              <w:top w:val="single" w:sz="12" w:space="0" w:color="auto"/>
              <w:left w:val="single" w:sz="4" w:space="0" w:color="auto"/>
              <w:bottom w:val="single" w:sz="12" w:space="0" w:color="auto"/>
              <w:right w:val="single" w:sz="2" w:space="0" w:color="auto"/>
            </w:tcBorders>
            <w:shd w:val="clear" w:color="auto" w:fill="auto"/>
            <w:vAlign w:val="center"/>
          </w:tcPr>
          <w:p w14:paraId="197B6A0C" w14:textId="77777777" w:rsidR="002A6AE2" w:rsidRPr="00DC6B73" w:rsidRDefault="002A6AE2" w:rsidP="002A6AE2">
            <w:pPr>
              <w:jc w:val="center"/>
              <w:rPr>
                <w:rFonts w:eastAsia="標楷體"/>
                <w:szCs w:val="24"/>
              </w:rPr>
            </w:pPr>
          </w:p>
        </w:tc>
        <w:tc>
          <w:tcPr>
            <w:tcW w:w="1701" w:type="dxa"/>
            <w:tcBorders>
              <w:top w:val="single" w:sz="12" w:space="0" w:color="auto"/>
              <w:left w:val="single" w:sz="4" w:space="0" w:color="auto"/>
              <w:bottom w:val="single" w:sz="12" w:space="0" w:color="auto"/>
              <w:right w:val="single" w:sz="2" w:space="0" w:color="auto"/>
            </w:tcBorders>
            <w:shd w:val="clear" w:color="auto" w:fill="auto"/>
            <w:vAlign w:val="center"/>
          </w:tcPr>
          <w:p w14:paraId="2EA01DEF" w14:textId="77777777" w:rsidR="002A6AE2" w:rsidRPr="00DC6B73" w:rsidRDefault="002A6AE2" w:rsidP="002A6AE2">
            <w:pPr>
              <w:jc w:val="center"/>
              <w:rPr>
                <w:rFonts w:eastAsia="標楷體"/>
                <w:szCs w:val="24"/>
              </w:rPr>
            </w:pPr>
          </w:p>
        </w:tc>
        <w:tc>
          <w:tcPr>
            <w:tcW w:w="2537" w:type="dxa"/>
            <w:tcBorders>
              <w:top w:val="single" w:sz="12" w:space="0" w:color="auto"/>
              <w:left w:val="single" w:sz="2" w:space="0" w:color="auto"/>
              <w:bottom w:val="single" w:sz="12" w:space="0" w:color="auto"/>
            </w:tcBorders>
            <w:shd w:val="clear" w:color="auto" w:fill="auto"/>
            <w:vAlign w:val="center"/>
          </w:tcPr>
          <w:p w14:paraId="4FA92FEB" w14:textId="77777777" w:rsidR="002A6AE2" w:rsidRPr="00DC6B73" w:rsidRDefault="002A6AE2" w:rsidP="002A6AE2">
            <w:pPr>
              <w:jc w:val="center"/>
              <w:rPr>
                <w:rFonts w:eastAsia="標楷體"/>
                <w:szCs w:val="24"/>
              </w:rPr>
            </w:pPr>
          </w:p>
        </w:tc>
      </w:tr>
    </w:tbl>
    <w:p w14:paraId="20E7F0D2" w14:textId="77777777" w:rsidR="002A6AE2" w:rsidRPr="00DC6B73" w:rsidRDefault="002A6AE2" w:rsidP="002A6AE2">
      <w:pPr>
        <w:tabs>
          <w:tab w:val="left" w:pos="851"/>
        </w:tabs>
        <w:adjustRightInd w:val="0"/>
        <w:jc w:val="both"/>
        <w:rPr>
          <w:rFonts w:eastAsia="標楷體" w:cs="標楷體"/>
          <w:szCs w:val="28"/>
          <w:lang w:val="zh-TW"/>
        </w:rPr>
      </w:pPr>
      <w:r w:rsidRPr="00DC6B73">
        <w:rPr>
          <w:rFonts w:eastAsia="標楷體" w:cs="標楷體" w:hint="eastAsia"/>
          <w:szCs w:val="28"/>
          <w:lang w:val="zh-TW"/>
        </w:rPr>
        <w:t>填表人：</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cs="標楷體" w:hint="eastAsia"/>
          <w:szCs w:val="28"/>
          <w:lang w:val="zh-TW"/>
        </w:rPr>
        <w:t>單位主管：</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cs="標楷體" w:hint="eastAsia"/>
          <w:szCs w:val="28"/>
          <w:lang w:val="zh-TW"/>
        </w:rPr>
        <w:t>會計：</w:t>
      </w:r>
    </w:p>
    <w:p w14:paraId="7D0E63C7" w14:textId="77777777" w:rsidR="002A6AE2" w:rsidRPr="00DC6B73" w:rsidRDefault="002A6AE2" w:rsidP="00DA0AC6">
      <w:pPr>
        <w:tabs>
          <w:tab w:val="left" w:pos="426"/>
          <w:tab w:val="left" w:pos="851"/>
        </w:tabs>
        <w:adjustRightInd w:val="0"/>
        <w:jc w:val="both"/>
        <w:rPr>
          <w:rFonts w:eastAsia="標楷體"/>
          <w:sz w:val="22"/>
          <w:szCs w:val="22"/>
        </w:rPr>
      </w:pPr>
      <w:r w:rsidRPr="00DC6B73">
        <w:rPr>
          <w:rFonts w:eastAsia="標楷體"/>
          <w:b/>
          <w:sz w:val="22"/>
          <w:szCs w:val="22"/>
        </w:rPr>
        <w:t>註</w:t>
      </w:r>
      <w:r w:rsidRPr="00DC6B73">
        <w:rPr>
          <w:rFonts w:eastAsia="標楷體"/>
          <w:sz w:val="22"/>
          <w:szCs w:val="22"/>
        </w:rPr>
        <w:t>：</w:t>
      </w:r>
      <w:r w:rsidR="007B4E42" w:rsidRPr="00DC6B73">
        <w:rPr>
          <w:rFonts w:eastAsia="標楷體"/>
          <w:sz w:val="22"/>
          <w:szCs w:val="22"/>
        </w:rPr>
        <w:t>1.</w:t>
      </w:r>
      <w:r w:rsidR="007B4E42" w:rsidRPr="00DC6B73">
        <w:rPr>
          <w:rFonts w:eastAsia="標楷體"/>
          <w:bCs/>
          <w:kern w:val="0"/>
          <w:sz w:val="22"/>
          <w:szCs w:val="22"/>
        </w:rPr>
        <w:t>給藥服務費：以個案</w:t>
      </w:r>
      <w:r w:rsidR="007B4E42" w:rsidRPr="00DC6B73">
        <w:rPr>
          <w:rFonts w:eastAsia="標楷體"/>
          <w:bCs/>
          <w:kern w:val="0"/>
          <w:sz w:val="22"/>
          <w:szCs w:val="22"/>
          <w:u w:val="single"/>
        </w:rPr>
        <w:t>實際</w:t>
      </w:r>
      <w:r w:rsidR="007B4E42" w:rsidRPr="00DC6B73">
        <w:rPr>
          <w:rFonts w:eastAsia="標楷體"/>
          <w:bCs/>
          <w:kern w:val="0"/>
          <w:sz w:val="22"/>
          <w:szCs w:val="22"/>
        </w:rPr>
        <w:t>到醫療機構服用美沙冬之人日數計算之。</w:t>
      </w:r>
    </w:p>
    <w:p w14:paraId="2C16D20A" w14:textId="77777777" w:rsidR="007B4E42" w:rsidRPr="00DC6B73" w:rsidRDefault="007B4E42" w:rsidP="007B4E42">
      <w:pPr>
        <w:tabs>
          <w:tab w:val="left" w:pos="426"/>
          <w:tab w:val="left" w:pos="851"/>
        </w:tabs>
        <w:adjustRightInd w:val="0"/>
        <w:ind w:leftChars="177" w:left="425"/>
        <w:jc w:val="both"/>
        <w:rPr>
          <w:rFonts w:eastAsia="標楷體"/>
          <w:bCs/>
          <w:kern w:val="0"/>
          <w:sz w:val="22"/>
          <w:szCs w:val="22"/>
        </w:rPr>
      </w:pPr>
      <w:r w:rsidRPr="00DC6B73">
        <w:rPr>
          <w:rFonts w:eastAsia="標楷體"/>
          <w:sz w:val="22"/>
          <w:szCs w:val="22"/>
        </w:rPr>
        <w:t>2.</w:t>
      </w:r>
      <w:r w:rsidRPr="00DC6B73">
        <w:rPr>
          <w:rFonts w:eastAsia="標楷體"/>
          <w:sz w:val="22"/>
          <w:szCs w:val="22"/>
        </w:rPr>
        <w:t>本表由醫療機構填報。</w:t>
      </w:r>
    </w:p>
    <w:p w14:paraId="02849025" w14:textId="77777777" w:rsidR="004A598A" w:rsidRPr="00DC6B73" w:rsidRDefault="007F2E2C" w:rsidP="007F2E2C">
      <w:pPr>
        <w:tabs>
          <w:tab w:val="left" w:pos="851"/>
        </w:tabs>
        <w:adjustRightInd w:val="0"/>
        <w:jc w:val="center"/>
        <w:rPr>
          <w:rFonts w:eastAsia="標楷體" w:cs="標楷體"/>
          <w:szCs w:val="28"/>
          <w:lang w:val="zh-TW"/>
        </w:rPr>
      </w:pPr>
      <w:r w:rsidRPr="00DC6B73">
        <w:rPr>
          <w:rFonts w:eastAsia="標楷體" w:hint="eastAsia"/>
          <w:b/>
          <w:noProof/>
          <w:sz w:val="32"/>
          <w:szCs w:val="32"/>
        </w:rPr>
        <mc:AlternateContent>
          <mc:Choice Requires="wps">
            <w:drawing>
              <wp:anchor distT="0" distB="0" distL="114300" distR="114300" simplePos="0" relativeHeight="251667968" behindDoc="0" locked="0" layoutInCell="1" allowOverlap="1" wp14:anchorId="5FC94CBC" wp14:editId="4891C414">
                <wp:simplePos x="0" y="0"/>
                <wp:positionH relativeFrom="margin">
                  <wp:align>right</wp:align>
                </wp:positionH>
                <wp:positionV relativeFrom="paragraph">
                  <wp:posOffset>-344888</wp:posOffset>
                </wp:positionV>
                <wp:extent cx="746125" cy="342900"/>
                <wp:effectExtent l="0" t="0" r="15875" b="19050"/>
                <wp:wrapNone/>
                <wp:docPr id="11"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55E63E5E" w14:textId="77777777" w:rsidR="009F4AFA" w:rsidRPr="00B66F7E" w:rsidRDefault="009F4AFA" w:rsidP="004A598A">
                            <w:pPr>
                              <w:jc w:val="center"/>
                              <w:rPr>
                                <w:rFonts w:eastAsia="標楷體"/>
                              </w:rPr>
                            </w:pPr>
                            <w:r w:rsidRPr="00B66F7E">
                              <w:rPr>
                                <w:rFonts w:eastAsia="標楷體"/>
                              </w:rPr>
                              <w:t>附件</w:t>
                            </w:r>
                            <w:r w:rsidRPr="00B66F7E">
                              <w:rPr>
                                <w:rFonts w:eastAsia="標楷體"/>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94CBC" id="_x0000_s1032" type="#_x0000_t202" style="position:absolute;left:0;text-align:left;margin-left:7.55pt;margin-top:-27.15pt;width:58.75pt;height:27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">
                <v:textbox>
                  <w:txbxContent>
                    <w:p w14:paraId="55E63E5E" w14:textId="77777777" w:rsidR="009F4AFA" w:rsidRPr="00B66F7E" w:rsidRDefault="009F4AFA" w:rsidP="004A598A">
                      <w:pPr>
                        <w:jc w:val="center"/>
                        <w:rPr>
                          <w:rFonts w:eastAsia="標楷體"/>
                        </w:rPr>
                      </w:pPr>
                      <w:r w:rsidRPr="00B66F7E">
                        <w:rPr>
                          <w:rFonts w:eastAsia="標楷體"/>
                        </w:rPr>
                        <w:t>附件</w:t>
                      </w:r>
                      <w:r w:rsidRPr="00B66F7E">
                        <w:rPr>
                          <w:rFonts w:eastAsia="標楷體"/>
                        </w:rPr>
                        <w:t>7</w:t>
                      </w:r>
                    </w:p>
                  </w:txbxContent>
                </v:textbox>
                <w10:wrap anchorx="margin"/>
              </v:shape>
            </w:pict>
          </mc:Fallback>
        </mc:AlternateContent>
      </w:r>
      <w:r w:rsidR="004A598A" w:rsidRPr="00DC6B73">
        <w:rPr>
          <w:rFonts w:eastAsia="標楷體" w:hint="eastAsia"/>
          <w:b/>
          <w:sz w:val="32"/>
          <w:szCs w:val="32"/>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004A598A" w:rsidRPr="00DC6B73">
        <w:rPr>
          <w:rFonts w:eastAsia="標楷體" w:hint="eastAsia"/>
          <w:b/>
          <w:sz w:val="32"/>
          <w:szCs w:val="32"/>
          <w:lang w:eastAsia="zh-HK"/>
        </w:rPr>
        <w:t>年度</w:t>
      </w:r>
      <w:r w:rsidR="004A598A" w:rsidRPr="00DC6B73">
        <w:rPr>
          <w:rFonts w:eastAsia="標楷體" w:hint="eastAsia"/>
          <w:b/>
          <w:sz w:val="32"/>
          <w:szCs w:val="32"/>
        </w:rPr>
        <w:t>藥癮</w:t>
      </w:r>
      <w:r w:rsidR="004A598A" w:rsidRPr="00DC6B73">
        <w:rPr>
          <w:rFonts w:eastAsia="標楷體"/>
          <w:b/>
          <w:sz w:val="32"/>
          <w:szCs w:val="32"/>
          <w:lang w:eastAsia="zh-HK"/>
        </w:rPr>
        <w:t>治療</w:t>
      </w:r>
      <w:r w:rsidR="004A598A" w:rsidRPr="00DC6B73">
        <w:rPr>
          <w:rFonts w:eastAsia="標楷體" w:hint="eastAsia"/>
          <w:b/>
          <w:sz w:val="32"/>
          <w:szCs w:val="32"/>
          <w:lang w:eastAsia="zh-HK"/>
        </w:rPr>
        <w:t>費用</w:t>
      </w:r>
      <w:r w:rsidR="004A598A" w:rsidRPr="00DC6B73">
        <w:rPr>
          <w:rFonts w:eastAsia="標楷體"/>
          <w:b/>
          <w:sz w:val="32"/>
          <w:szCs w:val="32"/>
          <w:lang w:eastAsia="zh-HK"/>
        </w:rPr>
        <w:t>補助</w:t>
      </w:r>
      <w:r w:rsidR="004A598A" w:rsidRPr="00DC6B73">
        <w:rPr>
          <w:rFonts w:eastAsia="標楷體" w:hint="eastAsia"/>
          <w:b/>
          <w:sz w:val="32"/>
          <w:szCs w:val="32"/>
          <w:lang w:eastAsia="zh-HK"/>
        </w:rPr>
        <w:t>方案</w:t>
      </w:r>
      <w:r w:rsidR="004A598A" w:rsidRPr="00DC6B73">
        <w:rPr>
          <w:rFonts w:ascii="標楷體" w:eastAsia="標楷體" w:hAnsi="標楷體" w:hint="eastAsia"/>
          <w:b/>
          <w:sz w:val="32"/>
          <w:szCs w:val="32"/>
          <w:lang w:eastAsia="zh-HK"/>
        </w:rPr>
        <w:t>【毒防基金補助藥癮醫療清冊】</w:t>
      </w:r>
    </w:p>
    <w:p w14:paraId="329A8BFF" w14:textId="77777777" w:rsidR="004A598A" w:rsidRPr="00DC6B73" w:rsidRDefault="004A598A" w:rsidP="009363C7">
      <w:pPr>
        <w:tabs>
          <w:tab w:val="left" w:pos="851"/>
        </w:tabs>
        <w:adjustRightInd w:val="0"/>
        <w:snapToGrid w:val="0"/>
        <w:jc w:val="both"/>
        <w:rPr>
          <w:rFonts w:eastAsia="標楷體" w:cs="標楷體"/>
          <w:szCs w:val="28"/>
          <w:lang w:val="zh-TW"/>
        </w:rPr>
      </w:pPr>
    </w:p>
    <w:tbl>
      <w:tblPr>
        <w:tblW w:w="13353" w:type="dxa"/>
        <w:tblLayout w:type="fixed"/>
        <w:tblCellMar>
          <w:left w:w="28" w:type="dxa"/>
          <w:right w:w="28" w:type="dxa"/>
        </w:tblCellMar>
        <w:tblLook w:val="04A0" w:firstRow="1" w:lastRow="0" w:firstColumn="1" w:lastColumn="0" w:noHBand="0" w:noVBand="1"/>
      </w:tblPr>
      <w:tblGrid>
        <w:gridCol w:w="1701"/>
        <w:gridCol w:w="1701"/>
        <w:gridCol w:w="1418"/>
        <w:gridCol w:w="531"/>
        <w:gridCol w:w="1949"/>
        <w:gridCol w:w="355"/>
        <w:gridCol w:w="1594"/>
        <w:gridCol w:w="107"/>
        <w:gridCol w:w="1040"/>
        <w:gridCol w:w="803"/>
        <w:gridCol w:w="2154"/>
      </w:tblGrid>
      <w:tr w:rsidR="00DC6B73" w:rsidRPr="00DC6B73" w14:paraId="36D69678" w14:textId="77777777" w:rsidTr="00563D93">
        <w:trPr>
          <w:trHeight w:val="510"/>
        </w:trPr>
        <w:tc>
          <w:tcPr>
            <w:tcW w:w="13353" w:type="dxa"/>
            <w:gridSpan w:val="11"/>
            <w:tcBorders>
              <w:top w:val="nil"/>
              <w:left w:val="nil"/>
              <w:bottom w:val="nil"/>
              <w:right w:val="nil"/>
            </w:tcBorders>
            <w:shd w:val="clear" w:color="auto" w:fill="auto"/>
            <w:noWrap/>
            <w:vAlign w:val="center"/>
            <w:hideMark/>
          </w:tcPr>
          <w:p w14:paraId="6DF98416" w14:textId="77777777" w:rsidR="004A598A" w:rsidRPr="00DC6B73" w:rsidRDefault="004A598A" w:rsidP="004A598A">
            <w:pPr>
              <w:widowControl/>
              <w:spacing w:line="480" w:lineRule="exact"/>
              <w:jc w:val="center"/>
              <w:rPr>
                <w:rFonts w:ascii="標楷體" w:eastAsia="標楷體" w:hAnsi="標楷體" w:cs="新細明體"/>
                <w:b/>
                <w:bCs/>
                <w:kern w:val="0"/>
                <w:sz w:val="28"/>
                <w:szCs w:val="28"/>
              </w:rPr>
            </w:pPr>
            <w:r w:rsidRPr="00DC6B73">
              <w:rPr>
                <w:rFonts w:eastAsia="標楷體" w:hint="eastAsia"/>
                <w:b/>
                <w:sz w:val="28"/>
                <w:szCs w:val="28"/>
                <w:lang w:eastAsia="zh-HK"/>
              </w:rPr>
              <w:t>表</w:t>
            </w:r>
            <w:r w:rsidRPr="00DC6B73">
              <w:rPr>
                <w:rFonts w:eastAsia="標楷體" w:hint="eastAsia"/>
                <w:b/>
                <w:sz w:val="28"/>
                <w:szCs w:val="28"/>
              </w:rPr>
              <w:t>1</w:t>
            </w:r>
            <w:r w:rsidRPr="00DC6B73">
              <w:rPr>
                <w:rFonts w:eastAsia="標楷體" w:hint="eastAsia"/>
                <w:b/>
                <w:sz w:val="28"/>
                <w:szCs w:val="28"/>
              </w:rPr>
              <w:t>、</w:t>
            </w:r>
            <w:r w:rsidRPr="00DC6B73">
              <w:rPr>
                <w:rFonts w:eastAsia="標楷體"/>
                <w:b/>
                <w:sz w:val="28"/>
                <w:szCs w:val="28"/>
              </w:rPr>
              <w:t>申請補助個案清單</w:t>
            </w:r>
          </w:p>
          <w:p w14:paraId="184D37A8" w14:textId="77777777" w:rsidR="004A598A" w:rsidRPr="00DC6B73" w:rsidRDefault="004A598A" w:rsidP="004A598A">
            <w:pPr>
              <w:widowControl/>
              <w:spacing w:line="480" w:lineRule="exact"/>
              <w:jc w:val="center"/>
              <w:rPr>
                <w:rFonts w:ascii="標楷體" w:eastAsia="標楷體" w:hAnsi="標楷體" w:cs="新細明體"/>
                <w:b/>
                <w:bCs/>
                <w:kern w:val="0"/>
                <w:sz w:val="28"/>
                <w:szCs w:val="28"/>
              </w:rPr>
            </w:pPr>
            <w:r w:rsidRPr="00DC6B73">
              <w:rPr>
                <w:rFonts w:ascii="標楷體" w:eastAsia="標楷體" w:hAnsi="標楷體" w:cs="新細明體" w:hint="eastAsia"/>
                <w:b/>
                <w:bCs/>
                <w:kern w:val="0"/>
                <w:sz w:val="28"/>
                <w:szCs w:val="28"/>
              </w:rPr>
              <w:t>補助金申請-醫療院所</w:t>
            </w:r>
          </w:p>
          <w:p w14:paraId="655CDEA7" w14:textId="77777777" w:rsidR="004A598A" w:rsidRPr="00DC6B73" w:rsidRDefault="004A598A" w:rsidP="004A598A">
            <w:pPr>
              <w:widowControl/>
              <w:spacing w:line="480" w:lineRule="exact"/>
              <w:jc w:val="center"/>
              <w:rPr>
                <w:rFonts w:ascii="標楷體" w:eastAsia="標楷體" w:hAnsi="標楷體" w:cs="新細明體"/>
                <w:b/>
                <w:bCs/>
                <w:kern w:val="0"/>
                <w:sz w:val="36"/>
                <w:szCs w:val="36"/>
              </w:rPr>
            </w:pPr>
          </w:p>
        </w:tc>
      </w:tr>
      <w:tr w:rsidR="00DC6B73" w:rsidRPr="00DC6B73" w14:paraId="35182754" w14:textId="77777777" w:rsidTr="00563D93">
        <w:trPr>
          <w:trHeight w:val="20"/>
        </w:trPr>
        <w:tc>
          <w:tcPr>
            <w:tcW w:w="7655" w:type="dxa"/>
            <w:gridSpan w:val="6"/>
            <w:tcBorders>
              <w:top w:val="nil"/>
              <w:left w:val="nil"/>
              <w:bottom w:val="nil"/>
              <w:right w:val="nil"/>
            </w:tcBorders>
            <w:shd w:val="clear" w:color="auto" w:fill="auto"/>
            <w:noWrap/>
            <w:vAlign w:val="center"/>
            <w:hideMark/>
          </w:tcPr>
          <w:p w14:paraId="61573F5A" w14:textId="77777777" w:rsidR="004A598A" w:rsidRPr="00DC6B73" w:rsidRDefault="004A598A" w:rsidP="004A598A">
            <w:pPr>
              <w:widowControl/>
              <w:rPr>
                <w:rFonts w:eastAsia="標楷體"/>
                <w:kern w:val="0"/>
                <w:szCs w:val="24"/>
              </w:rPr>
            </w:pPr>
            <w:r w:rsidRPr="00DC6B73">
              <w:rPr>
                <w:rFonts w:eastAsia="標楷體"/>
                <w:kern w:val="0"/>
                <w:szCs w:val="24"/>
              </w:rPr>
              <w:t>年度</w:t>
            </w:r>
            <w:r w:rsidR="0055221B" w:rsidRPr="00DC6B73">
              <w:rPr>
                <w:rFonts w:eastAsia="標楷體" w:hint="eastAsia"/>
                <w:kern w:val="0"/>
                <w:szCs w:val="24"/>
              </w:rPr>
              <w:t>／月份</w:t>
            </w:r>
            <w:r w:rsidRPr="00DC6B73">
              <w:rPr>
                <w:rFonts w:eastAsia="標楷體"/>
                <w:kern w:val="0"/>
                <w:szCs w:val="24"/>
              </w:rPr>
              <w:t>：</w:t>
            </w:r>
          </w:p>
        </w:tc>
        <w:tc>
          <w:tcPr>
            <w:tcW w:w="5698" w:type="dxa"/>
            <w:gridSpan w:val="5"/>
            <w:tcBorders>
              <w:top w:val="nil"/>
              <w:left w:val="nil"/>
              <w:bottom w:val="nil"/>
              <w:right w:val="nil"/>
            </w:tcBorders>
            <w:shd w:val="clear" w:color="auto" w:fill="auto"/>
            <w:noWrap/>
            <w:vAlign w:val="center"/>
            <w:hideMark/>
          </w:tcPr>
          <w:p w14:paraId="6B263DA7" w14:textId="77777777" w:rsidR="004A598A" w:rsidRPr="00DC6B73" w:rsidRDefault="004A598A" w:rsidP="004A598A">
            <w:pPr>
              <w:widowControl/>
              <w:rPr>
                <w:rFonts w:eastAsia="標楷體"/>
                <w:kern w:val="0"/>
                <w:szCs w:val="24"/>
              </w:rPr>
            </w:pPr>
            <w:r w:rsidRPr="00DC6B73">
              <w:rPr>
                <w:rFonts w:eastAsia="標楷體"/>
                <w:kern w:val="0"/>
                <w:szCs w:val="24"/>
              </w:rPr>
              <w:t>列印日期：</w:t>
            </w:r>
          </w:p>
        </w:tc>
      </w:tr>
      <w:tr w:rsidR="00DC6B73" w:rsidRPr="00DC6B73" w14:paraId="242415BC" w14:textId="77777777" w:rsidTr="00563D93">
        <w:trPr>
          <w:trHeight w:val="20"/>
        </w:trPr>
        <w:tc>
          <w:tcPr>
            <w:tcW w:w="7655" w:type="dxa"/>
            <w:gridSpan w:val="6"/>
            <w:tcBorders>
              <w:top w:val="nil"/>
              <w:left w:val="nil"/>
              <w:bottom w:val="nil"/>
              <w:right w:val="nil"/>
            </w:tcBorders>
            <w:shd w:val="clear" w:color="auto" w:fill="auto"/>
            <w:noWrap/>
            <w:vAlign w:val="center"/>
            <w:hideMark/>
          </w:tcPr>
          <w:p w14:paraId="7AA99E80" w14:textId="77777777" w:rsidR="004A598A" w:rsidRPr="00DC6B73" w:rsidRDefault="004A598A" w:rsidP="004A598A">
            <w:pPr>
              <w:widowControl/>
              <w:rPr>
                <w:rFonts w:eastAsia="標楷體"/>
                <w:kern w:val="0"/>
                <w:szCs w:val="24"/>
              </w:rPr>
            </w:pPr>
            <w:r w:rsidRPr="00DC6B73">
              <w:rPr>
                <w:rFonts w:eastAsia="標楷體"/>
                <w:kern w:val="0"/>
                <w:szCs w:val="24"/>
              </w:rPr>
              <w:t>成癮補助類別：</w:t>
            </w:r>
          </w:p>
        </w:tc>
        <w:tc>
          <w:tcPr>
            <w:tcW w:w="5698" w:type="dxa"/>
            <w:gridSpan w:val="5"/>
            <w:tcBorders>
              <w:top w:val="nil"/>
              <w:left w:val="nil"/>
              <w:bottom w:val="nil"/>
              <w:right w:val="nil"/>
            </w:tcBorders>
            <w:shd w:val="clear" w:color="auto" w:fill="auto"/>
            <w:noWrap/>
            <w:vAlign w:val="center"/>
            <w:hideMark/>
          </w:tcPr>
          <w:p w14:paraId="58327E4C" w14:textId="77777777" w:rsidR="004A598A" w:rsidRPr="00DC6B73" w:rsidRDefault="004A598A" w:rsidP="004A598A">
            <w:pPr>
              <w:widowControl/>
              <w:rPr>
                <w:rFonts w:eastAsia="標楷體"/>
                <w:kern w:val="0"/>
                <w:szCs w:val="24"/>
              </w:rPr>
            </w:pPr>
            <w:r w:rsidRPr="00DC6B73">
              <w:rPr>
                <w:rFonts w:eastAsia="標楷體"/>
                <w:kern w:val="0"/>
                <w:szCs w:val="24"/>
              </w:rPr>
              <w:t>列印人員：</w:t>
            </w:r>
          </w:p>
        </w:tc>
      </w:tr>
      <w:tr w:rsidR="00DC6B73" w:rsidRPr="00DC6B73" w14:paraId="51DD5FA4" w14:textId="77777777" w:rsidTr="00563D93">
        <w:trPr>
          <w:trHeight w:val="20"/>
        </w:trPr>
        <w:tc>
          <w:tcPr>
            <w:tcW w:w="7655" w:type="dxa"/>
            <w:gridSpan w:val="6"/>
            <w:tcBorders>
              <w:top w:val="nil"/>
              <w:left w:val="nil"/>
              <w:bottom w:val="nil"/>
              <w:right w:val="nil"/>
            </w:tcBorders>
            <w:shd w:val="clear" w:color="auto" w:fill="auto"/>
            <w:noWrap/>
            <w:vAlign w:val="center"/>
            <w:hideMark/>
          </w:tcPr>
          <w:p w14:paraId="176284E5" w14:textId="77777777" w:rsidR="004A598A" w:rsidRPr="00DC6B73" w:rsidRDefault="004A598A" w:rsidP="004A598A">
            <w:pPr>
              <w:widowControl/>
              <w:rPr>
                <w:rFonts w:eastAsia="標楷體"/>
                <w:kern w:val="0"/>
                <w:szCs w:val="24"/>
              </w:rPr>
            </w:pPr>
            <w:r w:rsidRPr="00DC6B73">
              <w:rPr>
                <w:rFonts w:eastAsia="標楷體"/>
                <w:kern w:val="0"/>
                <w:szCs w:val="24"/>
              </w:rPr>
              <w:t>補助計畫：</w:t>
            </w:r>
            <w:r w:rsidRPr="00DC6B73">
              <w:rPr>
                <w:rFonts w:eastAsia="標楷體"/>
                <w:kern w:val="0"/>
                <w:szCs w:val="24"/>
              </w:rPr>
              <w:t xml:space="preserve"> </w:t>
            </w:r>
          </w:p>
        </w:tc>
        <w:tc>
          <w:tcPr>
            <w:tcW w:w="1701" w:type="dxa"/>
            <w:gridSpan w:val="2"/>
            <w:tcBorders>
              <w:top w:val="nil"/>
              <w:left w:val="nil"/>
              <w:bottom w:val="nil"/>
              <w:right w:val="nil"/>
            </w:tcBorders>
            <w:shd w:val="clear" w:color="auto" w:fill="auto"/>
            <w:noWrap/>
            <w:vAlign w:val="center"/>
            <w:hideMark/>
          </w:tcPr>
          <w:p w14:paraId="3991167D" w14:textId="77777777" w:rsidR="004A598A" w:rsidRPr="00DC6B73" w:rsidRDefault="004A598A" w:rsidP="004A598A">
            <w:pPr>
              <w:widowControl/>
              <w:rPr>
                <w:rFonts w:eastAsia="標楷體"/>
                <w:kern w:val="0"/>
                <w:szCs w:val="24"/>
              </w:rPr>
            </w:pPr>
          </w:p>
        </w:tc>
        <w:tc>
          <w:tcPr>
            <w:tcW w:w="1040" w:type="dxa"/>
            <w:tcBorders>
              <w:top w:val="nil"/>
              <w:left w:val="nil"/>
              <w:bottom w:val="nil"/>
              <w:right w:val="nil"/>
            </w:tcBorders>
            <w:shd w:val="clear" w:color="auto" w:fill="auto"/>
            <w:noWrap/>
            <w:vAlign w:val="center"/>
            <w:hideMark/>
          </w:tcPr>
          <w:p w14:paraId="0E189653" w14:textId="77777777" w:rsidR="004A598A" w:rsidRPr="00DC6B73" w:rsidRDefault="004A598A" w:rsidP="004A598A">
            <w:pPr>
              <w:widowControl/>
              <w:rPr>
                <w:rFonts w:eastAsia="Times New Roman"/>
                <w:kern w:val="0"/>
                <w:szCs w:val="24"/>
              </w:rPr>
            </w:pPr>
          </w:p>
        </w:tc>
        <w:tc>
          <w:tcPr>
            <w:tcW w:w="2957" w:type="dxa"/>
            <w:gridSpan w:val="2"/>
            <w:tcBorders>
              <w:top w:val="nil"/>
              <w:left w:val="nil"/>
              <w:bottom w:val="nil"/>
              <w:right w:val="nil"/>
            </w:tcBorders>
            <w:shd w:val="clear" w:color="auto" w:fill="auto"/>
            <w:noWrap/>
            <w:vAlign w:val="center"/>
            <w:hideMark/>
          </w:tcPr>
          <w:p w14:paraId="604BAA9E" w14:textId="77777777" w:rsidR="004A598A" w:rsidRPr="00DC6B73" w:rsidRDefault="004A598A" w:rsidP="004A598A">
            <w:pPr>
              <w:widowControl/>
              <w:rPr>
                <w:rFonts w:eastAsia="Times New Roman"/>
                <w:kern w:val="0"/>
                <w:szCs w:val="24"/>
              </w:rPr>
            </w:pPr>
          </w:p>
        </w:tc>
      </w:tr>
      <w:tr w:rsidR="00DC6B73" w:rsidRPr="00DC6B73" w14:paraId="1D87B9E7" w14:textId="77777777" w:rsidTr="00E05249">
        <w:trPr>
          <w:trHeight w:val="20"/>
        </w:trPr>
        <w:tc>
          <w:tcPr>
            <w:tcW w:w="170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4AAF42A" w14:textId="77777777" w:rsidR="00E05249" w:rsidRPr="00DC6B73" w:rsidRDefault="00E05249" w:rsidP="00563D93">
            <w:pPr>
              <w:widowControl/>
              <w:snapToGrid w:val="0"/>
              <w:jc w:val="center"/>
              <w:rPr>
                <w:rFonts w:eastAsia="標楷體"/>
                <w:bCs/>
                <w:kern w:val="0"/>
                <w:szCs w:val="24"/>
              </w:rPr>
            </w:pPr>
            <w:r w:rsidRPr="00DC6B73">
              <w:rPr>
                <w:rFonts w:eastAsia="標楷體"/>
                <w:bCs/>
                <w:kern w:val="0"/>
                <w:szCs w:val="24"/>
              </w:rPr>
              <w:t>身份證號</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14:paraId="1D65C414" w14:textId="77777777" w:rsidR="00E05249" w:rsidRPr="00DC6B73" w:rsidRDefault="00E05249" w:rsidP="00563D93">
            <w:pPr>
              <w:widowControl/>
              <w:snapToGrid w:val="0"/>
              <w:jc w:val="center"/>
              <w:rPr>
                <w:rFonts w:eastAsia="標楷體"/>
                <w:bCs/>
                <w:kern w:val="0"/>
                <w:szCs w:val="24"/>
              </w:rPr>
            </w:pPr>
            <w:r w:rsidRPr="00DC6B73">
              <w:rPr>
                <w:rFonts w:eastAsia="標楷體"/>
                <w:bCs/>
                <w:kern w:val="0"/>
                <w:szCs w:val="24"/>
              </w:rPr>
              <w:t>姓名</w:t>
            </w:r>
          </w:p>
        </w:tc>
        <w:tc>
          <w:tcPr>
            <w:tcW w:w="1949" w:type="dxa"/>
            <w:gridSpan w:val="2"/>
            <w:tcBorders>
              <w:top w:val="single" w:sz="12" w:space="0" w:color="auto"/>
              <w:left w:val="nil"/>
              <w:bottom w:val="single" w:sz="12" w:space="0" w:color="auto"/>
              <w:right w:val="single" w:sz="4" w:space="0" w:color="auto"/>
            </w:tcBorders>
            <w:shd w:val="clear" w:color="auto" w:fill="auto"/>
            <w:vAlign w:val="center"/>
            <w:hideMark/>
          </w:tcPr>
          <w:p w14:paraId="641FFE6B" w14:textId="77777777" w:rsidR="00E05249" w:rsidRPr="00DC6B73" w:rsidRDefault="00E05249" w:rsidP="00531E04">
            <w:pPr>
              <w:widowControl/>
              <w:snapToGrid w:val="0"/>
              <w:jc w:val="center"/>
              <w:rPr>
                <w:rFonts w:eastAsia="標楷體"/>
                <w:bCs/>
                <w:kern w:val="0"/>
                <w:szCs w:val="24"/>
              </w:rPr>
            </w:pPr>
            <w:r w:rsidRPr="00DC6B73">
              <w:rPr>
                <w:rFonts w:eastAsia="標楷體"/>
                <w:bCs/>
                <w:kern w:val="0"/>
                <w:szCs w:val="24"/>
              </w:rPr>
              <w:t>總</w:t>
            </w:r>
            <w:r w:rsidRPr="00DC6B73">
              <w:rPr>
                <w:rFonts w:eastAsia="標楷體" w:hint="eastAsia"/>
                <w:bCs/>
                <w:kern w:val="0"/>
                <w:szCs w:val="24"/>
              </w:rPr>
              <w:t>補助</w:t>
            </w:r>
            <w:r w:rsidRPr="00DC6B73">
              <w:rPr>
                <w:rFonts w:eastAsia="標楷體"/>
                <w:bCs/>
                <w:kern w:val="0"/>
                <w:szCs w:val="24"/>
              </w:rPr>
              <w:t>額度</w:t>
            </w:r>
          </w:p>
        </w:tc>
        <w:tc>
          <w:tcPr>
            <w:tcW w:w="1949"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3A702FD4" w14:textId="77777777" w:rsidR="00E05249" w:rsidRPr="00DC6B73" w:rsidRDefault="00E05249" w:rsidP="00563D93">
            <w:pPr>
              <w:widowControl/>
              <w:snapToGrid w:val="0"/>
              <w:jc w:val="center"/>
              <w:rPr>
                <w:rFonts w:eastAsia="標楷體"/>
                <w:bCs/>
                <w:kern w:val="0"/>
                <w:szCs w:val="24"/>
              </w:rPr>
            </w:pPr>
            <w:r w:rsidRPr="00DC6B73">
              <w:rPr>
                <w:rFonts w:eastAsia="標楷體"/>
                <w:bCs/>
                <w:kern w:val="0"/>
                <w:szCs w:val="24"/>
              </w:rPr>
              <w:t>已申請</w:t>
            </w:r>
          </w:p>
          <w:p w14:paraId="7CE7B380" w14:textId="77777777" w:rsidR="00E05249" w:rsidRPr="00DC6B73" w:rsidRDefault="00E05249" w:rsidP="00531E04">
            <w:pPr>
              <w:widowControl/>
              <w:snapToGrid w:val="0"/>
              <w:jc w:val="center"/>
              <w:rPr>
                <w:rFonts w:eastAsia="標楷體"/>
                <w:bCs/>
                <w:kern w:val="0"/>
                <w:szCs w:val="24"/>
              </w:rPr>
            </w:pPr>
            <w:r w:rsidRPr="00DC6B73">
              <w:rPr>
                <w:rFonts w:eastAsia="標楷體" w:hint="eastAsia"/>
                <w:bCs/>
                <w:kern w:val="0"/>
                <w:szCs w:val="24"/>
              </w:rPr>
              <w:t>補助</w:t>
            </w:r>
            <w:r w:rsidRPr="00DC6B73">
              <w:rPr>
                <w:rFonts w:eastAsia="標楷體"/>
                <w:bCs/>
                <w:kern w:val="0"/>
                <w:szCs w:val="24"/>
              </w:rPr>
              <w:t>額度</w:t>
            </w:r>
          </w:p>
        </w:tc>
        <w:tc>
          <w:tcPr>
            <w:tcW w:w="1949" w:type="dxa"/>
            <w:gridSpan w:val="2"/>
            <w:tcBorders>
              <w:top w:val="single" w:sz="12" w:space="0" w:color="auto"/>
              <w:left w:val="single" w:sz="4" w:space="0" w:color="auto"/>
              <w:bottom w:val="single" w:sz="12" w:space="0" w:color="auto"/>
              <w:right w:val="single" w:sz="4" w:space="0" w:color="auto"/>
            </w:tcBorders>
            <w:shd w:val="clear" w:color="auto" w:fill="auto"/>
            <w:vAlign w:val="center"/>
            <w:hideMark/>
          </w:tcPr>
          <w:p w14:paraId="5FDE2D62" w14:textId="77777777" w:rsidR="00E05249" w:rsidRPr="00DC6B73" w:rsidRDefault="00E05249" w:rsidP="00563D93">
            <w:pPr>
              <w:widowControl/>
              <w:snapToGrid w:val="0"/>
              <w:jc w:val="center"/>
              <w:rPr>
                <w:rFonts w:eastAsia="標楷體"/>
                <w:bCs/>
                <w:kern w:val="0"/>
                <w:szCs w:val="24"/>
              </w:rPr>
            </w:pPr>
            <w:r w:rsidRPr="00DC6B73">
              <w:rPr>
                <w:rFonts w:eastAsia="標楷體"/>
                <w:bCs/>
                <w:kern w:val="0"/>
                <w:szCs w:val="24"/>
              </w:rPr>
              <w:t>本次申請</w:t>
            </w:r>
          </w:p>
          <w:p w14:paraId="697FFA6A" w14:textId="77777777" w:rsidR="00E05249" w:rsidRPr="00DC6B73" w:rsidRDefault="00E05249" w:rsidP="00563D93">
            <w:pPr>
              <w:widowControl/>
              <w:snapToGrid w:val="0"/>
              <w:jc w:val="center"/>
              <w:rPr>
                <w:rFonts w:eastAsia="標楷體"/>
                <w:bCs/>
                <w:kern w:val="0"/>
                <w:szCs w:val="24"/>
              </w:rPr>
            </w:pPr>
            <w:r w:rsidRPr="00DC6B73">
              <w:rPr>
                <w:rFonts w:eastAsia="標楷體" w:hint="eastAsia"/>
                <w:bCs/>
                <w:kern w:val="0"/>
                <w:szCs w:val="24"/>
              </w:rPr>
              <w:t>補助金</w:t>
            </w:r>
            <w:r w:rsidRPr="00DC6B73">
              <w:rPr>
                <w:rFonts w:eastAsia="標楷體"/>
                <w:bCs/>
                <w:kern w:val="0"/>
                <w:szCs w:val="24"/>
              </w:rPr>
              <w:t>額</w:t>
            </w:r>
            <w:r w:rsidRPr="00DC6B73">
              <w:rPr>
                <w:rFonts w:eastAsia="標楷體" w:hint="eastAsia"/>
                <w:bCs/>
                <w:kern w:val="0"/>
                <w:szCs w:val="24"/>
              </w:rPr>
              <w:t>(A)</w:t>
            </w:r>
          </w:p>
        </w:tc>
        <w:tc>
          <w:tcPr>
            <w:tcW w:w="1950" w:type="dxa"/>
            <w:gridSpan w:val="3"/>
            <w:tcBorders>
              <w:top w:val="single" w:sz="12" w:space="0" w:color="auto"/>
              <w:left w:val="single" w:sz="4" w:space="0" w:color="auto"/>
              <w:bottom w:val="single" w:sz="12" w:space="0" w:color="auto"/>
              <w:right w:val="single" w:sz="4" w:space="0" w:color="auto"/>
            </w:tcBorders>
            <w:shd w:val="clear" w:color="auto" w:fill="auto"/>
            <w:vAlign w:val="center"/>
          </w:tcPr>
          <w:p w14:paraId="6DB6B156" w14:textId="77777777" w:rsidR="00E05249" w:rsidRPr="00DC6B73" w:rsidRDefault="00E05249" w:rsidP="00563D93">
            <w:pPr>
              <w:widowControl/>
              <w:snapToGrid w:val="0"/>
              <w:jc w:val="center"/>
              <w:rPr>
                <w:rFonts w:eastAsia="標楷體"/>
                <w:bCs/>
                <w:kern w:val="0"/>
                <w:szCs w:val="24"/>
              </w:rPr>
            </w:pPr>
            <w:r w:rsidRPr="00DC6B73">
              <w:rPr>
                <w:rFonts w:eastAsia="標楷體" w:hint="eastAsia"/>
                <w:bCs/>
                <w:kern w:val="0"/>
                <w:szCs w:val="24"/>
              </w:rPr>
              <w:t>本次</w:t>
            </w:r>
          </w:p>
          <w:p w14:paraId="14BE219D" w14:textId="77777777" w:rsidR="00E05249" w:rsidRPr="00DC6B73" w:rsidRDefault="00E05249" w:rsidP="00531E04">
            <w:pPr>
              <w:widowControl/>
              <w:snapToGrid w:val="0"/>
              <w:jc w:val="center"/>
              <w:rPr>
                <w:rFonts w:eastAsia="標楷體"/>
                <w:bCs/>
                <w:kern w:val="0"/>
                <w:szCs w:val="24"/>
              </w:rPr>
            </w:pPr>
            <w:r w:rsidRPr="00DC6B73">
              <w:rPr>
                <w:rFonts w:eastAsia="標楷體" w:hint="eastAsia"/>
                <w:bCs/>
                <w:kern w:val="0"/>
                <w:szCs w:val="24"/>
              </w:rPr>
              <w:t>自費金額</w:t>
            </w:r>
            <w:r w:rsidRPr="00DC6B73">
              <w:rPr>
                <w:rFonts w:eastAsia="標楷體" w:hint="eastAsia"/>
                <w:bCs/>
                <w:kern w:val="0"/>
                <w:szCs w:val="24"/>
              </w:rPr>
              <w:t>(B)</w:t>
            </w:r>
          </w:p>
        </w:tc>
        <w:tc>
          <w:tcPr>
            <w:tcW w:w="2154" w:type="dxa"/>
            <w:tcBorders>
              <w:top w:val="single" w:sz="12" w:space="0" w:color="auto"/>
              <w:left w:val="single" w:sz="4" w:space="0" w:color="auto"/>
              <w:bottom w:val="single" w:sz="12" w:space="0" w:color="auto"/>
              <w:right w:val="single" w:sz="12" w:space="0" w:color="auto"/>
            </w:tcBorders>
            <w:shd w:val="clear" w:color="auto" w:fill="auto"/>
            <w:vAlign w:val="center"/>
            <w:hideMark/>
          </w:tcPr>
          <w:p w14:paraId="5D1C30C4" w14:textId="77777777" w:rsidR="00E05249" w:rsidRPr="00DC6B73" w:rsidRDefault="00E05249" w:rsidP="00E05249">
            <w:pPr>
              <w:widowControl/>
              <w:snapToGrid w:val="0"/>
              <w:jc w:val="center"/>
              <w:rPr>
                <w:rFonts w:eastAsia="標楷體"/>
                <w:bCs/>
                <w:kern w:val="0"/>
                <w:szCs w:val="24"/>
              </w:rPr>
            </w:pPr>
            <w:r w:rsidRPr="00DC6B73">
              <w:rPr>
                <w:rFonts w:eastAsia="標楷體" w:hint="eastAsia"/>
                <w:bCs/>
                <w:kern w:val="0"/>
                <w:szCs w:val="24"/>
              </w:rPr>
              <w:t>本次總治療費</w:t>
            </w:r>
            <w:r w:rsidRPr="00DC6B73">
              <w:rPr>
                <w:rFonts w:eastAsia="標楷體" w:hint="eastAsia"/>
                <w:bCs/>
                <w:kern w:val="0"/>
                <w:szCs w:val="24"/>
              </w:rPr>
              <w:t>(A+B)</w:t>
            </w:r>
          </w:p>
        </w:tc>
      </w:tr>
      <w:tr w:rsidR="00DC6B73" w:rsidRPr="00DC6B73" w14:paraId="11E3C909" w14:textId="77777777" w:rsidTr="00E05249">
        <w:trPr>
          <w:trHeight w:val="340"/>
        </w:trPr>
        <w:tc>
          <w:tcPr>
            <w:tcW w:w="1701" w:type="dxa"/>
            <w:tcBorders>
              <w:top w:val="single" w:sz="12" w:space="0" w:color="auto"/>
              <w:left w:val="single" w:sz="12" w:space="0" w:color="auto"/>
              <w:bottom w:val="single" w:sz="4" w:space="0" w:color="auto"/>
              <w:right w:val="single" w:sz="4" w:space="0" w:color="auto"/>
            </w:tcBorders>
            <w:shd w:val="clear" w:color="auto" w:fill="auto"/>
            <w:vAlign w:val="center"/>
          </w:tcPr>
          <w:p w14:paraId="7AF39F91" w14:textId="77777777" w:rsidR="00E05249" w:rsidRPr="00DC6B73" w:rsidRDefault="00E05249" w:rsidP="00CF1CB1">
            <w:pPr>
              <w:widowControl/>
              <w:snapToGrid w:val="0"/>
              <w:jc w:val="center"/>
              <w:rPr>
                <w:rFonts w:eastAsia="標楷體"/>
                <w:kern w:val="0"/>
                <w:szCs w:val="24"/>
              </w:rPr>
            </w:pPr>
          </w:p>
        </w:tc>
        <w:tc>
          <w:tcPr>
            <w:tcW w:w="1701" w:type="dxa"/>
            <w:tcBorders>
              <w:top w:val="single" w:sz="12" w:space="0" w:color="auto"/>
              <w:left w:val="nil"/>
              <w:bottom w:val="single" w:sz="4" w:space="0" w:color="auto"/>
              <w:right w:val="single" w:sz="4" w:space="0" w:color="auto"/>
            </w:tcBorders>
            <w:shd w:val="clear" w:color="auto" w:fill="auto"/>
            <w:vAlign w:val="center"/>
          </w:tcPr>
          <w:p w14:paraId="6F3D76E8"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12" w:space="0" w:color="auto"/>
              <w:left w:val="nil"/>
              <w:bottom w:val="single" w:sz="4" w:space="0" w:color="auto"/>
              <w:right w:val="single" w:sz="4" w:space="0" w:color="auto"/>
            </w:tcBorders>
            <w:shd w:val="clear" w:color="auto" w:fill="auto"/>
            <w:noWrap/>
            <w:vAlign w:val="center"/>
          </w:tcPr>
          <w:p w14:paraId="24079E97" w14:textId="77777777" w:rsidR="00E05249" w:rsidRPr="00DC6B73" w:rsidRDefault="00E05249" w:rsidP="00CF1CB1">
            <w:pPr>
              <w:widowControl/>
              <w:snapToGrid w:val="0"/>
              <w:jc w:val="right"/>
              <w:rPr>
                <w:rFonts w:eastAsia="標楷體"/>
                <w:kern w:val="0"/>
                <w:szCs w:val="24"/>
              </w:rPr>
            </w:pPr>
          </w:p>
        </w:tc>
        <w:tc>
          <w:tcPr>
            <w:tcW w:w="1949" w:type="dxa"/>
            <w:tcBorders>
              <w:top w:val="single" w:sz="12" w:space="0" w:color="auto"/>
              <w:left w:val="single" w:sz="4" w:space="0" w:color="auto"/>
              <w:bottom w:val="single" w:sz="4" w:space="0" w:color="auto"/>
              <w:right w:val="single" w:sz="4" w:space="0" w:color="auto"/>
            </w:tcBorders>
            <w:shd w:val="clear" w:color="auto" w:fill="auto"/>
            <w:noWrap/>
            <w:vAlign w:val="center"/>
          </w:tcPr>
          <w:p w14:paraId="535BC785"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14:paraId="030209CB"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12" w:space="0" w:color="auto"/>
              <w:left w:val="single" w:sz="4" w:space="0" w:color="auto"/>
              <w:bottom w:val="single" w:sz="4" w:space="0" w:color="auto"/>
              <w:right w:val="single" w:sz="4" w:space="0" w:color="auto"/>
            </w:tcBorders>
            <w:shd w:val="clear" w:color="auto" w:fill="auto"/>
            <w:vAlign w:val="center"/>
          </w:tcPr>
          <w:p w14:paraId="003E675F" w14:textId="77777777" w:rsidR="00E05249" w:rsidRPr="00DC6B73" w:rsidRDefault="00E05249" w:rsidP="00CF1CB1">
            <w:pPr>
              <w:widowControl/>
              <w:snapToGrid w:val="0"/>
              <w:jc w:val="right"/>
              <w:rPr>
                <w:rFonts w:eastAsia="標楷體"/>
                <w:kern w:val="0"/>
                <w:szCs w:val="24"/>
              </w:rPr>
            </w:pPr>
          </w:p>
        </w:tc>
        <w:tc>
          <w:tcPr>
            <w:tcW w:w="2154"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75106AF2" w14:textId="77777777" w:rsidR="00E05249" w:rsidRPr="00DC6B73" w:rsidRDefault="00E05249" w:rsidP="00CF1CB1">
            <w:pPr>
              <w:widowControl/>
              <w:snapToGrid w:val="0"/>
              <w:jc w:val="right"/>
              <w:rPr>
                <w:rFonts w:eastAsia="標楷體"/>
                <w:kern w:val="0"/>
                <w:szCs w:val="24"/>
              </w:rPr>
            </w:pPr>
          </w:p>
        </w:tc>
      </w:tr>
      <w:tr w:rsidR="00DC6B73" w:rsidRPr="00DC6B73" w14:paraId="2174EF64"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6AA422FA"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35DEC051"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3D84A1B1"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BDAF8"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4C2381"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FAC350"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523976C" w14:textId="77777777" w:rsidR="00E05249" w:rsidRPr="00DC6B73" w:rsidRDefault="00E05249" w:rsidP="00CF1CB1">
            <w:pPr>
              <w:widowControl/>
              <w:snapToGrid w:val="0"/>
              <w:jc w:val="right"/>
              <w:rPr>
                <w:rFonts w:eastAsia="標楷體"/>
                <w:kern w:val="0"/>
                <w:szCs w:val="24"/>
              </w:rPr>
            </w:pPr>
          </w:p>
        </w:tc>
      </w:tr>
      <w:tr w:rsidR="00DC6B73" w:rsidRPr="00DC6B73" w14:paraId="16059F38"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1E108B0C"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7BB31C47"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2150D697"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53001"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4F6557"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EF7F51"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8F40F8F" w14:textId="77777777" w:rsidR="00E05249" w:rsidRPr="00DC6B73" w:rsidRDefault="00E05249" w:rsidP="00CF1CB1">
            <w:pPr>
              <w:widowControl/>
              <w:snapToGrid w:val="0"/>
              <w:jc w:val="right"/>
              <w:rPr>
                <w:rFonts w:eastAsia="標楷體"/>
                <w:kern w:val="0"/>
                <w:szCs w:val="24"/>
              </w:rPr>
            </w:pPr>
          </w:p>
        </w:tc>
      </w:tr>
      <w:tr w:rsidR="00DC6B73" w:rsidRPr="00DC6B73" w14:paraId="46559AC5"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70B9D8A5"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4B91FB7"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6D026700"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65BB2"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687656"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907D56"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C2519A5" w14:textId="77777777" w:rsidR="00E05249" w:rsidRPr="00DC6B73" w:rsidRDefault="00E05249" w:rsidP="00CF1CB1">
            <w:pPr>
              <w:widowControl/>
              <w:snapToGrid w:val="0"/>
              <w:jc w:val="right"/>
              <w:rPr>
                <w:rFonts w:eastAsia="標楷體"/>
                <w:kern w:val="0"/>
                <w:szCs w:val="24"/>
              </w:rPr>
            </w:pPr>
          </w:p>
        </w:tc>
      </w:tr>
      <w:tr w:rsidR="00DC6B73" w:rsidRPr="00DC6B73" w14:paraId="0A048DC2"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5D1F4A83"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147A605B"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35CF3197"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E3FFA"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D936A7"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12A6E5"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5996D58" w14:textId="77777777" w:rsidR="00E05249" w:rsidRPr="00DC6B73" w:rsidRDefault="00E05249" w:rsidP="00CF1CB1">
            <w:pPr>
              <w:widowControl/>
              <w:snapToGrid w:val="0"/>
              <w:jc w:val="right"/>
              <w:rPr>
                <w:rFonts w:eastAsia="標楷體"/>
                <w:kern w:val="0"/>
                <w:szCs w:val="24"/>
              </w:rPr>
            </w:pPr>
          </w:p>
        </w:tc>
      </w:tr>
      <w:tr w:rsidR="00DC6B73" w:rsidRPr="00DC6B73" w14:paraId="17EB33D4"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6BBEF536"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17D1F921"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6D4F18AA"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721C02"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AA94215"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A58F2CC"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1676DC7" w14:textId="77777777" w:rsidR="00E05249" w:rsidRPr="00DC6B73" w:rsidRDefault="00E05249" w:rsidP="00CF1CB1">
            <w:pPr>
              <w:widowControl/>
              <w:snapToGrid w:val="0"/>
              <w:jc w:val="right"/>
              <w:rPr>
                <w:rFonts w:eastAsia="標楷體"/>
                <w:kern w:val="0"/>
                <w:szCs w:val="24"/>
              </w:rPr>
            </w:pPr>
          </w:p>
        </w:tc>
      </w:tr>
      <w:tr w:rsidR="00DC6B73" w:rsidRPr="00DC6B73" w14:paraId="26549383"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352FF8E6"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C6C61D4"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34F1C66D"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61738"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C58E19"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E904E4"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26D4DF6" w14:textId="77777777" w:rsidR="00E05249" w:rsidRPr="00DC6B73" w:rsidRDefault="00E05249" w:rsidP="00CF1CB1">
            <w:pPr>
              <w:widowControl/>
              <w:snapToGrid w:val="0"/>
              <w:jc w:val="right"/>
              <w:rPr>
                <w:rFonts w:eastAsia="標楷體"/>
                <w:kern w:val="0"/>
                <w:szCs w:val="24"/>
              </w:rPr>
            </w:pPr>
          </w:p>
        </w:tc>
      </w:tr>
      <w:tr w:rsidR="00DC6B73" w:rsidRPr="00DC6B73" w14:paraId="3F0F386E" w14:textId="77777777" w:rsidTr="00E05249">
        <w:trPr>
          <w:trHeight w:val="340"/>
        </w:trPr>
        <w:tc>
          <w:tcPr>
            <w:tcW w:w="1701" w:type="dxa"/>
            <w:tcBorders>
              <w:top w:val="single" w:sz="4" w:space="0" w:color="auto"/>
              <w:left w:val="single" w:sz="12" w:space="0" w:color="auto"/>
              <w:bottom w:val="single" w:sz="4" w:space="0" w:color="auto"/>
              <w:right w:val="single" w:sz="4" w:space="0" w:color="auto"/>
            </w:tcBorders>
            <w:shd w:val="clear" w:color="auto" w:fill="auto"/>
            <w:vAlign w:val="center"/>
          </w:tcPr>
          <w:p w14:paraId="15ABC476" w14:textId="77777777" w:rsidR="00E05249" w:rsidRPr="00DC6B73" w:rsidRDefault="00E05249" w:rsidP="00CF1CB1">
            <w:pPr>
              <w:widowControl/>
              <w:snapToGrid w:val="0"/>
              <w:jc w:val="center"/>
              <w:rPr>
                <w:rFonts w:eastAsia="標楷體"/>
                <w:kern w:val="0"/>
                <w:szCs w:val="24"/>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799C9B5C" w14:textId="77777777" w:rsidR="00E05249" w:rsidRPr="00DC6B73" w:rsidRDefault="00E05249" w:rsidP="00CF1CB1">
            <w:pPr>
              <w:widowControl/>
              <w:snapToGrid w:val="0"/>
              <w:jc w:val="center"/>
              <w:rPr>
                <w:rFonts w:eastAsia="標楷體"/>
                <w:kern w:val="0"/>
                <w:szCs w:val="24"/>
              </w:rPr>
            </w:pPr>
          </w:p>
        </w:tc>
        <w:tc>
          <w:tcPr>
            <w:tcW w:w="1949" w:type="dxa"/>
            <w:gridSpan w:val="2"/>
            <w:tcBorders>
              <w:top w:val="single" w:sz="4" w:space="0" w:color="auto"/>
              <w:left w:val="nil"/>
              <w:bottom w:val="single" w:sz="4" w:space="0" w:color="auto"/>
              <w:right w:val="single" w:sz="4" w:space="0" w:color="auto"/>
            </w:tcBorders>
            <w:shd w:val="clear" w:color="auto" w:fill="auto"/>
            <w:noWrap/>
            <w:vAlign w:val="center"/>
          </w:tcPr>
          <w:p w14:paraId="080116FB" w14:textId="77777777" w:rsidR="00E05249" w:rsidRPr="00DC6B73" w:rsidRDefault="00E05249" w:rsidP="00CF1CB1">
            <w:pPr>
              <w:widowControl/>
              <w:snapToGrid w:val="0"/>
              <w:jc w:val="right"/>
              <w:rPr>
                <w:rFonts w:eastAsia="標楷體"/>
                <w:kern w:val="0"/>
                <w:szCs w:val="24"/>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B46B8"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334C8C6"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073C28" w14:textId="77777777" w:rsidR="00E05249" w:rsidRPr="00DC6B73" w:rsidRDefault="00E05249" w:rsidP="00CF1CB1">
            <w:pPr>
              <w:widowControl/>
              <w:snapToGrid w:val="0"/>
              <w:jc w:val="right"/>
              <w:rPr>
                <w:rFonts w:eastAsia="標楷體"/>
                <w:kern w:val="0"/>
                <w:szCs w:val="24"/>
              </w:rPr>
            </w:pPr>
          </w:p>
        </w:tc>
        <w:tc>
          <w:tcPr>
            <w:tcW w:w="2154"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F9B977B" w14:textId="77777777" w:rsidR="00E05249" w:rsidRPr="00DC6B73" w:rsidRDefault="00E05249" w:rsidP="00CF1CB1">
            <w:pPr>
              <w:widowControl/>
              <w:snapToGrid w:val="0"/>
              <w:jc w:val="right"/>
              <w:rPr>
                <w:rFonts w:eastAsia="標楷體"/>
                <w:kern w:val="0"/>
                <w:szCs w:val="24"/>
              </w:rPr>
            </w:pPr>
          </w:p>
        </w:tc>
      </w:tr>
      <w:tr w:rsidR="00DC6B73" w:rsidRPr="00DC6B73" w14:paraId="2F636767" w14:textId="77777777" w:rsidTr="00E05249">
        <w:trPr>
          <w:trHeight w:val="340"/>
        </w:trPr>
        <w:tc>
          <w:tcPr>
            <w:tcW w:w="3402"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45F4996B" w14:textId="77777777" w:rsidR="00E05249" w:rsidRPr="00DC6B73" w:rsidRDefault="00E05249" w:rsidP="00CF1CB1">
            <w:pPr>
              <w:widowControl/>
              <w:snapToGrid w:val="0"/>
              <w:jc w:val="center"/>
              <w:rPr>
                <w:rFonts w:eastAsia="標楷體"/>
                <w:kern w:val="0"/>
                <w:szCs w:val="24"/>
              </w:rPr>
            </w:pPr>
            <w:r w:rsidRPr="00DC6B73">
              <w:rPr>
                <w:rFonts w:eastAsia="標楷體" w:hint="eastAsia"/>
                <w:kern w:val="0"/>
                <w:szCs w:val="24"/>
              </w:rPr>
              <w:t>總計</w:t>
            </w:r>
          </w:p>
        </w:tc>
        <w:tc>
          <w:tcPr>
            <w:tcW w:w="1949" w:type="dxa"/>
            <w:gridSpan w:val="2"/>
            <w:tcBorders>
              <w:top w:val="single" w:sz="12" w:space="0" w:color="auto"/>
              <w:left w:val="nil"/>
              <w:bottom w:val="single" w:sz="12" w:space="0" w:color="auto"/>
              <w:right w:val="single" w:sz="4" w:space="0" w:color="auto"/>
            </w:tcBorders>
            <w:shd w:val="clear" w:color="auto" w:fill="auto"/>
            <w:noWrap/>
            <w:vAlign w:val="center"/>
          </w:tcPr>
          <w:p w14:paraId="53AE8652" w14:textId="77777777" w:rsidR="00E05249" w:rsidRPr="00DC6B73" w:rsidRDefault="00E05249" w:rsidP="00CF1CB1">
            <w:pPr>
              <w:widowControl/>
              <w:snapToGrid w:val="0"/>
              <w:jc w:val="right"/>
              <w:rPr>
                <w:rFonts w:eastAsia="標楷體"/>
                <w:kern w:val="0"/>
                <w:szCs w:val="24"/>
              </w:rPr>
            </w:pPr>
          </w:p>
        </w:tc>
        <w:tc>
          <w:tcPr>
            <w:tcW w:w="1949" w:type="dxa"/>
            <w:tcBorders>
              <w:top w:val="single" w:sz="12" w:space="0" w:color="auto"/>
              <w:left w:val="single" w:sz="4" w:space="0" w:color="auto"/>
              <w:bottom w:val="single" w:sz="12" w:space="0" w:color="auto"/>
              <w:right w:val="single" w:sz="4" w:space="0" w:color="auto"/>
            </w:tcBorders>
            <w:shd w:val="clear" w:color="auto" w:fill="auto"/>
            <w:noWrap/>
            <w:vAlign w:val="center"/>
          </w:tcPr>
          <w:p w14:paraId="6963D991" w14:textId="77777777" w:rsidR="00E05249" w:rsidRPr="00DC6B73" w:rsidRDefault="00E05249" w:rsidP="00CF1CB1">
            <w:pPr>
              <w:widowControl/>
              <w:snapToGrid w:val="0"/>
              <w:jc w:val="right"/>
              <w:rPr>
                <w:rFonts w:eastAsia="標楷體"/>
                <w:kern w:val="0"/>
                <w:szCs w:val="24"/>
              </w:rPr>
            </w:pPr>
          </w:p>
        </w:tc>
        <w:tc>
          <w:tcPr>
            <w:tcW w:w="1949" w:type="dxa"/>
            <w:gridSpan w:val="2"/>
            <w:tcBorders>
              <w:top w:val="single" w:sz="12" w:space="0" w:color="auto"/>
              <w:left w:val="single" w:sz="4" w:space="0" w:color="auto"/>
              <w:bottom w:val="single" w:sz="12" w:space="0" w:color="auto"/>
              <w:right w:val="single" w:sz="4" w:space="0" w:color="auto"/>
            </w:tcBorders>
            <w:shd w:val="clear" w:color="auto" w:fill="auto"/>
            <w:noWrap/>
            <w:vAlign w:val="center"/>
          </w:tcPr>
          <w:p w14:paraId="369E9174" w14:textId="77777777" w:rsidR="00E05249" w:rsidRPr="00DC6B73" w:rsidRDefault="00E05249" w:rsidP="00CF1CB1">
            <w:pPr>
              <w:widowControl/>
              <w:snapToGrid w:val="0"/>
              <w:jc w:val="right"/>
              <w:rPr>
                <w:rFonts w:eastAsia="標楷體"/>
                <w:kern w:val="0"/>
                <w:szCs w:val="24"/>
              </w:rPr>
            </w:pPr>
          </w:p>
        </w:tc>
        <w:tc>
          <w:tcPr>
            <w:tcW w:w="1950" w:type="dxa"/>
            <w:gridSpan w:val="3"/>
            <w:tcBorders>
              <w:top w:val="single" w:sz="12" w:space="0" w:color="auto"/>
              <w:left w:val="single" w:sz="4" w:space="0" w:color="auto"/>
              <w:bottom w:val="single" w:sz="12" w:space="0" w:color="auto"/>
              <w:right w:val="single" w:sz="4" w:space="0" w:color="auto"/>
            </w:tcBorders>
            <w:shd w:val="clear" w:color="auto" w:fill="auto"/>
            <w:vAlign w:val="center"/>
          </w:tcPr>
          <w:p w14:paraId="7C3ED9B1" w14:textId="77777777" w:rsidR="00E05249" w:rsidRPr="00DC6B73" w:rsidRDefault="00E05249" w:rsidP="00CF1CB1">
            <w:pPr>
              <w:widowControl/>
              <w:snapToGrid w:val="0"/>
              <w:jc w:val="right"/>
              <w:rPr>
                <w:rFonts w:eastAsia="標楷體"/>
                <w:kern w:val="0"/>
                <w:szCs w:val="24"/>
              </w:rPr>
            </w:pPr>
          </w:p>
        </w:tc>
        <w:tc>
          <w:tcPr>
            <w:tcW w:w="2154"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1232513E" w14:textId="77777777" w:rsidR="00E05249" w:rsidRPr="00DC6B73" w:rsidRDefault="00E05249" w:rsidP="00CF1CB1">
            <w:pPr>
              <w:widowControl/>
              <w:snapToGrid w:val="0"/>
              <w:jc w:val="right"/>
              <w:rPr>
                <w:rFonts w:eastAsia="標楷體"/>
                <w:kern w:val="0"/>
                <w:szCs w:val="24"/>
              </w:rPr>
            </w:pPr>
          </w:p>
        </w:tc>
      </w:tr>
      <w:tr w:rsidR="00DC6B73" w:rsidRPr="00DC6B73" w14:paraId="016748DF" w14:textId="77777777" w:rsidTr="006651BE">
        <w:trPr>
          <w:trHeight w:val="20"/>
        </w:trPr>
        <w:tc>
          <w:tcPr>
            <w:tcW w:w="3402" w:type="dxa"/>
            <w:gridSpan w:val="2"/>
            <w:tcBorders>
              <w:top w:val="single" w:sz="12" w:space="0" w:color="auto"/>
              <w:left w:val="single" w:sz="12" w:space="0" w:color="auto"/>
              <w:bottom w:val="single" w:sz="12" w:space="0" w:color="auto"/>
              <w:right w:val="single" w:sz="4" w:space="0" w:color="auto"/>
            </w:tcBorders>
            <w:shd w:val="clear" w:color="auto" w:fill="auto"/>
            <w:vAlign w:val="center"/>
          </w:tcPr>
          <w:p w14:paraId="1382B6E2" w14:textId="77777777" w:rsidR="00E05249" w:rsidRPr="00DC6B73" w:rsidRDefault="00E05249" w:rsidP="00CF1CB1">
            <w:pPr>
              <w:widowControl/>
              <w:snapToGrid w:val="0"/>
              <w:spacing w:line="240" w:lineRule="exact"/>
              <w:jc w:val="center"/>
              <w:rPr>
                <w:rFonts w:eastAsia="標楷體"/>
                <w:kern w:val="0"/>
                <w:szCs w:val="24"/>
              </w:rPr>
            </w:pPr>
            <w:r w:rsidRPr="00DC6B73">
              <w:rPr>
                <w:rFonts w:eastAsia="標楷體" w:hint="eastAsia"/>
                <w:kern w:val="0"/>
                <w:szCs w:val="24"/>
              </w:rPr>
              <w:t>本期預估</w:t>
            </w:r>
            <w:r w:rsidR="00B66F7E" w:rsidRPr="00DC6B73">
              <w:rPr>
                <w:rFonts w:eastAsia="標楷體" w:hint="eastAsia"/>
                <w:kern w:val="0"/>
                <w:szCs w:val="24"/>
              </w:rPr>
              <w:t>獎勵費</w:t>
            </w:r>
            <w:r w:rsidRPr="00DC6B73">
              <w:rPr>
                <w:rFonts w:eastAsia="標楷體" w:hint="eastAsia"/>
                <w:kern w:val="0"/>
                <w:szCs w:val="24"/>
              </w:rPr>
              <w:t>[(A+B)*</w:t>
            </w:r>
            <w:r w:rsidR="00F77C85" w:rsidRPr="00DC6B73">
              <w:rPr>
                <w:rFonts w:eastAsia="標楷體" w:hint="eastAsia"/>
                <w:kern w:val="0"/>
                <w:szCs w:val="24"/>
              </w:rPr>
              <w:t>8</w:t>
            </w:r>
            <w:r w:rsidRPr="00DC6B73">
              <w:rPr>
                <w:rFonts w:eastAsia="標楷體" w:hint="eastAsia"/>
                <w:kern w:val="0"/>
                <w:szCs w:val="24"/>
              </w:rPr>
              <w:t>%</w:t>
            </w:r>
            <w:r w:rsidRPr="00DC6B73">
              <w:rPr>
                <w:rFonts w:eastAsia="標楷體"/>
                <w:kern w:val="0"/>
                <w:szCs w:val="24"/>
              </w:rPr>
              <w:t>]</w:t>
            </w:r>
          </w:p>
        </w:tc>
        <w:tc>
          <w:tcPr>
            <w:tcW w:w="9951" w:type="dxa"/>
            <w:gridSpan w:val="9"/>
            <w:tcBorders>
              <w:top w:val="single" w:sz="12" w:space="0" w:color="auto"/>
              <w:left w:val="nil"/>
              <w:bottom w:val="single" w:sz="12" w:space="0" w:color="auto"/>
              <w:right w:val="single" w:sz="12" w:space="0" w:color="auto"/>
            </w:tcBorders>
            <w:shd w:val="clear" w:color="auto" w:fill="auto"/>
            <w:noWrap/>
            <w:vAlign w:val="center"/>
          </w:tcPr>
          <w:p w14:paraId="18AEB520" w14:textId="77777777" w:rsidR="00E05249" w:rsidRPr="00DC6B73" w:rsidRDefault="00E05249" w:rsidP="00CF1CB1">
            <w:pPr>
              <w:widowControl/>
              <w:snapToGrid w:val="0"/>
              <w:spacing w:line="240" w:lineRule="exact"/>
              <w:jc w:val="center"/>
              <w:rPr>
                <w:rFonts w:eastAsia="標楷體"/>
                <w:kern w:val="0"/>
                <w:szCs w:val="24"/>
              </w:rPr>
            </w:pPr>
          </w:p>
        </w:tc>
      </w:tr>
      <w:tr w:rsidR="00DC6B73" w:rsidRPr="00DC6B73" w14:paraId="59E7342E" w14:textId="77777777" w:rsidTr="009363C7">
        <w:trPr>
          <w:trHeight w:val="340"/>
        </w:trPr>
        <w:tc>
          <w:tcPr>
            <w:tcW w:w="4820" w:type="dxa"/>
            <w:gridSpan w:val="3"/>
            <w:tcBorders>
              <w:top w:val="single" w:sz="12" w:space="0" w:color="auto"/>
            </w:tcBorders>
            <w:shd w:val="clear" w:color="auto" w:fill="auto"/>
            <w:vAlign w:val="center"/>
          </w:tcPr>
          <w:p w14:paraId="726347FC" w14:textId="77777777" w:rsidR="004A598A" w:rsidRPr="00DC6B73" w:rsidRDefault="004A598A" w:rsidP="00C37D99">
            <w:pPr>
              <w:widowControl/>
              <w:jc w:val="both"/>
              <w:rPr>
                <w:rFonts w:ascii="標楷體" w:eastAsia="標楷體" w:hAnsi="標楷體" w:cs="新細明體"/>
                <w:kern w:val="0"/>
                <w:szCs w:val="24"/>
              </w:rPr>
            </w:pPr>
            <w:r w:rsidRPr="00DC6B73">
              <w:rPr>
                <w:rFonts w:ascii="標楷體" w:eastAsia="標楷體" w:hAnsi="標楷體" w:cs="新細明體" w:hint="eastAsia"/>
                <w:kern w:val="0"/>
                <w:szCs w:val="24"/>
              </w:rPr>
              <w:t>承辦人：</w:t>
            </w:r>
          </w:p>
        </w:tc>
        <w:tc>
          <w:tcPr>
            <w:tcW w:w="4536" w:type="dxa"/>
            <w:gridSpan w:val="5"/>
            <w:tcBorders>
              <w:top w:val="single" w:sz="12" w:space="0" w:color="auto"/>
            </w:tcBorders>
            <w:shd w:val="clear" w:color="auto" w:fill="auto"/>
            <w:vAlign w:val="center"/>
          </w:tcPr>
          <w:p w14:paraId="65CD787F" w14:textId="77777777" w:rsidR="004A598A" w:rsidRPr="00DC6B73" w:rsidRDefault="004A598A" w:rsidP="00C37D99">
            <w:pPr>
              <w:widowControl/>
              <w:jc w:val="both"/>
              <w:rPr>
                <w:rFonts w:ascii="標楷體" w:eastAsia="標楷體" w:hAnsi="標楷體" w:cs="新細明體"/>
                <w:kern w:val="0"/>
                <w:szCs w:val="24"/>
              </w:rPr>
            </w:pPr>
            <w:r w:rsidRPr="00DC6B73">
              <w:rPr>
                <w:rFonts w:ascii="標楷體" w:eastAsia="標楷體" w:hAnsi="標楷體" w:cs="新細明體" w:hint="eastAsia"/>
                <w:kern w:val="0"/>
                <w:szCs w:val="24"/>
              </w:rPr>
              <w:t>單位主管：</w:t>
            </w:r>
          </w:p>
        </w:tc>
        <w:tc>
          <w:tcPr>
            <w:tcW w:w="3997" w:type="dxa"/>
            <w:gridSpan w:val="3"/>
            <w:tcBorders>
              <w:top w:val="single" w:sz="12" w:space="0" w:color="auto"/>
            </w:tcBorders>
            <w:shd w:val="clear" w:color="auto" w:fill="auto"/>
            <w:vAlign w:val="center"/>
          </w:tcPr>
          <w:p w14:paraId="16947F60" w14:textId="77777777" w:rsidR="004A598A" w:rsidRPr="00DC6B73" w:rsidRDefault="004A598A" w:rsidP="00C37D99">
            <w:pPr>
              <w:widowControl/>
              <w:jc w:val="both"/>
              <w:rPr>
                <w:rFonts w:ascii="標楷體" w:eastAsia="標楷體" w:hAnsi="標楷體" w:cs="新細明體"/>
                <w:kern w:val="0"/>
                <w:szCs w:val="24"/>
              </w:rPr>
            </w:pPr>
            <w:r w:rsidRPr="00DC6B73">
              <w:rPr>
                <w:rFonts w:ascii="標楷體" w:eastAsia="標楷體" w:hAnsi="標楷體" w:cs="新細明體" w:hint="eastAsia"/>
                <w:kern w:val="0"/>
                <w:szCs w:val="24"/>
              </w:rPr>
              <w:t>會計：</w:t>
            </w:r>
          </w:p>
        </w:tc>
      </w:tr>
    </w:tbl>
    <w:p w14:paraId="15C9AC4B" w14:textId="77777777" w:rsidR="004A598A" w:rsidRPr="00DC6B73" w:rsidRDefault="004A598A" w:rsidP="00805214">
      <w:pPr>
        <w:tabs>
          <w:tab w:val="left" w:pos="851"/>
        </w:tabs>
        <w:adjustRightInd w:val="0"/>
        <w:spacing w:beforeLines="50" w:before="180"/>
        <w:jc w:val="both"/>
        <w:rPr>
          <w:rFonts w:eastAsia="標楷體"/>
          <w:sz w:val="22"/>
          <w:szCs w:val="28"/>
        </w:rPr>
      </w:pPr>
      <w:r w:rsidRPr="00DC6B73">
        <w:rPr>
          <w:rFonts w:eastAsia="標楷體" w:hint="eastAsia"/>
          <w:b/>
          <w:sz w:val="22"/>
          <w:szCs w:val="28"/>
        </w:rPr>
        <w:t>註</w:t>
      </w:r>
      <w:r w:rsidRPr="00DC6B73">
        <w:rPr>
          <w:rFonts w:eastAsia="標楷體" w:hint="eastAsia"/>
          <w:sz w:val="22"/>
          <w:szCs w:val="28"/>
        </w:rPr>
        <w:t>：本表由</w:t>
      </w:r>
      <w:r w:rsidRPr="00DC6B73">
        <w:rPr>
          <w:rFonts w:eastAsia="標楷體" w:hint="eastAsia"/>
          <w:sz w:val="22"/>
          <w:szCs w:val="24"/>
        </w:rPr>
        <w:t>本部藥酒癮</w:t>
      </w:r>
      <w:r w:rsidR="00805214" w:rsidRPr="00DC6B73">
        <w:rPr>
          <w:rFonts w:eastAsia="標楷體" w:hint="eastAsia"/>
          <w:sz w:val="22"/>
          <w:szCs w:val="24"/>
          <w:lang w:eastAsia="zh-HK"/>
        </w:rPr>
        <w:t>醫療</w:t>
      </w:r>
      <w:r w:rsidRPr="00DC6B73">
        <w:rPr>
          <w:rFonts w:eastAsia="標楷體" w:hint="eastAsia"/>
          <w:sz w:val="22"/>
          <w:szCs w:val="24"/>
        </w:rPr>
        <w:t>個案管理系統產製</w:t>
      </w:r>
      <w:r w:rsidR="008C2CC4" w:rsidRPr="00DC6B73">
        <w:rPr>
          <w:rFonts w:eastAsia="標楷體" w:hint="eastAsia"/>
          <w:sz w:val="22"/>
          <w:szCs w:val="24"/>
        </w:rPr>
        <w:t>，欄位格式以系統為準</w:t>
      </w:r>
      <w:r w:rsidRPr="00DC6B73">
        <w:rPr>
          <w:rFonts w:eastAsia="標楷體" w:hint="eastAsia"/>
          <w:sz w:val="22"/>
          <w:szCs w:val="28"/>
        </w:rPr>
        <w:t>。</w:t>
      </w:r>
    </w:p>
    <w:p w14:paraId="74E37C14" w14:textId="77777777" w:rsidR="004A598A" w:rsidRPr="00DC6B73" w:rsidRDefault="004A598A" w:rsidP="00284C2A">
      <w:pPr>
        <w:tabs>
          <w:tab w:val="left" w:pos="851"/>
        </w:tabs>
        <w:adjustRightInd w:val="0"/>
        <w:jc w:val="both"/>
        <w:rPr>
          <w:rFonts w:eastAsia="標楷體"/>
          <w:sz w:val="22"/>
          <w:szCs w:val="22"/>
        </w:rPr>
        <w:sectPr w:rsidR="004A598A" w:rsidRPr="00DC6B73" w:rsidSect="00E71C1E">
          <w:footerReference w:type="default" r:id="rId23"/>
          <w:pgSz w:w="16838" w:h="11906" w:orient="landscape"/>
          <w:pgMar w:top="1440" w:right="1800" w:bottom="1440" w:left="1800" w:header="851" w:footer="992" w:gutter="0"/>
          <w:cols w:space="425"/>
          <w:docGrid w:type="lines" w:linePitch="360"/>
        </w:sectPr>
      </w:pPr>
    </w:p>
    <w:p w14:paraId="561C0C5E" w14:textId="77777777" w:rsidR="004A598A" w:rsidRPr="00DC6B73" w:rsidRDefault="004A598A" w:rsidP="004A598A">
      <w:pPr>
        <w:tabs>
          <w:tab w:val="left" w:pos="851"/>
        </w:tabs>
        <w:adjustRightInd w:val="0"/>
        <w:spacing w:line="480" w:lineRule="exact"/>
        <w:jc w:val="center"/>
        <w:rPr>
          <w:rFonts w:eastAsia="標楷體" w:cs="標楷體"/>
          <w:szCs w:val="28"/>
          <w:lang w:val="zh-TW"/>
        </w:rPr>
      </w:pPr>
      <w:r w:rsidRPr="00DC6B73">
        <w:rPr>
          <w:rFonts w:eastAsia="標楷體" w:hint="eastAsia"/>
          <w:b/>
          <w:sz w:val="32"/>
          <w:szCs w:val="32"/>
          <w:lang w:eastAsia="zh-HK"/>
        </w:rPr>
        <w:t>衛生福利部</w:t>
      </w:r>
      <w:r w:rsidR="0052012F" w:rsidRPr="00DC6B73">
        <w:rPr>
          <w:rFonts w:eastAsia="標楷體" w:hint="eastAsia"/>
          <w:b/>
          <w:sz w:val="32"/>
          <w:szCs w:val="28"/>
        </w:rPr>
        <w:t>11</w:t>
      </w:r>
      <w:r w:rsidR="00092EA1" w:rsidRPr="00DC6B73">
        <w:rPr>
          <w:rFonts w:eastAsia="標楷體" w:hint="eastAsia"/>
          <w:b/>
          <w:sz w:val="32"/>
          <w:szCs w:val="28"/>
        </w:rPr>
        <w:t>1</w:t>
      </w:r>
      <w:r w:rsidRPr="00DC6B73">
        <w:rPr>
          <w:rFonts w:eastAsia="標楷體" w:hint="eastAsia"/>
          <w:b/>
          <w:sz w:val="32"/>
          <w:szCs w:val="32"/>
          <w:lang w:eastAsia="zh-HK"/>
        </w:rPr>
        <w:t>年度</w:t>
      </w:r>
      <w:r w:rsidRPr="00DC6B73">
        <w:rPr>
          <w:rFonts w:eastAsia="標楷體" w:hint="eastAsia"/>
          <w:b/>
          <w:sz w:val="32"/>
          <w:szCs w:val="32"/>
        </w:rPr>
        <w:t>藥癮</w:t>
      </w:r>
      <w:r w:rsidRPr="00DC6B73">
        <w:rPr>
          <w:rFonts w:eastAsia="標楷體"/>
          <w:b/>
          <w:sz w:val="32"/>
          <w:szCs w:val="32"/>
          <w:lang w:eastAsia="zh-HK"/>
        </w:rPr>
        <w:t>治療</w:t>
      </w:r>
      <w:r w:rsidRPr="00DC6B73">
        <w:rPr>
          <w:rFonts w:eastAsia="標楷體" w:hint="eastAsia"/>
          <w:b/>
          <w:sz w:val="32"/>
          <w:szCs w:val="32"/>
          <w:lang w:eastAsia="zh-HK"/>
        </w:rPr>
        <w:t>費用</w:t>
      </w:r>
      <w:r w:rsidRPr="00DC6B73">
        <w:rPr>
          <w:rFonts w:eastAsia="標楷體"/>
          <w:b/>
          <w:sz w:val="32"/>
          <w:szCs w:val="32"/>
          <w:lang w:eastAsia="zh-HK"/>
        </w:rPr>
        <w:t>補助</w:t>
      </w:r>
      <w:r w:rsidRPr="00DC6B73">
        <w:rPr>
          <w:rFonts w:eastAsia="標楷體" w:hint="eastAsia"/>
          <w:b/>
          <w:sz w:val="32"/>
          <w:szCs w:val="32"/>
          <w:lang w:eastAsia="zh-HK"/>
        </w:rPr>
        <w:t>方案</w:t>
      </w:r>
      <w:r w:rsidRPr="00DC6B73">
        <w:rPr>
          <w:rFonts w:ascii="標楷體" w:eastAsia="標楷體" w:hAnsi="標楷體" w:hint="eastAsia"/>
          <w:b/>
          <w:sz w:val="32"/>
          <w:szCs w:val="32"/>
          <w:lang w:eastAsia="zh-HK"/>
        </w:rPr>
        <w:t>【毒防基金補助藥癮醫療清冊】</w:t>
      </w:r>
    </w:p>
    <w:p w14:paraId="0D134ACB" w14:textId="77777777" w:rsidR="004A598A" w:rsidRPr="00DC6B73" w:rsidRDefault="004A598A" w:rsidP="00456089">
      <w:pPr>
        <w:tabs>
          <w:tab w:val="left" w:pos="851"/>
        </w:tabs>
        <w:adjustRightInd w:val="0"/>
        <w:snapToGrid w:val="0"/>
        <w:jc w:val="both"/>
        <w:rPr>
          <w:rFonts w:eastAsia="標楷體" w:cs="標楷體"/>
          <w:szCs w:val="28"/>
          <w:lang w:val="zh-TW"/>
        </w:rPr>
      </w:pPr>
    </w:p>
    <w:tbl>
      <w:tblPr>
        <w:tblW w:w="13353" w:type="dxa"/>
        <w:tblLayout w:type="fixed"/>
        <w:tblCellMar>
          <w:left w:w="28" w:type="dxa"/>
          <w:right w:w="28" w:type="dxa"/>
        </w:tblCellMar>
        <w:tblLook w:val="04A0" w:firstRow="1" w:lastRow="0" w:firstColumn="1" w:lastColumn="0" w:noHBand="0" w:noVBand="1"/>
      </w:tblPr>
      <w:tblGrid>
        <w:gridCol w:w="1843"/>
        <w:gridCol w:w="1701"/>
        <w:gridCol w:w="709"/>
        <w:gridCol w:w="1417"/>
        <w:gridCol w:w="567"/>
        <w:gridCol w:w="1134"/>
        <w:gridCol w:w="1258"/>
        <w:gridCol w:w="443"/>
        <w:gridCol w:w="752"/>
        <w:gridCol w:w="949"/>
        <w:gridCol w:w="246"/>
        <w:gridCol w:w="1328"/>
        <w:gridCol w:w="669"/>
        <w:gridCol w:w="192"/>
        <w:gridCol w:w="81"/>
        <w:gridCol w:w="64"/>
      </w:tblGrid>
      <w:tr w:rsidR="00DC6B73" w:rsidRPr="00DC6B73" w14:paraId="5CBAAD58" w14:textId="77777777" w:rsidTr="00805214">
        <w:trPr>
          <w:trHeight w:val="510"/>
        </w:trPr>
        <w:tc>
          <w:tcPr>
            <w:tcW w:w="13353" w:type="dxa"/>
            <w:gridSpan w:val="16"/>
            <w:tcBorders>
              <w:top w:val="nil"/>
              <w:left w:val="nil"/>
              <w:bottom w:val="nil"/>
              <w:right w:val="nil"/>
            </w:tcBorders>
            <w:shd w:val="clear" w:color="auto" w:fill="auto"/>
            <w:noWrap/>
            <w:vAlign w:val="center"/>
            <w:hideMark/>
          </w:tcPr>
          <w:p w14:paraId="3828FCA7" w14:textId="77777777" w:rsidR="004A598A" w:rsidRPr="00DC6B73" w:rsidRDefault="004A598A" w:rsidP="00C37D99">
            <w:pPr>
              <w:widowControl/>
              <w:spacing w:line="480" w:lineRule="exact"/>
              <w:jc w:val="center"/>
              <w:rPr>
                <w:rFonts w:ascii="標楷體" w:eastAsia="標楷體" w:hAnsi="標楷體" w:cs="新細明體"/>
                <w:b/>
                <w:bCs/>
                <w:kern w:val="0"/>
                <w:sz w:val="28"/>
                <w:szCs w:val="28"/>
              </w:rPr>
            </w:pPr>
            <w:r w:rsidRPr="00DC6B73">
              <w:rPr>
                <w:rFonts w:eastAsia="標楷體" w:hint="eastAsia"/>
                <w:b/>
                <w:sz w:val="28"/>
                <w:szCs w:val="28"/>
                <w:lang w:eastAsia="zh-HK"/>
              </w:rPr>
              <w:t>表</w:t>
            </w:r>
            <w:r w:rsidRPr="00DC6B73">
              <w:rPr>
                <w:rFonts w:eastAsia="標楷體" w:hint="eastAsia"/>
                <w:b/>
                <w:sz w:val="28"/>
                <w:szCs w:val="28"/>
              </w:rPr>
              <w:t>2</w:t>
            </w:r>
            <w:r w:rsidRPr="00DC6B73">
              <w:rPr>
                <w:rFonts w:eastAsia="標楷體" w:hint="eastAsia"/>
                <w:b/>
                <w:sz w:val="28"/>
                <w:szCs w:val="28"/>
              </w:rPr>
              <w:t>、</w:t>
            </w:r>
            <w:r w:rsidRPr="00DC6B73">
              <w:rPr>
                <w:rFonts w:eastAsia="標楷體"/>
                <w:b/>
                <w:sz w:val="28"/>
                <w:szCs w:val="28"/>
              </w:rPr>
              <w:t>補助</w:t>
            </w:r>
            <w:r w:rsidRPr="00DC6B73">
              <w:rPr>
                <w:rFonts w:eastAsia="標楷體" w:hint="eastAsia"/>
                <w:b/>
                <w:sz w:val="28"/>
                <w:szCs w:val="28"/>
                <w:lang w:eastAsia="zh-HK"/>
              </w:rPr>
              <w:t>項目明細</w:t>
            </w:r>
          </w:p>
          <w:p w14:paraId="17716145" w14:textId="77777777" w:rsidR="004A598A" w:rsidRPr="00DC6B73" w:rsidRDefault="004A598A" w:rsidP="00C37D99">
            <w:pPr>
              <w:widowControl/>
              <w:spacing w:line="480" w:lineRule="exact"/>
              <w:jc w:val="center"/>
              <w:rPr>
                <w:rFonts w:ascii="標楷體" w:eastAsia="標楷體" w:hAnsi="標楷體" w:cs="新細明體"/>
                <w:b/>
                <w:bCs/>
                <w:kern w:val="0"/>
                <w:sz w:val="28"/>
                <w:szCs w:val="28"/>
              </w:rPr>
            </w:pPr>
            <w:r w:rsidRPr="00DC6B73">
              <w:rPr>
                <w:rFonts w:ascii="標楷體" w:eastAsia="標楷體" w:hAnsi="標楷體" w:cs="新細明體" w:hint="eastAsia"/>
                <w:b/>
                <w:bCs/>
                <w:kern w:val="0"/>
                <w:sz w:val="28"/>
                <w:szCs w:val="28"/>
              </w:rPr>
              <w:t>補助金申請-醫療院所</w:t>
            </w:r>
          </w:p>
          <w:p w14:paraId="73AD5C4B" w14:textId="77777777" w:rsidR="004A598A" w:rsidRPr="00DC6B73" w:rsidRDefault="004A598A" w:rsidP="00C37D99">
            <w:pPr>
              <w:widowControl/>
              <w:spacing w:line="480" w:lineRule="exact"/>
              <w:jc w:val="center"/>
              <w:rPr>
                <w:rFonts w:ascii="標楷體" w:eastAsia="標楷體" w:hAnsi="標楷體" w:cs="新細明體"/>
                <w:b/>
                <w:bCs/>
                <w:kern w:val="0"/>
                <w:sz w:val="36"/>
                <w:szCs w:val="36"/>
              </w:rPr>
            </w:pPr>
          </w:p>
        </w:tc>
      </w:tr>
      <w:tr w:rsidR="00DC6B73" w:rsidRPr="00DC6B73" w14:paraId="21C41749" w14:textId="77777777" w:rsidTr="00805214">
        <w:trPr>
          <w:gridAfter w:val="2"/>
          <w:wAfter w:w="145" w:type="dxa"/>
          <w:trHeight w:val="20"/>
        </w:trPr>
        <w:tc>
          <w:tcPr>
            <w:tcW w:w="8629" w:type="dxa"/>
            <w:gridSpan w:val="7"/>
            <w:tcBorders>
              <w:top w:val="nil"/>
              <w:left w:val="nil"/>
              <w:bottom w:val="nil"/>
              <w:right w:val="nil"/>
            </w:tcBorders>
            <w:shd w:val="clear" w:color="auto" w:fill="auto"/>
            <w:noWrap/>
            <w:vAlign w:val="center"/>
            <w:hideMark/>
          </w:tcPr>
          <w:p w14:paraId="0098EBCE" w14:textId="77777777" w:rsidR="00805214" w:rsidRPr="00DC6B73" w:rsidRDefault="0018047E" w:rsidP="00805214">
            <w:pPr>
              <w:widowControl/>
              <w:rPr>
                <w:rFonts w:eastAsia="標楷體"/>
                <w:kern w:val="0"/>
                <w:szCs w:val="24"/>
              </w:rPr>
            </w:pPr>
            <w:r w:rsidRPr="00DC6B73">
              <w:rPr>
                <w:rFonts w:eastAsia="標楷體"/>
                <w:kern w:val="0"/>
                <w:szCs w:val="24"/>
              </w:rPr>
              <w:t>年度</w:t>
            </w:r>
            <w:r w:rsidRPr="00DC6B73">
              <w:rPr>
                <w:rFonts w:eastAsia="標楷體" w:hint="eastAsia"/>
                <w:kern w:val="0"/>
                <w:szCs w:val="24"/>
              </w:rPr>
              <w:t>／月份</w:t>
            </w:r>
            <w:r w:rsidRPr="00DC6B73">
              <w:rPr>
                <w:rFonts w:eastAsia="標楷體"/>
                <w:kern w:val="0"/>
                <w:szCs w:val="24"/>
              </w:rPr>
              <w:t>：</w:t>
            </w:r>
          </w:p>
        </w:tc>
        <w:tc>
          <w:tcPr>
            <w:tcW w:w="4579" w:type="dxa"/>
            <w:gridSpan w:val="7"/>
            <w:tcBorders>
              <w:top w:val="nil"/>
              <w:left w:val="nil"/>
              <w:bottom w:val="nil"/>
              <w:right w:val="nil"/>
            </w:tcBorders>
            <w:shd w:val="clear" w:color="auto" w:fill="auto"/>
            <w:noWrap/>
            <w:vAlign w:val="center"/>
            <w:hideMark/>
          </w:tcPr>
          <w:p w14:paraId="059AE15B" w14:textId="77777777" w:rsidR="00805214" w:rsidRPr="00DC6B73" w:rsidRDefault="00805214" w:rsidP="00805214">
            <w:pPr>
              <w:widowControl/>
              <w:rPr>
                <w:rFonts w:eastAsia="標楷體"/>
                <w:kern w:val="0"/>
                <w:szCs w:val="24"/>
              </w:rPr>
            </w:pPr>
            <w:r w:rsidRPr="00DC6B73">
              <w:rPr>
                <w:rFonts w:eastAsia="標楷體"/>
                <w:kern w:val="0"/>
                <w:szCs w:val="24"/>
              </w:rPr>
              <w:t>列印日期：</w:t>
            </w:r>
          </w:p>
        </w:tc>
      </w:tr>
      <w:tr w:rsidR="00DC6B73" w:rsidRPr="00DC6B73" w14:paraId="716ADD26" w14:textId="77777777" w:rsidTr="00805214">
        <w:trPr>
          <w:gridAfter w:val="2"/>
          <w:wAfter w:w="145" w:type="dxa"/>
          <w:trHeight w:val="20"/>
        </w:trPr>
        <w:tc>
          <w:tcPr>
            <w:tcW w:w="8629" w:type="dxa"/>
            <w:gridSpan w:val="7"/>
            <w:tcBorders>
              <w:top w:val="nil"/>
              <w:left w:val="nil"/>
              <w:bottom w:val="nil"/>
              <w:right w:val="nil"/>
            </w:tcBorders>
            <w:shd w:val="clear" w:color="auto" w:fill="auto"/>
            <w:noWrap/>
            <w:vAlign w:val="center"/>
            <w:hideMark/>
          </w:tcPr>
          <w:p w14:paraId="7ABE0578" w14:textId="77777777" w:rsidR="00805214" w:rsidRPr="00DC6B73" w:rsidRDefault="00805214" w:rsidP="00805214">
            <w:pPr>
              <w:widowControl/>
              <w:rPr>
                <w:rFonts w:eastAsia="標楷體"/>
                <w:kern w:val="0"/>
                <w:szCs w:val="24"/>
              </w:rPr>
            </w:pPr>
            <w:r w:rsidRPr="00DC6B73">
              <w:rPr>
                <w:rFonts w:eastAsia="標楷體"/>
                <w:kern w:val="0"/>
                <w:szCs w:val="24"/>
              </w:rPr>
              <w:t>成癮補助類別：</w:t>
            </w:r>
            <w:r w:rsidRPr="00DC6B73">
              <w:rPr>
                <w:rFonts w:eastAsia="標楷體"/>
                <w:kern w:val="0"/>
                <w:szCs w:val="24"/>
              </w:rPr>
              <w:t xml:space="preserve"> </w:t>
            </w:r>
          </w:p>
        </w:tc>
        <w:tc>
          <w:tcPr>
            <w:tcW w:w="4579" w:type="dxa"/>
            <w:gridSpan w:val="7"/>
            <w:tcBorders>
              <w:top w:val="nil"/>
              <w:left w:val="nil"/>
              <w:bottom w:val="nil"/>
              <w:right w:val="nil"/>
            </w:tcBorders>
            <w:shd w:val="clear" w:color="auto" w:fill="auto"/>
            <w:noWrap/>
            <w:vAlign w:val="center"/>
            <w:hideMark/>
          </w:tcPr>
          <w:p w14:paraId="66E4C51D" w14:textId="77777777" w:rsidR="00805214" w:rsidRPr="00DC6B73" w:rsidRDefault="00805214" w:rsidP="00805214">
            <w:pPr>
              <w:widowControl/>
              <w:rPr>
                <w:rFonts w:eastAsia="標楷體"/>
                <w:kern w:val="0"/>
                <w:szCs w:val="24"/>
              </w:rPr>
            </w:pPr>
            <w:r w:rsidRPr="00DC6B73">
              <w:rPr>
                <w:rFonts w:eastAsia="標楷體"/>
                <w:kern w:val="0"/>
                <w:szCs w:val="24"/>
              </w:rPr>
              <w:t>列印人員：</w:t>
            </w:r>
          </w:p>
        </w:tc>
      </w:tr>
      <w:tr w:rsidR="00DC6B73" w:rsidRPr="00DC6B73" w14:paraId="06202189" w14:textId="77777777" w:rsidTr="006137BD">
        <w:trPr>
          <w:gridAfter w:val="1"/>
          <w:wAfter w:w="64" w:type="dxa"/>
          <w:trHeight w:val="20"/>
        </w:trPr>
        <w:tc>
          <w:tcPr>
            <w:tcW w:w="8629" w:type="dxa"/>
            <w:gridSpan w:val="7"/>
            <w:tcBorders>
              <w:top w:val="nil"/>
              <w:left w:val="nil"/>
              <w:bottom w:val="single" w:sz="12" w:space="0" w:color="auto"/>
              <w:right w:val="nil"/>
            </w:tcBorders>
            <w:shd w:val="clear" w:color="auto" w:fill="auto"/>
            <w:noWrap/>
            <w:vAlign w:val="center"/>
            <w:hideMark/>
          </w:tcPr>
          <w:p w14:paraId="2BB2DF0F" w14:textId="77777777" w:rsidR="00805214" w:rsidRPr="00DC6B73" w:rsidRDefault="00805214" w:rsidP="00805214">
            <w:pPr>
              <w:widowControl/>
              <w:rPr>
                <w:rFonts w:eastAsia="標楷體"/>
                <w:kern w:val="0"/>
                <w:szCs w:val="24"/>
              </w:rPr>
            </w:pPr>
            <w:r w:rsidRPr="00DC6B73">
              <w:rPr>
                <w:rFonts w:eastAsia="標楷體"/>
                <w:kern w:val="0"/>
                <w:szCs w:val="24"/>
              </w:rPr>
              <w:t>補助計畫：</w:t>
            </w:r>
            <w:r w:rsidRPr="00DC6B73">
              <w:rPr>
                <w:rFonts w:eastAsia="標楷體"/>
                <w:kern w:val="0"/>
                <w:szCs w:val="24"/>
              </w:rPr>
              <w:t xml:space="preserve"> </w:t>
            </w:r>
          </w:p>
        </w:tc>
        <w:tc>
          <w:tcPr>
            <w:tcW w:w="1195" w:type="dxa"/>
            <w:gridSpan w:val="2"/>
            <w:tcBorders>
              <w:top w:val="nil"/>
              <w:left w:val="nil"/>
              <w:bottom w:val="single" w:sz="12" w:space="0" w:color="auto"/>
              <w:right w:val="nil"/>
            </w:tcBorders>
            <w:shd w:val="clear" w:color="auto" w:fill="auto"/>
            <w:noWrap/>
            <w:vAlign w:val="center"/>
            <w:hideMark/>
          </w:tcPr>
          <w:p w14:paraId="08241DCA" w14:textId="77777777" w:rsidR="00805214" w:rsidRPr="00DC6B73" w:rsidRDefault="00805214" w:rsidP="00805214">
            <w:pPr>
              <w:widowControl/>
              <w:rPr>
                <w:rFonts w:eastAsia="標楷體"/>
                <w:kern w:val="0"/>
                <w:szCs w:val="24"/>
              </w:rPr>
            </w:pPr>
          </w:p>
        </w:tc>
        <w:tc>
          <w:tcPr>
            <w:tcW w:w="1195" w:type="dxa"/>
            <w:gridSpan w:val="2"/>
            <w:tcBorders>
              <w:top w:val="nil"/>
              <w:left w:val="nil"/>
              <w:bottom w:val="single" w:sz="12" w:space="0" w:color="auto"/>
              <w:right w:val="nil"/>
            </w:tcBorders>
            <w:shd w:val="clear" w:color="auto" w:fill="auto"/>
            <w:noWrap/>
            <w:vAlign w:val="center"/>
            <w:hideMark/>
          </w:tcPr>
          <w:p w14:paraId="6C9791F7" w14:textId="77777777" w:rsidR="00805214" w:rsidRPr="00DC6B73" w:rsidRDefault="00805214" w:rsidP="00805214">
            <w:pPr>
              <w:widowControl/>
              <w:rPr>
                <w:rFonts w:eastAsia="標楷體"/>
                <w:kern w:val="0"/>
                <w:szCs w:val="24"/>
              </w:rPr>
            </w:pPr>
          </w:p>
        </w:tc>
        <w:tc>
          <w:tcPr>
            <w:tcW w:w="1328" w:type="dxa"/>
            <w:tcBorders>
              <w:top w:val="nil"/>
              <w:left w:val="nil"/>
              <w:bottom w:val="single" w:sz="12" w:space="0" w:color="auto"/>
              <w:right w:val="nil"/>
            </w:tcBorders>
            <w:shd w:val="clear" w:color="auto" w:fill="auto"/>
            <w:noWrap/>
            <w:vAlign w:val="center"/>
            <w:hideMark/>
          </w:tcPr>
          <w:p w14:paraId="0DC7AACB" w14:textId="77777777" w:rsidR="00805214" w:rsidRPr="00DC6B73" w:rsidRDefault="00805214" w:rsidP="00805214">
            <w:pPr>
              <w:widowControl/>
              <w:rPr>
                <w:rFonts w:eastAsia="標楷體"/>
                <w:kern w:val="0"/>
                <w:szCs w:val="24"/>
              </w:rPr>
            </w:pPr>
          </w:p>
        </w:tc>
        <w:tc>
          <w:tcPr>
            <w:tcW w:w="861" w:type="dxa"/>
            <w:gridSpan w:val="2"/>
            <w:tcBorders>
              <w:top w:val="nil"/>
              <w:left w:val="nil"/>
              <w:bottom w:val="single" w:sz="12" w:space="0" w:color="auto"/>
              <w:right w:val="nil"/>
            </w:tcBorders>
            <w:shd w:val="clear" w:color="auto" w:fill="auto"/>
            <w:noWrap/>
            <w:vAlign w:val="center"/>
            <w:hideMark/>
          </w:tcPr>
          <w:p w14:paraId="3FEFDD2D" w14:textId="77777777" w:rsidR="00805214" w:rsidRPr="00DC6B73" w:rsidRDefault="00805214" w:rsidP="00805214">
            <w:pPr>
              <w:widowControl/>
              <w:rPr>
                <w:rFonts w:eastAsia="標楷體"/>
                <w:kern w:val="0"/>
                <w:szCs w:val="24"/>
              </w:rPr>
            </w:pPr>
          </w:p>
        </w:tc>
        <w:tc>
          <w:tcPr>
            <w:tcW w:w="81" w:type="dxa"/>
            <w:tcBorders>
              <w:top w:val="nil"/>
              <w:left w:val="nil"/>
              <w:bottom w:val="nil"/>
              <w:right w:val="nil"/>
            </w:tcBorders>
            <w:shd w:val="clear" w:color="auto" w:fill="auto"/>
            <w:noWrap/>
            <w:vAlign w:val="center"/>
            <w:hideMark/>
          </w:tcPr>
          <w:p w14:paraId="7004E05C" w14:textId="77777777" w:rsidR="00805214" w:rsidRPr="00DC6B73" w:rsidRDefault="00805214" w:rsidP="00805214">
            <w:pPr>
              <w:widowControl/>
              <w:rPr>
                <w:rFonts w:eastAsia="標楷體"/>
                <w:kern w:val="0"/>
                <w:szCs w:val="24"/>
              </w:rPr>
            </w:pPr>
          </w:p>
        </w:tc>
      </w:tr>
      <w:tr w:rsidR="00DC6B73" w:rsidRPr="00DC6B73" w14:paraId="47E2ACCF" w14:textId="77777777" w:rsidTr="006137BD">
        <w:trPr>
          <w:gridAfter w:val="2"/>
          <w:wAfter w:w="145" w:type="dxa"/>
          <w:trHeight w:val="624"/>
        </w:trPr>
        <w:tc>
          <w:tcPr>
            <w:tcW w:w="1843"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19B33ED7" w14:textId="77777777" w:rsidR="006137BD" w:rsidRPr="00DC6B73" w:rsidRDefault="006137BD" w:rsidP="006137BD">
            <w:pPr>
              <w:widowControl/>
              <w:jc w:val="center"/>
              <w:rPr>
                <w:rFonts w:eastAsia="標楷體"/>
                <w:bCs/>
                <w:kern w:val="0"/>
                <w:szCs w:val="24"/>
              </w:rPr>
            </w:pPr>
            <w:r w:rsidRPr="00DC6B73">
              <w:rPr>
                <w:rFonts w:eastAsia="標楷體"/>
                <w:bCs/>
                <w:kern w:val="0"/>
                <w:szCs w:val="24"/>
              </w:rPr>
              <w:t>身份證號</w:t>
            </w:r>
          </w:p>
        </w:tc>
        <w:tc>
          <w:tcPr>
            <w:tcW w:w="1701" w:type="dxa"/>
            <w:tcBorders>
              <w:top w:val="single" w:sz="12" w:space="0" w:color="auto"/>
              <w:left w:val="nil"/>
              <w:bottom w:val="single" w:sz="12" w:space="0" w:color="auto"/>
              <w:right w:val="single" w:sz="4" w:space="0" w:color="auto"/>
            </w:tcBorders>
            <w:shd w:val="clear" w:color="auto" w:fill="auto"/>
            <w:vAlign w:val="center"/>
            <w:hideMark/>
          </w:tcPr>
          <w:p w14:paraId="0C7E8F2E" w14:textId="77777777" w:rsidR="006137BD" w:rsidRPr="00DC6B73" w:rsidRDefault="006137BD" w:rsidP="006137BD">
            <w:pPr>
              <w:widowControl/>
              <w:jc w:val="center"/>
              <w:rPr>
                <w:rFonts w:eastAsia="標楷體"/>
                <w:bCs/>
                <w:kern w:val="0"/>
                <w:szCs w:val="24"/>
              </w:rPr>
            </w:pPr>
            <w:r w:rsidRPr="00DC6B73">
              <w:rPr>
                <w:rFonts w:eastAsia="標楷體"/>
                <w:bCs/>
                <w:kern w:val="0"/>
                <w:szCs w:val="24"/>
              </w:rPr>
              <w:t>姓名</w:t>
            </w:r>
          </w:p>
        </w:tc>
        <w:tc>
          <w:tcPr>
            <w:tcW w:w="2126" w:type="dxa"/>
            <w:gridSpan w:val="2"/>
            <w:tcBorders>
              <w:top w:val="single" w:sz="12" w:space="0" w:color="auto"/>
              <w:left w:val="nil"/>
              <w:bottom w:val="single" w:sz="12" w:space="0" w:color="auto"/>
              <w:right w:val="single" w:sz="4" w:space="0" w:color="auto"/>
            </w:tcBorders>
            <w:shd w:val="clear" w:color="auto" w:fill="auto"/>
            <w:vAlign w:val="center"/>
          </w:tcPr>
          <w:p w14:paraId="6E479FB7" w14:textId="77777777" w:rsidR="006137BD" w:rsidRPr="00DC6B73" w:rsidRDefault="006137BD" w:rsidP="006137BD">
            <w:pPr>
              <w:widowControl/>
              <w:jc w:val="center"/>
              <w:rPr>
                <w:rFonts w:eastAsia="標楷體"/>
                <w:bCs/>
                <w:kern w:val="0"/>
                <w:szCs w:val="24"/>
              </w:rPr>
            </w:pPr>
            <w:r w:rsidRPr="00DC6B73">
              <w:rPr>
                <w:rFonts w:eastAsia="標楷體" w:hint="eastAsia"/>
                <w:bCs/>
                <w:kern w:val="0"/>
                <w:szCs w:val="24"/>
              </w:rPr>
              <w:t>主要成癮物質別</w:t>
            </w:r>
          </w:p>
        </w:tc>
        <w:tc>
          <w:tcPr>
            <w:tcW w:w="1701" w:type="dxa"/>
            <w:gridSpan w:val="2"/>
            <w:tcBorders>
              <w:top w:val="single" w:sz="12" w:space="0" w:color="auto"/>
              <w:left w:val="nil"/>
              <w:bottom w:val="single" w:sz="12" w:space="0" w:color="auto"/>
              <w:right w:val="single" w:sz="4" w:space="0" w:color="auto"/>
            </w:tcBorders>
            <w:shd w:val="clear" w:color="auto" w:fill="auto"/>
            <w:vAlign w:val="center"/>
          </w:tcPr>
          <w:p w14:paraId="4CC71EAC" w14:textId="77777777" w:rsidR="006137BD" w:rsidRPr="00DC6B73" w:rsidRDefault="006137BD" w:rsidP="006137BD">
            <w:pPr>
              <w:widowControl/>
              <w:jc w:val="center"/>
              <w:rPr>
                <w:rFonts w:eastAsia="標楷體"/>
                <w:bCs/>
                <w:kern w:val="0"/>
                <w:szCs w:val="24"/>
              </w:rPr>
            </w:pPr>
            <w:r w:rsidRPr="00DC6B73">
              <w:rPr>
                <w:rFonts w:eastAsia="標楷體"/>
                <w:bCs/>
                <w:kern w:val="0"/>
                <w:szCs w:val="24"/>
              </w:rPr>
              <w:t>補助項目</w:t>
            </w:r>
          </w:p>
        </w:tc>
        <w:tc>
          <w:tcPr>
            <w:tcW w:w="1701" w:type="dxa"/>
            <w:gridSpan w:val="2"/>
            <w:tcBorders>
              <w:top w:val="single" w:sz="12" w:space="0" w:color="auto"/>
              <w:left w:val="nil"/>
              <w:bottom w:val="single" w:sz="12" w:space="0" w:color="auto"/>
              <w:right w:val="single" w:sz="4" w:space="0" w:color="auto"/>
            </w:tcBorders>
            <w:shd w:val="clear" w:color="auto" w:fill="auto"/>
            <w:vAlign w:val="center"/>
            <w:hideMark/>
          </w:tcPr>
          <w:p w14:paraId="0DF09B9B" w14:textId="77777777" w:rsidR="006137BD" w:rsidRPr="00DC6B73" w:rsidRDefault="006137BD" w:rsidP="006137BD">
            <w:pPr>
              <w:widowControl/>
              <w:jc w:val="center"/>
              <w:rPr>
                <w:rFonts w:eastAsia="標楷體"/>
                <w:bCs/>
                <w:kern w:val="0"/>
                <w:szCs w:val="24"/>
              </w:rPr>
            </w:pPr>
            <w:r w:rsidRPr="00DC6B73">
              <w:rPr>
                <w:rFonts w:eastAsia="標楷體" w:hint="eastAsia"/>
                <w:bCs/>
                <w:kern w:val="0"/>
                <w:szCs w:val="24"/>
              </w:rPr>
              <w:t>處置日期</w:t>
            </w:r>
            <w:r w:rsidRPr="00DC6B73">
              <w:rPr>
                <w:rFonts w:eastAsia="標楷體" w:hint="eastAsia"/>
                <w:bCs/>
                <w:kern w:val="0"/>
                <w:szCs w:val="24"/>
                <w:vertAlign w:val="superscript"/>
              </w:rPr>
              <w:t>註</w:t>
            </w:r>
            <w:r w:rsidRPr="00DC6B73">
              <w:rPr>
                <w:rFonts w:eastAsia="標楷體" w:hint="eastAsia"/>
                <w:bCs/>
                <w:kern w:val="0"/>
                <w:szCs w:val="24"/>
                <w:vertAlign w:val="superscript"/>
              </w:rPr>
              <w:t>2</w:t>
            </w:r>
          </w:p>
        </w:tc>
        <w:tc>
          <w:tcPr>
            <w:tcW w:w="1701" w:type="dxa"/>
            <w:gridSpan w:val="2"/>
            <w:tcBorders>
              <w:top w:val="single" w:sz="12" w:space="0" w:color="auto"/>
              <w:left w:val="nil"/>
              <w:bottom w:val="single" w:sz="12" w:space="0" w:color="auto"/>
              <w:right w:val="single" w:sz="4" w:space="0" w:color="auto"/>
            </w:tcBorders>
            <w:shd w:val="clear" w:color="auto" w:fill="auto"/>
            <w:vAlign w:val="center"/>
            <w:hideMark/>
          </w:tcPr>
          <w:p w14:paraId="628E4B18" w14:textId="77777777" w:rsidR="006137BD" w:rsidRPr="00DC6B73" w:rsidRDefault="006137BD" w:rsidP="006137BD">
            <w:pPr>
              <w:widowControl/>
              <w:jc w:val="center"/>
              <w:rPr>
                <w:rFonts w:eastAsia="標楷體"/>
                <w:bCs/>
                <w:kern w:val="0"/>
                <w:szCs w:val="24"/>
              </w:rPr>
            </w:pPr>
            <w:r w:rsidRPr="00DC6B73">
              <w:rPr>
                <w:rFonts w:eastAsia="標楷體" w:hint="eastAsia"/>
                <w:bCs/>
                <w:kern w:val="0"/>
                <w:szCs w:val="24"/>
              </w:rPr>
              <w:t>醫師</w:t>
            </w:r>
            <w:r w:rsidRPr="00DC6B73">
              <w:rPr>
                <w:rFonts w:eastAsia="標楷體" w:hint="eastAsia"/>
                <w:bCs/>
                <w:kern w:val="0"/>
                <w:szCs w:val="24"/>
              </w:rPr>
              <w:t>/</w:t>
            </w:r>
            <w:r w:rsidRPr="00DC6B73">
              <w:rPr>
                <w:rFonts w:eastAsia="標楷體" w:hint="eastAsia"/>
                <w:bCs/>
                <w:kern w:val="0"/>
                <w:szCs w:val="24"/>
              </w:rPr>
              <w:t>執行者</w:t>
            </w:r>
          </w:p>
        </w:tc>
        <w:tc>
          <w:tcPr>
            <w:tcW w:w="2435" w:type="dxa"/>
            <w:gridSpan w:val="4"/>
            <w:tcBorders>
              <w:top w:val="single" w:sz="12" w:space="0" w:color="auto"/>
              <w:left w:val="nil"/>
              <w:bottom w:val="single" w:sz="12" w:space="0" w:color="auto"/>
              <w:right w:val="single" w:sz="12" w:space="0" w:color="auto"/>
            </w:tcBorders>
            <w:shd w:val="clear" w:color="auto" w:fill="auto"/>
            <w:vAlign w:val="center"/>
          </w:tcPr>
          <w:p w14:paraId="07E3C3FE" w14:textId="77777777" w:rsidR="006137BD" w:rsidRPr="00DC6B73" w:rsidRDefault="006137BD" w:rsidP="006137BD">
            <w:pPr>
              <w:widowControl/>
              <w:jc w:val="center"/>
              <w:rPr>
                <w:rFonts w:eastAsia="標楷體"/>
                <w:bCs/>
                <w:kern w:val="0"/>
                <w:szCs w:val="24"/>
              </w:rPr>
            </w:pPr>
            <w:r w:rsidRPr="00DC6B73">
              <w:rPr>
                <w:rFonts w:eastAsia="標楷體" w:hint="eastAsia"/>
                <w:bCs/>
                <w:kern w:val="0"/>
                <w:szCs w:val="24"/>
              </w:rPr>
              <w:t>申請金額</w:t>
            </w:r>
          </w:p>
        </w:tc>
      </w:tr>
      <w:tr w:rsidR="00DC6B73" w:rsidRPr="00DC6B73" w14:paraId="409AD658" w14:textId="77777777" w:rsidTr="006137BD">
        <w:trPr>
          <w:gridAfter w:val="2"/>
          <w:wAfter w:w="145" w:type="dxa"/>
          <w:trHeight w:val="20"/>
        </w:trPr>
        <w:tc>
          <w:tcPr>
            <w:tcW w:w="1843" w:type="dxa"/>
            <w:tcBorders>
              <w:top w:val="single" w:sz="12" w:space="0" w:color="auto"/>
              <w:left w:val="single" w:sz="12" w:space="0" w:color="auto"/>
              <w:bottom w:val="single" w:sz="8" w:space="0" w:color="auto"/>
              <w:right w:val="single" w:sz="4" w:space="0" w:color="auto"/>
            </w:tcBorders>
            <w:shd w:val="clear" w:color="auto" w:fill="auto"/>
            <w:vAlign w:val="center"/>
          </w:tcPr>
          <w:p w14:paraId="5E0C4A41" w14:textId="77777777" w:rsidR="006137BD" w:rsidRPr="00DC6B73" w:rsidRDefault="006137BD" w:rsidP="006137BD">
            <w:pPr>
              <w:widowControl/>
              <w:jc w:val="center"/>
              <w:rPr>
                <w:rFonts w:eastAsia="標楷體"/>
                <w:kern w:val="0"/>
                <w:szCs w:val="24"/>
              </w:rPr>
            </w:pPr>
          </w:p>
        </w:tc>
        <w:tc>
          <w:tcPr>
            <w:tcW w:w="1701" w:type="dxa"/>
            <w:tcBorders>
              <w:top w:val="single" w:sz="12" w:space="0" w:color="auto"/>
              <w:left w:val="nil"/>
              <w:bottom w:val="single" w:sz="8" w:space="0" w:color="auto"/>
              <w:right w:val="single" w:sz="4" w:space="0" w:color="auto"/>
            </w:tcBorders>
            <w:shd w:val="clear" w:color="auto" w:fill="auto"/>
            <w:vAlign w:val="center"/>
          </w:tcPr>
          <w:p w14:paraId="18897D47" w14:textId="77777777" w:rsidR="006137BD" w:rsidRPr="00DC6B73" w:rsidRDefault="006137BD" w:rsidP="006137BD">
            <w:pPr>
              <w:widowControl/>
              <w:rPr>
                <w:rFonts w:eastAsia="標楷體"/>
                <w:kern w:val="0"/>
                <w:szCs w:val="24"/>
              </w:rPr>
            </w:pPr>
          </w:p>
        </w:tc>
        <w:tc>
          <w:tcPr>
            <w:tcW w:w="2126" w:type="dxa"/>
            <w:gridSpan w:val="2"/>
            <w:tcBorders>
              <w:top w:val="single" w:sz="12" w:space="0" w:color="auto"/>
              <w:left w:val="nil"/>
              <w:bottom w:val="single" w:sz="8" w:space="0" w:color="auto"/>
              <w:right w:val="single" w:sz="4" w:space="0" w:color="auto"/>
            </w:tcBorders>
            <w:shd w:val="clear" w:color="auto" w:fill="auto"/>
            <w:vAlign w:val="center"/>
          </w:tcPr>
          <w:p w14:paraId="6D97C237" w14:textId="77777777" w:rsidR="006137BD" w:rsidRPr="00DC6B73" w:rsidRDefault="006137BD" w:rsidP="006137BD">
            <w:pPr>
              <w:widowControl/>
              <w:rPr>
                <w:rFonts w:eastAsia="標楷體"/>
                <w:kern w:val="0"/>
                <w:szCs w:val="24"/>
              </w:rPr>
            </w:pPr>
          </w:p>
        </w:tc>
        <w:tc>
          <w:tcPr>
            <w:tcW w:w="1701" w:type="dxa"/>
            <w:gridSpan w:val="2"/>
            <w:tcBorders>
              <w:top w:val="single" w:sz="12" w:space="0" w:color="auto"/>
              <w:left w:val="nil"/>
              <w:bottom w:val="single" w:sz="8" w:space="0" w:color="auto"/>
              <w:right w:val="single" w:sz="4" w:space="0" w:color="auto"/>
            </w:tcBorders>
            <w:shd w:val="clear" w:color="auto" w:fill="auto"/>
            <w:vAlign w:val="center"/>
          </w:tcPr>
          <w:p w14:paraId="7202A55F" w14:textId="77777777" w:rsidR="006137BD" w:rsidRPr="00DC6B73" w:rsidRDefault="006137BD" w:rsidP="006137BD">
            <w:pPr>
              <w:widowControl/>
              <w:rPr>
                <w:rFonts w:eastAsia="標楷體"/>
                <w:kern w:val="0"/>
                <w:szCs w:val="24"/>
              </w:rPr>
            </w:pPr>
          </w:p>
        </w:tc>
        <w:tc>
          <w:tcPr>
            <w:tcW w:w="1701" w:type="dxa"/>
            <w:gridSpan w:val="2"/>
            <w:tcBorders>
              <w:top w:val="single" w:sz="12" w:space="0" w:color="auto"/>
              <w:left w:val="nil"/>
              <w:bottom w:val="single" w:sz="8" w:space="0" w:color="auto"/>
              <w:right w:val="single" w:sz="4" w:space="0" w:color="auto"/>
            </w:tcBorders>
            <w:shd w:val="clear" w:color="auto" w:fill="auto"/>
            <w:noWrap/>
            <w:vAlign w:val="center"/>
          </w:tcPr>
          <w:p w14:paraId="6A8F3534" w14:textId="77777777" w:rsidR="006137BD" w:rsidRPr="00DC6B73" w:rsidRDefault="006137BD" w:rsidP="006137BD">
            <w:pPr>
              <w:widowControl/>
              <w:jc w:val="right"/>
              <w:rPr>
                <w:rFonts w:eastAsia="標楷體"/>
                <w:kern w:val="0"/>
                <w:szCs w:val="24"/>
              </w:rPr>
            </w:pPr>
          </w:p>
        </w:tc>
        <w:tc>
          <w:tcPr>
            <w:tcW w:w="1701" w:type="dxa"/>
            <w:gridSpan w:val="2"/>
            <w:tcBorders>
              <w:top w:val="single" w:sz="12" w:space="0" w:color="auto"/>
              <w:left w:val="nil"/>
              <w:bottom w:val="single" w:sz="8" w:space="0" w:color="auto"/>
              <w:right w:val="single" w:sz="4" w:space="0" w:color="auto"/>
            </w:tcBorders>
            <w:shd w:val="clear" w:color="auto" w:fill="auto"/>
            <w:noWrap/>
            <w:vAlign w:val="center"/>
          </w:tcPr>
          <w:p w14:paraId="12F90A4C" w14:textId="77777777" w:rsidR="006137BD" w:rsidRPr="00DC6B73" w:rsidRDefault="006137BD" w:rsidP="006137BD">
            <w:pPr>
              <w:widowControl/>
              <w:jc w:val="right"/>
              <w:rPr>
                <w:rFonts w:eastAsia="標楷體"/>
                <w:kern w:val="0"/>
                <w:szCs w:val="24"/>
              </w:rPr>
            </w:pPr>
          </w:p>
        </w:tc>
        <w:tc>
          <w:tcPr>
            <w:tcW w:w="2435" w:type="dxa"/>
            <w:gridSpan w:val="4"/>
            <w:tcBorders>
              <w:top w:val="single" w:sz="12" w:space="0" w:color="auto"/>
              <w:left w:val="nil"/>
              <w:bottom w:val="single" w:sz="8" w:space="0" w:color="auto"/>
              <w:right w:val="single" w:sz="12" w:space="0" w:color="auto"/>
            </w:tcBorders>
            <w:shd w:val="clear" w:color="auto" w:fill="auto"/>
            <w:noWrap/>
            <w:vAlign w:val="center"/>
          </w:tcPr>
          <w:p w14:paraId="770CC97E" w14:textId="77777777" w:rsidR="006137BD" w:rsidRPr="00DC6B73" w:rsidRDefault="006137BD" w:rsidP="006137BD">
            <w:pPr>
              <w:widowControl/>
              <w:rPr>
                <w:rFonts w:eastAsia="標楷體"/>
                <w:kern w:val="0"/>
                <w:szCs w:val="24"/>
              </w:rPr>
            </w:pPr>
          </w:p>
        </w:tc>
      </w:tr>
      <w:tr w:rsidR="00DC6B73" w:rsidRPr="00DC6B73" w14:paraId="785F4C7A" w14:textId="77777777" w:rsidTr="006137BD">
        <w:trPr>
          <w:gridAfter w:val="2"/>
          <w:wAfter w:w="145" w:type="dxa"/>
          <w:trHeight w:val="20"/>
        </w:trPr>
        <w:tc>
          <w:tcPr>
            <w:tcW w:w="1843" w:type="dxa"/>
            <w:tcBorders>
              <w:top w:val="single" w:sz="8" w:space="0" w:color="auto"/>
              <w:left w:val="single" w:sz="12" w:space="0" w:color="auto"/>
              <w:bottom w:val="single" w:sz="8" w:space="0" w:color="auto"/>
              <w:right w:val="single" w:sz="4" w:space="0" w:color="auto"/>
            </w:tcBorders>
            <w:shd w:val="clear" w:color="auto" w:fill="auto"/>
            <w:vAlign w:val="center"/>
          </w:tcPr>
          <w:p w14:paraId="0F1DB348"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8" w:space="0" w:color="auto"/>
              <w:right w:val="single" w:sz="4" w:space="0" w:color="auto"/>
            </w:tcBorders>
            <w:shd w:val="clear" w:color="auto" w:fill="auto"/>
            <w:vAlign w:val="center"/>
          </w:tcPr>
          <w:p w14:paraId="0173854F"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8" w:space="0" w:color="auto"/>
              <w:right w:val="single" w:sz="4" w:space="0" w:color="auto"/>
            </w:tcBorders>
            <w:shd w:val="clear" w:color="auto" w:fill="auto"/>
            <w:vAlign w:val="center"/>
          </w:tcPr>
          <w:p w14:paraId="47CDEB5C"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vAlign w:val="center"/>
          </w:tcPr>
          <w:p w14:paraId="41CB0316"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2442400E"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1CA0237E"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8" w:space="0" w:color="auto"/>
              <w:right w:val="single" w:sz="12" w:space="0" w:color="auto"/>
            </w:tcBorders>
            <w:shd w:val="clear" w:color="auto" w:fill="auto"/>
            <w:noWrap/>
            <w:vAlign w:val="center"/>
          </w:tcPr>
          <w:p w14:paraId="467E5A69" w14:textId="77777777" w:rsidR="006137BD" w:rsidRPr="00DC6B73" w:rsidRDefault="006137BD" w:rsidP="006137BD">
            <w:pPr>
              <w:widowControl/>
              <w:rPr>
                <w:rFonts w:eastAsia="標楷體"/>
                <w:kern w:val="0"/>
                <w:szCs w:val="24"/>
              </w:rPr>
            </w:pPr>
          </w:p>
        </w:tc>
      </w:tr>
      <w:tr w:rsidR="00DC6B73" w:rsidRPr="00DC6B73" w14:paraId="05A54913" w14:textId="77777777" w:rsidTr="006137BD">
        <w:trPr>
          <w:gridAfter w:val="2"/>
          <w:wAfter w:w="145" w:type="dxa"/>
          <w:trHeight w:val="20"/>
        </w:trPr>
        <w:tc>
          <w:tcPr>
            <w:tcW w:w="1843" w:type="dxa"/>
            <w:tcBorders>
              <w:top w:val="single" w:sz="8" w:space="0" w:color="auto"/>
              <w:left w:val="single" w:sz="12" w:space="0" w:color="auto"/>
              <w:bottom w:val="single" w:sz="8" w:space="0" w:color="auto"/>
              <w:right w:val="single" w:sz="4" w:space="0" w:color="auto"/>
            </w:tcBorders>
            <w:shd w:val="clear" w:color="auto" w:fill="auto"/>
            <w:vAlign w:val="center"/>
          </w:tcPr>
          <w:p w14:paraId="7B05D875"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8" w:space="0" w:color="auto"/>
              <w:right w:val="single" w:sz="4" w:space="0" w:color="auto"/>
            </w:tcBorders>
            <w:shd w:val="clear" w:color="auto" w:fill="auto"/>
            <w:vAlign w:val="center"/>
          </w:tcPr>
          <w:p w14:paraId="2A4DEF53"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8" w:space="0" w:color="auto"/>
              <w:right w:val="single" w:sz="4" w:space="0" w:color="auto"/>
            </w:tcBorders>
            <w:shd w:val="clear" w:color="auto" w:fill="auto"/>
            <w:vAlign w:val="center"/>
          </w:tcPr>
          <w:p w14:paraId="0AE30F82"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vAlign w:val="center"/>
          </w:tcPr>
          <w:p w14:paraId="43D6A539"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1C8D61FD"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76F4D80F"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8" w:space="0" w:color="auto"/>
              <w:right w:val="single" w:sz="12" w:space="0" w:color="auto"/>
            </w:tcBorders>
            <w:shd w:val="clear" w:color="auto" w:fill="auto"/>
            <w:noWrap/>
            <w:vAlign w:val="center"/>
          </w:tcPr>
          <w:p w14:paraId="2A11BDA6" w14:textId="77777777" w:rsidR="006137BD" w:rsidRPr="00DC6B73" w:rsidRDefault="006137BD" w:rsidP="006137BD">
            <w:pPr>
              <w:widowControl/>
              <w:rPr>
                <w:rFonts w:eastAsia="標楷體"/>
                <w:kern w:val="0"/>
                <w:szCs w:val="24"/>
              </w:rPr>
            </w:pPr>
          </w:p>
        </w:tc>
      </w:tr>
      <w:tr w:rsidR="00DC6B73" w:rsidRPr="00DC6B73" w14:paraId="5B49F50C" w14:textId="77777777" w:rsidTr="006137BD">
        <w:trPr>
          <w:gridAfter w:val="2"/>
          <w:wAfter w:w="145" w:type="dxa"/>
          <w:trHeight w:val="20"/>
        </w:trPr>
        <w:tc>
          <w:tcPr>
            <w:tcW w:w="1843" w:type="dxa"/>
            <w:tcBorders>
              <w:top w:val="single" w:sz="8" w:space="0" w:color="auto"/>
              <w:left w:val="single" w:sz="12" w:space="0" w:color="auto"/>
              <w:bottom w:val="single" w:sz="8" w:space="0" w:color="auto"/>
              <w:right w:val="single" w:sz="4" w:space="0" w:color="auto"/>
            </w:tcBorders>
            <w:shd w:val="clear" w:color="auto" w:fill="auto"/>
            <w:vAlign w:val="center"/>
          </w:tcPr>
          <w:p w14:paraId="30F1011F"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8" w:space="0" w:color="auto"/>
              <w:right w:val="single" w:sz="4" w:space="0" w:color="auto"/>
            </w:tcBorders>
            <w:shd w:val="clear" w:color="auto" w:fill="auto"/>
            <w:vAlign w:val="center"/>
          </w:tcPr>
          <w:p w14:paraId="28C4C3FA"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8" w:space="0" w:color="auto"/>
              <w:right w:val="single" w:sz="4" w:space="0" w:color="auto"/>
            </w:tcBorders>
            <w:shd w:val="clear" w:color="auto" w:fill="auto"/>
            <w:vAlign w:val="center"/>
          </w:tcPr>
          <w:p w14:paraId="1F9F0CC3"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vAlign w:val="center"/>
          </w:tcPr>
          <w:p w14:paraId="33B95E7F"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696AF6D1"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478B911C"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8" w:space="0" w:color="auto"/>
              <w:right w:val="single" w:sz="12" w:space="0" w:color="auto"/>
            </w:tcBorders>
            <w:shd w:val="clear" w:color="auto" w:fill="auto"/>
            <w:noWrap/>
            <w:vAlign w:val="center"/>
          </w:tcPr>
          <w:p w14:paraId="504AA933" w14:textId="77777777" w:rsidR="006137BD" w:rsidRPr="00DC6B73" w:rsidRDefault="006137BD" w:rsidP="006137BD">
            <w:pPr>
              <w:widowControl/>
              <w:rPr>
                <w:rFonts w:eastAsia="標楷體"/>
                <w:kern w:val="0"/>
                <w:szCs w:val="24"/>
              </w:rPr>
            </w:pPr>
          </w:p>
        </w:tc>
      </w:tr>
      <w:tr w:rsidR="00DC6B73" w:rsidRPr="00DC6B73" w14:paraId="12ABEAD5" w14:textId="77777777" w:rsidTr="006137BD">
        <w:trPr>
          <w:gridAfter w:val="2"/>
          <w:wAfter w:w="145" w:type="dxa"/>
          <w:trHeight w:val="20"/>
        </w:trPr>
        <w:tc>
          <w:tcPr>
            <w:tcW w:w="1843" w:type="dxa"/>
            <w:tcBorders>
              <w:top w:val="single" w:sz="8" w:space="0" w:color="auto"/>
              <w:left w:val="single" w:sz="12" w:space="0" w:color="auto"/>
              <w:bottom w:val="single" w:sz="8" w:space="0" w:color="auto"/>
              <w:right w:val="single" w:sz="4" w:space="0" w:color="auto"/>
            </w:tcBorders>
            <w:shd w:val="clear" w:color="auto" w:fill="auto"/>
            <w:vAlign w:val="center"/>
          </w:tcPr>
          <w:p w14:paraId="3F4AC04D"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8" w:space="0" w:color="auto"/>
              <w:right w:val="single" w:sz="4" w:space="0" w:color="auto"/>
            </w:tcBorders>
            <w:shd w:val="clear" w:color="auto" w:fill="auto"/>
            <w:vAlign w:val="center"/>
          </w:tcPr>
          <w:p w14:paraId="31C015E0"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8" w:space="0" w:color="auto"/>
              <w:right w:val="single" w:sz="4" w:space="0" w:color="auto"/>
            </w:tcBorders>
            <w:shd w:val="clear" w:color="auto" w:fill="auto"/>
            <w:vAlign w:val="center"/>
          </w:tcPr>
          <w:p w14:paraId="31140C4A"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vAlign w:val="center"/>
          </w:tcPr>
          <w:p w14:paraId="69284B85"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49E628F3"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1DBDC0E1"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8" w:space="0" w:color="auto"/>
              <w:right w:val="single" w:sz="12" w:space="0" w:color="auto"/>
            </w:tcBorders>
            <w:shd w:val="clear" w:color="auto" w:fill="auto"/>
            <w:noWrap/>
            <w:vAlign w:val="center"/>
          </w:tcPr>
          <w:p w14:paraId="139D3FF9" w14:textId="77777777" w:rsidR="006137BD" w:rsidRPr="00DC6B73" w:rsidRDefault="006137BD" w:rsidP="006137BD">
            <w:pPr>
              <w:widowControl/>
              <w:rPr>
                <w:rFonts w:eastAsia="標楷體"/>
                <w:kern w:val="0"/>
                <w:szCs w:val="24"/>
              </w:rPr>
            </w:pPr>
          </w:p>
        </w:tc>
      </w:tr>
      <w:tr w:rsidR="00DC6B73" w:rsidRPr="00DC6B73" w14:paraId="63F65638" w14:textId="77777777" w:rsidTr="006137BD">
        <w:trPr>
          <w:gridAfter w:val="2"/>
          <w:wAfter w:w="145" w:type="dxa"/>
          <w:trHeight w:val="20"/>
        </w:trPr>
        <w:tc>
          <w:tcPr>
            <w:tcW w:w="1843" w:type="dxa"/>
            <w:tcBorders>
              <w:top w:val="single" w:sz="8" w:space="0" w:color="auto"/>
              <w:left w:val="single" w:sz="12" w:space="0" w:color="auto"/>
              <w:bottom w:val="single" w:sz="8" w:space="0" w:color="auto"/>
              <w:right w:val="single" w:sz="4" w:space="0" w:color="auto"/>
            </w:tcBorders>
            <w:shd w:val="clear" w:color="auto" w:fill="auto"/>
            <w:vAlign w:val="center"/>
          </w:tcPr>
          <w:p w14:paraId="685CA9C5"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8" w:space="0" w:color="auto"/>
              <w:right w:val="single" w:sz="4" w:space="0" w:color="auto"/>
            </w:tcBorders>
            <w:shd w:val="clear" w:color="auto" w:fill="auto"/>
            <w:vAlign w:val="center"/>
          </w:tcPr>
          <w:p w14:paraId="45E9D3D7"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8" w:space="0" w:color="auto"/>
              <w:right w:val="single" w:sz="4" w:space="0" w:color="auto"/>
            </w:tcBorders>
            <w:shd w:val="clear" w:color="auto" w:fill="auto"/>
            <w:vAlign w:val="center"/>
          </w:tcPr>
          <w:p w14:paraId="3670C0D0"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vAlign w:val="center"/>
          </w:tcPr>
          <w:p w14:paraId="1EA1C002"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3E4FDB67"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18A0CD9F"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8" w:space="0" w:color="auto"/>
              <w:right w:val="single" w:sz="12" w:space="0" w:color="auto"/>
            </w:tcBorders>
            <w:shd w:val="clear" w:color="auto" w:fill="auto"/>
            <w:noWrap/>
            <w:vAlign w:val="center"/>
          </w:tcPr>
          <w:p w14:paraId="6BFD0003" w14:textId="77777777" w:rsidR="006137BD" w:rsidRPr="00DC6B73" w:rsidRDefault="006137BD" w:rsidP="006137BD">
            <w:pPr>
              <w:widowControl/>
              <w:rPr>
                <w:rFonts w:eastAsia="標楷體"/>
                <w:kern w:val="0"/>
                <w:szCs w:val="24"/>
              </w:rPr>
            </w:pPr>
          </w:p>
        </w:tc>
      </w:tr>
      <w:tr w:rsidR="00DC6B73" w:rsidRPr="00DC6B73" w14:paraId="44BCC188" w14:textId="77777777" w:rsidTr="006137BD">
        <w:trPr>
          <w:gridAfter w:val="2"/>
          <w:wAfter w:w="145" w:type="dxa"/>
          <w:trHeight w:val="20"/>
        </w:trPr>
        <w:tc>
          <w:tcPr>
            <w:tcW w:w="1843" w:type="dxa"/>
            <w:tcBorders>
              <w:top w:val="single" w:sz="8" w:space="0" w:color="auto"/>
              <w:left w:val="single" w:sz="12" w:space="0" w:color="auto"/>
              <w:bottom w:val="single" w:sz="8" w:space="0" w:color="auto"/>
              <w:right w:val="single" w:sz="4" w:space="0" w:color="auto"/>
            </w:tcBorders>
            <w:shd w:val="clear" w:color="auto" w:fill="auto"/>
            <w:vAlign w:val="center"/>
          </w:tcPr>
          <w:p w14:paraId="7C56882B"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8" w:space="0" w:color="auto"/>
              <w:right w:val="single" w:sz="4" w:space="0" w:color="auto"/>
            </w:tcBorders>
            <w:shd w:val="clear" w:color="auto" w:fill="auto"/>
            <w:vAlign w:val="center"/>
          </w:tcPr>
          <w:p w14:paraId="1EB2D40E"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8" w:space="0" w:color="auto"/>
              <w:right w:val="single" w:sz="4" w:space="0" w:color="auto"/>
            </w:tcBorders>
            <w:shd w:val="clear" w:color="auto" w:fill="auto"/>
            <w:vAlign w:val="center"/>
          </w:tcPr>
          <w:p w14:paraId="4D7DEF6E"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vAlign w:val="center"/>
          </w:tcPr>
          <w:p w14:paraId="735740B3"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755A08E3"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8" w:space="0" w:color="auto"/>
              <w:right w:val="single" w:sz="4" w:space="0" w:color="auto"/>
            </w:tcBorders>
            <w:shd w:val="clear" w:color="auto" w:fill="auto"/>
            <w:noWrap/>
            <w:vAlign w:val="center"/>
          </w:tcPr>
          <w:p w14:paraId="1A13E208"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8" w:space="0" w:color="auto"/>
              <w:right w:val="single" w:sz="12" w:space="0" w:color="auto"/>
            </w:tcBorders>
            <w:shd w:val="clear" w:color="auto" w:fill="auto"/>
            <w:noWrap/>
            <w:vAlign w:val="center"/>
          </w:tcPr>
          <w:p w14:paraId="07D3003C" w14:textId="77777777" w:rsidR="006137BD" w:rsidRPr="00DC6B73" w:rsidRDefault="006137BD" w:rsidP="006137BD">
            <w:pPr>
              <w:widowControl/>
              <w:rPr>
                <w:rFonts w:eastAsia="標楷體"/>
                <w:kern w:val="0"/>
                <w:szCs w:val="24"/>
              </w:rPr>
            </w:pPr>
          </w:p>
        </w:tc>
      </w:tr>
      <w:tr w:rsidR="00DC6B73" w:rsidRPr="00DC6B73" w14:paraId="205E1B94" w14:textId="77777777" w:rsidTr="006137BD">
        <w:trPr>
          <w:gridAfter w:val="2"/>
          <w:wAfter w:w="145" w:type="dxa"/>
          <w:trHeight w:val="20"/>
        </w:trPr>
        <w:tc>
          <w:tcPr>
            <w:tcW w:w="1843" w:type="dxa"/>
            <w:tcBorders>
              <w:top w:val="single" w:sz="8" w:space="0" w:color="auto"/>
              <w:left w:val="single" w:sz="12" w:space="0" w:color="auto"/>
              <w:bottom w:val="single" w:sz="12" w:space="0" w:color="auto"/>
              <w:right w:val="single" w:sz="4" w:space="0" w:color="auto"/>
            </w:tcBorders>
            <w:shd w:val="clear" w:color="auto" w:fill="auto"/>
            <w:vAlign w:val="center"/>
          </w:tcPr>
          <w:p w14:paraId="1859600A" w14:textId="77777777" w:rsidR="006137BD" w:rsidRPr="00DC6B73" w:rsidRDefault="006137BD" w:rsidP="006137BD">
            <w:pPr>
              <w:widowControl/>
              <w:jc w:val="center"/>
              <w:rPr>
                <w:rFonts w:eastAsia="標楷體"/>
                <w:kern w:val="0"/>
                <w:szCs w:val="24"/>
              </w:rPr>
            </w:pPr>
          </w:p>
        </w:tc>
        <w:tc>
          <w:tcPr>
            <w:tcW w:w="1701" w:type="dxa"/>
            <w:tcBorders>
              <w:top w:val="single" w:sz="8" w:space="0" w:color="auto"/>
              <w:left w:val="nil"/>
              <w:bottom w:val="single" w:sz="12" w:space="0" w:color="auto"/>
              <w:right w:val="single" w:sz="4" w:space="0" w:color="auto"/>
            </w:tcBorders>
            <w:shd w:val="clear" w:color="auto" w:fill="auto"/>
            <w:vAlign w:val="center"/>
          </w:tcPr>
          <w:p w14:paraId="37C62D1C" w14:textId="77777777" w:rsidR="006137BD" w:rsidRPr="00DC6B73" w:rsidRDefault="006137BD" w:rsidP="006137BD">
            <w:pPr>
              <w:widowControl/>
              <w:rPr>
                <w:rFonts w:eastAsia="標楷體"/>
                <w:kern w:val="0"/>
                <w:szCs w:val="24"/>
              </w:rPr>
            </w:pPr>
          </w:p>
        </w:tc>
        <w:tc>
          <w:tcPr>
            <w:tcW w:w="2126" w:type="dxa"/>
            <w:gridSpan w:val="2"/>
            <w:tcBorders>
              <w:top w:val="single" w:sz="8" w:space="0" w:color="auto"/>
              <w:left w:val="nil"/>
              <w:bottom w:val="single" w:sz="12" w:space="0" w:color="auto"/>
              <w:right w:val="single" w:sz="4" w:space="0" w:color="auto"/>
            </w:tcBorders>
            <w:shd w:val="clear" w:color="auto" w:fill="auto"/>
            <w:vAlign w:val="center"/>
          </w:tcPr>
          <w:p w14:paraId="48BD5DF8"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12" w:space="0" w:color="auto"/>
              <w:right w:val="single" w:sz="4" w:space="0" w:color="auto"/>
            </w:tcBorders>
            <w:shd w:val="clear" w:color="auto" w:fill="auto"/>
            <w:vAlign w:val="center"/>
          </w:tcPr>
          <w:p w14:paraId="23CAC1EC" w14:textId="77777777" w:rsidR="006137BD" w:rsidRPr="00DC6B73" w:rsidRDefault="006137BD" w:rsidP="006137BD">
            <w:pPr>
              <w:widowControl/>
              <w:rPr>
                <w:rFonts w:eastAsia="標楷體"/>
                <w:kern w:val="0"/>
                <w:szCs w:val="24"/>
              </w:rPr>
            </w:pPr>
          </w:p>
        </w:tc>
        <w:tc>
          <w:tcPr>
            <w:tcW w:w="1701" w:type="dxa"/>
            <w:gridSpan w:val="2"/>
            <w:tcBorders>
              <w:top w:val="single" w:sz="8" w:space="0" w:color="auto"/>
              <w:left w:val="nil"/>
              <w:bottom w:val="single" w:sz="12" w:space="0" w:color="auto"/>
              <w:right w:val="single" w:sz="4" w:space="0" w:color="auto"/>
            </w:tcBorders>
            <w:shd w:val="clear" w:color="auto" w:fill="auto"/>
            <w:noWrap/>
            <w:vAlign w:val="center"/>
          </w:tcPr>
          <w:p w14:paraId="347E3182" w14:textId="77777777" w:rsidR="006137BD" w:rsidRPr="00DC6B73" w:rsidRDefault="006137BD" w:rsidP="006137BD">
            <w:pPr>
              <w:widowControl/>
              <w:jc w:val="right"/>
              <w:rPr>
                <w:rFonts w:eastAsia="標楷體"/>
                <w:kern w:val="0"/>
                <w:szCs w:val="24"/>
              </w:rPr>
            </w:pPr>
          </w:p>
        </w:tc>
        <w:tc>
          <w:tcPr>
            <w:tcW w:w="1701" w:type="dxa"/>
            <w:gridSpan w:val="2"/>
            <w:tcBorders>
              <w:top w:val="single" w:sz="8" w:space="0" w:color="auto"/>
              <w:left w:val="nil"/>
              <w:bottom w:val="single" w:sz="12" w:space="0" w:color="auto"/>
              <w:right w:val="single" w:sz="4" w:space="0" w:color="auto"/>
            </w:tcBorders>
            <w:shd w:val="clear" w:color="auto" w:fill="auto"/>
            <w:noWrap/>
            <w:vAlign w:val="center"/>
          </w:tcPr>
          <w:p w14:paraId="683E1999" w14:textId="77777777" w:rsidR="006137BD" w:rsidRPr="00DC6B73" w:rsidRDefault="006137BD" w:rsidP="006137BD">
            <w:pPr>
              <w:widowControl/>
              <w:jc w:val="right"/>
              <w:rPr>
                <w:rFonts w:eastAsia="標楷體"/>
                <w:kern w:val="0"/>
                <w:szCs w:val="24"/>
              </w:rPr>
            </w:pPr>
          </w:p>
        </w:tc>
        <w:tc>
          <w:tcPr>
            <w:tcW w:w="2435" w:type="dxa"/>
            <w:gridSpan w:val="4"/>
            <w:tcBorders>
              <w:top w:val="single" w:sz="8" w:space="0" w:color="auto"/>
              <w:left w:val="nil"/>
              <w:bottom w:val="single" w:sz="12" w:space="0" w:color="auto"/>
              <w:right w:val="single" w:sz="12" w:space="0" w:color="auto"/>
            </w:tcBorders>
            <w:shd w:val="clear" w:color="auto" w:fill="auto"/>
            <w:noWrap/>
            <w:vAlign w:val="center"/>
          </w:tcPr>
          <w:p w14:paraId="3168E676" w14:textId="77777777" w:rsidR="006137BD" w:rsidRPr="00DC6B73" w:rsidRDefault="006137BD" w:rsidP="006137BD">
            <w:pPr>
              <w:widowControl/>
              <w:rPr>
                <w:rFonts w:eastAsia="標楷體"/>
                <w:kern w:val="0"/>
                <w:szCs w:val="24"/>
              </w:rPr>
            </w:pPr>
          </w:p>
        </w:tc>
      </w:tr>
      <w:tr w:rsidR="006137BD" w:rsidRPr="00DC6B73" w14:paraId="3320E37E" w14:textId="77777777" w:rsidTr="002F2844">
        <w:trPr>
          <w:gridAfter w:val="3"/>
          <w:wAfter w:w="337" w:type="dxa"/>
          <w:trHeight w:val="20"/>
        </w:trPr>
        <w:tc>
          <w:tcPr>
            <w:tcW w:w="4253" w:type="dxa"/>
            <w:gridSpan w:val="3"/>
            <w:tcBorders>
              <w:top w:val="single" w:sz="4" w:space="0" w:color="auto"/>
            </w:tcBorders>
            <w:shd w:val="clear" w:color="auto" w:fill="auto"/>
            <w:vAlign w:val="center"/>
          </w:tcPr>
          <w:p w14:paraId="5554C705" w14:textId="77777777" w:rsidR="006137BD" w:rsidRPr="00DC6B73" w:rsidRDefault="006137BD" w:rsidP="006137BD">
            <w:pPr>
              <w:widowControl/>
              <w:jc w:val="both"/>
              <w:rPr>
                <w:rFonts w:eastAsia="標楷體"/>
                <w:kern w:val="0"/>
                <w:szCs w:val="24"/>
              </w:rPr>
            </w:pPr>
            <w:r w:rsidRPr="00DC6B73">
              <w:rPr>
                <w:rFonts w:eastAsia="標楷體"/>
                <w:kern w:val="0"/>
                <w:szCs w:val="24"/>
              </w:rPr>
              <w:t>承辦人：</w:t>
            </w:r>
          </w:p>
        </w:tc>
        <w:tc>
          <w:tcPr>
            <w:tcW w:w="1984" w:type="dxa"/>
            <w:gridSpan w:val="2"/>
            <w:tcBorders>
              <w:top w:val="single" w:sz="4" w:space="0" w:color="auto"/>
            </w:tcBorders>
            <w:shd w:val="clear" w:color="auto" w:fill="auto"/>
            <w:vAlign w:val="center"/>
          </w:tcPr>
          <w:p w14:paraId="3063E4E2" w14:textId="77777777" w:rsidR="006137BD" w:rsidRPr="00DC6B73" w:rsidRDefault="006137BD" w:rsidP="006137BD">
            <w:pPr>
              <w:widowControl/>
              <w:jc w:val="both"/>
              <w:rPr>
                <w:rFonts w:eastAsia="標楷體"/>
                <w:kern w:val="0"/>
                <w:szCs w:val="24"/>
              </w:rPr>
            </w:pPr>
            <w:r w:rsidRPr="00DC6B73">
              <w:rPr>
                <w:rFonts w:eastAsia="標楷體"/>
                <w:kern w:val="0"/>
                <w:szCs w:val="24"/>
              </w:rPr>
              <w:t>單位主管：</w:t>
            </w:r>
          </w:p>
        </w:tc>
        <w:tc>
          <w:tcPr>
            <w:tcW w:w="2835" w:type="dxa"/>
            <w:gridSpan w:val="3"/>
            <w:tcBorders>
              <w:top w:val="single" w:sz="4" w:space="0" w:color="auto"/>
            </w:tcBorders>
            <w:shd w:val="clear" w:color="auto" w:fill="auto"/>
            <w:vAlign w:val="center"/>
          </w:tcPr>
          <w:p w14:paraId="03507252" w14:textId="77777777" w:rsidR="006137BD" w:rsidRPr="00DC6B73" w:rsidRDefault="006137BD" w:rsidP="006137BD">
            <w:pPr>
              <w:widowControl/>
              <w:jc w:val="both"/>
              <w:rPr>
                <w:rFonts w:eastAsia="標楷體"/>
                <w:kern w:val="0"/>
                <w:szCs w:val="24"/>
              </w:rPr>
            </w:pPr>
          </w:p>
        </w:tc>
        <w:tc>
          <w:tcPr>
            <w:tcW w:w="3944" w:type="dxa"/>
            <w:gridSpan w:val="5"/>
            <w:tcBorders>
              <w:top w:val="single" w:sz="4" w:space="0" w:color="auto"/>
            </w:tcBorders>
            <w:shd w:val="clear" w:color="auto" w:fill="auto"/>
            <w:vAlign w:val="center"/>
          </w:tcPr>
          <w:p w14:paraId="403E5A74" w14:textId="77777777" w:rsidR="006137BD" w:rsidRPr="00DC6B73" w:rsidRDefault="006137BD" w:rsidP="006137BD">
            <w:pPr>
              <w:widowControl/>
              <w:jc w:val="both"/>
              <w:rPr>
                <w:rFonts w:eastAsia="標楷體"/>
                <w:kern w:val="0"/>
                <w:szCs w:val="24"/>
              </w:rPr>
            </w:pPr>
            <w:r w:rsidRPr="00DC6B73">
              <w:rPr>
                <w:rFonts w:eastAsia="標楷體"/>
                <w:kern w:val="0"/>
                <w:szCs w:val="24"/>
              </w:rPr>
              <w:t>會計：</w:t>
            </w:r>
          </w:p>
        </w:tc>
      </w:tr>
    </w:tbl>
    <w:p w14:paraId="0FC430F8" w14:textId="77777777" w:rsidR="004A598A" w:rsidRPr="00DC6B73" w:rsidRDefault="004A598A" w:rsidP="00284C2A">
      <w:pPr>
        <w:tabs>
          <w:tab w:val="left" w:pos="851"/>
        </w:tabs>
        <w:adjustRightInd w:val="0"/>
        <w:jc w:val="both"/>
        <w:rPr>
          <w:rFonts w:eastAsia="標楷體"/>
          <w:sz w:val="22"/>
          <w:szCs w:val="22"/>
        </w:rPr>
      </w:pPr>
    </w:p>
    <w:p w14:paraId="7497458D" w14:textId="77777777" w:rsidR="00805214" w:rsidRPr="00DC6B73" w:rsidRDefault="00805214" w:rsidP="00284C2A">
      <w:pPr>
        <w:tabs>
          <w:tab w:val="left" w:pos="851"/>
        </w:tabs>
        <w:adjustRightInd w:val="0"/>
        <w:jc w:val="both"/>
        <w:rPr>
          <w:rFonts w:eastAsia="標楷體"/>
          <w:sz w:val="22"/>
          <w:szCs w:val="22"/>
        </w:rPr>
      </w:pPr>
      <w:r w:rsidRPr="00DC6B73">
        <w:rPr>
          <w:rFonts w:eastAsia="標楷體" w:hint="eastAsia"/>
          <w:b/>
          <w:sz w:val="22"/>
          <w:szCs w:val="28"/>
        </w:rPr>
        <w:t>註</w:t>
      </w:r>
      <w:r w:rsidR="00456089" w:rsidRPr="00DC6B73">
        <w:rPr>
          <w:rFonts w:eastAsia="標楷體" w:hint="eastAsia"/>
          <w:b/>
          <w:sz w:val="22"/>
          <w:szCs w:val="28"/>
        </w:rPr>
        <w:t>1</w:t>
      </w:r>
      <w:r w:rsidRPr="00DC6B73">
        <w:rPr>
          <w:rFonts w:eastAsia="標楷體" w:hint="eastAsia"/>
          <w:sz w:val="22"/>
          <w:szCs w:val="28"/>
        </w:rPr>
        <w:t>：本表由</w:t>
      </w:r>
      <w:r w:rsidRPr="00DC6B73">
        <w:rPr>
          <w:rFonts w:eastAsia="標楷體" w:hint="eastAsia"/>
          <w:sz w:val="22"/>
          <w:szCs w:val="24"/>
        </w:rPr>
        <w:t>本部藥酒癮</w:t>
      </w:r>
      <w:r w:rsidRPr="00DC6B73">
        <w:rPr>
          <w:rFonts w:eastAsia="標楷體" w:hint="eastAsia"/>
          <w:sz w:val="22"/>
          <w:szCs w:val="24"/>
          <w:lang w:eastAsia="zh-HK"/>
        </w:rPr>
        <w:t>醫療</w:t>
      </w:r>
      <w:r w:rsidRPr="00DC6B73">
        <w:rPr>
          <w:rFonts w:eastAsia="標楷體" w:hint="eastAsia"/>
          <w:sz w:val="22"/>
          <w:szCs w:val="24"/>
        </w:rPr>
        <w:t>個案管理系統產製</w:t>
      </w:r>
      <w:r w:rsidR="008C2CC4" w:rsidRPr="00DC6B73">
        <w:rPr>
          <w:rFonts w:eastAsia="標楷體" w:hint="eastAsia"/>
          <w:sz w:val="22"/>
          <w:szCs w:val="24"/>
        </w:rPr>
        <w:t>，欄位格式以系統為準</w:t>
      </w:r>
      <w:r w:rsidRPr="00DC6B73">
        <w:rPr>
          <w:rFonts w:eastAsia="標楷體" w:hint="eastAsia"/>
          <w:sz w:val="22"/>
          <w:szCs w:val="28"/>
        </w:rPr>
        <w:t>。</w:t>
      </w:r>
    </w:p>
    <w:p w14:paraId="6A54198C" w14:textId="77777777" w:rsidR="00456089" w:rsidRPr="00DC6B73" w:rsidRDefault="00456089" w:rsidP="00284C2A">
      <w:pPr>
        <w:tabs>
          <w:tab w:val="left" w:pos="851"/>
        </w:tabs>
        <w:adjustRightInd w:val="0"/>
        <w:jc w:val="both"/>
        <w:rPr>
          <w:rFonts w:eastAsia="標楷體" w:cs="標楷體"/>
          <w:sz w:val="22"/>
          <w:szCs w:val="28"/>
        </w:rPr>
        <w:sectPr w:rsidR="00456089" w:rsidRPr="00DC6B73" w:rsidSect="00E71C1E">
          <w:pgSz w:w="16838" w:h="11906" w:orient="landscape"/>
          <w:pgMar w:top="1440" w:right="1800" w:bottom="1440" w:left="1800" w:header="851" w:footer="992" w:gutter="0"/>
          <w:cols w:space="425"/>
          <w:docGrid w:type="lines" w:linePitch="360"/>
        </w:sectPr>
      </w:pPr>
      <w:r w:rsidRPr="00DC6B73">
        <w:rPr>
          <w:rFonts w:eastAsia="標楷體" w:cs="標楷體" w:hint="eastAsia"/>
          <w:b/>
          <w:sz w:val="22"/>
          <w:szCs w:val="28"/>
        </w:rPr>
        <w:t>註</w:t>
      </w:r>
      <w:r w:rsidRPr="00DC6B73">
        <w:rPr>
          <w:rFonts w:eastAsia="標楷體" w:cs="標楷體" w:hint="eastAsia"/>
          <w:b/>
          <w:sz w:val="22"/>
          <w:szCs w:val="28"/>
        </w:rPr>
        <w:t>2</w:t>
      </w:r>
      <w:r w:rsidRPr="00DC6B73">
        <w:rPr>
          <w:rFonts w:eastAsia="標楷體" w:cs="標楷體" w:hint="eastAsia"/>
          <w:sz w:val="22"/>
          <w:szCs w:val="28"/>
        </w:rPr>
        <w:t>：處置日期視補助項目呈現，門診診察為門診</w:t>
      </w:r>
      <w:r w:rsidR="00307518" w:rsidRPr="00DC6B73">
        <w:rPr>
          <w:rFonts w:eastAsia="標楷體" w:cs="標楷體" w:hint="eastAsia"/>
          <w:sz w:val="22"/>
          <w:szCs w:val="28"/>
        </w:rPr>
        <w:t>就診</w:t>
      </w:r>
      <w:r w:rsidRPr="00DC6B73">
        <w:rPr>
          <w:rFonts w:eastAsia="標楷體" w:cs="標楷體" w:hint="eastAsia"/>
          <w:sz w:val="22"/>
          <w:szCs w:val="28"/>
        </w:rPr>
        <w:t>日期、檢驗檢查</w:t>
      </w:r>
      <w:r w:rsidR="00A67631" w:rsidRPr="00DC6B73">
        <w:rPr>
          <w:rFonts w:eastAsia="標楷體" w:cs="標楷體" w:hint="eastAsia"/>
          <w:sz w:val="22"/>
          <w:szCs w:val="28"/>
        </w:rPr>
        <w:t>及</w:t>
      </w:r>
      <w:r w:rsidRPr="00DC6B73">
        <w:rPr>
          <w:rFonts w:eastAsia="標楷體" w:cs="標楷體" w:hint="eastAsia"/>
          <w:sz w:val="22"/>
          <w:szCs w:val="28"/>
        </w:rPr>
        <w:t>評估治療則為執行日期</w:t>
      </w:r>
      <w:r w:rsidR="00D17B83" w:rsidRPr="00DC6B73">
        <w:rPr>
          <w:rFonts w:eastAsia="標楷體" w:cs="標楷體" w:hint="eastAsia"/>
          <w:sz w:val="22"/>
          <w:szCs w:val="28"/>
        </w:rPr>
        <w:t>或報告日期</w:t>
      </w:r>
      <w:r w:rsidR="005245A3" w:rsidRPr="00DC6B73">
        <w:rPr>
          <w:rFonts w:eastAsia="標楷體" w:cs="標楷體" w:hint="eastAsia"/>
          <w:sz w:val="22"/>
          <w:szCs w:val="28"/>
        </w:rPr>
        <w:t>。</w:t>
      </w:r>
    </w:p>
    <w:p w14:paraId="3764FC48" w14:textId="77777777" w:rsidR="00BC6A8D" w:rsidRPr="00DC6B73" w:rsidRDefault="007330A4" w:rsidP="00454F65">
      <w:pPr>
        <w:spacing w:line="480" w:lineRule="exact"/>
        <w:jc w:val="both"/>
        <w:rPr>
          <w:rFonts w:eastAsia="標楷體"/>
          <w:bCs/>
          <w:kern w:val="0"/>
          <w:sz w:val="32"/>
          <w:szCs w:val="32"/>
        </w:rPr>
      </w:pPr>
      <w:r w:rsidRPr="00DC6B73">
        <w:rPr>
          <w:rFonts w:eastAsia="標楷體"/>
          <w:b/>
          <w:bCs/>
          <w:noProof/>
          <w:kern w:val="0"/>
          <w:sz w:val="32"/>
          <w:szCs w:val="32"/>
        </w:rPr>
        <mc:AlternateContent>
          <mc:Choice Requires="wps">
            <w:drawing>
              <wp:anchor distT="0" distB="0" distL="114300" distR="114300" simplePos="0" relativeHeight="251653632" behindDoc="0" locked="0" layoutInCell="1" allowOverlap="1" wp14:anchorId="1B1C0FCE" wp14:editId="1E9711D4">
                <wp:simplePos x="0" y="0"/>
                <wp:positionH relativeFrom="column">
                  <wp:posOffset>4518025</wp:posOffset>
                </wp:positionH>
                <wp:positionV relativeFrom="paragraph">
                  <wp:posOffset>-352425</wp:posOffset>
                </wp:positionV>
                <wp:extent cx="746125" cy="342900"/>
                <wp:effectExtent l="0" t="0" r="0" b="0"/>
                <wp:wrapNone/>
                <wp:docPr id="8"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25720085" w14:textId="77777777" w:rsidR="009F4AFA" w:rsidRDefault="009F4AFA" w:rsidP="006C7DF5">
                            <w:pPr>
                              <w:jc w:val="center"/>
                            </w:pPr>
                            <w:r>
                              <w:rPr>
                                <w:rFonts w:hint="eastAsia"/>
                              </w:rPr>
                              <w:t>附件</w:t>
                            </w:r>
                            <w:r w:rsidRPr="00F77C85">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0FCE" id="文字方塊 5" o:spid="_x0000_s1033" type="#_x0000_t202" style="position:absolute;left:0;text-align:left;margin-left:355.75pt;margin-top:-27.75pt;width:58.7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">
                <v:textbox>
                  <w:txbxContent>
                    <w:p w14:paraId="25720085" w14:textId="77777777" w:rsidR="009F4AFA" w:rsidRDefault="009F4AFA" w:rsidP="006C7DF5">
                      <w:pPr>
                        <w:jc w:val="center"/>
                      </w:pPr>
                      <w:r>
                        <w:rPr>
                          <w:rFonts w:hint="eastAsia"/>
                        </w:rPr>
                        <w:t>附件</w:t>
                      </w:r>
                      <w:r w:rsidRPr="00F77C85">
                        <w:t>8</w:t>
                      </w:r>
                    </w:p>
                  </w:txbxContent>
                </v:textbox>
              </v:shape>
            </w:pict>
          </mc:Fallback>
        </mc:AlternateContent>
      </w:r>
      <w:r w:rsidR="00C85970" w:rsidRPr="00DC6B73">
        <w:rPr>
          <w:rFonts w:eastAsia="標楷體" w:hint="eastAsia"/>
          <w:b/>
          <w:sz w:val="32"/>
          <w:szCs w:val="28"/>
        </w:rPr>
        <w:t>1</w:t>
      </w:r>
      <w:r w:rsidR="00092EA1" w:rsidRPr="00DC6B73">
        <w:rPr>
          <w:rFonts w:eastAsia="標楷體" w:hint="eastAsia"/>
          <w:b/>
          <w:sz w:val="32"/>
          <w:szCs w:val="28"/>
        </w:rPr>
        <w:t>11</w:t>
      </w:r>
      <w:r w:rsidR="00F15A13" w:rsidRPr="00DC6B73">
        <w:rPr>
          <w:rFonts w:eastAsia="標楷體"/>
          <w:b/>
          <w:sz w:val="32"/>
          <w:szCs w:val="32"/>
          <w:lang w:eastAsia="zh-HK"/>
        </w:rPr>
        <w:t>年度</w:t>
      </w:r>
      <w:r w:rsidR="00F15A13" w:rsidRPr="00DC6B73">
        <w:rPr>
          <w:rFonts w:eastAsia="標楷體"/>
          <w:b/>
          <w:sz w:val="32"/>
          <w:szCs w:val="32"/>
        </w:rPr>
        <w:t>藥癮</w:t>
      </w:r>
      <w:r w:rsidR="00F15A13" w:rsidRPr="00DC6B73">
        <w:rPr>
          <w:rFonts w:eastAsia="標楷體"/>
          <w:b/>
          <w:sz w:val="32"/>
          <w:szCs w:val="32"/>
          <w:lang w:eastAsia="zh-HK"/>
        </w:rPr>
        <w:t>治療費用補助方案</w:t>
      </w:r>
      <w:r w:rsidR="00C37D99" w:rsidRPr="00DC6B73">
        <w:rPr>
          <w:rFonts w:eastAsia="標楷體"/>
          <w:b/>
          <w:sz w:val="32"/>
          <w:szCs w:val="32"/>
          <w:lang w:eastAsia="zh-HK"/>
        </w:rPr>
        <w:t>經費</w:t>
      </w:r>
      <w:r w:rsidR="00C37D99" w:rsidRPr="00DC6B73">
        <w:rPr>
          <w:rFonts w:eastAsia="標楷體"/>
          <w:b/>
          <w:sz w:val="32"/>
          <w:szCs w:val="32"/>
        </w:rPr>
        <w:t>使用調查</w:t>
      </w:r>
      <w:r w:rsidR="00C37D99" w:rsidRPr="00DC6B73">
        <w:rPr>
          <w:rFonts w:eastAsia="標楷體"/>
          <w:b/>
          <w:sz w:val="32"/>
          <w:szCs w:val="32"/>
          <w:lang w:eastAsia="zh-HK"/>
        </w:rPr>
        <w:t>表</w:t>
      </w:r>
      <w:r w:rsidR="00B00CAB" w:rsidRPr="00DC6B73">
        <w:rPr>
          <w:rFonts w:ascii="標楷體" w:eastAsia="標楷體" w:hAnsi="標楷體" w:hint="eastAsia"/>
          <w:b/>
          <w:sz w:val="32"/>
          <w:szCs w:val="32"/>
          <w:lang w:eastAsia="zh-HK"/>
        </w:rPr>
        <w:t>【</w:t>
      </w:r>
      <w:r w:rsidR="00EB628E" w:rsidRPr="00DC6B73">
        <w:rPr>
          <w:rFonts w:eastAsia="標楷體"/>
          <w:b/>
          <w:sz w:val="32"/>
          <w:szCs w:val="32"/>
        </w:rPr>
        <w:t>公務預算</w:t>
      </w:r>
      <w:r w:rsidR="00C37D99" w:rsidRPr="00DC6B73">
        <w:rPr>
          <w:rFonts w:ascii="標楷體" w:eastAsia="標楷體" w:hAnsi="標楷體" w:hint="eastAsia"/>
          <w:b/>
          <w:sz w:val="32"/>
          <w:szCs w:val="32"/>
          <w:u w:val="single"/>
        </w:rPr>
        <w:t>】</w:t>
      </w:r>
    </w:p>
    <w:p w14:paraId="382F29A1" w14:textId="4222E7A8" w:rsidR="00BC6A8D" w:rsidRPr="00DC6B73" w:rsidRDefault="00C37D99" w:rsidP="00BC6A8D">
      <w:pPr>
        <w:jc w:val="right"/>
        <w:rPr>
          <w:rFonts w:eastAsia="標楷體"/>
          <w:bCs/>
          <w:kern w:val="0"/>
          <w:szCs w:val="28"/>
          <w:lang w:eastAsia="zh-HK"/>
        </w:rPr>
      </w:pPr>
      <w:r w:rsidRPr="00DC6B73">
        <w:rPr>
          <w:rFonts w:eastAsia="標楷體" w:hint="eastAsia"/>
          <w:bCs/>
          <w:kern w:val="0"/>
          <w:szCs w:val="28"/>
          <w:lang w:eastAsia="zh-HK"/>
        </w:rPr>
        <w:t>統計</w:t>
      </w:r>
      <w:r w:rsidR="00BC6A8D" w:rsidRPr="00DC6B73">
        <w:rPr>
          <w:rFonts w:eastAsia="標楷體" w:hint="eastAsia"/>
          <w:bCs/>
          <w:kern w:val="0"/>
          <w:szCs w:val="28"/>
          <w:lang w:eastAsia="zh-HK"/>
        </w:rPr>
        <w:t>期間</w:t>
      </w:r>
      <w:r w:rsidR="00BC6A8D" w:rsidRPr="00DC6B73">
        <w:rPr>
          <w:rFonts w:eastAsia="標楷體" w:hint="eastAsia"/>
          <w:bCs/>
          <w:kern w:val="0"/>
          <w:szCs w:val="28"/>
        </w:rPr>
        <w:t>：</w:t>
      </w:r>
      <w:r w:rsidR="00BC6A8D" w:rsidRPr="00DC6B73">
        <w:rPr>
          <w:rFonts w:eastAsia="標楷體" w:hint="eastAsia"/>
          <w:bCs/>
          <w:kern w:val="0"/>
          <w:szCs w:val="28"/>
        </w:rPr>
        <w:t>1</w:t>
      </w:r>
      <w:r w:rsidR="00C85970" w:rsidRPr="00DC6B73">
        <w:rPr>
          <w:rFonts w:eastAsia="標楷體"/>
          <w:bCs/>
          <w:kern w:val="0"/>
          <w:szCs w:val="28"/>
        </w:rPr>
        <w:t>1</w:t>
      </w:r>
      <w:r w:rsidR="00092EA1" w:rsidRPr="00DC6B73">
        <w:rPr>
          <w:rFonts w:eastAsia="標楷體" w:hint="eastAsia"/>
          <w:bCs/>
          <w:kern w:val="0"/>
          <w:szCs w:val="28"/>
        </w:rPr>
        <w:t>1</w:t>
      </w:r>
      <w:r w:rsidR="00BC6A8D" w:rsidRPr="00DC6B73">
        <w:rPr>
          <w:rFonts w:eastAsia="標楷體" w:hint="eastAsia"/>
          <w:bCs/>
          <w:kern w:val="0"/>
          <w:szCs w:val="28"/>
          <w:lang w:eastAsia="zh-HK"/>
        </w:rPr>
        <w:t>年</w:t>
      </w:r>
      <w:r w:rsidR="00BC6A8D" w:rsidRPr="00DC6B73">
        <w:rPr>
          <w:rFonts w:eastAsia="標楷體" w:hint="eastAsia"/>
          <w:bCs/>
          <w:kern w:val="0"/>
          <w:szCs w:val="28"/>
        </w:rPr>
        <w:t>1</w:t>
      </w:r>
      <w:r w:rsidR="00BC6A8D" w:rsidRPr="00DC6B73">
        <w:rPr>
          <w:rFonts w:eastAsia="標楷體" w:hint="eastAsia"/>
          <w:bCs/>
          <w:kern w:val="0"/>
          <w:szCs w:val="28"/>
          <w:lang w:eastAsia="zh-HK"/>
        </w:rPr>
        <w:t>月</w:t>
      </w:r>
      <w:r w:rsidR="00BC6A8D" w:rsidRPr="00DC6B73">
        <w:rPr>
          <w:rFonts w:eastAsia="標楷體" w:hint="eastAsia"/>
          <w:bCs/>
          <w:kern w:val="0"/>
          <w:szCs w:val="28"/>
        </w:rPr>
        <w:t>1</w:t>
      </w:r>
      <w:r w:rsidR="00BC6A8D" w:rsidRPr="00DC6B73">
        <w:rPr>
          <w:rFonts w:eastAsia="標楷體" w:hint="eastAsia"/>
          <w:bCs/>
          <w:kern w:val="0"/>
          <w:szCs w:val="28"/>
          <w:lang w:eastAsia="zh-HK"/>
        </w:rPr>
        <w:t>日至</w:t>
      </w:r>
      <w:r w:rsidR="00BC6A8D" w:rsidRPr="00DC6B73">
        <w:rPr>
          <w:rFonts w:eastAsia="標楷體" w:hint="eastAsia"/>
          <w:bCs/>
          <w:kern w:val="0"/>
          <w:szCs w:val="28"/>
        </w:rPr>
        <w:t>1</w:t>
      </w:r>
      <w:r w:rsidR="00C85970" w:rsidRPr="00DC6B73">
        <w:rPr>
          <w:rFonts w:eastAsia="標楷體"/>
          <w:bCs/>
          <w:kern w:val="0"/>
          <w:szCs w:val="28"/>
        </w:rPr>
        <w:t>1</w:t>
      </w:r>
      <w:r w:rsidR="00092EA1" w:rsidRPr="00DC6B73">
        <w:rPr>
          <w:rFonts w:eastAsia="標楷體" w:hint="eastAsia"/>
          <w:bCs/>
          <w:kern w:val="0"/>
          <w:szCs w:val="28"/>
        </w:rPr>
        <w:t>1</w:t>
      </w:r>
      <w:r w:rsidR="00BC6A8D" w:rsidRPr="00DC6B73">
        <w:rPr>
          <w:rFonts w:eastAsia="標楷體" w:hint="eastAsia"/>
          <w:bCs/>
          <w:kern w:val="0"/>
          <w:szCs w:val="28"/>
          <w:lang w:eastAsia="zh-HK"/>
        </w:rPr>
        <w:t>年</w:t>
      </w:r>
      <w:r w:rsidR="00EA41DA" w:rsidRPr="00DC6B73">
        <w:rPr>
          <w:rFonts w:eastAsia="標楷體" w:hint="eastAsia"/>
          <w:bCs/>
          <w:kern w:val="0"/>
          <w:szCs w:val="28"/>
        </w:rPr>
        <w:t>7</w:t>
      </w:r>
      <w:r w:rsidR="00BC6A8D" w:rsidRPr="00DC6B73">
        <w:rPr>
          <w:rFonts w:eastAsia="標楷體" w:hint="eastAsia"/>
          <w:bCs/>
          <w:kern w:val="0"/>
          <w:szCs w:val="28"/>
          <w:lang w:eastAsia="zh-HK"/>
        </w:rPr>
        <w:t>月</w:t>
      </w:r>
      <w:r w:rsidR="00BC6A8D" w:rsidRPr="00DC6B73">
        <w:rPr>
          <w:rFonts w:eastAsia="標楷體" w:hint="eastAsia"/>
          <w:bCs/>
          <w:kern w:val="0"/>
          <w:szCs w:val="28"/>
        </w:rPr>
        <w:t>3</w:t>
      </w:r>
      <w:r w:rsidR="00EA41DA" w:rsidRPr="00DC6B73">
        <w:rPr>
          <w:rFonts w:eastAsia="標楷體" w:hint="eastAsia"/>
          <w:bCs/>
          <w:kern w:val="0"/>
          <w:szCs w:val="28"/>
        </w:rPr>
        <w:t>1</w:t>
      </w:r>
      <w:r w:rsidR="00BC6A8D" w:rsidRPr="00DC6B73">
        <w:rPr>
          <w:rFonts w:eastAsia="標楷體" w:hint="eastAsia"/>
          <w:bCs/>
          <w:kern w:val="0"/>
          <w:szCs w:val="28"/>
          <w:lang w:eastAsia="zh-HK"/>
        </w:rPr>
        <w:t>日</w:t>
      </w:r>
    </w:p>
    <w:p w14:paraId="045CC64E" w14:textId="77777777" w:rsidR="00BC6A8D" w:rsidRPr="00DC6B73" w:rsidRDefault="00BC6A8D" w:rsidP="00BC6A8D">
      <w:pPr>
        <w:jc w:val="right"/>
        <w:rPr>
          <w:rFonts w:eastAsia="標楷體"/>
          <w:bCs/>
          <w:kern w:val="0"/>
          <w:szCs w:val="28"/>
        </w:rPr>
      </w:pPr>
      <w:r w:rsidRPr="00DC6B73">
        <w:rPr>
          <w:rFonts w:eastAsia="標楷體" w:hint="eastAsia"/>
          <w:bCs/>
          <w:kern w:val="0"/>
          <w:szCs w:val="28"/>
          <w:lang w:eastAsia="zh-HK"/>
        </w:rPr>
        <w:t>單位</w:t>
      </w:r>
      <w:r w:rsidRPr="00DC6B73">
        <w:rPr>
          <w:rFonts w:eastAsia="標楷體" w:hint="eastAsia"/>
          <w:bCs/>
          <w:kern w:val="0"/>
          <w:szCs w:val="28"/>
        </w:rPr>
        <w:t>：</w:t>
      </w:r>
      <w:r w:rsidRPr="00DC6B73">
        <w:rPr>
          <w:rFonts w:eastAsia="標楷體" w:hint="eastAsia"/>
          <w:bCs/>
          <w:kern w:val="0"/>
          <w:szCs w:val="28"/>
          <w:lang w:eastAsia="zh-HK"/>
        </w:rPr>
        <w:t>新</w:t>
      </w:r>
      <w:r w:rsidRPr="00DC6B73">
        <w:rPr>
          <w:rFonts w:eastAsia="標楷體" w:hint="eastAsia"/>
          <w:bCs/>
          <w:kern w:val="0"/>
          <w:szCs w:val="28"/>
        </w:rPr>
        <w:t>臺</w:t>
      </w:r>
      <w:r w:rsidRPr="00DC6B73">
        <w:rPr>
          <w:rFonts w:eastAsia="標楷體" w:hint="eastAsia"/>
          <w:bCs/>
          <w:kern w:val="0"/>
          <w:szCs w:val="28"/>
          <w:lang w:eastAsia="zh-HK"/>
        </w:rPr>
        <w:t>幣元</w:t>
      </w:r>
    </w:p>
    <w:tbl>
      <w:tblPr>
        <w:tblW w:w="84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715"/>
        <w:gridCol w:w="992"/>
        <w:gridCol w:w="1396"/>
        <w:gridCol w:w="1990"/>
        <w:gridCol w:w="1606"/>
        <w:gridCol w:w="1791"/>
      </w:tblGrid>
      <w:tr w:rsidR="00DC6B73" w:rsidRPr="00DC6B73" w14:paraId="08EF970E" w14:textId="77777777" w:rsidTr="00531E04">
        <w:trPr>
          <w:trHeight w:val="397"/>
          <w:jc w:val="center"/>
        </w:trPr>
        <w:tc>
          <w:tcPr>
            <w:tcW w:w="715" w:type="dxa"/>
            <w:vMerge w:val="restart"/>
            <w:tcBorders>
              <w:top w:val="single" w:sz="12" w:space="0" w:color="auto"/>
              <w:bottom w:val="single" w:sz="6" w:space="0" w:color="auto"/>
            </w:tcBorders>
            <w:shd w:val="clear" w:color="auto" w:fill="auto"/>
            <w:vAlign w:val="center"/>
            <w:hideMark/>
          </w:tcPr>
          <w:p w14:paraId="76305661" w14:textId="77777777" w:rsidR="00BC6A8D" w:rsidRPr="00DC6B73" w:rsidRDefault="00BC6A8D" w:rsidP="00C37D99">
            <w:pPr>
              <w:widowControl/>
              <w:jc w:val="center"/>
              <w:rPr>
                <w:rFonts w:eastAsia="標楷體"/>
                <w:bCs/>
                <w:kern w:val="0"/>
                <w:szCs w:val="24"/>
              </w:rPr>
            </w:pPr>
            <w:r w:rsidRPr="00DC6B73">
              <w:rPr>
                <w:rFonts w:eastAsia="標楷體" w:hint="eastAsia"/>
                <w:bCs/>
                <w:kern w:val="0"/>
                <w:szCs w:val="24"/>
              </w:rPr>
              <w:t>編號</w:t>
            </w:r>
          </w:p>
        </w:tc>
        <w:tc>
          <w:tcPr>
            <w:tcW w:w="992" w:type="dxa"/>
            <w:vMerge w:val="restart"/>
            <w:tcBorders>
              <w:top w:val="single" w:sz="12" w:space="0" w:color="auto"/>
              <w:bottom w:val="single" w:sz="6" w:space="0" w:color="auto"/>
            </w:tcBorders>
            <w:shd w:val="clear" w:color="auto" w:fill="auto"/>
            <w:vAlign w:val="center"/>
            <w:hideMark/>
          </w:tcPr>
          <w:p w14:paraId="376EC259" w14:textId="77777777" w:rsidR="00BC6A8D" w:rsidRPr="00DC6B73" w:rsidRDefault="00BC6A8D" w:rsidP="00C37D99">
            <w:pPr>
              <w:widowControl/>
              <w:jc w:val="center"/>
              <w:rPr>
                <w:rFonts w:eastAsia="標楷體"/>
                <w:bCs/>
                <w:kern w:val="0"/>
                <w:szCs w:val="24"/>
              </w:rPr>
            </w:pPr>
            <w:r w:rsidRPr="00DC6B73">
              <w:rPr>
                <w:rFonts w:eastAsia="標楷體" w:hint="eastAsia"/>
                <w:bCs/>
                <w:kern w:val="0"/>
                <w:szCs w:val="24"/>
              </w:rPr>
              <w:t>縣市</w:t>
            </w:r>
          </w:p>
        </w:tc>
        <w:tc>
          <w:tcPr>
            <w:tcW w:w="1396" w:type="dxa"/>
            <w:vMerge w:val="restart"/>
            <w:tcBorders>
              <w:top w:val="single" w:sz="12" w:space="0" w:color="auto"/>
              <w:bottom w:val="single" w:sz="6" w:space="0" w:color="auto"/>
            </w:tcBorders>
            <w:shd w:val="clear" w:color="auto" w:fill="auto"/>
            <w:vAlign w:val="center"/>
            <w:hideMark/>
          </w:tcPr>
          <w:p w14:paraId="2F229498" w14:textId="77777777" w:rsidR="00BC6A8D" w:rsidRPr="00DC6B73" w:rsidRDefault="00BC6A8D" w:rsidP="00C37D99">
            <w:pPr>
              <w:widowControl/>
              <w:jc w:val="center"/>
              <w:rPr>
                <w:rFonts w:eastAsia="標楷體"/>
                <w:bCs/>
                <w:kern w:val="0"/>
                <w:szCs w:val="24"/>
              </w:rPr>
            </w:pPr>
            <w:r w:rsidRPr="00DC6B73">
              <w:rPr>
                <w:rFonts w:eastAsia="標楷體" w:hint="eastAsia"/>
                <w:bCs/>
                <w:kern w:val="0"/>
                <w:szCs w:val="24"/>
                <w:lang w:eastAsia="zh-HK"/>
              </w:rPr>
              <w:t>暫</w:t>
            </w:r>
            <w:r w:rsidR="00C37D99" w:rsidRPr="00DC6B73">
              <w:rPr>
                <w:rFonts w:eastAsia="標楷體" w:hint="eastAsia"/>
                <w:bCs/>
                <w:kern w:val="0"/>
                <w:szCs w:val="24"/>
                <w:lang w:eastAsia="zh-HK"/>
              </w:rPr>
              <w:t>分配</w:t>
            </w:r>
            <w:r w:rsidRPr="00DC6B73">
              <w:rPr>
                <w:rFonts w:eastAsia="標楷體" w:hint="eastAsia"/>
                <w:bCs/>
                <w:kern w:val="0"/>
                <w:szCs w:val="24"/>
              </w:rPr>
              <w:t>金額</w:t>
            </w:r>
            <w:r w:rsidR="00A66A52" w:rsidRPr="00DC6B73">
              <w:rPr>
                <w:rFonts w:eastAsia="標楷體"/>
                <w:bCs/>
                <w:kern w:val="0"/>
                <w:szCs w:val="24"/>
              </w:rPr>
              <w:br/>
            </w:r>
            <w:r w:rsidR="00A66A52" w:rsidRPr="00DC6B73">
              <w:rPr>
                <w:rFonts w:eastAsia="標楷體" w:hint="eastAsia"/>
                <w:kern w:val="0"/>
              </w:rPr>
              <w:t>(A)</w:t>
            </w:r>
          </w:p>
        </w:tc>
        <w:tc>
          <w:tcPr>
            <w:tcW w:w="1990" w:type="dxa"/>
            <w:vMerge w:val="restart"/>
            <w:tcBorders>
              <w:top w:val="single" w:sz="12" w:space="0" w:color="auto"/>
              <w:bottom w:val="single" w:sz="6" w:space="0" w:color="auto"/>
            </w:tcBorders>
            <w:shd w:val="clear" w:color="auto" w:fill="auto"/>
            <w:vAlign w:val="center"/>
            <w:hideMark/>
          </w:tcPr>
          <w:p w14:paraId="5CAB50E7" w14:textId="590449CB" w:rsidR="00BC6A8D" w:rsidRPr="00DC6B73" w:rsidRDefault="00BC6A8D" w:rsidP="00C37D99">
            <w:pPr>
              <w:widowControl/>
              <w:jc w:val="center"/>
              <w:rPr>
                <w:rFonts w:eastAsia="標楷體"/>
                <w:bCs/>
                <w:kern w:val="0"/>
                <w:szCs w:val="24"/>
              </w:rPr>
            </w:pPr>
            <w:r w:rsidRPr="00DC6B73">
              <w:rPr>
                <w:rFonts w:eastAsia="標楷體" w:hint="eastAsia"/>
                <w:bCs/>
                <w:kern w:val="0"/>
                <w:szCs w:val="24"/>
              </w:rPr>
              <w:t>截至</w:t>
            </w:r>
            <w:r w:rsidR="00C37D99" w:rsidRPr="00DC6B73">
              <w:rPr>
                <w:rFonts w:eastAsia="標楷體" w:hint="eastAsia"/>
                <w:bCs/>
                <w:kern w:val="0"/>
                <w:szCs w:val="24"/>
              </w:rPr>
              <w:t>1</w:t>
            </w:r>
            <w:r w:rsidR="001715FF" w:rsidRPr="00DC6B73">
              <w:rPr>
                <w:rFonts w:eastAsia="標楷體" w:hint="eastAsia"/>
                <w:bCs/>
                <w:kern w:val="0"/>
                <w:szCs w:val="24"/>
              </w:rPr>
              <w:t>1</w:t>
            </w:r>
            <w:r w:rsidR="003A14CF" w:rsidRPr="00DC6B73">
              <w:rPr>
                <w:rFonts w:eastAsia="標楷體" w:hint="eastAsia"/>
                <w:bCs/>
                <w:kern w:val="0"/>
                <w:szCs w:val="24"/>
              </w:rPr>
              <w:t>1</w:t>
            </w:r>
            <w:r w:rsidR="00C37D99" w:rsidRPr="00DC6B73">
              <w:rPr>
                <w:rFonts w:eastAsia="標楷體" w:hint="eastAsia"/>
                <w:bCs/>
                <w:kern w:val="0"/>
                <w:szCs w:val="24"/>
                <w:lang w:eastAsia="zh-HK"/>
              </w:rPr>
              <w:t>年</w:t>
            </w:r>
            <w:r w:rsidR="00EA41DA" w:rsidRPr="00DC6B73">
              <w:rPr>
                <w:rFonts w:eastAsia="標楷體" w:hint="eastAsia"/>
                <w:bCs/>
                <w:kern w:val="0"/>
                <w:szCs w:val="24"/>
              </w:rPr>
              <w:t>7</w:t>
            </w:r>
            <w:r w:rsidR="00C37D99" w:rsidRPr="00DC6B73">
              <w:rPr>
                <w:rFonts w:eastAsia="標楷體" w:hint="eastAsia"/>
                <w:bCs/>
                <w:kern w:val="0"/>
                <w:szCs w:val="24"/>
              </w:rPr>
              <w:t>月底</w:t>
            </w:r>
          </w:p>
          <w:p w14:paraId="334B84E9" w14:textId="77777777" w:rsidR="00BC6A8D" w:rsidRPr="00DC6B73" w:rsidRDefault="00BC6A8D" w:rsidP="00A66A52">
            <w:pPr>
              <w:widowControl/>
              <w:jc w:val="center"/>
              <w:rPr>
                <w:rFonts w:eastAsia="標楷體"/>
                <w:bCs/>
                <w:kern w:val="0"/>
                <w:szCs w:val="24"/>
              </w:rPr>
            </w:pPr>
            <w:r w:rsidRPr="00DC6B73">
              <w:rPr>
                <w:rFonts w:eastAsia="標楷體" w:hint="eastAsia"/>
                <w:bCs/>
                <w:kern w:val="0"/>
                <w:szCs w:val="24"/>
              </w:rPr>
              <w:t>已使用經費</w:t>
            </w:r>
            <w:r w:rsidR="00A66A52" w:rsidRPr="00DC6B73">
              <w:rPr>
                <w:rFonts w:eastAsia="標楷體" w:hint="eastAsia"/>
                <w:kern w:val="0"/>
              </w:rPr>
              <w:t>(B)</w:t>
            </w:r>
          </w:p>
        </w:tc>
        <w:tc>
          <w:tcPr>
            <w:tcW w:w="1606" w:type="dxa"/>
            <w:vMerge w:val="restart"/>
            <w:tcBorders>
              <w:top w:val="single" w:sz="12" w:space="0" w:color="auto"/>
              <w:bottom w:val="single" w:sz="6" w:space="0" w:color="auto"/>
            </w:tcBorders>
            <w:shd w:val="clear" w:color="auto" w:fill="auto"/>
            <w:vAlign w:val="center"/>
            <w:hideMark/>
          </w:tcPr>
          <w:p w14:paraId="7336B40F" w14:textId="77777777" w:rsidR="00BC6A8D" w:rsidRPr="00DC6B73" w:rsidRDefault="00BC6A8D" w:rsidP="00C37D99">
            <w:pPr>
              <w:widowControl/>
              <w:jc w:val="center"/>
              <w:rPr>
                <w:rFonts w:eastAsia="標楷體"/>
                <w:bCs/>
                <w:kern w:val="0"/>
                <w:szCs w:val="24"/>
              </w:rPr>
            </w:pPr>
            <w:r w:rsidRPr="00DC6B73">
              <w:rPr>
                <w:rFonts w:eastAsia="標楷體" w:hint="eastAsia"/>
                <w:bCs/>
                <w:kern w:val="0"/>
                <w:szCs w:val="24"/>
              </w:rPr>
              <w:t>預估</w:t>
            </w:r>
            <w:r w:rsidRPr="00DC6B73">
              <w:rPr>
                <w:rFonts w:eastAsia="標楷體" w:hint="eastAsia"/>
                <w:bCs/>
                <w:kern w:val="0"/>
                <w:szCs w:val="24"/>
              </w:rPr>
              <w:t>1</w:t>
            </w:r>
            <w:r w:rsidR="001715FF" w:rsidRPr="00DC6B73">
              <w:rPr>
                <w:rFonts w:eastAsia="標楷體" w:hint="eastAsia"/>
                <w:bCs/>
                <w:kern w:val="0"/>
                <w:szCs w:val="24"/>
              </w:rPr>
              <w:t>1</w:t>
            </w:r>
            <w:r w:rsidR="003A14CF" w:rsidRPr="00DC6B73">
              <w:rPr>
                <w:rFonts w:eastAsia="標楷體" w:hint="eastAsia"/>
                <w:bCs/>
                <w:kern w:val="0"/>
                <w:szCs w:val="24"/>
              </w:rPr>
              <w:t>1</w:t>
            </w:r>
            <w:r w:rsidRPr="00DC6B73">
              <w:rPr>
                <w:rFonts w:eastAsia="標楷體" w:hint="eastAsia"/>
                <w:bCs/>
                <w:kern w:val="0"/>
                <w:szCs w:val="24"/>
              </w:rPr>
              <w:t>年度</w:t>
            </w:r>
          </w:p>
          <w:p w14:paraId="14A6A65A" w14:textId="77777777" w:rsidR="00BC6A8D" w:rsidRPr="00DC6B73" w:rsidRDefault="00BC6A8D" w:rsidP="00531E04">
            <w:pPr>
              <w:widowControl/>
              <w:jc w:val="center"/>
              <w:rPr>
                <w:rFonts w:eastAsia="標楷體"/>
                <w:bCs/>
                <w:kern w:val="0"/>
                <w:szCs w:val="24"/>
              </w:rPr>
            </w:pPr>
            <w:r w:rsidRPr="00DC6B73">
              <w:rPr>
                <w:rFonts w:eastAsia="標楷體" w:hint="eastAsia"/>
                <w:bCs/>
                <w:kern w:val="0"/>
                <w:szCs w:val="24"/>
              </w:rPr>
              <w:t>總使用經費</w:t>
            </w:r>
            <w:r w:rsidR="00A66A52" w:rsidRPr="00DC6B73">
              <w:rPr>
                <w:rFonts w:eastAsia="標楷體" w:hint="eastAsia"/>
                <w:kern w:val="0"/>
              </w:rPr>
              <w:t>(C)</w:t>
            </w:r>
          </w:p>
        </w:tc>
        <w:tc>
          <w:tcPr>
            <w:tcW w:w="1791" w:type="dxa"/>
            <w:tcBorders>
              <w:top w:val="single" w:sz="12" w:space="0" w:color="auto"/>
              <w:bottom w:val="single" w:sz="6" w:space="0" w:color="auto"/>
            </w:tcBorders>
            <w:shd w:val="clear" w:color="auto" w:fill="auto"/>
            <w:vAlign w:val="center"/>
            <w:hideMark/>
          </w:tcPr>
          <w:p w14:paraId="58488AC2" w14:textId="77777777" w:rsidR="00A66A52" w:rsidRPr="00DC6B73" w:rsidRDefault="00BC6A8D" w:rsidP="00A66A52">
            <w:pPr>
              <w:widowControl/>
              <w:jc w:val="center"/>
              <w:rPr>
                <w:rFonts w:eastAsia="標楷體"/>
                <w:bCs/>
                <w:kern w:val="0"/>
                <w:szCs w:val="24"/>
              </w:rPr>
            </w:pPr>
            <w:r w:rsidRPr="00DC6B73">
              <w:rPr>
                <w:rFonts w:eastAsia="標楷體" w:hint="eastAsia"/>
                <w:bCs/>
                <w:kern w:val="0"/>
                <w:szCs w:val="24"/>
              </w:rPr>
              <w:t>賸餘或不足額度</w:t>
            </w:r>
          </w:p>
          <w:p w14:paraId="720019ED" w14:textId="77777777" w:rsidR="00BC6A8D" w:rsidRPr="00DC6B73" w:rsidRDefault="00A66A52" w:rsidP="00A66A52">
            <w:pPr>
              <w:widowControl/>
              <w:jc w:val="center"/>
              <w:rPr>
                <w:rFonts w:eastAsia="標楷體"/>
                <w:bCs/>
                <w:kern w:val="0"/>
                <w:szCs w:val="24"/>
              </w:rPr>
            </w:pPr>
            <w:r w:rsidRPr="00DC6B73">
              <w:rPr>
                <w:rFonts w:eastAsia="標楷體" w:hint="eastAsia"/>
                <w:kern w:val="0"/>
              </w:rPr>
              <w:t>(D)</w:t>
            </w:r>
            <w:r w:rsidRPr="00DC6B73">
              <w:rPr>
                <w:rFonts w:ascii="新細明體" w:hAnsi="新細明體" w:hint="eastAsia"/>
                <w:kern w:val="0"/>
              </w:rPr>
              <w:t>＝</w:t>
            </w:r>
            <w:r w:rsidRPr="00DC6B73">
              <w:rPr>
                <w:rFonts w:eastAsia="標楷體" w:hint="eastAsia"/>
                <w:kern w:val="0"/>
              </w:rPr>
              <w:t>(A)-(C)</w:t>
            </w:r>
          </w:p>
        </w:tc>
      </w:tr>
      <w:tr w:rsidR="00DC6B73" w:rsidRPr="00DC6B73" w14:paraId="4504E4D7" w14:textId="77777777" w:rsidTr="00531E04">
        <w:trPr>
          <w:trHeight w:val="397"/>
          <w:jc w:val="center"/>
        </w:trPr>
        <w:tc>
          <w:tcPr>
            <w:tcW w:w="715" w:type="dxa"/>
            <w:vMerge/>
            <w:tcBorders>
              <w:top w:val="single" w:sz="6" w:space="0" w:color="auto"/>
              <w:bottom w:val="single" w:sz="12" w:space="0" w:color="auto"/>
            </w:tcBorders>
            <w:shd w:val="clear" w:color="auto" w:fill="auto"/>
            <w:vAlign w:val="center"/>
            <w:hideMark/>
          </w:tcPr>
          <w:p w14:paraId="6A82B499" w14:textId="77777777" w:rsidR="00BC6A8D" w:rsidRPr="00DC6B73" w:rsidRDefault="00BC6A8D" w:rsidP="00C37D99">
            <w:pPr>
              <w:widowControl/>
              <w:rPr>
                <w:rFonts w:eastAsia="標楷體"/>
                <w:bCs/>
                <w:kern w:val="0"/>
                <w:szCs w:val="24"/>
              </w:rPr>
            </w:pPr>
          </w:p>
        </w:tc>
        <w:tc>
          <w:tcPr>
            <w:tcW w:w="992" w:type="dxa"/>
            <w:vMerge/>
            <w:tcBorders>
              <w:top w:val="single" w:sz="6" w:space="0" w:color="auto"/>
              <w:bottom w:val="single" w:sz="12" w:space="0" w:color="auto"/>
            </w:tcBorders>
            <w:shd w:val="clear" w:color="auto" w:fill="auto"/>
            <w:vAlign w:val="center"/>
            <w:hideMark/>
          </w:tcPr>
          <w:p w14:paraId="33573A7C" w14:textId="77777777" w:rsidR="00BC6A8D" w:rsidRPr="00DC6B73" w:rsidRDefault="00BC6A8D" w:rsidP="00C37D99">
            <w:pPr>
              <w:widowControl/>
              <w:rPr>
                <w:rFonts w:eastAsia="標楷體"/>
                <w:bCs/>
                <w:kern w:val="0"/>
                <w:szCs w:val="24"/>
              </w:rPr>
            </w:pPr>
          </w:p>
        </w:tc>
        <w:tc>
          <w:tcPr>
            <w:tcW w:w="1396" w:type="dxa"/>
            <w:vMerge/>
            <w:tcBorders>
              <w:top w:val="single" w:sz="6" w:space="0" w:color="auto"/>
              <w:bottom w:val="single" w:sz="12" w:space="0" w:color="auto"/>
            </w:tcBorders>
            <w:shd w:val="clear" w:color="auto" w:fill="auto"/>
            <w:vAlign w:val="center"/>
            <w:hideMark/>
          </w:tcPr>
          <w:p w14:paraId="346B65EA" w14:textId="77777777" w:rsidR="00BC6A8D" w:rsidRPr="00DC6B73" w:rsidRDefault="00BC6A8D" w:rsidP="00C37D99">
            <w:pPr>
              <w:widowControl/>
              <w:rPr>
                <w:rFonts w:eastAsia="標楷體"/>
                <w:bCs/>
                <w:kern w:val="0"/>
                <w:szCs w:val="24"/>
              </w:rPr>
            </w:pPr>
          </w:p>
        </w:tc>
        <w:tc>
          <w:tcPr>
            <w:tcW w:w="1990" w:type="dxa"/>
            <w:vMerge/>
            <w:tcBorders>
              <w:top w:val="single" w:sz="6" w:space="0" w:color="auto"/>
              <w:bottom w:val="single" w:sz="12" w:space="0" w:color="auto"/>
            </w:tcBorders>
            <w:shd w:val="clear" w:color="auto" w:fill="auto"/>
            <w:vAlign w:val="center"/>
            <w:hideMark/>
          </w:tcPr>
          <w:p w14:paraId="173184B2" w14:textId="77777777" w:rsidR="00BC6A8D" w:rsidRPr="00DC6B73" w:rsidRDefault="00BC6A8D" w:rsidP="00C37D99">
            <w:pPr>
              <w:widowControl/>
              <w:rPr>
                <w:rFonts w:eastAsia="標楷體"/>
                <w:bCs/>
                <w:kern w:val="0"/>
                <w:szCs w:val="24"/>
              </w:rPr>
            </w:pPr>
          </w:p>
        </w:tc>
        <w:tc>
          <w:tcPr>
            <w:tcW w:w="1606" w:type="dxa"/>
            <w:vMerge/>
            <w:tcBorders>
              <w:top w:val="single" w:sz="6" w:space="0" w:color="auto"/>
              <w:bottom w:val="single" w:sz="12" w:space="0" w:color="auto"/>
            </w:tcBorders>
            <w:shd w:val="clear" w:color="auto" w:fill="auto"/>
            <w:vAlign w:val="center"/>
            <w:hideMark/>
          </w:tcPr>
          <w:p w14:paraId="61BC6D77" w14:textId="77777777" w:rsidR="00BC6A8D" w:rsidRPr="00DC6B73" w:rsidRDefault="00BC6A8D" w:rsidP="00C37D99">
            <w:pPr>
              <w:widowControl/>
              <w:rPr>
                <w:rFonts w:eastAsia="標楷體"/>
                <w:bCs/>
                <w:kern w:val="0"/>
                <w:szCs w:val="24"/>
              </w:rPr>
            </w:pPr>
          </w:p>
        </w:tc>
        <w:tc>
          <w:tcPr>
            <w:tcW w:w="1791" w:type="dxa"/>
            <w:tcBorders>
              <w:top w:val="single" w:sz="6" w:space="0" w:color="auto"/>
              <w:bottom w:val="single" w:sz="12" w:space="0" w:color="auto"/>
            </w:tcBorders>
            <w:shd w:val="clear" w:color="auto" w:fill="auto"/>
            <w:vAlign w:val="center"/>
            <w:hideMark/>
          </w:tcPr>
          <w:p w14:paraId="14C04F0A" w14:textId="77777777" w:rsidR="00B66F7E" w:rsidRPr="00DC6B73" w:rsidRDefault="00BC6A8D" w:rsidP="00531E04">
            <w:pPr>
              <w:widowControl/>
              <w:jc w:val="center"/>
              <w:rPr>
                <w:rFonts w:eastAsia="標楷體"/>
                <w:kern w:val="0"/>
                <w:sz w:val="20"/>
                <w:szCs w:val="24"/>
              </w:rPr>
            </w:pPr>
            <w:r w:rsidRPr="00DC6B73">
              <w:rPr>
                <w:rFonts w:eastAsia="標楷體" w:hint="eastAsia"/>
                <w:kern w:val="0"/>
                <w:sz w:val="20"/>
                <w:szCs w:val="24"/>
              </w:rPr>
              <w:t>（賸餘用</w:t>
            </w:r>
            <w:r w:rsidRPr="00DC6B73">
              <w:rPr>
                <w:rFonts w:eastAsia="標楷體"/>
                <w:kern w:val="0"/>
                <w:sz w:val="20"/>
                <w:szCs w:val="24"/>
              </w:rPr>
              <w:t>+</w:t>
            </w:r>
            <w:r w:rsidRPr="00DC6B73">
              <w:rPr>
                <w:rFonts w:eastAsia="標楷體" w:hint="eastAsia"/>
                <w:kern w:val="0"/>
                <w:sz w:val="20"/>
                <w:szCs w:val="24"/>
              </w:rPr>
              <w:t>，</w:t>
            </w:r>
          </w:p>
          <w:p w14:paraId="30A5002F" w14:textId="77777777" w:rsidR="00BC6A8D" w:rsidRPr="00DC6B73" w:rsidRDefault="00BC6A8D" w:rsidP="00531E04">
            <w:pPr>
              <w:widowControl/>
              <w:jc w:val="center"/>
              <w:rPr>
                <w:rFonts w:eastAsia="標楷體"/>
                <w:kern w:val="0"/>
                <w:sz w:val="20"/>
                <w:szCs w:val="24"/>
              </w:rPr>
            </w:pPr>
            <w:r w:rsidRPr="00DC6B73">
              <w:rPr>
                <w:rFonts w:eastAsia="標楷體" w:hint="eastAsia"/>
                <w:kern w:val="0"/>
                <w:sz w:val="20"/>
                <w:szCs w:val="24"/>
                <w:lang w:eastAsia="zh-HK"/>
              </w:rPr>
              <w:t>不足</w:t>
            </w:r>
            <w:r w:rsidRPr="00DC6B73">
              <w:rPr>
                <w:rFonts w:eastAsia="標楷體" w:hint="eastAsia"/>
                <w:kern w:val="0"/>
                <w:sz w:val="20"/>
                <w:szCs w:val="24"/>
              </w:rPr>
              <w:t>用</w:t>
            </w:r>
            <w:r w:rsidRPr="00DC6B73">
              <w:rPr>
                <w:rFonts w:eastAsia="標楷體"/>
                <w:kern w:val="0"/>
                <w:sz w:val="20"/>
                <w:szCs w:val="24"/>
              </w:rPr>
              <w:t>-</w:t>
            </w:r>
            <w:r w:rsidRPr="00DC6B73">
              <w:rPr>
                <w:rFonts w:eastAsia="標楷體" w:hint="eastAsia"/>
                <w:kern w:val="0"/>
                <w:sz w:val="20"/>
                <w:szCs w:val="24"/>
              </w:rPr>
              <w:t>表示）</w:t>
            </w:r>
          </w:p>
        </w:tc>
      </w:tr>
      <w:tr w:rsidR="00DC6B73" w:rsidRPr="00DC6B73" w14:paraId="29EE5D8D" w14:textId="77777777" w:rsidTr="009A2FAD">
        <w:trPr>
          <w:cantSplit/>
          <w:trHeight w:val="397"/>
          <w:jc w:val="center"/>
        </w:trPr>
        <w:tc>
          <w:tcPr>
            <w:tcW w:w="715" w:type="dxa"/>
            <w:tcBorders>
              <w:top w:val="single" w:sz="12" w:space="0" w:color="auto"/>
            </w:tcBorders>
            <w:shd w:val="clear" w:color="auto" w:fill="auto"/>
            <w:noWrap/>
            <w:vAlign w:val="center"/>
            <w:hideMark/>
          </w:tcPr>
          <w:p w14:paraId="67CBD6CF"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w:t>
            </w:r>
          </w:p>
        </w:tc>
        <w:tc>
          <w:tcPr>
            <w:tcW w:w="992" w:type="dxa"/>
            <w:tcBorders>
              <w:top w:val="single" w:sz="12" w:space="0" w:color="auto"/>
            </w:tcBorders>
            <w:shd w:val="clear" w:color="auto" w:fill="auto"/>
            <w:vAlign w:val="center"/>
            <w:hideMark/>
          </w:tcPr>
          <w:p w14:paraId="11FCA0B6"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基隆市</w:t>
            </w:r>
          </w:p>
        </w:tc>
        <w:tc>
          <w:tcPr>
            <w:tcW w:w="1396" w:type="dxa"/>
            <w:tcBorders>
              <w:top w:val="single" w:sz="12" w:space="0" w:color="auto"/>
            </w:tcBorders>
            <w:shd w:val="clear" w:color="auto" w:fill="auto"/>
            <w:noWrap/>
            <w:vAlign w:val="center"/>
            <w:hideMark/>
          </w:tcPr>
          <w:p w14:paraId="23AE33F8" w14:textId="77777777" w:rsidR="009A2FAD" w:rsidRPr="00DC6B73" w:rsidRDefault="009A2FAD" w:rsidP="009A2FAD">
            <w:pPr>
              <w:ind w:rightChars="50" w:right="120"/>
              <w:jc w:val="right"/>
            </w:pPr>
            <w:r w:rsidRPr="00DC6B73">
              <w:t>3,300,000</w:t>
            </w:r>
          </w:p>
        </w:tc>
        <w:tc>
          <w:tcPr>
            <w:tcW w:w="1990" w:type="dxa"/>
            <w:tcBorders>
              <w:top w:val="single" w:sz="12" w:space="0" w:color="auto"/>
            </w:tcBorders>
            <w:shd w:val="clear" w:color="auto" w:fill="auto"/>
            <w:noWrap/>
            <w:vAlign w:val="center"/>
            <w:hideMark/>
          </w:tcPr>
          <w:p w14:paraId="6D0C805E"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tcBorders>
              <w:top w:val="single" w:sz="12" w:space="0" w:color="auto"/>
            </w:tcBorders>
            <w:shd w:val="clear" w:color="auto" w:fill="auto"/>
            <w:noWrap/>
            <w:vAlign w:val="center"/>
            <w:hideMark/>
          </w:tcPr>
          <w:p w14:paraId="13A576BC"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tcBorders>
              <w:top w:val="single" w:sz="12" w:space="0" w:color="auto"/>
            </w:tcBorders>
            <w:shd w:val="clear" w:color="auto" w:fill="auto"/>
            <w:noWrap/>
            <w:vAlign w:val="center"/>
            <w:hideMark/>
          </w:tcPr>
          <w:p w14:paraId="4DC8C30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56A603CB" w14:textId="77777777" w:rsidTr="009A2FAD">
        <w:trPr>
          <w:cantSplit/>
          <w:trHeight w:val="397"/>
          <w:jc w:val="center"/>
        </w:trPr>
        <w:tc>
          <w:tcPr>
            <w:tcW w:w="715" w:type="dxa"/>
            <w:shd w:val="clear" w:color="auto" w:fill="auto"/>
            <w:noWrap/>
            <w:vAlign w:val="center"/>
            <w:hideMark/>
          </w:tcPr>
          <w:p w14:paraId="3887AFAF"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2</w:t>
            </w:r>
          </w:p>
        </w:tc>
        <w:tc>
          <w:tcPr>
            <w:tcW w:w="992" w:type="dxa"/>
            <w:shd w:val="clear" w:color="auto" w:fill="auto"/>
            <w:vAlign w:val="center"/>
            <w:hideMark/>
          </w:tcPr>
          <w:p w14:paraId="486B8EA9"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臺北市</w:t>
            </w:r>
          </w:p>
        </w:tc>
        <w:tc>
          <w:tcPr>
            <w:tcW w:w="1396" w:type="dxa"/>
            <w:shd w:val="clear" w:color="auto" w:fill="auto"/>
            <w:vAlign w:val="center"/>
            <w:hideMark/>
          </w:tcPr>
          <w:p w14:paraId="614CCB2D" w14:textId="77777777" w:rsidR="009A2FAD" w:rsidRPr="00DC6B73" w:rsidRDefault="009A2FAD" w:rsidP="009A2FAD">
            <w:pPr>
              <w:ind w:rightChars="50" w:right="120"/>
              <w:jc w:val="right"/>
            </w:pPr>
            <w:r w:rsidRPr="00DC6B73">
              <w:t>5,800,000</w:t>
            </w:r>
          </w:p>
        </w:tc>
        <w:tc>
          <w:tcPr>
            <w:tcW w:w="1990" w:type="dxa"/>
            <w:shd w:val="clear" w:color="auto" w:fill="auto"/>
            <w:noWrap/>
            <w:vAlign w:val="center"/>
            <w:hideMark/>
          </w:tcPr>
          <w:p w14:paraId="5A1B58C2"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6628FB6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4D41214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1152EAA8" w14:textId="77777777" w:rsidTr="009A2FAD">
        <w:trPr>
          <w:cantSplit/>
          <w:trHeight w:val="397"/>
          <w:jc w:val="center"/>
        </w:trPr>
        <w:tc>
          <w:tcPr>
            <w:tcW w:w="715" w:type="dxa"/>
            <w:shd w:val="clear" w:color="auto" w:fill="auto"/>
            <w:noWrap/>
            <w:vAlign w:val="center"/>
            <w:hideMark/>
          </w:tcPr>
          <w:p w14:paraId="39EC77A3"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3</w:t>
            </w:r>
          </w:p>
        </w:tc>
        <w:tc>
          <w:tcPr>
            <w:tcW w:w="992" w:type="dxa"/>
            <w:shd w:val="clear" w:color="auto" w:fill="auto"/>
            <w:vAlign w:val="center"/>
            <w:hideMark/>
          </w:tcPr>
          <w:p w14:paraId="3FB6697A"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新北市</w:t>
            </w:r>
          </w:p>
        </w:tc>
        <w:tc>
          <w:tcPr>
            <w:tcW w:w="1396" w:type="dxa"/>
            <w:shd w:val="clear" w:color="auto" w:fill="auto"/>
            <w:noWrap/>
            <w:vAlign w:val="center"/>
            <w:hideMark/>
          </w:tcPr>
          <w:p w14:paraId="53F94F2D" w14:textId="77777777" w:rsidR="009A2FAD" w:rsidRPr="00DC6B73" w:rsidRDefault="009A2FAD" w:rsidP="009A2FAD">
            <w:pPr>
              <w:ind w:rightChars="50" w:right="120"/>
              <w:jc w:val="right"/>
            </w:pPr>
            <w:r w:rsidRPr="00DC6B73">
              <w:t>5,500,000</w:t>
            </w:r>
          </w:p>
        </w:tc>
        <w:tc>
          <w:tcPr>
            <w:tcW w:w="1990" w:type="dxa"/>
            <w:shd w:val="clear" w:color="auto" w:fill="auto"/>
            <w:noWrap/>
            <w:vAlign w:val="center"/>
            <w:hideMark/>
          </w:tcPr>
          <w:p w14:paraId="1E5F53BB"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4A1BF35E"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2D542D1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2C7642B" w14:textId="77777777" w:rsidTr="009A2FAD">
        <w:trPr>
          <w:cantSplit/>
          <w:trHeight w:val="397"/>
          <w:jc w:val="center"/>
        </w:trPr>
        <w:tc>
          <w:tcPr>
            <w:tcW w:w="715" w:type="dxa"/>
            <w:shd w:val="clear" w:color="auto" w:fill="auto"/>
            <w:noWrap/>
            <w:vAlign w:val="center"/>
            <w:hideMark/>
          </w:tcPr>
          <w:p w14:paraId="3500E8F4"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4</w:t>
            </w:r>
          </w:p>
        </w:tc>
        <w:tc>
          <w:tcPr>
            <w:tcW w:w="992" w:type="dxa"/>
            <w:shd w:val="clear" w:color="auto" w:fill="auto"/>
            <w:vAlign w:val="center"/>
            <w:hideMark/>
          </w:tcPr>
          <w:p w14:paraId="7EF59BC6"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桃園市</w:t>
            </w:r>
          </w:p>
        </w:tc>
        <w:tc>
          <w:tcPr>
            <w:tcW w:w="1396" w:type="dxa"/>
            <w:shd w:val="clear" w:color="auto" w:fill="auto"/>
            <w:noWrap/>
            <w:vAlign w:val="center"/>
            <w:hideMark/>
          </w:tcPr>
          <w:p w14:paraId="2F65F18B" w14:textId="77777777" w:rsidR="009A2FAD" w:rsidRPr="00DC6B73" w:rsidRDefault="009A2FAD" w:rsidP="009A2FAD">
            <w:pPr>
              <w:ind w:rightChars="50" w:right="120"/>
              <w:jc w:val="right"/>
            </w:pPr>
            <w:r w:rsidRPr="00DC6B73">
              <w:t>7,200,000</w:t>
            </w:r>
          </w:p>
        </w:tc>
        <w:tc>
          <w:tcPr>
            <w:tcW w:w="1990" w:type="dxa"/>
            <w:shd w:val="clear" w:color="auto" w:fill="auto"/>
            <w:noWrap/>
            <w:vAlign w:val="center"/>
            <w:hideMark/>
          </w:tcPr>
          <w:p w14:paraId="74F029A6"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3C7AC26F"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4C82035A"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213E5176" w14:textId="77777777" w:rsidTr="009A2FAD">
        <w:trPr>
          <w:cantSplit/>
          <w:trHeight w:val="397"/>
          <w:jc w:val="center"/>
        </w:trPr>
        <w:tc>
          <w:tcPr>
            <w:tcW w:w="715" w:type="dxa"/>
            <w:shd w:val="clear" w:color="auto" w:fill="auto"/>
            <w:noWrap/>
            <w:vAlign w:val="center"/>
            <w:hideMark/>
          </w:tcPr>
          <w:p w14:paraId="265AA29C"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5</w:t>
            </w:r>
          </w:p>
        </w:tc>
        <w:tc>
          <w:tcPr>
            <w:tcW w:w="992" w:type="dxa"/>
            <w:shd w:val="clear" w:color="auto" w:fill="auto"/>
            <w:vAlign w:val="center"/>
            <w:hideMark/>
          </w:tcPr>
          <w:p w14:paraId="7E1CFE1B"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新竹縣</w:t>
            </w:r>
          </w:p>
        </w:tc>
        <w:tc>
          <w:tcPr>
            <w:tcW w:w="1396" w:type="dxa"/>
            <w:shd w:val="clear" w:color="auto" w:fill="auto"/>
            <w:noWrap/>
            <w:vAlign w:val="center"/>
            <w:hideMark/>
          </w:tcPr>
          <w:p w14:paraId="394D3DEE" w14:textId="77777777" w:rsidR="009A2FAD" w:rsidRPr="00DC6B73" w:rsidRDefault="009A2FAD" w:rsidP="009A2FAD">
            <w:pPr>
              <w:ind w:rightChars="50" w:right="120"/>
              <w:jc w:val="right"/>
            </w:pPr>
            <w:r w:rsidRPr="00DC6B73">
              <w:t>120,000</w:t>
            </w:r>
          </w:p>
        </w:tc>
        <w:tc>
          <w:tcPr>
            <w:tcW w:w="1990" w:type="dxa"/>
            <w:shd w:val="clear" w:color="auto" w:fill="auto"/>
            <w:noWrap/>
            <w:vAlign w:val="center"/>
            <w:hideMark/>
          </w:tcPr>
          <w:p w14:paraId="634DB17E"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369F2D67"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139DA136"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64349D80" w14:textId="77777777" w:rsidTr="009A2FAD">
        <w:trPr>
          <w:cantSplit/>
          <w:trHeight w:val="397"/>
          <w:jc w:val="center"/>
        </w:trPr>
        <w:tc>
          <w:tcPr>
            <w:tcW w:w="715" w:type="dxa"/>
            <w:shd w:val="clear" w:color="auto" w:fill="auto"/>
            <w:noWrap/>
            <w:vAlign w:val="center"/>
            <w:hideMark/>
          </w:tcPr>
          <w:p w14:paraId="6EC7E239"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6</w:t>
            </w:r>
          </w:p>
        </w:tc>
        <w:tc>
          <w:tcPr>
            <w:tcW w:w="992" w:type="dxa"/>
            <w:shd w:val="clear" w:color="auto" w:fill="auto"/>
            <w:vAlign w:val="center"/>
            <w:hideMark/>
          </w:tcPr>
          <w:p w14:paraId="053E940E"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新竹市</w:t>
            </w:r>
          </w:p>
        </w:tc>
        <w:tc>
          <w:tcPr>
            <w:tcW w:w="1396" w:type="dxa"/>
            <w:shd w:val="clear" w:color="auto" w:fill="auto"/>
            <w:noWrap/>
            <w:vAlign w:val="center"/>
            <w:hideMark/>
          </w:tcPr>
          <w:p w14:paraId="4CC28D90" w14:textId="77777777" w:rsidR="009A2FAD" w:rsidRPr="00DC6B73" w:rsidRDefault="009A2FAD" w:rsidP="009A2FAD">
            <w:pPr>
              <w:ind w:rightChars="50" w:right="120"/>
              <w:jc w:val="right"/>
            </w:pPr>
            <w:r w:rsidRPr="00DC6B73">
              <w:t>1,100,000</w:t>
            </w:r>
          </w:p>
        </w:tc>
        <w:tc>
          <w:tcPr>
            <w:tcW w:w="1990" w:type="dxa"/>
            <w:shd w:val="clear" w:color="auto" w:fill="auto"/>
            <w:noWrap/>
            <w:vAlign w:val="center"/>
            <w:hideMark/>
          </w:tcPr>
          <w:p w14:paraId="5EBDBB28"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2FC1D250"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39AE064D"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40CCB379" w14:textId="77777777" w:rsidTr="009A2FAD">
        <w:trPr>
          <w:cantSplit/>
          <w:trHeight w:val="397"/>
          <w:jc w:val="center"/>
        </w:trPr>
        <w:tc>
          <w:tcPr>
            <w:tcW w:w="715" w:type="dxa"/>
            <w:shd w:val="clear" w:color="auto" w:fill="auto"/>
            <w:noWrap/>
            <w:vAlign w:val="center"/>
            <w:hideMark/>
          </w:tcPr>
          <w:p w14:paraId="518B160F"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7</w:t>
            </w:r>
          </w:p>
        </w:tc>
        <w:tc>
          <w:tcPr>
            <w:tcW w:w="992" w:type="dxa"/>
            <w:shd w:val="clear" w:color="auto" w:fill="auto"/>
            <w:vAlign w:val="center"/>
            <w:hideMark/>
          </w:tcPr>
          <w:p w14:paraId="5FDA2021"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苗栗縣</w:t>
            </w:r>
          </w:p>
        </w:tc>
        <w:tc>
          <w:tcPr>
            <w:tcW w:w="1396" w:type="dxa"/>
            <w:shd w:val="clear" w:color="auto" w:fill="auto"/>
            <w:noWrap/>
            <w:vAlign w:val="center"/>
            <w:hideMark/>
          </w:tcPr>
          <w:p w14:paraId="4E0F744B" w14:textId="77777777" w:rsidR="009A2FAD" w:rsidRPr="00DC6B73" w:rsidRDefault="009A2FAD" w:rsidP="009A2FAD">
            <w:pPr>
              <w:ind w:rightChars="50" w:right="120"/>
              <w:jc w:val="right"/>
            </w:pPr>
            <w:r w:rsidRPr="00DC6B73">
              <w:t>300,000</w:t>
            </w:r>
          </w:p>
        </w:tc>
        <w:tc>
          <w:tcPr>
            <w:tcW w:w="1990" w:type="dxa"/>
            <w:shd w:val="clear" w:color="auto" w:fill="auto"/>
            <w:noWrap/>
            <w:vAlign w:val="center"/>
            <w:hideMark/>
          </w:tcPr>
          <w:p w14:paraId="41ED4713"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46CC77F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2D235DA8"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6530E9C9" w14:textId="77777777" w:rsidTr="009A2FAD">
        <w:trPr>
          <w:cantSplit/>
          <w:trHeight w:val="397"/>
          <w:jc w:val="center"/>
        </w:trPr>
        <w:tc>
          <w:tcPr>
            <w:tcW w:w="715" w:type="dxa"/>
            <w:shd w:val="clear" w:color="auto" w:fill="auto"/>
            <w:noWrap/>
            <w:vAlign w:val="center"/>
            <w:hideMark/>
          </w:tcPr>
          <w:p w14:paraId="080E00B4"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8</w:t>
            </w:r>
          </w:p>
        </w:tc>
        <w:tc>
          <w:tcPr>
            <w:tcW w:w="992" w:type="dxa"/>
            <w:shd w:val="clear" w:color="auto" w:fill="auto"/>
            <w:vAlign w:val="center"/>
            <w:hideMark/>
          </w:tcPr>
          <w:p w14:paraId="1C3DA168"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臺中市</w:t>
            </w:r>
          </w:p>
        </w:tc>
        <w:tc>
          <w:tcPr>
            <w:tcW w:w="1396" w:type="dxa"/>
            <w:shd w:val="clear" w:color="auto" w:fill="auto"/>
            <w:noWrap/>
            <w:vAlign w:val="center"/>
            <w:hideMark/>
          </w:tcPr>
          <w:p w14:paraId="0365C61C" w14:textId="77777777" w:rsidR="009A2FAD" w:rsidRPr="00DC6B73" w:rsidRDefault="009A2FAD" w:rsidP="009A2FAD">
            <w:pPr>
              <w:ind w:rightChars="50" w:right="120"/>
              <w:jc w:val="right"/>
            </w:pPr>
            <w:r w:rsidRPr="00DC6B73">
              <w:t>11,000,000</w:t>
            </w:r>
          </w:p>
        </w:tc>
        <w:tc>
          <w:tcPr>
            <w:tcW w:w="1990" w:type="dxa"/>
            <w:shd w:val="clear" w:color="auto" w:fill="auto"/>
            <w:noWrap/>
            <w:vAlign w:val="center"/>
            <w:hideMark/>
          </w:tcPr>
          <w:p w14:paraId="726DE3E8"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7CCD1CE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63DB0A8F"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E1E70B7" w14:textId="77777777" w:rsidTr="009A2FAD">
        <w:trPr>
          <w:cantSplit/>
          <w:trHeight w:val="397"/>
          <w:jc w:val="center"/>
        </w:trPr>
        <w:tc>
          <w:tcPr>
            <w:tcW w:w="715" w:type="dxa"/>
            <w:shd w:val="clear" w:color="auto" w:fill="auto"/>
            <w:noWrap/>
            <w:vAlign w:val="center"/>
            <w:hideMark/>
          </w:tcPr>
          <w:p w14:paraId="2085BC0F"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9</w:t>
            </w:r>
          </w:p>
        </w:tc>
        <w:tc>
          <w:tcPr>
            <w:tcW w:w="992" w:type="dxa"/>
            <w:shd w:val="clear" w:color="auto" w:fill="auto"/>
            <w:vAlign w:val="center"/>
            <w:hideMark/>
          </w:tcPr>
          <w:p w14:paraId="458C3E7A"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南投縣</w:t>
            </w:r>
          </w:p>
        </w:tc>
        <w:tc>
          <w:tcPr>
            <w:tcW w:w="1396" w:type="dxa"/>
            <w:shd w:val="clear" w:color="auto" w:fill="auto"/>
            <w:noWrap/>
            <w:vAlign w:val="center"/>
            <w:hideMark/>
          </w:tcPr>
          <w:p w14:paraId="30459C8C" w14:textId="77777777" w:rsidR="009A2FAD" w:rsidRPr="00DC6B73" w:rsidRDefault="009A2FAD" w:rsidP="009A2FAD">
            <w:pPr>
              <w:ind w:rightChars="50" w:right="120"/>
              <w:jc w:val="right"/>
            </w:pPr>
            <w:r w:rsidRPr="00DC6B73">
              <w:t>2,000,000</w:t>
            </w:r>
          </w:p>
        </w:tc>
        <w:tc>
          <w:tcPr>
            <w:tcW w:w="1990" w:type="dxa"/>
            <w:shd w:val="clear" w:color="auto" w:fill="auto"/>
            <w:noWrap/>
            <w:vAlign w:val="center"/>
            <w:hideMark/>
          </w:tcPr>
          <w:p w14:paraId="7993729C"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28A0BD0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397FFD1F"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52A085F8" w14:textId="77777777" w:rsidTr="009A2FAD">
        <w:trPr>
          <w:cantSplit/>
          <w:trHeight w:val="397"/>
          <w:jc w:val="center"/>
        </w:trPr>
        <w:tc>
          <w:tcPr>
            <w:tcW w:w="715" w:type="dxa"/>
            <w:shd w:val="clear" w:color="auto" w:fill="auto"/>
            <w:noWrap/>
            <w:vAlign w:val="center"/>
            <w:hideMark/>
          </w:tcPr>
          <w:p w14:paraId="70D7103E"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10</w:t>
            </w:r>
          </w:p>
        </w:tc>
        <w:tc>
          <w:tcPr>
            <w:tcW w:w="992" w:type="dxa"/>
            <w:shd w:val="clear" w:color="auto" w:fill="auto"/>
            <w:vAlign w:val="center"/>
            <w:hideMark/>
          </w:tcPr>
          <w:p w14:paraId="05970CCB"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彰化縣</w:t>
            </w:r>
          </w:p>
        </w:tc>
        <w:tc>
          <w:tcPr>
            <w:tcW w:w="1396" w:type="dxa"/>
            <w:shd w:val="clear" w:color="auto" w:fill="auto"/>
            <w:noWrap/>
            <w:vAlign w:val="center"/>
            <w:hideMark/>
          </w:tcPr>
          <w:p w14:paraId="0ED27B60" w14:textId="77777777" w:rsidR="009A2FAD" w:rsidRPr="00DC6B73" w:rsidRDefault="009A2FAD" w:rsidP="009A2FAD">
            <w:pPr>
              <w:ind w:rightChars="50" w:right="120"/>
              <w:jc w:val="right"/>
            </w:pPr>
            <w:r w:rsidRPr="00DC6B73">
              <w:t>5,500,000</w:t>
            </w:r>
          </w:p>
        </w:tc>
        <w:tc>
          <w:tcPr>
            <w:tcW w:w="1990" w:type="dxa"/>
            <w:shd w:val="clear" w:color="auto" w:fill="auto"/>
            <w:noWrap/>
            <w:vAlign w:val="center"/>
            <w:hideMark/>
          </w:tcPr>
          <w:p w14:paraId="3BD3CB1F"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4724356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5321CC1E"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F564798" w14:textId="77777777" w:rsidTr="009A2FAD">
        <w:trPr>
          <w:cantSplit/>
          <w:trHeight w:val="397"/>
          <w:jc w:val="center"/>
        </w:trPr>
        <w:tc>
          <w:tcPr>
            <w:tcW w:w="715" w:type="dxa"/>
            <w:shd w:val="clear" w:color="auto" w:fill="auto"/>
            <w:noWrap/>
            <w:vAlign w:val="center"/>
            <w:hideMark/>
          </w:tcPr>
          <w:p w14:paraId="73406A96"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11</w:t>
            </w:r>
          </w:p>
        </w:tc>
        <w:tc>
          <w:tcPr>
            <w:tcW w:w="992" w:type="dxa"/>
            <w:shd w:val="clear" w:color="auto" w:fill="auto"/>
            <w:vAlign w:val="center"/>
            <w:hideMark/>
          </w:tcPr>
          <w:p w14:paraId="0945E120"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雲林縣</w:t>
            </w:r>
          </w:p>
        </w:tc>
        <w:tc>
          <w:tcPr>
            <w:tcW w:w="1396" w:type="dxa"/>
            <w:shd w:val="clear" w:color="auto" w:fill="auto"/>
            <w:noWrap/>
            <w:vAlign w:val="center"/>
            <w:hideMark/>
          </w:tcPr>
          <w:p w14:paraId="58DA3A00" w14:textId="77777777" w:rsidR="009A2FAD" w:rsidRPr="00DC6B73" w:rsidRDefault="009A2FAD" w:rsidP="009A2FAD">
            <w:pPr>
              <w:ind w:rightChars="50" w:right="120"/>
              <w:jc w:val="right"/>
            </w:pPr>
            <w:r w:rsidRPr="00DC6B73">
              <w:t>2,000,000</w:t>
            </w:r>
          </w:p>
        </w:tc>
        <w:tc>
          <w:tcPr>
            <w:tcW w:w="1990" w:type="dxa"/>
            <w:shd w:val="clear" w:color="auto" w:fill="auto"/>
            <w:noWrap/>
            <w:vAlign w:val="center"/>
            <w:hideMark/>
          </w:tcPr>
          <w:p w14:paraId="46F006BD"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013F5A5A"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7679F26D"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6922442A" w14:textId="77777777" w:rsidTr="009A2FAD">
        <w:trPr>
          <w:cantSplit/>
          <w:trHeight w:val="397"/>
          <w:jc w:val="center"/>
        </w:trPr>
        <w:tc>
          <w:tcPr>
            <w:tcW w:w="715" w:type="dxa"/>
            <w:shd w:val="clear" w:color="auto" w:fill="auto"/>
            <w:noWrap/>
            <w:vAlign w:val="center"/>
            <w:hideMark/>
          </w:tcPr>
          <w:p w14:paraId="6C056B4E"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12</w:t>
            </w:r>
          </w:p>
        </w:tc>
        <w:tc>
          <w:tcPr>
            <w:tcW w:w="992" w:type="dxa"/>
            <w:shd w:val="clear" w:color="auto" w:fill="auto"/>
            <w:vAlign w:val="center"/>
            <w:hideMark/>
          </w:tcPr>
          <w:p w14:paraId="26F28E6B"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嘉義縣</w:t>
            </w:r>
          </w:p>
        </w:tc>
        <w:tc>
          <w:tcPr>
            <w:tcW w:w="1396" w:type="dxa"/>
            <w:shd w:val="clear" w:color="auto" w:fill="auto"/>
            <w:noWrap/>
            <w:vAlign w:val="center"/>
            <w:hideMark/>
          </w:tcPr>
          <w:p w14:paraId="424E54BF" w14:textId="77777777" w:rsidR="009A2FAD" w:rsidRPr="00DC6B73" w:rsidRDefault="009A2FAD" w:rsidP="009A2FAD">
            <w:pPr>
              <w:ind w:rightChars="50" w:right="120"/>
              <w:jc w:val="right"/>
            </w:pPr>
            <w:r w:rsidRPr="00DC6B73">
              <w:t>450,000</w:t>
            </w:r>
          </w:p>
        </w:tc>
        <w:tc>
          <w:tcPr>
            <w:tcW w:w="1990" w:type="dxa"/>
            <w:shd w:val="clear" w:color="auto" w:fill="auto"/>
            <w:noWrap/>
            <w:vAlign w:val="center"/>
            <w:hideMark/>
          </w:tcPr>
          <w:p w14:paraId="5215EDDD"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2E532641"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46EF65D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5357EF5E" w14:textId="77777777" w:rsidTr="009A2FAD">
        <w:trPr>
          <w:cantSplit/>
          <w:trHeight w:val="397"/>
          <w:jc w:val="center"/>
        </w:trPr>
        <w:tc>
          <w:tcPr>
            <w:tcW w:w="715" w:type="dxa"/>
            <w:shd w:val="clear" w:color="auto" w:fill="auto"/>
            <w:noWrap/>
            <w:vAlign w:val="center"/>
            <w:hideMark/>
          </w:tcPr>
          <w:p w14:paraId="629DEA67"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13</w:t>
            </w:r>
          </w:p>
        </w:tc>
        <w:tc>
          <w:tcPr>
            <w:tcW w:w="992" w:type="dxa"/>
            <w:shd w:val="clear" w:color="auto" w:fill="auto"/>
            <w:vAlign w:val="center"/>
            <w:hideMark/>
          </w:tcPr>
          <w:p w14:paraId="5F3667E1"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嘉義市</w:t>
            </w:r>
          </w:p>
        </w:tc>
        <w:tc>
          <w:tcPr>
            <w:tcW w:w="1396" w:type="dxa"/>
            <w:shd w:val="clear" w:color="auto" w:fill="auto"/>
            <w:vAlign w:val="center"/>
            <w:hideMark/>
          </w:tcPr>
          <w:p w14:paraId="453C033F" w14:textId="77777777" w:rsidR="009A2FAD" w:rsidRPr="00DC6B73" w:rsidRDefault="009A2FAD" w:rsidP="009A2FAD">
            <w:pPr>
              <w:ind w:rightChars="50" w:right="120"/>
              <w:jc w:val="right"/>
            </w:pPr>
            <w:r w:rsidRPr="00DC6B73">
              <w:t>1,000,000</w:t>
            </w:r>
          </w:p>
        </w:tc>
        <w:tc>
          <w:tcPr>
            <w:tcW w:w="1990" w:type="dxa"/>
            <w:shd w:val="clear" w:color="auto" w:fill="auto"/>
            <w:noWrap/>
            <w:vAlign w:val="center"/>
            <w:hideMark/>
          </w:tcPr>
          <w:p w14:paraId="2A555FEE"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284DF15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5130AC8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224D44B8" w14:textId="77777777" w:rsidTr="009A2FAD">
        <w:trPr>
          <w:cantSplit/>
          <w:trHeight w:val="397"/>
          <w:jc w:val="center"/>
        </w:trPr>
        <w:tc>
          <w:tcPr>
            <w:tcW w:w="715" w:type="dxa"/>
            <w:shd w:val="clear" w:color="auto" w:fill="auto"/>
            <w:noWrap/>
            <w:vAlign w:val="center"/>
            <w:hideMark/>
          </w:tcPr>
          <w:p w14:paraId="6F86BCB1"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14</w:t>
            </w:r>
          </w:p>
        </w:tc>
        <w:tc>
          <w:tcPr>
            <w:tcW w:w="992" w:type="dxa"/>
            <w:shd w:val="clear" w:color="auto" w:fill="auto"/>
            <w:vAlign w:val="center"/>
            <w:hideMark/>
          </w:tcPr>
          <w:p w14:paraId="1F01C073"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臺南市</w:t>
            </w:r>
          </w:p>
        </w:tc>
        <w:tc>
          <w:tcPr>
            <w:tcW w:w="1396" w:type="dxa"/>
            <w:shd w:val="clear" w:color="auto" w:fill="auto"/>
            <w:noWrap/>
            <w:vAlign w:val="center"/>
            <w:hideMark/>
          </w:tcPr>
          <w:p w14:paraId="2140AFDB" w14:textId="77777777" w:rsidR="009A2FAD" w:rsidRPr="00DC6B73" w:rsidRDefault="009A2FAD" w:rsidP="009A2FAD">
            <w:pPr>
              <w:ind w:rightChars="50" w:right="120"/>
              <w:jc w:val="right"/>
            </w:pPr>
            <w:r w:rsidRPr="00DC6B73">
              <w:t>8,000,000</w:t>
            </w:r>
          </w:p>
        </w:tc>
        <w:tc>
          <w:tcPr>
            <w:tcW w:w="1990" w:type="dxa"/>
            <w:shd w:val="clear" w:color="auto" w:fill="auto"/>
            <w:noWrap/>
            <w:vAlign w:val="center"/>
            <w:hideMark/>
          </w:tcPr>
          <w:p w14:paraId="49A72140"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2BB3730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1E50F17F"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2649BF0C" w14:textId="77777777" w:rsidTr="009A2FAD">
        <w:trPr>
          <w:cantSplit/>
          <w:trHeight w:val="397"/>
          <w:jc w:val="center"/>
        </w:trPr>
        <w:tc>
          <w:tcPr>
            <w:tcW w:w="715" w:type="dxa"/>
            <w:shd w:val="clear" w:color="auto" w:fill="auto"/>
            <w:noWrap/>
            <w:vAlign w:val="center"/>
            <w:hideMark/>
          </w:tcPr>
          <w:p w14:paraId="09520770"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15</w:t>
            </w:r>
          </w:p>
        </w:tc>
        <w:tc>
          <w:tcPr>
            <w:tcW w:w="992" w:type="dxa"/>
            <w:shd w:val="clear" w:color="auto" w:fill="auto"/>
            <w:vAlign w:val="center"/>
            <w:hideMark/>
          </w:tcPr>
          <w:p w14:paraId="2AF3F6D5"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高雄市</w:t>
            </w:r>
          </w:p>
        </w:tc>
        <w:tc>
          <w:tcPr>
            <w:tcW w:w="1396" w:type="dxa"/>
            <w:shd w:val="clear" w:color="auto" w:fill="auto"/>
            <w:noWrap/>
            <w:vAlign w:val="center"/>
            <w:hideMark/>
          </w:tcPr>
          <w:p w14:paraId="6C51041F" w14:textId="77777777" w:rsidR="009A2FAD" w:rsidRPr="00DC6B73" w:rsidRDefault="009A2FAD" w:rsidP="009A2FAD">
            <w:pPr>
              <w:ind w:rightChars="50" w:right="120"/>
              <w:jc w:val="right"/>
            </w:pPr>
            <w:r w:rsidRPr="00DC6B73">
              <w:t>13,500,000</w:t>
            </w:r>
          </w:p>
        </w:tc>
        <w:tc>
          <w:tcPr>
            <w:tcW w:w="1990" w:type="dxa"/>
            <w:shd w:val="clear" w:color="auto" w:fill="auto"/>
            <w:noWrap/>
            <w:vAlign w:val="center"/>
            <w:hideMark/>
          </w:tcPr>
          <w:p w14:paraId="7B1802AF"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632BE34A"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25BB877E"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52585D4" w14:textId="77777777" w:rsidTr="009A2FAD">
        <w:trPr>
          <w:cantSplit/>
          <w:trHeight w:val="397"/>
          <w:jc w:val="center"/>
        </w:trPr>
        <w:tc>
          <w:tcPr>
            <w:tcW w:w="715" w:type="dxa"/>
            <w:shd w:val="clear" w:color="auto" w:fill="auto"/>
            <w:noWrap/>
            <w:vAlign w:val="center"/>
            <w:hideMark/>
          </w:tcPr>
          <w:p w14:paraId="7632F3C4"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16</w:t>
            </w:r>
          </w:p>
        </w:tc>
        <w:tc>
          <w:tcPr>
            <w:tcW w:w="992" w:type="dxa"/>
            <w:shd w:val="clear" w:color="auto" w:fill="auto"/>
            <w:vAlign w:val="center"/>
            <w:hideMark/>
          </w:tcPr>
          <w:p w14:paraId="1BBEA030"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屏東縣</w:t>
            </w:r>
          </w:p>
        </w:tc>
        <w:tc>
          <w:tcPr>
            <w:tcW w:w="1396" w:type="dxa"/>
            <w:shd w:val="clear" w:color="auto" w:fill="auto"/>
            <w:noWrap/>
            <w:vAlign w:val="center"/>
            <w:hideMark/>
          </w:tcPr>
          <w:p w14:paraId="7B14202F" w14:textId="77777777" w:rsidR="009A2FAD" w:rsidRPr="00DC6B73" w:rsidRDefault="009A2FAD" w:rsidP="009A2FAD">
            <w:pPr>
              <w:ind w:rightChars="50" w:right="120"/>
              <w:jc w:val="right"/>
            </w:pPr>
            <w:r w:rsidRPr="00DC6B73">
              <w:t>2,500,000</w:t>
            </w:r>
          </w:p>
        </w:tc>
        <w:tc>
          <w:tcPr>
            <w:tcW w:w="1990" w:type="dxa"/>
            <w:shd w:val="clear" w:color="auto" w:fill="auto"/>
            <w:noWrap/>
            <w:vAlign w:val="center"/>
            <w:hideMark/>
          </w:tcPr>
          <w:p w14:paraId="4E23A79B"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48E1BAF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16CDEDB9"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EE47F9B" w14:textId="77777777" w:rsidTr="009A2FAD">
        <w:trPr>
          <w:cantSplit/>
          <w:trHeight w:val="397"/>
          <w:jc w:val="center"/>
        </w:trPr>
        <w:tc>
          <w:tcPr>
            <w:tcW w:w="715" w:type="dxa"/>
            <w:shd w:val="clear" w:color="auto" w:fill="auto"/>
            <w:noWrap/>
            <w:vAlign w:val="center"/>
            <w:hideMark/>
          </w:tcPr>
          <w:p w14:paraId="3B8C1BFD"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17</w:t>
            </w:r>
          </w:p>
        </w:tc>
        <w:tc>
          <w:tcPr>
            <w:tcW w:w="992" w:type="dxa"/>
            <w:shd w:val="clear" w:color="auto" w:fill="auto"/>
            <w:vAlign w:val="center"/>
            <w:hideMark/>
          </w:tcPr>
          <w:p w14:paraId="091A8A10"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宜蘭縣</w:t>
            </w:r>
          </w:p>
        </w:tc>
        <w:tc>
          <w:tcPr>
            <w:tcW w:w="1396" w:type="dxa"/>
            <w:shd w:val="clear" w:color="auto" w:fill="auto"/>
            <w:noWrap/>
            <w:vAlign w:val="center"/>
            <w:hideMark/>
          </w:tcPr>
          <w:p w14:paraId="5A2F306C" w14:textId="77777777" w:rsidR="009A2FAD" w:rsidRPr="00DC6B73" w:rsidRDefault="009A2FAD" w:rsidP="009A2FAD">
            <w:pPr>
              <w:ind w:rightChars="50" w:right="120"/>
              <w:jc w:val="right"/>
            </w:pPr>
            <w:r w:rsidRPr="00DC6B73">
              <w:t>1,700,000</w:t>
            </w:r>
          </w:p>
        </w:tc>
        <w:tc>
          <w:tcPr>
            <w:tcW w:w="1990" w:type="dxa"/>
            <w:shd w:val="clear" w:color="auto" w:fill="auto"/>
            <w:noWrap/>
            <w:vAlign w:val="center"/>
            <w:hideMark/>
          </w:tcPr>
          <w:p w14:paraId="5F618A4E"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3C03C1D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772FC6A4"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084B742" w14:textId="77777777" w:rsidTr="009A2FAD">
        <w:trPr>
          <w:cantSplit/>
          <w:trHeight w:val="397"/>
          <w:jc w:val="center"/>
        </w:trPr>
        <w:tc>
          <w:tcPr>
            <w:tcW w:w="715" w:type="dxa"/>
            <w:shd w:val="clear" w:color="auto" w:fill="auto"/>
            <w:noWrap/>
            <w:vAlign w:val="center"/>
            <w:hideMark/>
          </w:tcPr>
          <w:p w14:paraId="1F004B3B"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18</w:t>
            </w:r>
          </w:p>
        </w:tc>
        <w:tc>
          <w:tcPr>
            <w:tcW w:w="992" w:type="dxa"/>
            <w:shd w:val="clear" w:color="auto" w:fill="auto"/>
            <w:noWrap/>
            <w:vAlign w:val="center"/>
            <w:hideMark/>
          </w:tcPr>
          <w:p w14:paraId="6952DBE4"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花蓮縣</w:t>
            </w:r>
          </w:p>
        </w:tc>
        <w:tc>
          <w:tcPr>
            <w:tcW w:w="1396" w:type="dxa"/>
            <w:shd w:val="clear" w:color="auto" w:fill="auto"/>
            <w:noWrap/>
            <w:vAlign w:val="center"/>
            <w:hideMark/>
          </w:tcPr>
          <w:p w14:paraId="2ACAA248" w14:textId="77777777" w:rsidR="009A2FAD" w:rsidRPr="00DC6B73" w:rsidRDefault="009A2FAD" w:rsidP="009A2FAD">
            <w:pPr>
              <w:ind w:rightChars="50" w:right="120"/>
              <w:jc w:val="right"/>
            </w:pPr>
            <w:r w:rsidRPr="00DC6B73">
              <w:t>350,000</w:t>
            </w:r>
          </w:p>
        </w:tc>
        <w:tc>
          <w:tcPr>
            <w:tcW w:w="1990" w:type="dxa"/>
            <w:shd w:val="clear" w:color="auto" w:fill="auto"/>
            <w:noWrap/>
            <w:vAlign w:val="center"/>
            <w:hideMark/>
          </w:tcPr>
          <w:p w14:paraId="3AC05F93"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011F65D2"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2C91CD7B"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53B37900" w14:textId="77777777" w:rsidTr="009A2FAD">
        <w:trPr>
          <w:cantSplit/>
          <w:trHeight w:val="397"/>
          <w:jc w:val="center"/>
        </w:trPr>
        <w:tc>
          <w:tcPr>
            <w:tcW w:w="715" w:type="dxa"/>
            <w:shd w:val="clear" w:color="auto" w:fill="auto"/>
            <w:noWrap/>
            <w:vAlign w:val="center"/>
            <w:hideMark/>
          </w:tcPr>
          <w:p w14:paraId="2E774092"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19</w:t>
            </w:r>
          </w:p>
        </w:tc>
        <w:tc>
          <w:tcPr>
            <w:tcW w:w="992" w:type="dxa"/>
            <w:shd w:val="clear" w:color="auto" w:fill="auto"/>
            <w:noWrap/>
            <w:vAlign w:val="center"/>
            <w:hideMark/>
          </w:tcPr>
          <w:p w14:paraId="2FF4FE53"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臺東縣</w:t>
            </w:r>
          </w:p>
        </w:tc>
        <w:tc>
          <w:tcPr>
            <w:tcW w:w="1396" w:type="dxa"/>
            <w:shd w:val="clear" w:color="auto" w:fill="auto"/>
            <w:noWrap/>
            <w:vAlign w:val="center"/>
            <w:hideMark/>
          </w:tcPr>
          <w:p w14:paraId="64CD9576" w14:textId="77777777" w:rsidR="009A2FAD" w:rsidRPr="00DC6B73" w:rsidRDefault="009A2FAD" w:rsidP="009A2FAD">
            <w:pPr>
              <w:ind w:rightChars="50" w:right="120"/>
              <w:jc w:val="right"/>
            </w:pPr>
            <w:r w:rsidRPr="00DC6B73">
              <w:t>550,000</w:t>
            </w:r>
          </w:p>
        </w:tc>
        <w:tc>
          <w:tcPr>
            <w:tcW w:w="1990" w:type="dxa"/>
            <w:shd w:val="clear" w:color="auto" w:fill="auto"/>
            <w:noWrap/>
            <w:vAlign w:val="center"/>
            <w:hideMark/>
          </w:tcPr>
          <w:p w14:paraId="3DEBAB81"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151F5353"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6DCC5A5C"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47AB0D39" w14:textId="77777777" w:rsidTr="009A2FAD">
        <w:trPr>
          <w:cantSplit/>
          <w:trHeight w:val="397"/>
          <w:jc w:val="center"/>
        </w:trPr>
        <w:tc>
          <w:tcPr>
            <w:tcW w:w="715" w:type="dxa"/>
            <w:shd w:val="clear" w:color="auto" w:fill="auto"/>
            <w:noWrap/>
            <w:vAlign w:val="center"/>
            <w:hideMark/>
          </w:tcPr>
          <w:p w14:paraId="2735DF53"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20</w:t>
            </w:r>
          </w:p>
        </w:tc>
        <w:tc>
          <w:tcPr>
            <w:tcW w:w="992" w:type="dxa"/>
            <w:shd w:val="clear" w:color="auto" w:fill="auto"/>
            <w:noWrap/>
            <w:vAlign w:val="center"/>
            <w:hideMark/>
          </w:tcPr>
          <w:p w14:paraId="58C54353"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澎湖縣</w:t>
            </w:r>
          </w:p>
        </w:tc>
        <w:tc>
          <w:tcPr>
            <w:tcW w:w="1396" w:type="dxa"/>
            <w:shd w:val="clear" w:color="auto" w:fill="auto"/>
            <w:noWrap/>
            <w:vAlign w:val="center"/>
            <w:hideMark/>
          </w:tcPr>
          <w:p w14:paraId="22B4AEA1" w14:textId="77777777" w:rsidR="009A2FAD" w:rsidRPr="00DC6B73" w:rsidRDefault="009A2FAD" w:rsidP="009A2FAD">
            <w:pPr>
              <w:ind w:rightChars="50" w:right="120"/>
              <w:jc w:val="right"/>
            </w:pPr>
            <w:r w:rsidRPr="00DC6B73">
              <w:t>50,000</w:t>
            </w:r>
          </w:p>
        </w:tc>
        <w:tc>
          <w:tcPr>
            <w:tcW w:w="1990" w:type="dxa"/>
            <w:shd w:val="clear" w:color="auto" w:fill="auto"/>
            <w:noWrap/>
            <w:vAlign w:val="center"/>
            <w:hideMark/>
          </w:tcPr>
          <w:p w14:paraId="089C2A69"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6A13C267"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1315D578"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9E0CBB2" w14:textId="77777777" w:rsidTr="009A2FAD">
        <w:trPr>
          <w:cantSplit/>
          <w:trHeight w:val="397"/>
          <w:jc w:val="center"/>
        </w:trPr>
        <w:tc>
          <w:tcPr>
            <w:tcW w:w="715" w:type="dxa"/>
            <w:shd w:val="clear" w:color="auto" w:fill="auto"/>
            <w:noWrap/>
            <w:vAlign w:val="center"/>
            <w:hideMark/>
          </w:tcPr>
          <w:p w14:paraId="08271921"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21</w:t>
            </w:r>
          </w:p>
        </w:tc>
        <w:tc>
          <w:tcPr>
            <w:tcW w:w="992" w:type="dxa"/>
            <w:shd w:val="clear" w:color="auto" w:fill="auto"/>
            <w:vAlign w:val="center"/>
            <w:hideMark/>
          </w:tcPr>
          <w:p w14:paraId="5EFBBD29"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金門縣</w:t>
            </w:r>
          </w:p>
        </w:tc>
        <w:tc>
          <w:tcPr>
            <w:tcW w:w="1396" w:type="dxa"/>
            <w:shd w:val="clear" w:color="auto" w:fill="auto"/>
            <w:noWrap/>
            <w:vAlign w:val="center"/>
            <w:hideMark/>
          </w:tcPr>
          <w:p w14:paraId="7A94B43E" w14:textId="77777777" w:rsidR="009A2FAD" w:rsidRPr="00DC6B73" w:rsidRDefault="009A2FAD" w:rsidP="009A2FAD">
            <w:pPr>
              <w:ind w:rightChars="50" w:right="120"/>
              <w:jc w:val="right"/>
            </w:pPr>
            <w:r w:rsidRPr="00DC6B73">
              <w:t>50,000</w:t>
            </w:r>
          </w:p>
        </w:tc>
        <w:tc>
          <w:tcPr>
            <w:tcW w:w="1990" w:type="dxa"/>
            <w:shd w:val="clear" w:color="auto" w:fill="auto"/>
            <w:noWrap/>
            <w:vAlign w:val="center"/>
            <w:hideMark/>
          </w:tcPr>
          <w:p w14:paraId="35D3B35F"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15951F4D"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14DE9402"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E648190" w14:textId="77777777" w:rsidTr="009A2FAD">
        <w:trPr>
          <w:cantSplit/>
          <w:trHeight w:val="397"/>
          <w:jc w:val="center"/>
        </w:trPr>
        <w:tc>
          <w:tcPr>
            <w:tcW w:w="715" w:type="dxa"/>
            <w:shd w:val="clear" w:color="auto" w:fill="auto"/>
            <w:noWrap/>
            <w:vAlign w:val="center"/>
            <w:hideMark/>
          </w:tcPr>
          <w:p w14:paraId="7FF343A0" w14:textId="77777777" w:rsidR="009A2FAD" w:rsidRPr="00DC6B73" w:rsidRDefault="009A2FAD" w:rsidP="009A2FAD">
            <w:pPr>
              <w:widowControl/>
              <w:spacing w:line="440" w:lineRule="exact"/>
              <w:jc w:val="center"/>
              <w:rPr>
                <w:rFonts w:eastAsia="標楷體"/>
                <w:bCs/>
                <w:kern w:val="0"/>
                <w:szCs w:val="24"/>
              </w:rPr>
            </w:pPr>
            <w:r w:rsidRPr="00DC6B73">
              <w:rPr>
                <w:rFonts w:eastAsia="標楷體"/>
                <w:bCs/>
                <w:kern w:val="0"/>
                <w:szCs w:val="24"/>
              </w:rPr>
              <w:t>22</w:t>
            </w:r>
          </w:p>
        </w:tc>
        <w:tc>
          <w:tcPr>
            <w:tcW w:w="992" w:type="dxa"/>
            <w:shd w:val="clear" w:color="auto" w:fill="auto"/>
            <w:vAlign w:val="center"/>
            <w:hideMark/>
          </w:tcPr>
          <w:p w14:paraId="32765AC5" w14:textId="77777777" w:rsidR="009A2FAD" w:rsidRPr="00DC6B73" w:rsidRDefault="009A2FAD" w:rsidP="009A2FAD">
            <w:pPr>
              <w:spacing w:line="440" w:lineRule="exact"/>
              <w:jc w:val="center"/>
              <w:rPr>
                <w:rFonts w:ascii="標楷體" w:eastAsia="標楷體" w:hAnsi="標楷體" w:cs="新細明體"/>
                <w:szCs w:val="24"/>
              </w:rPr>
            </w:pPr>
            <w:r w:rsidRPr="00DC6B73">
              <w:rPr>
                <w:rFonts w:ascii="標楷體" w:eastAsia="標楷體" w:hAnsi="標楷體" w:hint="eastAsia"/>
                <w:szCs w:val="24"/>
              </w:rPr>
              <w:t>連江縣</w:t>
            </w:r>
          </w:p>
        </w:tc>
        <w:tc>
          <w:tcPr>
            <w:tcW w:w="1396" w:type="dxa"/>
            <w:shd w:val="clear" w:color="auto" w:fill="auto"/>
            <w:noWrap/>
            <w:vAlign w:val="center"/>
            <w:hideMark/>
          </w:tcPr>
          <w:p w14:paraId="018504F9" w14:textId="77777777" w:rsidR="009A2FAD" w:rsidRPr="00DC6B73" w:rsidRDefault="009A2FAD" w:rsidP="009A2FAD">
            <w:pPr>
              <w:ind w:rightChars="50" w:right="120"/>
              <w:jc w:val="right"/>
            </w:pPr>
            <w:r w:rsidRPr="00DC6B73">
              <w:t>30,000</w:t>
            </w:r>
          </w:p>
        </w:tc>
        <w:tc>
          <w:tcPr>
            <w:tcW w:w="1990" w:type="dxa"/>
            <w:shd w:val="clear" w:color="auto" w:fill="auto"/>
            <w:noWrap/>
            <w:vAlign w:val="center"/>
            <w:hideMark/>
          </w:tcPr>
          <w:p w14:paraId="671C69EB" w14:textId="77777777" w:rsidR="009A2FAD" w:rsidRPr="00DC6B73" w:rsidRDefault="009A2FAD" w:rsidP="009A2FAD">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06" w:type="dxa"/>
            <w:shd w:val="clear" w:color="auto" w:fill="auto"/>
            <w:noWrap/>
            <w:vAlign w:val="center"/>
            <w:hideMark/>
          </w:tcPr>
          <w:p w14:paraId="481855AE"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791" w:type="dxa"/>
            <w:shd w:val="clear" w:color="auto" w:fill="auto"/>
            <w:noWrap/>
            <w:vAlign w:val="center"/>
            <w:hideMark/>
          </w:tcPr>
          <w:p w14:paraId="689BDC6F" w14:textId="77777777" w:rsidR="009A2FAD" w:rsidRPr="00DC6B73" w:rsidRDefault="009A2FAD" w:rsidP="009A2FAD">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6A8FC8B5" w14:textId="77777777" w:rsidTr="00683CF9">
        <w:trPr>
          <w:cantSplit/>
          <w:trHeight w:val="397"/>
          <w:jc w:val="center"/>
        </w:trPr>
        <w:tc>
          <w:tcPr>
            <w:tcW w:w="1707" w:type="dxa"/>
            <w:gridSpan w:val="2"/>
            <w:shd w:val="clear" w:color="auto" w:fill="auto"/>
            <w:noWrap/>
            <w:vAlign w:val="center"/>
          </w:tcPr>
          <w:p w14:paraId="30CB5917" w14:textId="77777777" w:rsidR="007F2E2C" w:rsidRPr="00DC6B73" w:rsidRDefault="007F2E2C" w:rsidP="00C85970">
            <w:pPr>
              <w:spacing w:line="440" w:lineRule="exact"/>
              <w:jc w:val="center"/>
              <w:rPr>
                <w:rFonts w:ascii="標楷體" w:eastAsia="標楷體" w:hAnsi="標楷體"/>
                <w:szCs w:val="24"/>
              </w:rPr>
            </w:pPr>
            <w:r w:rsidRPr="00DC6B73">
              <w:rPr>
                <w:rFonts w:ascii="標楷體" w:eastAsia="標楷體" w:hAnsi="標楷體" w:hint="eastAsia"/>
                <w:szCs w:val="24"/>
                <w:lang w:eastAsia="zh-HK"/>
              </w:rPr>
              <w:t>合計</w:t>
            </w:r>
          </w:p>
        </w:tc>
        <w:tc>
          <w:tcPr>
            <w:tcW w:w="1396" w:type="dxa"/>
            <w:shd w:val="clear" w:color="auto" w:fill="auto"/>
            <w:noWrap/>
            <w:vAlign w:val="center"/>
          </w:tcPr>
          <w:p w14:paraId="042590CA" w14:textId="77777777" w:rsidR="007F2E2C" w:rsidRPr="00DC6B73" w:rsidRDefault="00A827AB" w:rsidP="00683CF9">
            <w:pPr>
              <w:ind w:rightChars="50" w:right="120"/>
              <w:jc w:val="right"/>
              <w:rPr>
                <w:highlight w:val="yellow"/>
              </w:rPr>
            </w:pPr>
            <w:r w:rsidRPr="00DC6B73">
              <w:rPr>
                <w:rFonts w:hint="eastAsia"/>
              </w:rPr>
              <w:t>72,000,000</w:t>
            </w:r>
          </w:p>
        </w:tc>
        <w:tc>
          <w:tcPr>
            <w:tcW w:w="1990" w:type="dxa"/>
            <w:shd w:val="clear" w:color="auto" w:fill="auto"/>
            <w:noWrap/>
            <w:vAlign w:val="center"/>
          </w:tcPr>
          <w:p w14:paraId="30304929" w14:textId="77777777" w:rsidR="007F2E2C" w:rsidRPr="00DC6B73" w:rsidRDefault="007F2E2C" w:rsidP="00C85970">
            <w:pPr>
              <w:widowControl/>
              <w:spacing w:line="440" w:lineRule="exact"/>
              <w:jc w:val="center"/>
              <w:rPr>
                <w:rFonts w:eastAsia="標楷體"/>
                <w:kern w:val="0"/>
                <w:szCs w:val="24"/>
              </w:rPr>
            </w:pPr>
          </w:p>
        </w:tc>
        <w:tc>
          <w:tcPr>
            <w:tcW w:w="1606" w:type="dxa"/>
            <w:shd w:val="clear" w:color="auto" w:fill="auto"/>
            <w:noWrap/>
            <w:vAlign w:val="center"/>
          </w:tcPr>
          <w:p w14:paraId="47737114" w14:textId="77777777" w:rsidR="007F2E2C" w:rsidRPr="00DC6B73" w:rsidRDefault="007F2E2C" w:rsidP="00C85970">
            <w:pPr>
              <w:widowControl/>
              <w:spacing w:line="440" w:lineRule="exact"/>
              <w:jc w:val="center"/>
              <w:rPr>
                <w:rFonts w:eastAsia="標楷體"/>
                <w:kern w:val="0"/>
                <w:szCs w:val="24"/>
              </w:rPr>
            </w:pPr>
          </w:p>
        </w:tc>
        <w:tc>
          <w:tcPr>
            <w:tcW w:w="1791" w:type="dxa"/>
            <w:shd w:val="clear" w:color="auto" w:fill="auto"/>
            <w:noWrap/>
            <w:vAlign w:val="center"/>
          </w:tcPr>
          <w:p w14:paraId="32C5D52C" w14:textId="77777777" w:rsidR="007F2E2C" w:rsidRPr="00DC6B73" w:rsidRDefault="007F2E2C" w:rsidP="00C85970">
            <w:pPr>
              <w:widowControl/>
              <w:spacing w:line="440" w:lineRule="exact"/>
              <w:jc w:val="center"/>
              <w:rPr>
                <w:rFonts w:eastAsia="標楷體"/>
                <w:kern w:val="0"/>
                <w:szCs w:val="24"/>
              </w:rPr>
            </w:pPr>
          </w:p>
        </w:tc>
      </w:tr>
    </w:tbl>
    <w:p w14:paraId="2913ABC9" w14:textId="77777777" w:rsidR="00C37D99" w:rsidRPr="00DC6B73" w:rsidRDefault="00F366F8" w:rsidP="00C37D99">
      <w:pPr>
        <w:ind w:left="708" w:hangingChars="295" w:hanging="708"/>
        <w:rPr>
          <w:rFonts w:eastAsia="標楷體"/>
          <w:b/>
          <w:sz w:val="32"/>
          <w:szCs w:val="32"/>
        </w:rPr>
        <w:sectPr w:rsidR="00C37D99" w:rsidRPr="00DC6B73" w:rsidSect="00C37D99">
          <w:footerReference w:type="even" r:id="rId24"/>
          <w:footerReference w:type="default" r:id="rId25"/>
          <w:pgSz w:w="11906" w:h="16838" w:code="9"/>
          <w:pgMar w:top="1440" w:right="1800" w:bottom="1440" w:left="1800" w:header="851" w:footer="992" w:gutter="0"/>
          <w:cols w:space="425"/>
          <w:docGrid w:type="lines" w:linePitch="360"/>
        </w:sectPr>
      </w:pPr>
      <w:r w:rsidRPr="00DC6B73">
        <w:rPr>
          <w:rFonts w:eastAsia="標楷體" w:hint="eastAsia"/>
          <w:szCs w:val="28"/>
          <w:lang w:eastAsia="zh-HK"/>
        </w:rPr>
        <w:t>備註</w:t>
      </w:r>
      <w:r w:rsidRPr="00DC6B73">
        <w:rPr>
          <w:rFonts w:ascii="標楷體" w:eastAsia="標楷體" w:hAnsi="標楷體" w:hint="eastAsia"/>
          <w:szCs w:val="28"/>
          <w:lang w:eastAsia="zh-HK"/>
        </w:rPr>
        <w:t>：</w:t>
      </w:r>
      <w:r w:rsidRPr="00DC6B73">
        <w:rPr>
          <w:rFonts w:eastAsia="標楷體" w:hint="eastAsia"/>
          <w:b/>
          <w:szCs w:val="28"/>
          <w:u w:val="single"/>
          <w:lang w:eastAsia="zh-HK"/>
        </w:rPr>
        <w:t>替代治療給</w:t>
      </w:r>
      <w:r w:rsidRPr="00DC6B73">
        <w:rPr>
          <w:rFonts w:eastAsia="標楷體" w:hint="eastAsia"/>
          <w:b/>
          <w:szCs w:val="28"/>
          <w:u w:val="single"/>
        </w:rPr>
        <w:t>藥</w:t>
      </w:r>
      <w:r w:rsidRPr="00DC6B73">
        <w:rPr>
          <w:rFonts w:eastAsia="標楷體" w:hint="eastAsia"/>
          <w:b/>
          <w:szCs w:val="28"/>
          <w:u w:val="single"/>
          <w:lang w:eastAsia="zh-HK"/>
        </w:rPr>
        <w:t>服務費</w:t>
      </w:r>
      <w:r w:rsidRPr="00DC6B73">
        <w:rPr>
          <w:rFonts w:eastAsia="標楷體" w:hint="eastAsia"/>
          <w:b/>
          <w:szCs w:val="28"/>
          <w:u w:val="single"/>
        </w:rPr>
        <w:t>、</w:t>
      </w:r>
      <w:r w:rsidRPr="00DC6B73">
        <w:rPr>
          <w:rFonts w:eastAsia="標楷體" w:hint="eastAsia"/>
          <w:b/>
          <w:szCs w:val="28"/>
          <w:u w:val="single"/>
          <w:lang w:eastAsia="zh-HK"/>
        </w:rPr>
        <w:t>丁基原啡因藥品費</w:t>
      </w:r>
      <w:r w:rsidRPr="00DC6B73">
        <w:rPr>
          <w:rFonts w:eastAsia="標楷體" w:hint="eastAsia"/>
          <w:b/>
          <w:szCs w:val="28"/>
          <w:u w:val="single"/>
        </w:rPr>
        <w:t>，</w:t>
      </w:r>
      <w:r w:rsidRPr="00DC6B73">
        <w:rPr>
          <w:rFonts w:eastAsia="標楷體" w:hint="eastAsia"/>
          <w:b/>
          <w:szCs w:val="28"/>
          <w:u w:val="single"/>
          <w:lang w:eastAsia="zh-HK"/>
        </w:rPr>
        <w:t>由公務預算補助</w:t>
      </w:r>
      <w:r w:rsidRPr="00DC6B73">
        <w:rPr>
          <w:rFonts w:eastAsia="標楷體" w:hint="eastAsia"/>
          <w:szCs w:val="28"/>
        </w:rPr>
        <w:t>，</w:t>
      </w:r>
      <w:r w:rsidRPr="00DC6B73">
        <w:rPr>
          <w:rFonts w:eastAsia="標楷體" w:hint="eastAsia"/>
          <w:szCs w:val="28"/>
          <w:lang w:eastAsia="zh-HK"/>
        </w:rPr>
        <w:t>其餘各項處置費用，由毒防基金補助</w:t>
      </w:r>
      <w:r w:rsidRPr="00DC6B73">
        <w:rPr>
          <w:rFonts w:eastAsia="標楷體" w:hint="eastAsia"/>
          <w:szCs w:val="28"/>
        </w:rPr>
        <w:t>。</w:t>
      </w:r>
    </w:p>
    <w:p w14:paraId="72B2044D" w14:textId="77777777" w:rsidR="00C37D99" w:rsidRPr="00DC6B73" w:rsidRDefault="007330A4" w:rsidP="00454F65">
      <w:pPr>
        <w:spacing w:line="480" w:lineRule="exact"/>
        <w:jc w:val="both"/>
        <w:rPr>
          <w:rFonts w:eastAsia="標楷體"/>
          <w:bCs/>
          <w:kern w:val="0"/>
          <w:sz w:val="32"/>
          <w:szCs w:val="32"/>
        </w:rPr>
      </w:pPr>
      <w:r w:rsidRPr="00DC6B73">
        <w:rPr>
          <w:rFonts w:eastAsia="標楷體"/>
          <w:b/>
          <w:bCs/>
          <w:noProof/>
          <w:kern w:val="0"/>
          <w:sz w:val="32"/>
          <w:szCs w:val="32"/>
        </w:rPr>
        <mc:AlternateContent>
          <mc:Choice Requires="wps">
            <w:drawing>
              <wp:anchor distT="0" distB="0" distL="114300" distR="114300" simplePos="0" relativeHeight="251672064" behindDoc="0" locked="0" layoutInCell="1" allowOverlap="1" wp14:anchorId="2493AA24" wp14:editId="4FF2DC6D">
                <wp:simplePos x="0" y="0"/>
                <wp:positionH relativeFrom="column">
                  <wp:posOffset>4518025</wp:posOffset>
                </wp:positionH>
                <wp:positionV relativeFrom="paragraph">
                  <wp:posOffset>-352425</wp:posOffset>
                </wp:positionV>
                <wp:extent cx="746125" cy="342900"/>
                <wp:effectExtent l="0" t="0" r="0" b="0"/>
                <wp:wrapNone/>
                <wp:docPr id="7"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62560D69" w14:textId="77777777" w:rsidR="009F4AFA" w:rsidRPr="00B66F7E" w:rsidRDefault="009F4AFA" w:rsidP="00C37D99">
                            <w:pPr>
                              <w:jc w:val="center"/>
                              <w:rPr>
                                <w:rFonts w:eastAsia="標楷體"/>
                              </w:rPr>
                            </w:pPr>
                            <w:r w:rsidRPr="00B66F7E">
                              <w:rPr>
                                <w:rFonts w:eastAsia="標楷體"/>
                              </w:rPr>
                              <w:t>附件</w:t>
                            </w:r>
                            <w:r w:rsidRPr="00F77C85">
                              <w:rPr>
                                <w:rFonts w:eastAsia="標楷體"/>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AA24" id="_x0000_s1034" type="#_x0000_t202" style="position:absolute;left:0;text-align:left;margin-left:355.75pt;margin-top:-27.75pt;width:58.75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">
                <v:textbox>
                  <w:txbxContent>
                    <w:p w14:paraId="62560D69" w14:textId="77777777" w:rsidR="009F4AFA" w:rsidRPr="00B66F7E" w:rsidRDefault="009F4AFA" w:rsidP="00C37D99">
                      <w:pPr>
                        <w:jc w:val="center"/>
                        <w:rPr>
                          <w:rFonts w:eastAsia="標楷體"/>
                        </w:rPr>
                      </w:pPr>
                      <w:r w:rsidRPr="00B66F7E">
                        <w:rPr>
                          <w:rFonts w:eastAsia="標楷體"/>
                        </w:rPr>
                        <w:t>附件</w:t>
                      </w:r>
                      <w:r w:rsidRPr="00F77C85">
                        <w:rPr>
                          <w:rFonts w:eastAsia="標楷體"/>
                        </w:rPr>
                        <w:t>9</w:t>
                      </w:r>
                    </w:p>
                  </w:txbxContent>
                </v:textbox>
              </v:shape>
            </w:pict>
          </mc:Fallback>
        </mc:AlternateContent>
      </w:r>
      <w:r w:rsidR="00C37D99" w:rsidRPr="00DC6B73">
        <w:rPr>
          <w:rFonts w:eastAsia="標楷體"/>
          <w:b/>
          <w:sz w:val="32"/>
          <w:szCs w:val="32"/>
        </w:rPr>
        <w:t>1</w:t>
      </w:r>
      <w:r w:rsidR="001715FF" w:rsidRPr="00DC6B73">
        <w:rPr>
          <w:rFonts w:eastAsia="標楷體" w:hint="eastAsia"/>
          <w:b/>
          <w:sz w:val="32"/>
          <w:szCs w:val="32"/>
        </w:rPr>
        <w:t>1</w:t>
      </w:r>
      <w:r w:rsidR="003A14CF" w:rsidRPr="00DC6B73">
        <w:rPr>
          <w:rFonts w:eastAsia="標楷體" w:hint="eastAsia"/>
          <w:b/>
          <w:sz w:val="32"/>
          <w:szCs w:val="32"/>
        </w:rPr>
        <w:t>1</w:t>
      </w:r>
      <w:r w:rsidR="00C37D99" w:rsidRPr="00DC6B73">
        <w:rPr>
          <w:rFonts w:eastAsia="標楷體"/>
          <w:b/>
          <w:sz w:val="32"/>
          <w:szCs w:val="32"/>
          <w:lang w:eastAsia="zh-HK"/>
        </w:rPr>
        <w:t>年度</w:t>
      </w:r>
      <w:r w:rsidR="00C37D99" w:rsidRPr="00DC6B73">
        <w:rPr>
          <w:rFonts w:eastAsia="標楷體"/>
          <w:b/>
          <w:sz w:val="32"/>
          <w:szCs w:val="32"/>
        </w:rPr>
        <w:t>藥癮</w:t>
      </w:r>
      <w:r w:rsidR="00C37D99" w:rsidRPr="00DC6B73">
        <w:rPr>
          <w:rFonts w:eastAsia="標楷體"/>
          <w:b/>
          <w:sz w:val="32"/>
          <w:szCs w:val="32"/>
          <w:lang w:eastAsia="zh-HK"/>
        </w:rPr>
        <w:t>治療費用補助方案經費</w:t>
      </w:r>
      <w:r w:rsidR="00C37D99" w:rsidRPr="00DC6B73">
        <w:rPr>
          <w:rFonts w:eastAsia="標楷體"/>
          <w:b/>
          <w:sz w:val="32"/>
          <w:szCs w:val="32"/>
        </w:rPr>
        <w:t>使用調查</w:t>
      </w:r>
      <w:r w:rsidR="00C37D99" w:rsidRPr="00DC6B73">
        <w:rPr>
          <w:rFonts w:eastAsia="標楷體"/>
          <w:b/>
          <w:sz w:val="32"/>
          <w:szCs w:val="32"/>
          <w:lang w:eastAsia="zh-HK"/>
        </w:rPr>
        <w:t>表</w:t>
      </w:r>
      <w:r w:rsidR="00C37D99" w:rsidRPr="00DC6B73">
        <w:rPr>
          <w:rFonts w:ascii="標楷體" w:eastAsia="標楷體" w:hAnsi="標楷體" w:hint="eastAsia"/>
          <w:b/>
          <w:sz w:val="32"/>
          <w:szCs w:val="32"/>
          <w:lang w:eastAsia="zh-HK"/>
        </w:rPr>
        <w:t>【毒防基金</w:t>
      </w:r>
      <w:r w:rsidR="00C37D99" w:rsidRPr="00DC6B73">
        <w:rPr>
          <w:rFonts w:ascii="標楷體" w:eastAsia="標楷體" w:hAnsi="標楷體" w:hint="eastAsia"/>
          <w:b/>
          <w:sz w:val="32"/>
          <w:szCs w:val="32"/>
        </w:rPr>
        <w:t>】</w:t>
      </w:r>
    </w:p>
    <w:p w14:paraId="325BE659" w14:textId="6E3B1C8F" w:rsidR="006C7DF5" w:rsidRPr="00DC6B73" w:rsidRDefault="00C37D99" w:rsidP="00C37D99">
      <w:pPr>
        <w:jc w:val="right"/>
        <w:rPr>
          <w:rFonts w:eastAsia="標楷體"/>
          <w:bCs/>
          <w:kern w:val="0"/>
          <w:szCs w:val="28"/>
          <w:lang w:eastAsia="zh-HK"/>
        </w:rPr>
      </w:pPr>
      <w:r w:rsidRPr="00DC6B73">
        <w:rPr>
          <w:rFonts w:eastAsia="標楷體" w:hint="eastAsia"/>
          <w:bCs/>
          <w:kern w:val="0"/>
          <w:szCs w:val="28"/>
          <w:lang w:eastAsia="zh-HK"/>
        </w:rPr>
        <w:t>統計</w:t>
      </w:r>
      <w:r w:rsidR="006C7DF5" w:rsidRPr="00DC6B73">
        <w:rPr>
          <w:rFonts w:eastAsia="標楷體" w:hint="eastAsia"/>
          <w:bCs/>
          <w:kern w:val="0"/>
          <w:szCs w:val="28"/>
          <w:lang w:eastAsia="zh-HK"/>
        </w:rPr>
        <w:t>期間</w:t>
      </w:r>
      <w:r w:rsidR="006C7DF5" w:rsidRPr="00DC6B73">
        <w:rPr>
          <w:rFonts w:eastAsia="標楷體" w:hint="eastAsia"/>
          <w:bCs/>
          <w:kern w:val="0"/>
          <w:szCs w:val="28"/>
        </w:rPr>
        <w:t>：</w:t>
      </w:r>
      <w:r w:rsidR="00C85970" w:rsidRPr="00DC6B73">
        <w:rPr>
          <w:rFonts w:eastAsia="標楷體"/>
          <w:bCs/>
          <w:kern w:val="0"/>
          <w:szCs w:val="28"/>
        </w:rPr>
        <w:t>11</w:t>
      </w:r>
      <w:r w:rsidR="003A14CF" w:rsidRPr="00DC6B73">
        <w:rPr>
          <w:rFonts w:eastAsia="標楷體" w:hint="eastAsia"/>
          <w:bCs/>
          <w:kern w:val="0"/>
          <w:szCs w:val="28"/>
        </w:rPr>
        <w:t>1</w:t>
      </w:r>
      <w:r w:rsidR="006C7DF5" w:rsidRPr="00DC6B73">
        <w:rPr>
          <w:rFonts w:eastAsia="標楷體" w:hint="eastAsia"/>
          <w:bCs/>
          <w:kern w:val="0"/>
          <w:szCs w:val="28"/>
          <w:lang w:eastAsia="zh-HK"/>
        </w:rPr>
        <w:t>年</w:t>
      </w:r>
      <w:r w:rsidR="006C7DF5" w:rsidRPr="00DC6B73">
        <w:rPr>
          <w:rFonts w:eastAsia="標楷體" w:hint="eastAsia"/>
          <w:bCs/>
          <w:kern w:val="0"/>
          <w:szCs w:val="28"/>
        </w:rPr>
        <w:t>1</w:t>
      </w:r>
      <w:r w:rsidR="006C7DF5" w:rsidRPr="00DC6B73">
        <w:rPr>
          <w:rFonts w:eastAsia="標楷體" w:hint="eastAsia"/>
          <w:bCs/>
          <w:kern w:val="0"/>
          <w:szCs w:val="28"/>
          <w:lang w:eastAsia="zh-HK"/>
        </w:rPr>
        <w:t>月</w:t>
      </w:r>
      <w:r w:rsidR="006C7DF5" w:rsidRPr="00DC6B73">
        <w:rPr>
          <w:rFonts w:eastAsia="標楷體" w:hint="eastAsia"/>
          <w:bCs/>
          <w:kern w:val="0"/>
          <w:szCs w:val="28"/>
        </w:rPr>
        <w:t>1</w:t>
      </w:r>
      <w:r w:rsidR="006C7DF5" w:rsidRPr="00DC6B73">
        <w:rPr>
          <w:rFonts w:eastAsia="標楷體" w:hint="eastAsia"/>
          <w:bCs/>
          <w:kern w:val="0"/>
          <w:szCs w:val="28"/>
          <w:lang w:eastAsia="zh-HK"/>
        </w:rPr>
        <w:t>日至</w:t>
      </w:r>
      <w:r w:rsidR="00C85970" w:rsidRPr="00DC6B73">
        <w:rPr>
          <w:rFonts w:eastAsia="標楷體"/>
          <w:bCs/>
          <w:kern w:val="0"/>
          <w:szCs w:val="28"/>
        </w:rPr>
        <w:t>11</w:t>
      </w:r>
      <w:r w:rsidR="003A14CF" w:rsidRPr="00DC6B73">
        <w:rPr>
          <w:rFonts w:eastAsia="標楷體" w:hint="eastAsia"/>
          <w:bCs/>
          <w:kern w:val="0"/>
          <w:szCs w:val="28"/>
        </w:rPr>
        <w:t>1</w:t>
      </w:r>
      <w:r w:rsidR="006C7DF5" w:rsidRPr="00DC6B73">
        <w:rPr>
          <w:rFonts w:eastAsia="標楷體" w:hint="eastAsia"/>
          <w:bCs/>
          <w:kern w:val="0"/>
          <w:szCs w:val="28"/>
          <w:lang w:eastAsia="zh-HK"/>
        </w:rPr>
        <w:t>年</w:t>
      </w:r>
      <w:r w:rsidR="00EA41DA" w:rsidRPr="00DC6B73">
        <w:rPr>
          <w:rFonts w:eastAsia="標楷體" w:hint="eastAsia"/>
          <w:bCs/>
          <w:kern w:val="0"/>
          <w:szCs w:val="28"/>
        </w:rPr>
        <w:t>7</w:t>
      </w:r>
      <w:r w:rsidR="006C7DF5" w:rsidRPr="00DC6B73">
        <w:rPr>
          <w:rFonts w:eastAsia="標楷體" w:hint="eastAsia"/>
          <w:bCs/>
          <w:kern w:val="0"/>
          <w:szCs w:val="28"/>
          <w:lang w:eastAsia="zh-HK"/>
        </w:rPr>
        <w:t>月</w:t>
      </w:r>
      <w:r w:rsidR="006C7DF5" w:rsidRPr="00DC6B73">
        <w:rPr>
          <w:rFonts w:eastAsia="標楷體" w:hint="eastAsia"/>
          <w:bCs/>
          <w:kern w:val="0"/>
          <w:szCs w:val="28"/>
        </w:rPr>
        <w:t>3</w:t>
      </w:r>
      <w:r w:rsidR="00EA41DA" w:rsidRPr="00DC6B73">
        <w:rPr>
          <w:rFonts w:eastAsia="標楷體" w:hint="eastAsia"/>
          <w:bCs/>
          <w:kern w:val="0"/>
          <w:szCs w:val="28"/>
        </w:rPr>
        <w:t>1</w:t>
      </w:r>
      <w:r w:rsidR="006C7DF5" w:rsidRPr="00DC6B73">
        <w:rPr>
          <w:rFonts w:eastAsia="標楷體" w:hint="eastAsia"/>
          <w:bCs/>
          <w:kern w:val="0"/>
          <w:szCs w:val="28"/>
          <w:lang w:eastAsia="zh-HK"/>
        </w:rPr>
        <w:t>日</w:t>
      </w:r>
    </w:p>
    <w:p w14:paraId="0AA0BF39" w14:textId="77777777" w:rsidR="006C7DF5" w:rsidRPr="00DC6B73" w:rsidRDefault="006C7DF5" w:rsidP="00C37D99">
      <w:pPr>
        <w:jc w:val="right"/>
        <w:rPr>
          <w:rFonts w:eastAsia="標楷體"/>
          <w:bCs/>
          <w:kern w:val="0"/>
          <w:szCs w:val="28"/>
        </w:rPr>
      </w:pPr>
      <w:r w:rsidRPr="00DC6B73">
        <w:rPr>
          <w:rFonts w:eastAsia="標楷體" w:hint="eastAsia"/>
          <w:bCs/>
          <w:kern w:val="0"/>
          <w:szCs w:val="28"/>
          <w:lang w:eastAsia="zh-HK"/>
        </w:rPr>
        <w:t>單位</w:t>
      </w:r>
      <w:r w:rsidRPr="00DC6B73">
        <w:rPr>
          <w:rFonts w:eastAsia="標楷體" w:hint="eastAsia"/>
          <w:bCs/>
          <w:kern w:val="0"/>
          <w:szCs w:val="28"/>
        </w:rPr>
        <w:t>：</w:t>
      </w:r>
      <w:r w:rsidRPr="00DC6B73">
        <w:rPr>
          <w:rFonts w:eastAsia="標楷體" w:hint="eastAsia"/>
          <w:bCs/>
          <w:kern w:val="0"/>
          <w:szCs w:val="28"/>
          <w:lang w:eastAsia="zh-HK"/>
        </w:rPr>
        <w:t>新</w:t>
      </w:r>
      <w:r w:rsidRPr="00DC6B73">
        <w:rPr>
          <w:rFonts w:eastAsia="標楷體" w:hint="eastAsia"/>
          <w:bCs/>
          <w:kern w:val="0"/>
          <w:szCs w:val="28"/>
        </w:rPr>
        <w:t>臺</w:t>
      </w:r>
      <w:r w:rsidRPr="00DC6B73">
        <w:rPr>
          <w:rFonts w:eastAsia="標楷體" w:hint="eastAsia"/>
          <w:bCs/>
          <w:kern w:val="0"/>
          <w:szCs w:val="28"/>
          <w:lang w:eastAsia="zh-HK"/>
        </w:rPr>
        <w:t>幣元</w:t>
      </w:r>
    </w:p>
    <w:tbl>
      <w:tblPr>
        <w:tblW w:w="949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425"/>
        <w:gridCol w:w="992"/>
        <w:gridCol w:w="1418"/>
        <w:gridCol w:w="1772"/>
        <w:gridCol w:w="1615"/>
        <w:gridCol w:w="1560"/>
        <w:gridCol w:w="1715"/>
      </w:tblGrid>
      <w:tr w:rsidR="00DC6B73" w:rsidRPr="00DC6B73" w14:paraId="1C9A0774" w14:textId="77777777" w:rsidTr="006E0F08">
        <w:trPr>
          <w:trHeight w:val="20"/>
          <w:jc w:val="center"/>
        </w:trPr>
        <w:tc>
          <w:tcPr>
            <w:tcW w:w="425" w:type="dxa"/>
            <w:vMerge w:val="restart"/>
            <w:tcBorders>
              <w:top w:val="single" w:sz="12" w:space="0" w:color="auto"/>
            </w:tcBorders>
            <w:shd w:val="clear" w:color="auto" w:fill="auto"/>
            <w:vAlign w:val="center"/>
          </w:tcPr>
          <w:p w14:paraId="53D4ADD8" w14:textId="77777777" w:rsidR="00650875" w:rsidRPr="00DC6B73" w:rsidRDefault="00650875" w:rsidP="00650875">
            <w:pPr>
              <w:widowControl/>
              <w:jc w:val="center"/>
              <w:rPr>
                <w:rFonts w:eastAsia="標楷體"/>
                <w:bCs/>
                <w:kern w:val="0"/>
                <w:sz w:val="22"/>
                <w:szCs w:val="22"/>
              </w:rPr>
            </w:pPr>
            <w:r w:rsidRPr="00DC6B73">
              <w:rPr>
                <w:rFonts w:eastAsia="標楷體" w:hint="eastAsia"/>
                <w:bCs/>
                <w:kern w:val="0"/>
                <w:sz w:val="22"/>
                <w:szCs w:val="22"/>
              </w:rPr>
              <w:t>編號</w:t>
            </w:r>
          </w:p>
        </w:tc>
        <w:tc>
          <w:tcPr>
            <w:tcW w:w="992" w:type="dxa"/>
            <w:vMerge w:val="restart"/>
            <w:tcBorders>
              <w:top w:val="single" w:sz="12" w:space="0" w:color="auto"/>
            </w:tcBorders>
            <w:shd w:val="clear" w:color="auto" w:fill="auto"/>
            <w:vAlign w:val="center"/>
          </w:tcPr>
          <w:p w14:paraId="211E23E4" w14:textId="77777777" w:rsidR="00650875" w:rsidRPr="00DC6B73" w:rsidRDefault="00650875" w:rsidP="00650875">
            <w:pPr>
              <w:widowControl/>
              <w:jc w:val="center"/>
              <w:rPr>
                <w:rFonts w:eastAsia="標楷體"/>
                <w:bCs/>
                <w:kern w:val="0"/>
                <w:sz w:val="22"/>
                <w:szCs w:val="22"/>
              </w:rPr>
            </w:pPr>
            <w:r w:rsidRPr="00DC6B73">
              <w:rPr>
                <w:rFonts w:eastAsia="標楷體" w:hint="eastAsia"/>
                <w:bCs/>
                <w:kern w:val="0"/>
                <w:sz w:val="22"/>
                <w:szCs w:val="22"/>
              </w:rPr>
              <w:t>縣市</w:t>
            </w:r>
          </w:p>
        </w:tc>
        <w:tc>
          <w:tcPr>
            <w:tcW w:w="1418" w:type="dxa"/>
            <w:vMerge w:val="restart"/>
            <w:tcBorders>
              <w:top w:val="single" w:sz="12" w:space="0" w:color="auto"/>
              <w:right w:val="single" w:sz="12" w:space="0" w:color="auto"/>
            </w:tcBorders>
            <w:shd w:val="clear" w:color="auto" w:fill="auto"/>
            <w:vAlign w:val="center"/>
          </w:tcPr>
          <w:p w14:paraId="1C53B54D" w14:textId="77777777" w:rsidR="00650875" w:rsidRPr="00DC6B73" w:rsidRDefault="00650875" w:rsidP="00C37D99">
            <w:pPr>
              <w:widowControl/>
              <w:jc w:val="center"/>
              <w:rPr>
                <w:rFonts w:eastAsia="標楷體"/>
                <w:bCs/>
                <w:kern w:val="0"/>
                <w:sz w:val="22"/>
                <w:szCs w:val="22"/>
              </w:rPr>
            </w:pPr>
            <w:r w:rsidRPr="00DC6B73">
              <w:rPr>
                <w:rFonts w:eastAsia="標楷體" w:hint="eastAsia"/>
                <w:bCs/>
                <w:kern w:val="0"/>
                <w:sz w:val="22"/>
                <w:szCs w:val="22"/>
                <w:lang w:eastAsia="zh-HK"/>
              </w:rPr>
              <w:t>暫分配</w:t>
            </w:r>
            <w:r w:rsidRPr="00DC6B73">
              <w:rPr>
                <w:rFonts w:eastAsia="標楷體" w:hint="eastAsia"/>
                <w:bCs/>
                <w:kern w:val="0"/>
                <w:sz w:val="22"/>
                <w:szCs w:val="22"/>
              </w:rPr>
              <w:t>金額</w:t>
            </w:r>
          </w:p>
          <w:p w14:paraId="525F0BC9" w14:textId="77777777" w:rsidR="00650875" w:rsidRPr="00DC6B73" w:rsidRDefault="00650875" w:rsidP="00C37D99">
            <w:pPr>
              <w:jc w:val="center"/>
              <w:rPr>
                <w:rFonts w:eastAsia="標楷體"/>
                <w:bCs/>
                <w:kern w:val="0"/>
                <w:sz w:val="22"/>
                <w:szCs w:val="22"/>
                <w:lang w:eastAsia="zh-HK"/>
              </w:rPr>
            </w:pPr>
            <w:r w:rsidRPr="00DC6B73">
              <w:rPr>
                <w:rFonts w:eastAsia="標楷體" w:hint="eastAsia"/>
                <w:bCs/>
                <w:kern w:val="0"/>
                <w:sz w:val="22"/>
                <w:szCs w:val="22"/>
              </w:rPr>
              <w:t>(A)</w:t>
            </w:r>
          </w:p>
        </w:tc>
        <w:tc>
          <w:tcPr>
            <w:tcW w:w="3387"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14:paraId="2353FC6E" w14:textId="6834C383" w:rsidR="00650875" w:rsidRPr="00DC6B73" w:rsidRDefault="00650875" w:rsidP="00FE585F">
            <w:pPr>
              <w:widowControl/>
              <w:jc w:val="center"/>
              <w:rPr>
                <w:rFonts w:eastAsia="標楷體"/>
                <w:bCs/>
                <w:kern w:val="0"/>
                <w:sz w:val="22"/>
                <w:szCs w:val="22"/>
              </w:rPr>
            </w:pPr>
            <w:r w:rsidRPr="00DC6B73">
              <w:rPr>
                <w:rFonts w:eastAsia="標楷體" w:hint="eastAsia"/>
                <w:bCs/>
                <w:kern w:val="0"/>
                <w:sz w:val="22"/>
                <w:szCs w:val="22"/>
              </w:rPr>
              <w:t>藥癮醫療</w:t>
            </w:r>
            <w:r w:rsidR="00FE585F" w:rsidRPr="00DC6B73">
              <w:rPr>
                <w:rFonts w:eastAsia="標楷體" w:hint="eastAsia"/>
                <w:bCs/>
                <w:kern w:val="0"/>
                <w:sz w:val="22"/>
                <w:szCs w:val="22"/>
              </w:rPr>
              <w:t>補助</w:t>
            </w:r>
            <w:r w:rsidR="006E0F08" w:rsidRPr="00DC6B73">
              <w:rPr>
                <w:rFonts w:eastAsia="標楷體" w:hint="eastAsia"/>
                <w:bCs/>
                <w:kern w:val="0"/>
                <w:sz w:val="22"/>
                <w:szCs w:val="22"/>
              </w:rPr>
              <w:t>項目</w:t>
            </w:r>
          </w:p>
        </w:tc>
        <w:tc>
          <w:tcPr>
            <w:tcW w:w="1560" w:type="dxa"/>
            <w:vMerge w:val="restart"/>
            <w:tcBorders>
              <w:top w:val="single" w:sz="12" w:space="0" w:color="auto"/>
              <w:left w:val="single" w:sz="12" w:space="0" w:color="auto"/>
            </w:tcBorders>
            <w:vAlign w:val="center"/>
          </w:tcPr>
          <w:p w14:paraId="6807DCB4" w14:textId="77777777" w:rsidR="00B66F7E" w:rsidRPr="00DC6B73" w:rsidRDefault="00650875" w:rsidP="00C85970">
            <w:pPr>
              <w:widowControl/>
              <w:jc w:val="center"/>
              <w:rPr>
                <w:rFonts w:eastAsia="標楷體"/>
                <w:bCs/>
                <w:kern w:val="0"/>
                <w:sz w:val="22"/>
                <w:szCs w:val="22"/>
              </w:rPr>
            </w:pPr>
            <w:r w:rsidRPr="00DC6B73">
              <w:rPr>
                <w:rFonts w:eastAsia="標楷體" w:hint="eastAsia"/>
                <w:bCs/>
                <w:kern w:val="0"/>
                <w:sz w:val="22"/>
                <w:szCs w:val="22"/>
              </w:rPr>
              <w:t>治療機構</w:t>
            </w:r>
          </w:p>
          <w:p w14:paraId="10AACFF1" w14:textId="77777777" w:rsidR="00B66F7E" w:rsidRPr="00DC6B73" w:rsidRDefault="00C85970" w:rsidP="00C85970">
            <w:pPr>
              <w:widowControl/>
              <w:jc w:val="center"/>
              <w:rPr>
                <w:rFonts w:eastAsia="標楷體"/>
                <w:bCs/>
                <w:kern w:val="0"/>
                <w:sz w:val="22"/>
                <w:szCs w:val="22"/>
              </w:rPr>
            </w:pPr>
            <w:r w:rsidRPr="00DC6B73">
              <w:rPr>
                <w:rFonts w:eastAsia="標楷體" w:hint="eastAsia"/>
                <w:bCs/>
                <w:kern w:val="0"/>
                <w:sz w:val="22"/>
                <w:szCs w:val="22"/>
              </w:rPr>
              <w:t>獎勵</w:t>
            </w:r>
            <w:r w:rsidR="00650875" w:rsidRPr="00DC6B73">
              <w:rPr>
                <w:rFonts w:eastAsia="標楷體" w:hint="eastAsia"/>
                <w:bCs/>
                <w:kern w:val="0"/>
                <w:sz w:val="22"/>
                <w:szCs w:val="22"/>
              </w:rPr>
              <w:t>費</w:t>
            </w:r>
            <w:r w:rsidR="006E0F08" w:rsidRPr="00DC6B73">
              <w:rPr>
                <w:rFonts w:eastAsia="標楷體" w:hint="eastAsia"/>
                <w:bCs/>
                <w:kern w:val="0"/>
                <w:sz w:val="22"/>
                <w:szCs w:val="22"/>
              </w:rPr>
              <w:t>上限</w:t>
            </w:r>
          </w:p>
          <w:p w14:paraId="03F80F45" w14:textId="77777777" w:rsidR="006E0F08" w:rsidRPr="00DC6B73" w:rsidRDefault="00650875" w:rsidP="006E0F08">
            <w:pPr>
              <w:widowControl/>
              <w:jc w:val="center"/>
              <w:rPr>
                <w:rFonts w:eastAsia="標楷體"/>
                <w:bCs/>
                <w:kern w:val="0"/>
                <w:sz w:val="22"/>
                <w:szCs w:val="22"/>
              </w:rPr>
            </w:pPr>
            <w:r w:rsidRPr="00DC6B73">
              <w:rPr>
                <w:rFonts w:eastAsia="標楷體" w:hint="eastAsia"/>
                <w:bCs/>
                <w:kern w:val="0"/>
                <w:sz w:val="22"/>
                <w:szCs w:val="22"/>
              </w:rPr>
              <w:t>(</w:t>
            </w:r>
            <w:r w:rsidR="006E0F08" w:rsidRPr="00DC6B73">
              <w:rPr>
                <w:rFonts w:eastAsia="標楷體" w:hint="eastAsia"/>
                <w:bCs/>
                <w:kern w:val="0"/>
                <w:sz w:val="22"/>
                <w:szCs w:val="22"/>
              </w:rPr>
              <w:t>D</w:t>
            </w:r>
            <w:r w:rsidRPr="00DC6B73">
              <w:rPr>
                <w:rFonts w:eastAsia="標楷體" w:hint="eastAsia"/>
                <w:bCs/>
                <w:kern w:val="0"/>
                <w:sz w:val="22"/>
                <w:szCs w:val="22"/>
              </w:rPr>
              <w:t>)</w:t>
            </w:r>
            <w:r w:rsidR="006E0F08" w:rsidRPr="00DC6B73">
              <w:rPr>
                <w:rFonts w:eastAsia="標楷體" w:hint="eastAsia"/>
                <w:bCs/>
                <w:kern w:val="0"/>
                <w:sz w:val="22"/>
                <w:szCs w:val="22"/>
              </w:rPr>
              <w:t>=(C)*10%</w:t>
            </w:r>
          </w:p>
        </w:tc>
        <w:tc>
          <w:tcPr>
            <w:tcW w:w="1715" w:type="dxa"/>
            <w:vMerge w:val="restart"/>
            <w:tcBorders>
              <w:top w:val="single" w:sz="12" w:space="0" w:color="auto"/>
            </w:tcBorders>
            <w:shd w:val="clear" w:color="auto" w:fill="auto"/>
            <w:vAlign w:val="center"/>
          </w:tcPr>
          <w:p w14:paraId="5E6E7ED0" w14:textId="77777777" w:rsidR="00650875" w:rsidRPr="00DC6B73" w:rsidRDefault="00650875" w:rsidP="00650875">
            <w:pPr>
              <w:widowControl/>
              <w:jc w:val="center"/>
              <w:rPr>
                <w:rFonts w:eastAsia="標楷體"/>
                <w:bCs/>
                <w:kern w:val="0"/>
                <w:sz w:val="22"/>
                <w:szCs w:val="22"/>
              </w:rPr>
            </w:pPr>
            <w:r w:rsidRPr="00DC6B73">
              <w:rPr>
                <w:rFonts w:eastAsia="標楷體" w:hint="eastAsia"/>
                <w:bCs/>
                <w:kern w:val="0"/>
                <w:sz w:val="22"/>
                <w:szCs w:val="22"/>
              </w:rPr>
              <w:t>賸餘或不足額度</w:t>
            </w:r>
          </w:p>
          <w:p w14:paraId="5003ECF8" w14:textId="77777777" w:rsidR="00650875" w:rsidRPr="00DC6B73" w:rsidRDefault="00650875" w:rsidP="00650875">
            <w:pPr>
              <w:widowControl/>
              <w:jc w:val="center"/>
              <w:rPr>
                <w:rFonts w:eastAsia="標楷體"/>
                <w:bCs/>
                <w:kern w:val="0"/>
                <w:sz w:val="22"/>
                <w:szCs w:val="22"/>
              </w:rPr>
            </w:pPr>
            <w:r w:rsidRPr="00DC6B73">
              <w:rPr>
                <w:rFonts w:eastAsia="標楷體" w:hint="eastAsia"/>
                <w:kern w:val="0"/>
                <w:sz w:val="22"/>
                <w:szCs w:val="22"/>
              </w:rPr>
              <w:t>(E)</w:t>
            </w:r>
            <w:r w:rsidRPr="00DC6B73">
              <w:rPr>
                <w:rFonts w:ascii="新細明體" w:hAnsi="新細明體" w:hint="eastAsia"/>
                <w:kern w:val="0"/>
                <w:sz w:val="22"/>
                <w:szCs w:val="22"/>
              </w:rPr>
              <w:t>＝</w:t>
            </w:r>
            <w:r w:rsidRPr="00DC6B73">
              <w:rPr>
                <w:rFonts w:eastAsia="標楷體" w:hint="eastAsia"/>
                <w:kern w:val="0"/>
                <w:sz w:val="22"/>
                <w:szCs w:val="22"/>
              </w:rPr>
              <w:t>(A) - (C+D)</w:t>
            </w:r>
          </w:p>
          <w:p w14:paraId="41A6C627" w14:textId="77777777" w:rsidR="00650875" w:rsidRPr="00DC6B73" w:rsidRDefault="00650875" w:rsidP="00650875">
            <w:pPr>
              <w:widowControl/>
              <w:jc w:val="center"/>
              <w:rPr>
                <w:rFonts w:eastAsia="標楷體"/>
                <w:kern w:val="0"/>
                <w:sz w:val="22"/>
                <w:szCs w:val="22"/>
              </w:rPr>
            </w:pPr>
            <w:r w:rsidRPr="00DC6B73">
              <w:rPr>
                <w:rFonts w:eastAsia="標楷體" w:hint="eastAsia"/>
                <w:kern w:val="0"/>
                <w:sz w:val="22"/>
                <w:szCs w:val="22"/>
              </w:rPr>
              <w:t>（賸餘用</w:t>
            </w:r>
            <w:r w:rsidRPr="00DC6B73">
              <w:rPr>
                <w:rFonts w:eastAsia="標楷體"/>
                <w:kern w:val="0"/>
                <w:sz w:val="22"/>
                <w:szCs w:val="22"/>
              </w:rPr>
              <w:t>+</w:t>
            </w:r>
            <w:r w:rsidRPr="00DC6B73">
              <w:rPr>
                <w:rFonts w:eastAsia="標楷體" w:hint="eastAsia"/>
                <w:kern w:val="0"/>
                <w:sz w:val="22"/>
                <w:szCs w:val="22"/>
              </w:rPr>
              <w:t>，</w:t>
            </w:r>
          </w:p>
          <w:p w14:paraId="360C9AC3" w14:textId="77777777" w:rsidR="00650875" w:rsidRPr="00DC6B73" w:rsidRDefault="00650875" w:rsidP="00650875">
            <w:pPr>
              <w:widowControl/>
              <w:jc w:val="center"/>
              <w:rPr>
                <w:rFonts w:eastAsia="標楷體"/>
                <w:bCs/>
                <w:kern w:val="0"/>
                <w:sz w:val="22"/>
                <w:szCs w:val="22"/>
              </w:rPr>
            </w:pPr>
            <w:r w:rsidRPr="00DC6B73">
              <w:rPr>
                <w:rFonts w:eastAsia="標楷體" w:hint="eastAsia"/>
                <w:kern w:val="0"/>
                <w:sz w:val="22"/>
                <w:szCs w:val="22"/>
                <w:lang w:eastAsia="zh-HK"/>
              </w:rPr>
              <w:t>不足</w:t>
            </w:r>
            <w:r w:rsidRPr="00DC6B73">
              <w:rPr>
                <w:rFonts w:eastAsia="標楷體" w:hint="eastAsia"/>
                <w:kern w:val="0"/>
                <w:sz w:val="22"/>
                <w:szCs w:val="22"/>
              </w:rPr>
              <w:t>用</w:t>
            </w:r>
            <w:r w:rsidRPr="00DC6B73">
              <w:rPr>
                <w:rFonts w:eastAsia="標楷體"/>
                <w:kern w:val="0"/>
                <w:sz w:val="22"/>
                <w:szCs w:val="22"/>
              </w:rPr>
              <w:t>-</w:t>
            </w:r>
            <w:r w:rsidRPr="00DC6B73">
              <w:rPr>
                <w:rFonts w:eastAsia="標楷體" w:hint="eastAsia"/>
                <w:kern w:val="0"/>
                <w:sz w:val="22"/>
                <w:szCs w:val="22"/>
              </w:rPr>
              <w:t>表示）</w:t>
            </w:r>
          </w:p>
        </w:tc>
      </w:tr>
      <w:tr w:rsidR="00DC6B73" w:rsidRPr="00DC6B73" w14:paraId="0C42A753" w14:textId="77777777" w:rsidTr="006E0F08">
        <w:trPr>
          <w:trHeight w:val="900"/>
          <w:jc w:val="center"/>
        </w:trPr>
        <w:tc>
          <w:tcPr>
            <w:tcW w:w="425" w:type="dxa"/>
            <w:vMerge/>
            <w:tcBorders>
              <w:bottom w:val="single" w:sz="12" w:space="0" w:color="auto"/>
            </w:tcBorders>
            <w:shd w:val="clear" w:color="auto" w:fill="auto"/>
            <w:vAlign w:val="center"/>
            <w:hideMark/>
          </w:tcPr>
          <w:p w14:paraId="5C1CB419" w14:textId="77777777" w:rsidR="00650875" w:rsidRPr="00DC6B73" w:rsidRDefault="00650875" w:rsidP="00C37D99">
            <w:pPr>
              <w:widowControl/>
              <w:jc w:val="center"/>
              <w:rPr>
                <w:rFonts w:eastAsia="標楷體"/>
                <w:bCs/>
                <w:kern w:val="0"/>
                <w:sz w:val="22"/>
                <w:szCs w:val="22"/>
              </w:rPr>
            </w:pPr>
          </w:p>
        </w:tc>
        <w:tc>
          <w:tcPr>
            <w:tcW w:w="992" w:type="dxa"/>
            <w:vMerge/>
            <w:tcBorders>
              <w:bottom w:val="single" w:sz="12" w:space="0" w:color="auto"/>
            </w:tcBorders>
            <w:shd w:val="clear" w:color="auto" w:fill="auto"/>
            <w:vAlign w:val="center"/>
            <w:hideMark/>
          </w:tcPr>
          <w:p w14:paraId="5435FD72" w14:textId="77777777" w:rsidR="00650875" w:rsidRPr="00DC6B73" w:rsidRDefault="00650875" w:rsidP="00C37D99">
            <w:pPr>
              <w:widowControl/>
              <w:jc w:val="center"/>
              <w:rPr>
                <w:rFonts w:eastAsia="標楷體"/>
                <w:bCs/>
                <w:kern w:val="0"/>
                <w:sz w:val="22"/>
                <w:szCs w:val="22"/>
              </w:rPr>
            </w:pPr>
          </w:p>
        </w:tc>
        <w:tc>
          <w:tcPr>
            <w:tcW w:w="1418" w:type="dxa"/>
            <w:vMerge/>
            <w:tcBorders>
              <w:bottom w:val="single" w:sz="12" w:space="0" w:color="auto"/>
              <w:right w:val="single" w:sz="12" w:space="0" w:color="auto"/>
            </w:tcBorders>
            <w:shd w:val="clear" w:color="auto" w:fill="auto"/>
            <w:vAlign w:val="center"/>
            <w:hideMark/>
          </w:tcPr>
          <w:p w14:paraId="3648DA80" w14:textId="77777777" w:rsidR="00650875" w:rsidRPr="00DC6B73" w:rsidRDefault="00650875" w:rsidP="00C37D99">
            <w:pPr>
              <w:widowControl/>
              <w:jc w:val="center"/>
              <w:rPr>
                <w:rFonts w:eastAsia="標楷體"/>
                <w:bCs/>
                <w:kern w:val="0"/>
                <w:sz w:val="22"/>
                <w:szCs w:val="22"/>
              </w:rPr>
            </w:pPr>
          </w:p>
        </w:tc>
        <w:tc>
          <w:tcPr>
            <w:tcW w:w="1772" w:type="dxa"/>
            <w:tcBorders>
              <w:top w:val="single" w:sz="12" w:space="0" w:color="auto"/>
              <w:left w:val="single" w:sz="12" w:space="0" w:color="auto"/>
              <w:bottom w:val="single" w:sz="12" w:space="0" w:color="auto"/>
            </w:tcBorders>
            <w:shd w:val="clear" w:color="auto" w:fill="auto"/>
            <w:vAlign w:val="center"/>
            <w:hideMark/>
          </w:tcPr>
          <w:p w14:paraId="23F34368" w14:textId="70604E43" w:rsidR="00650875" w:rsidRPr="00DC6B73" w:rsidRDefault="00650875" w:rsidP="00BA0796">
            <w:pPr>
              <w:widowControl/>
              <w:jc w:val="center"/>
              <w:rPr>
                <w:rFonts w:eastAsia="標楷體"/>
                <w:bCs/>
                <w:kern w:val="0"/>
                <w:sz w:val="22"/>
                <w:szCs w:val="22"/>
              </w:rPr>
            </w:pPr>
            <w:r w:rsidRPr="00DC6B73">
              <w:rPr>
                <w:rFonts w:eastAsia="標楷體" w:hint="eastAsia"/>
                <w:bCs/>
                <w:kern w:val="0"/>
                <w:sz w:val="22"/>
                <w:szCs w:val="22"/>
              </w:rPr>
              <w:t>截至</w:t>
            </w:r>
            <w:r w:rsidRPr="00DC6B73">
              <w:rPr>
                <w:rFonts w:eastAsia="標楷體" w:hint="eastAsia"/>
                <w:bCs/>
                <w:kern w:val="0"/>
                <w:sz w:val="22"/>
                <w:szCs w:val="22"/>
              </w:rPr>
              <w:t>1</w:t>
            </w:r>
            <w:r w:rsidR="001715FF" w:rsidRPr="00DC6B73">
              <w:rPr>
                <w:rFonts w:eastAsia="標楷體" w:hint="eastAsia"/>
                <w:bCs/>
                <w:kern w:val="0"/>
                <w:sz w:val="22"/>
                <w:szCs w:val="22"/>
              </w:rPr>
              <w:t>1</w:t>
            </w:r>
            <w:r w:rsidR="003A14CF" w:rsidRPr="00DC6B73">
              <w:rPr>
                <w:rFonts w:eastAsia="標楷體" w:hint="eastAsia"/>
                <w:bCs/>
                <w:kern w:val="0"/>
                <w:sz w:val="22"/>
                <w:szCs w:val="22"/>
              </w:rPr>
              <w:t>1</w:t>
            </w:r>
            <w:r w:rsidRPr="00DC6B73">
              <w:rPr>
                <w:rFonts w:eastAsia="標楷體" w:hint="eastAsia"/>
                <w:bCs/>
                <w:kern w:val="0"/>
                <w:sz w:val="22"/>
                <w:szCs w:val="22"/>
                <w:lang w:eastAsia="zh-HK"/>
              </w:rPr>
              <w:t>年</w:t>
            </w:r>
            <w:r w:rsidR="00EA41DA" w:rsidRPr="00DC6B73">
              <w:rPr>
                <w:rFonts w:eastAsia="標楷體" w:hint="eastAsia"/>
                <w:bCs/>
                <w:kern w:val="0"/>
                <w:sz w:val="22"/>
                <w:szCs w:val="22"/>
              </w:rPr>
              <w:t>7</w:t>
            </w:r>
            <w:r w:rsidRPr="00DC6B73">
              <w:rPr>
                <w:rFonts w:eastAsia="標楷體" w:hint="eastAsia"/>
                <w:bCs/>
                <w:kern w:val="0"/>
                <w:sz w:val="22"/>
                <w:szCs w:val="22"/>
              </w:rPr>
              <w:t>月底已使用經費</w:t>
            </w:r>
            <w:r w:rsidRPr="00DC6B73">
              <w:rPr>
                <w:rFonts w:eastAsia="標楷體" w:hint="eastAsia"/>
                <w:bCs/>
                <w:kern w:val="0"/>
                <w:sz w:val="22"/>
                <w:szCs w:val="22"/>
              </w:rPr>
              <w:t>(B)</w:t>
            </w:r>
          </w:p>
        </w:tc>
        <w:tc>
          <w:tcPr>
            <w:tcW w:w="1615" w:type="dxa"/>
            <w:tcBorders>
              <w:top w:val="single" w:sz="12" w:space="0" w:color="auto"/>
              <w:bottom w:val="single" w:sz="12" w:space="0" w:color="auto"/>
              <w:right w:val="single" w:sz="12" w:space="0" w:color="auto"/>
            </w:tcBorders>
            <w:shd w:val="clear" w:color="auto" w:fill="auto"/>
            <w:vAlign w:val="center"/>
            <w:hideMark/>
          </w:tcPr>
          <w:p w14:paraId="466DBDA1" w14:textId="77777777" w:rsidR="00650875" w:rsidRPr="00DC6B73" w:rsidRDefault="00650875" w:rsidP="00C37D99">
            <w:pPr>
              <w:widowControl/>
              <w:jc w:val="center"/>
              <w:rPr>
                <w:rFonts w:eastAsia="標楷體"/>
                <w:bCs/>
                <w:kern w:val="0"/>
                <w:sz w:val="22"/>
                <w:szCs w:val="22"/>
              </w:rPr>
            </w:pPr>
            <w:r w:rsidRPr="00DC6B73">
              <w:rPr>
                <w:rFonts w:eastAsia="標楷體" w:hint="eastAsia"/>
                <w:bCs/>
                <w:kern w:val="0"/>
                <w:sz w:val="22"/>
                <w:szCs w:val="22"/>
              </w:rPr>
              <w:t>預估</w:t>
            </w:r>
            <w:r w:rsidRPr="00DC6B73">
              <w:rPr>
                <w:rFonts w:eastAsia="標楷體" w:hint="eastAsia"/>
                <w:bCs/>
                <w:kern w:val="0"/>
                <w:sz w:val="22"/>
                <w:szCs w:val="22"/>
              </w:rPr>
              <w:t>1</w:t>
            </w:r>
            <w:r w:rsidR="001715FF" w:rsidRPr="00DC6B73">
              <w:rPr>
                <w:rFonts w:eastAsia="標楷體" w:hint="eastAsia"/>
                <w:bCs/>
                <w:kern w:val="0"/>
                <w:sz w:val="22"/>
                <w:szCs w:val="22"/>
              </w:rPr>
              <w:t>1</w:t>
            </w:r>
            <w:r w:rsidR="003A14CF" w:rsidRPr="00DC6B73">
              <w:rPr>
                <w:rFonts w:eastAsia="標楷體" w:hint="eastAsia"/>
                <w:bCs/>
                <w:kern w:val="0"/>
                <w:sz w:val="22"/>
                <w:szCs w:val="22"/>
              </w:rPr>
              <w:t>1</w:t>
            </w:r>
            <w:r w:rsidRPr="00DC6B73">
              <w:rPr>
                <w:rFonts w:eastAsia="標楷體" w:hint="eastAsia"/>
                <w:bCs/>
                <w:kern w:val="0"/>
                <w:sz w:val="22"/>
                <w:szCs w:val="22"/>
              </w:rPr>
              <w:t>年度</w:t>
            </w:r>
          </w:p>
          <w:p w14:paraId="7B10A2F3" w14:textId="77777777" w:rsidR="006E0F08" w:rsidRPr="00DC6B73" w:rsidRDefault="006E0F08" w:rsidP="006E0F08">
            <w:pPr>
              <w:widowControl/>
              <w:ind w:rightChars="-24" w:right="-58"/>
              <w:jc w:val="center"/>
              <w:rPr>
                <w:rFonts w:eastAsia="標楷體"/>
                <w:bCs/>
                <w:kern w:val="0"/>
                <w:sz w:val="22"/>
                <w:szCs w:val="22"/>
              </w:rPr>
            </w:pPr>
            <w:r w:rsidRPr="00DC6B73">
              <w:rPr>
                <w:rFonts w:eastAsia="標楷體" w:hint="eastAsia"/>
                <w:bCs/>
                <w:kern w:val="0"/>
                <w:sz w:val="22"/>
                <w:szCs w:val="22"/>
              </w:rPr>
              <w:t>全年度</w:t>
            </w:r>
            <w:r w:rsidR="00650875" w:rsidRPr="00DC6B73">
              <w:rPr>
                <w:rFonts w:eastAsia="標楷體" w:hint="eastAsia"/>
                <w:bCs/>
                <w:kern w:val="0"/>
                <w:sz w:val="22"/>
                <w:szCs w:val="22"/>
              </w:rPr>
              <w:t>總使用</w:t>
            </w:r>
          </w:p>
          <w:p w14:paraId="48483FD5" w14:textId="77777777" w:rsidR="00650875" w:rsidRPr="00DC6B73" w:rsidRDefault="00650875" w:rsidP="006E0F08">
            <w:pPr>
              <w:widowControl/>
              <w:ind w:rightChars="-24" w:right="-58"/>
              <w:jc w:val="center"/>
              <w:rPr>
                <w:rFonts w:eastAsia="標楷體"/>
                <w:bCs/>
                <w:kern w:val="0"/>
                <w:sz w:val="22"/>
                <w:szCs w:val="22"/>
              </w:rPr>
            </w:pPr>
            <w:r w:rsidRPr="00DC6B73">
              <w:rPr>
                <w:rFonts w:eastAsia="標楷體" w:hint="eastAsia"/>
                <w:bCs/>
                <w:kern w:val="0"/>
                <w:sz w:val="22"/>
                <w:szCs w:val="22"/>
              </w:rPr>
              <w:t>經費</w:t>
            </w:r>
            <w:r w:rsidRPr="00DC6B73">
              <w:rPr>
                <w:rFonts w:eastAsia="標楷體" w:hint="eastAsia"/>
                <w:bCs/>
                <w:kern w:val="0"/>
                <w:sz w:val="22"/>
                <w:szCs w:val="22"/>
              </w:rPr>
              <w:t>(C)</w:t>
            </w:r>
          </w:p>
        </w:tc>
        <w:tc>
          <w:tcPr>
            <w:tcW w:w="1560" w:type="dxa"/>
            <w:vMerge/>
            <w:tcBorders>
              <w:left w:val="single" w:sz="12" w:space="0" w:color="auto"/>
              <w:bottom w:val="single" w:sz="12" w:space="0" w:color="auto"/>
            </w:tcBorders>
          </w:tcPr>
          <w:p w14:paraId="16C5BC74" w14:textId="77777777" w:rsidR="00650875" w:rsidRPr="00DC6B73" w:rsidRDefault="00650875" w:rsidP="00C37D99">
            <w:pPr>
              <w:widowControl/>
              <w:jc w:val="center"/>
              <w:rPr>
                <w:rFonts w:eastAsia="標楷體"/>
                <w:bCs/>
                <w:kern w:val="0"/>
                <w:sz w:val="22"/>
                <w:szCs w:val="22"/>
              </w:rPr>
            </w:pPr>
          </w:p>
        </w:tc>
        <w:tc>
          <w:tcPr>
            <w:tcW w:w="1715" w:type="dxa"/>
            <w:vMerge/>
            <w:tcBorders>
              <w:bottom w:val="single" w:sz="12" w:space="0" w:color="auto"/>
            </w:tcBorders>
            <w:shd w:val="clear" w:color="auto" w:fill="auto"/>
            <w:vAlign w:val="center"/>
            <w:hideMark/>
          </w:tcPr>
          <w:p w14:paraId="3ADB5B19" w14:textId="77777777" w:rsidR="00650875" w:rsidRPr="00DC6B73" w:rsidRDefault="00650875" w:rsidP="00C37D99">
            <w:pPr>
              <w:jc w:val="center"/>
              <w:rPr>
                <w:rFonts w:eastAsia="標楷體"/>
                <w:bCs/>
                <w:kern w:val="0"/>
                <w:sz w:val="22"/>
                <w:szCs w:val="22"/>
              </w:rPr>
            </w:pPr>
          </w:p>
        </w:tc>
      </w:tr>
      <w:tr w:rsidR="00DC6B73" w:rsidRPr="00DC6B73" w14:paraId="5C309472" w14:textId="77777777" w:rsidTr="006E0F08">
        <w:trPr>
          <w:cantSplit/>
          <w:trHeight w:val="20"/>
          <w:jc w:val="center"/>
        </w:trPr>
        <w:tc>
          <w:tcPr>
            <w:tcW w:w="425" w:type="dxa"/>
            <w:tcBorders>
              <w:top w:val="single" w:sz="12" w:space="0" w:color="auto"/>
            </w:tcBorders>
            <w:shd w:val="clear" w:color="auto" w:fill="auto"/>
            <w:noWrap/>
            <w:vAlign w:val="center"/>
            <w:hideMark/>
          </w:tcPr>
          <w:p w14:paraId="7419DB70"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w:t>
            </w:r>
          </w:p>
        </w:tc>
        <w:tc>
          <w:tcPr>
            <w:tcW w:w="992" w:type="dxa"/>
            <w:tcBorders>
              <w:top w:val="single" w:sz="12" w:space="0" w:color="auto"/>
            </w:tcBorders>
            <w:shd w:val="clear" w:color="auto" w:fill="auto"/>
            <w:vAlign w:val="center"/>
            <w:hideMark/>
          </w:tcPr>
          <w:p w14:paraId="1F04520C"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基隆市</w:t>
            </w:r>
          </w:p>
        </w:tc>
        <w:tc>
          <w:tcPr>
            <w:tcW w:w="1418" w:type="dxa"/>
            <w:tcBorders>
              <w:top w:val="single" w:sz="12" w:space="0" w:color="auto"/>
              <w:right w:val="single" w:sz="12" w:space="0" w:color="auto"/>
            </w:tcBorders>
            <w:shd w:val="clear" w:color="auto" w:fill="auto"/>
            <w:noWrap/>
            <w:vAlign w:val="center"/>
            <w:hideMark/>
          </w:tcPr>
          <w:p w14:paraId="03CC61AB" w14:textId="77777777" w:rsidR="006F09E5" w:rsidRPr="00DC6B73" w:rsidRDefault="006F09E5" w:rsidP="006E0F08">
            <w:pPr>
              <w:ind w:rightChars="50" w:right="120"/>
              <w:jc w:val="right"/>
            </w:pPr>
            <w:r w:rsidRPr="00DC6B73">
              <w:t>6,050,000</w:t>
            </w:r>
          </w:p>
        </w:tc>
        <w:tc>
          <w:tcPr>
            <w:tcW w:w="1772" w:type="dxa"/>
            <w:tcBorders>
              <w:top w:val="single" w:sz="12" w:space="0" w:color="auto"/>
              <w:left w:val="single" w:sz="12" w:space="0" w:color="auto"/>
            </w:tcBorders>
            <w:shd w:val="clear" w:color="auto" w:fill="auto"/>
            <w:noWrap/>
            <w:vAlign w:val="center"/>
            <w:hideMark/>
          </w:tcPr>
          <w:p w14:paraId="52CB7F4A"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top w:val="single" w:sz="12" w:space="0" w:color="auto"/>
              <w:right w:val="single" w:sz="12" w:space="0" w:color="auto"/>
            </w:tcBorders>
            <w:shd w:val="clear" w:color="auto" w:fill="auto"/>
            <w:noWrap/>
            <w:vAlign w:val="center"/>
            <w:hideMark/>
          </w:tcPr>
          <w:p w14:paraId="63DF0D20"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top w:val="single" w:sz="12" w:space="0" w:color="auto"/>
              <w:left w:val="single" w:sz="12" w:space="0" w:color="auto"/>
            </w:tcBorders>
          </w:tcPr>
          <w:p w14:paraId="7F077D42" w14:textId="77777777" w:rsidR="006F09E5" w:rsidRPr="00DC6B73" w:rsidRDefault="006F09E5" w:rsidP="006F09E5">
            <w:pPr>
              <w:widowControl/>
              <w:spacing w:line="440" w:lineRule="exact"/>
              <w:jc w:val="center"/>
              <w:rPr>
                <w:rFonts w:eastAsia="標楷體"/>
                <w:kern w:val="0"/>
                <w:szCs w:val="24"/>
              </w:rPr>
            </w:pPr>
          </w:p>
        </w:tc>
        <w:tc>
          <w:tcPr>
            <w:tcW w:w="1715" w:type="dxa"/>
            <w:tcBorders>
              <w:top w:val="single" w:sz="12" w:space="0" w:color="auto"/>
            </w:tcBorders>
            <w:shd w:val="clear" w:color="auto" w:fill="auto"/>
            <w:noWrap/>
            <w:vAlign w:val="center"/>
            <w:hideMark/>
          </w:tcPr>
          <w:p w14:paraId="5D5D37BF"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24C8C9F8" w14:textId="77777777" w:rsidTr="006E0F08">
        <w:trPr>
          <w:cantSplit/>
          <w:trHeight w:val="20"/>
          <w:jc w:val="center"/>
        </w:trPr>
        <w:tc>
          <w:tcPr>
            <w:tcW w:w="425" w:type="dxa"/>
            <w:shd w:val="clear" w:color="auto" w:fill="auto"/>
            <w:noWrap/>
            <w:vAlign w:val="center"/>
            <w:hideMark/>
          </w:tcPr>
          <w:p w14:paraId="4EBBAF22"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2</w:t>
            </w:r>
          </w:p>
        </w:tc>
        <w:tc>
          <w:tcPr>
            <w:tcW w:w="992" w:type="dxa"/>
            <w:shd w:val="clear" w:color="auto" w:fill="auto"/>
            <w:vAlign w:val="center"/>
            <w:hideMark/>
          </w:tcPr>
          <w:p w14:paraId="113A7D67"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臺北市</w:t>
            </w:r>
          </w:p>
        </w:tc>
        <w:tc>
          <w:tcPr>
            <w:tcW w:w="1418" w:type="dxa"/>
            <w:tcBorders>
              <w:right w:val="single" w:sz="12" w:space="0" w:color="auto"/>
            </w:tcBorders>
            <w:shd w:val="clear" w:color="auto" w:fill="auto"/>
            <w:vAlign w:val="center"/>
            <w:hideMark/>
          </w:tcPr>
          <w:p w14:paraId="0BE987ED" w14:textId="77777777" w:rsidR="006F09E5" w:rsidRPr="00DC6B73" w:rsidRDefault="006F09E5" w:rsidP="006E0F08">
            <w:pPr>
              <w:ind w:rightChars="50" w:right="120"/>
              <w:jc w:val="right"/>
            </w:pPr>
            <w:r w:rsidRPr="00DC6B73">
              <w:t>4,400,000</w:t>
            </w:r>
          </w:p>
        </w:tc>
        <w:tc>
          <w:tcPr>
            <w:tcW w:w="1772" w:type="dxa"/>
            <w:tcBorders>
              <w:left w:val="single" w:sz="12" w:space="0" w:color="auto"/>
            </w:tcBorders>
            <w:shd w:val="clear" w:color="auto" w:fill="auto"/>
            <w:noWrap/>
            <w:vAlign w:val="center"/>
            <w:hideMark/>
          </w:tcPr>
          <w:p w14:paraId="191048B8"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20C2887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61FA4453"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591C111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0B3485AC" w14:textId="77777777" w:rsidTr="006E0F08">
        <w:trPr>
          <w:cantSplit/>
          <w:trHeight w:val="20"/>
          <w:jc w:val="center"/>
        </w:trPr>
        <w:tc>
          <w:tcPr>
            <w:tcW w:w="425" w:type="dxa"/>
            <w:shd w:val="clear" w:color="auto" w:fill="auto"/>
            <w:noWrap/>
            <w:vAlign w:val="center"/>
            <w:hideMark/>
          </w:tcPr>
          <w:p w14:paraId="45F8F96C"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3</w:t>
            </w:r>
          </w:p>
        </w:tc>
        <w:tc>
          <w:tcPr>
            <w:tcW w:w="992" w:type="dxa"/>
            <w:shd w:val="clear" w:color="auto" w:fill="auto"/>
            <w:vAlign w:val="center"/>
            <w:hideMark/>
          </w:tcPr>
          <w:p w14:paraId="7B858543"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新北市</w:t>
            </w:r>
          </w:p>
        </w:tc>
        <w:tc>
          <w:tcPr>
            <w:tcW w:w="1418" w:type="dxa"/>
            <w:tcBorders>
              <w:right w:val="single" w:sz="12" w:space="0" w:color="auto"/>
            </w:tcBorders>
            <w:shd w:val="clear" w:color="auto" w:fill="auto"/>
            <w:noWrap/>
            <w:vAlign w:val="center"/>
            <w:hideMark/>
          </w:tcPr>
          <w:p w14:paraId="4C566429" w14:textId="77777777" w:rsidR="006F09E5" w:rsidRPr="00DC6B73" w:rsidRDefault="006F09E5" w:rsidP="006E0F08">
            <w:pPr>
              <w:ind w:rightChars="50" w:right="120"/>
              <w:jc w:val="right"/>
            </w:pPr>
            <w:r w:rsidRPr="00DC6B73">
              <w:t>10,450,000</w:t>
            </w:r>
          </w:p>
        </w:tc>
        <w:tc>
          <w:tcPr>
            <w:tcW w:w="1772" w:type="dxa"/>
            <w:tcBorders>
              <w:left w:val="single" w:sz="12" w:space="0" w:color="auto"/>
            </w:tcBorders>
            <w:shd w:val="clear" w:color="auto" w:fill="auto"/>
            <w:noWrap/>
            <w:vAlign w:val="center"/>
            <w:hideMark/>
          </w:tcPr>
          <w:p w14:paraId="294D4672"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14945D2E"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1AC7786B"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71635804"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C21D9BB" w14:textId="77777777" w:rsidTr="006E0F08">
        <w:trPr>
          <w:cantSplit/>
          <w:trHeight w:val="20"/>
          <w:jc w:val="center"/>
        </w:trPr>
        <w:tc>
          <w:tcPr>
            <w:tcW w:w="425" w:type="dxa"/>
            <w:shd w:val="clear" w:color="auto" w:fill="auto"/>
            <w:noWrap/>
            <w:vAlign w:val="center"/>
            <w:hideMark/>
          </w:tcPr>
          <w:p w14:paraId="78F8C078"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4</w:t>
            </w:r>
          </w:p>
        </w:tc>
        <w:tc>
          <w:tcPr>
            <w:tcW w:w="992" w:type="dxa"/>
            <w:shd w:val="clear" w:color="auto" w:fill="auto"/>
            <w:vAlign w:val="center"/>
            <w:hideMark/>
          </w:tcPr>
          <w:p w14:paraId="79FCA324"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桃園市</w:t>
            </w:r>
          </w:p>
        </w:tc>
        <w:tc>
          <w:tcPr>
            <w:tcW w:w="1418" w:type="dxa"/>
            <w:tcBorders>
              <w:right w:val="single" w:sz="12" w:space="0" w:color="auto"/>
            </w:tcBorders>
            <w:shd w:val="clear" w:color="auto" w:fill="auto"/>
            <w:noWrap/>
            <w:vAlign w:val="center"/>
            <w:hideMark/>
          </w:tcPr>
          <w:p w14:paraId="6C0B9D7A" w14:textId="77777777" w:rsidR="006F09E5" w:rsidRPr="00DC6B73" w:rsidRDefault="006F09E5" w:rsidP="006E0F08">
            <w:pPr>
              <w:ind w:rightChars="50" w:right="120"/>
              <w:jc w:val="right"/>
            </w:pPr>
            <w:r w:rsidRPr="00DC6B73">
              <w:t>11,000,000</w:t>
            </w:r>
          </w:p>
        </w:tc>
        <w:tc>
          <w:tcPr>
            <w:tcW w:w="1772" w:type="dxa"/>
            <w:tcBorders>
              <w:left w:val="single" w:sz="12" w:space="0" w:color="auto"/>
            </w:tcBorders>
            <w:shd w:val="clear" w:color="auto" w:fill="auto"/>
            <w:noWrap/>
            <w:vAlign w:val="center"/>
            <w:hideMark/>
          </w:tcPr>
          <w:p w14:paraId="14A545D6"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2374E79A"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56E5D603"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4A500D7A"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1F291F1" w14:textId="77777777" w:rsidTr="006E0F08">
        <w:trPr>
          <w:cantSplit/>
          <w:trHeight w:val="20"/>
          <w:jc w:val="center"/>
        </w:trPr>
        <w:tc>
          <w:tcPr>
            <w:tcW w:w="425" w:type="dxa"/>
            <w:shd w:val="clear" w:color="auto" w:fill="auto"/>
            <w:noWrap/>
            <w:vAlign w:val="center"/>
            <w:hideMark/>
          </w:tcPr>
          <w:p w14:paraId="39AAE806"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5</w:t>
            </w:r>
          </w:p>
        </w:tc>
        <w:tc>
          <w:tcPr>
            <w:tcW w:w="992" w:type="dxa"/>
            <w:shd w:val="clear" w:color="auto" w:fill="auto"/>
            <w:vAlign w:val="center"/>
            <w:hideMark/>
          </w:tcPr>
          <w:p w14:paraId="6C940937"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新竹縣</w:t>
            </w:r>
          </w:p>
        </w:tc>
        <w:tc>
          <w:tcPr>
            <w:tcW w:w="1418" w:type="dxa"/>
            <w:tcBorders>
              <w:right w:val="single" w:sz="12" w:space="0" w:color="auto"/>
            </w:tcBorders>
            <w:shd w:val="clear" w:color="auto" w:fill="auto"/>
            <w:noWrap/>
            <w:vAlign w:val="center"/>
            <w:hideMark/>
          </w:tcPr>
          <w:p w14:paraId="0632776C" w14:textId="77777777" w:rsidR="006F09E5" w:rsidRPr="00DC6B73" w:rsidRDefault="006F09E5" w:rsidP="006E0F08">
            <w:pPr>
              <w:ind w:rightChars="50" w:right="120"/>
              <w:jc w:val="right"/>
            </w:pPr>
            <w:r w:rsidRPr="00DC6B73">
              <w:t>605,000</w:t>
            </w:r>
          </w:p>
        </w:tc>
        <w:tc>
          <w:tcPr>
            <w:tcW w:w="1772" w:type="dxa"/>
            <w:tcBorders>
              <w:left w:val="single" w:sz="12" w:space="0" w:color="auto"/>
            </w:tcBorders>
            <w:shd w:val="clear" w:color="auto" w:fill="auto"/>
            <w:noWrap/>
            <w:vAlign w:val="center"/>
            <w:hideMark/>
          </w:tcPr>
          <w:p w14:paraId="591C2833"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283F0EAF"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16232778"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5DADDC8A"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22C4791E" w14:textId="77777777" w:rsidTr="006E0F08">
        <w:trPr>
          <w:cantSplit/>
          <w:trHeight w:val="20"/>
          <w:jc w:val="center"/>
        </w:trPr>
        <w:tc>
          <w:tcPr>
            <w:tcW w:w="425" w:type="dxa"/>
            <w:shd w:val="clear" w:color="auto" w:fill="auto"/>
            <w:noWrap/>
            <w:vAlign w:val="center"/>
            <w:hideMark/>
          </w:tcPr>
          <w:p w14:paraId="01D5B567"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6</w:t>
            </w:r>
          </w:p>
        </w:tc>
        <w:tc>
          <w:tcPr>
            <w:tcW w:w="992" w:type="dxa"/>
            <w:shd w:val="clear" w:color="auto" w:fill="auto"/>
            <w:vAlign w:val="center"/>
            <w:hideMark/>
          </w:tcPr>
          <w:p w14:paraId="7E9CE4CA"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新竹市</w:t>
            </w:r>
          </w:p>
        </w:tc>
        <w:tc>
          <w:tcPr>
            <w:tcW w:w="1418" w:type="dxa"/>
            <w:tcBorders>
              <w:right w:val="single" w:sz="12" w:space="0" w:color="auto"/>
            </w:tcBorders>
            <w:shd w:val="clear" w:color="auto" w:fill="auto"/>
            <w:noWrap/>
            <w:vAlign w:val="center"/>
            <w:hideMark/>
          </w:tcPr>
          <w:p w14:paraId="64021850" w14:textId="77777777" w:rsidR="006F09E5" w:rsidRPr="00DC6B73" w:rsidRDefault="006F09E5" w:rsidP="006E0F08">
            <w:pPr>
              <w:ind w:rightChars="50" w:right="120"/>
              <w:jc w:val="right"/>
            </w:pPr>
            <w:r w:rsidRPr="00DC6B73">
              <w:t>1,870,000</w:t>
            </w:r>
          </w:p>
        </w:tc>
        <w:tc>
          <w:tcPr>
            <w:tcW w:w="1772" w:type="dxa"/>
            <w:tcBorders>
              <w:left w:val="single" w:sz="12" w:space="0" w:color="auto"/>
            </w:tcBorders>
            <w:shd w:val="clear" w:color="auto" w:fill="auto"/>
            <w:noWrap/>
            <w:vAlign w:val="center"/>
            <w:hideMark/>
          </w:tcPr>
          <w:p w14:paraId="3F6B9A71"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1E10B1AD"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017CFE69"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3338BD57"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1F8F51A2" w14:textId="77777777" w:rsidTr="006E0F08">
        <w:trPr>
          <w:cantSplit/>
          <w:trHeight w:val="20"/>
          <w:jc w:val="center"/>
        </w:trPr>
        <w:tc>
          <w:tcPr>
            <w:tcW w:w="425" w:type="dxa"/>
            <w:shd w:val="clear" w:color="auto" w:fill="auto"/>
            <w:noWrap/>
            <w:vAlign w:val="center"/>
            <w:hideMark/>
          </w:tcPr>
          <w:p w14:paraId="66672FF4"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7</w:t>
            </w:r>
          </w:p>
        </w:tc>
        <w:tc>
          <w:tcPr>
            <w:tcW w:w="992" w:type="dxa"/>
            <w:shd w:val="clear" w:color="auto" w:fill="auto"/>
            <w:vAlign w:val="center"/>
            <w:hideMark/>
          </w:tcPr>
          <w:p w14:paraId="1FA780BE"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苗栗縣</w:t>
            </w:r>
          </w:p>
        </w:tc>
        <w:tc>
          <w:tcPr>
            <w:tcW w:w="1418" w:type="dxa"/>
            <w:tcBorders>
              <w:right w:val="single" w:sz="12" w:space="0" w:color="auto"/>
            </w:tcBorders>
            <w:shd w:val="clear" w:color="auto" w:fill="auto"/>
            <w:noWrap/>
            <w:vAlign w:val="center"/>
            <w:hideMark/>
          </w:tcPr>
          <w:p w14:paraId="7802B3C4" w14:textId="77777777" w:rsidR="006F09E5" w:rsidRPr="00DC6B73" w:rsidRDefault="006F09E5" w:rsidP="006E0F08">
            <w:pPr>
              <w:ind w:rightChars="50" w:right="120"/>
              <w:jc w:val="right"/>
            </w:pPr>
            <w:r w:rsidRPr="00DC6B73">
              <w:t>1,210,000</w:t>
            </w:r>
          </w:p>
        </w:tc>
        <w:tc>
          <w:tcPr>
            <w:tcW w:w="1772" w:type="dxa"/>
            <w:tcBorders>
              <w:left w:val="single" w:sz="12" w:space="0" w:color="auto"/>
            </w:tcBorders>
            <w:shd w:val="clear" w:color="auto" w:fill="auto"/>
            <w:noWrap/>
            <w:vAlign w:val="center"/>
            <w:hideMark/>
          </w:tcPr>
          <w:p w14:paraId="1AB74FA1"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05769CD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326BDDA4"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6F22A7E1"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624CB1EE" w14:textId="77777777" w:rsidTr="006E0F08">
        <w:trPr>
          <w:cantSplit/>
          <w:trHeight w:val="20"/>
          <w:jc w:val="center"/>
        </w:trPr>
        <w:tc>
          <w:tcPr>
            <w:tcW w:w="425" w:type="dxa"/>
            <w:shd w:val="clear" w:color="auto" w:fill="auto"/>
            <w:noWrap/>
            <w:vAlign w:val="center"/>
            <w:hideMark/>
          </w:tcPr>
          <w:p w14:paraId="583B8719"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8</w:t>
            </w:r>
          </w:p>
        </w:tc>
        <w:tc>
          <w:tcPr>
            <w:tcW w:w="992" w:type="dxa"/>
            <w:shd w:val="clear" w:color="auto" w:fill="auto"/>
            <w:vAlign w:val="center"/>
            <w:hideMark/>
          </w:tcPr>
          <w:p w14:paraId="7EBA9C5A"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臺中市</w:t>
            </w:r>
          </w:p>
        </w:tc>
        <w:tc>
          <w:tcPr>
            <w:tcW w:w="1418" w:type="dxa"/>
            <w:tcBorders>
              <w:right w:val="single" w:sz="12" w:space="0" w:color="auto"/>
            </w:tcBorders>
            <w:shd w:val="clear" w:color="auto" w:fill="auto"/>
            <w:noWrap/>
            <w:vAlign w:val="center"/>
            <w:hideMark/>
          </w:tcPr>
          <w:p w14:paraId="580D1378" w14:textId="77777777" w:rsidR="006F09E5" w:rsidRPr="00DC6B73" w:rsidRDefault="006F09E5" w:rsidP="006E0F08">
            <w:pPr>
              <w:ind w:rightChars="50" w:right="120"/>
              <w:jc w:val="right"/>
            </w:pPr>
            <w:r w:rsidRPr="00DC6B73">
              <w:t>12,100,000</w:t>
            </w:r>
          </w:p>
        </w:tc>
        <w:tc>
          <w:tcPr>
            <w:tcW w:w="1772" w:type="dxa"/>
            <w:tcBorders>
              <w:left w:val="single" w:sz="12" w:space="0" w:color="auto"/>
            </w:tcBorders>
            <w:shd w:val="clear" w:color="auto" w:fill="auto"/>
            <w:noWrap/>
            <w:vAlign w:val="center"/>
            <w:hideMark/>
          </w:tcPr>
          <w:p w14:paraId="08B0B64B"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7E4E0A9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12F987FF"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09E2F138"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C1BFCE0" w14:textId="77777777" w:rsidTr="006E0F08">
        <w:trPr>
          <w:cantSplit/>
          <w:trHeight w:val="20"/>
          <w:jc w:val="center"/>
        </w:trPr>
        <w:tc>
          <w:tcPr>
            <w:tcW w:w="425" w:type="dxa"/>
            <w:shd w:val="clear" w:color="auto" w:fill="auto"/>
            <w:noWrap/>
            <w:vAlign w:val="center"/>
            <w:hideMark/>
          </w:tcPr>
          <w:p w14:paraId="3352E754"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9</w:t>
            </w:r>
          </w:p>
        </w:tc>
        <w:tc>
          <w:tcPr>
            <w:tcW w:w="992" w:type="dxa"/>
            <w:shd w:val="clear" w:color="auto" w:fill="auto"/>
            <w:vAlign w:val="center"/>
            <w:hideMark/>
          </w:tcPr>
          <w:p w14:paraId="0E8162A0"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南投縣</w:t>
            </w:r>
          </w:p>
        </w:tc>
        <w:tc>
          <w:tcPr>
            <w:tcW w:w="1418" w:type="dxa"/>
            <w:tcBorders>
              <w:right w:val="single" w:sz="12" w:space="0" w:color="auto"/>
            </w:tcBorders>
            <w:shd w:val="clear" w:color="auto" w:fill="auto"/>
            <w:noWrap/>
            <w:vAlign w:val="center"/>
            <w:hideMark/>
          </w:tcPr>
          <w:p w14:paraId="14B15730" w14:textId="77777777" w:rsidR="006F09E5" w:rsidRPr="00DC6B73" w:rsidRDefault="006F09E5" w:rsidP="006E0F08">
            <w:pPr>
              <w:ind w:rightChars="50" w:right="120"/>
              <w:jc w:val="right"/>
            </w:pPr>
            <w:r w:rsidRPr="00DC6B73">
              <w:t>1,650,000</w:t>
            </w:r>
          </w:p>
        </w:tc>
        <w:tc>
          <w:tcPr>
            <w:tcW w:w="1772" w:type="dxa"/>
            <w:tcBorders>
              <w:left w:val="single" w:sz="12" w:space="0" w:color="auto"/>
            </w:tcBorders>
            <w:shd w:val="clear" w:color="auto" w:fill="auto"/>
            <w:noWrap/>
            <w:vAlign w:val="center"/>
            <w:hideMark/>
          </w:tcPr>
          <w:p w14:paraId="726A95B7"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7DFE800B"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27831BDC"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6BD0961E"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798A8AE" w14:textId="77777777" w:rsidTr="006E0F08">
        <w:trPr>
          <w:cantSplit/>
          <w:trHeight w:val="20"/>
          <w:jc w:val="center"/>
        </w:trPr>
        <w:tc>
          <w:tcPr>
            <w:tcW w:w="425" w:type="dxa"/>
            <w:shd w:val="clear" w:color="auto" w:fill="auto"/>
            <w:noWrap/>
            <w:vAlign w:val="center"/>
            <w:hideMark/>
          </w:tcPr>
          <w:p w14:paraId="18C10082"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10</w:t>
            </w:r>
          </w:p>
        </w:tc>
        <w:tc>
          <w:tcPr>
            <w:tcW w:w="992" w:type="dxa"/>
            <w:shd w:val="clear" w:color="auto" w:fill="auto"/>
            <w:vAlign w:val="center"/>
            <w:hideMark/>
          </w:tcPr>
          <w:p w14:paraId="3F3D3A9E"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彰化縣</w:t>
            </w:r>
          </w:p>
        </w:tc>
        <w:tc>
          <w:tcPr>
            <w:tcW w:w="1418" w:type="dxa"/>
            <w:tcBorders>
              <w:right w:val="single" w:sz="12" w:space="0" w:color="auto"/>
            </w:tcBorders>
            <w:shd w:val="clear" w:color="auto" w:fill="auto"/>
            <w:noWrap/>
            <w:vAlign w:val="center"/>
            <w:hideMark/>
          </w:tcPr>
          <w:p w14:paraId="2AFE8C80" w14:textId="77777777" w:rsidR="006F09E5" w:rsidRPr="00DC6B73" w:rsidRDefault="006F09E5" w:rsidP="006E0F08">
            <w:pPr>
              <w:ind w:rightChars="50" w:right="120"/>
              <w:jc w:val="right"/>
            </w:pPr>
            <w:r w:rsidRPr="00DC6B73">
              <w:t>4,400,000</w:t>
            </w:r>
          </w:p>
        </w:tc>
        <w:tc>
          <w:tcPr>
            <w:tcW w:w="1772" w:type="dxa"/>
            <w:tcBorders>
              <w:left w:val="single" w:sz="12" w:space="0" w:color="auto"/>
            </w:tcBorders>
            <w:shd w:val="clear" w:color="auto" w:fill="auto"/>
            <w:noWrap/>
            <w:vAlign w:val="center"/>
            <w:hideMark/>
          </w:tcPr>
          <w:p w14:paraId="0260E0D2"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599D955B"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0D779F54"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412806C6"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50914B84" w14:textId="77777777" w:rsidTr="006E0F08">
        <w:trPr>
          <w:cantSplit/>
          <w:trHeight w:val="20"/>
          <w:jc w:val="center"/>
        </w:trPr>
        <w:tc>
          <w:tcPr>
            <w:tcW w:w="425" w:type="dxa"/>
            <w:shd w:val="clear" w:color="auto" w:fill="auto"/>
            <w:noWrap/>
            <w:vAlign w:val="center"/>
            <w:hideMark/>
          </w:tcPr>
          <w:p w14:paraId="768BF160"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11</w:t>
            </w:r>
          </w:p>
        </w:tc>
        <w:tc>
          <w:tcPr>
            <w:tcW w:w="992" w:type="dxa"/>
            <w:shd w:val="clear" w:color="auto" w:fill="auto"/>
            <w:vAlign w:val="center"/>
            <w:hideMark/>
          </w:tcPr>
          <w:p w14:paraId="71B7EBBB"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雲林縣</w:t>
            </w:r>
          </w:p>
        </w:tc>
        <w:tc>
          <w:tcPr>
            <w:tcW w:w="1418" w:type="dxa"/>
            <w:tcBorders>
              <w:right w:val="single" w:sz="12" w:space="0" w:color="auto"/>
            </w:tcBorders>
            <w:shd w:val="clear" w:color="auto" w:fill="auto"/>
            <w:noWrap/>
            <w:vAlign w:val="center"/>
            <w:hideMark/>
          </w:tcPr>
          <w:p w14:paraId="37DB4884" w14:textId="77777777" w:rsidR="006F09E5" w:rsidRPr="00DC6B73" w:rsidRDefault="006F09E5" w:rsidP="006E0F08">
            <w:pPr>
              <w:ind w:rightChars="50" w:right="120"/>
              <w:jc w:val="right"/>
            </w:pPr>
            <w:r w:rsidRPr="00DC6B73">
              <w:t>3,300,000</w:t>
            </w:r>
          </w:p>
        </w:tc>
        <w:tc>
          <w:tcPr>
            <w:tcW w:w="1772" w:type="dxa"/>
            <w:tcBorders>
              <w:left w:val="single" w:sz="12" w:space="0" w:color="auto"/>
            </w:tcBorders>
            <w:shd w:val="clear" w:color="auto" w:fill="auto"/>
            <w:noWrap/>
            <w:vAlign w:val="center"/>
            <w:hideMark/>
          </w:tcPr>
          <w:p w14:paraId="7279B2DD"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41CFA9FE"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56B949B7"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1D4DE685"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095B7BA2" w14:textId="77777777" w:rsidTr="006E0F08">
        <w:trPr>
          <w:cantSplit/>
          <w:trHeight w:val="20"/>
          <w:jc w:val="center"/>
        </w:trPr>
        <w:tc>
          <w:tcPr>
            <w:tcW w:w="425" w:type="dxa"/>
            <w:shd w:val="clear" w:color="auto" w:fill="auto"/>
            <w:noWrap/>
            <w:vAlign w:val="center"/>
            <w:hideMark/>
          </w:tcPr>
          <w:p w14:paraId="710AE091"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12</w:t>
            </w:r>
          </w:p>
        </w:tc>
        <w:tc>
          <w:tcPr>
            <w:tcW w:w="992" w:type="dxa"/>
            <w:shd w:val="clear" w:color="auto" w:fill="auto"/>
            <w:vAlign w:val="center"/>
            <w:hideMark/>
          </w:tcPr>
          <w:p w14:paraId="4955FDCE"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嘉義縣</w:t>
            </w:r>
          </w:p>
        </w:tc>
        <w:tc>
          <w:tcPr>
            <w:tcW w:w="1418" w:type="dxa"/>
            <w:tcBorders>
              <w:right w:val="single" w:sz="12" w:space="0" w:color="auto"/>
            </w:tcBorders>
            <w:shd w:val="clear" w:color="auto" w:fill="auto"/>
            <w:noWrap/>
            <w:vAlign w:val="center"/>
            <w:hideMark/>
          </w:tcPr>
          <w:p w14:paraId="02F6ADAB" w14:textId="77777777" w:rsidR="006F09E5" w:rsidRPr="00DC6B73" w:rsidRDefault="006F09E5" w:rsidP="006E0F08">
            <w:pPr>
              <w:ind w:rightChars="50" w:right="120"/>
              <w:jc w:val="right"/>
            </w:pPr>
            <w:r w:rsidRPr="00DC6B73">
              <w:t>2,200,000</w:t>
            </w:r>
          </w:p>
        </w:tc>
        <w:tc>
          <w:tcPr>
            <w:tcW w:w="1772" w:type="dxa"/>
            <w:tcBorders>
              <w:left w:val="single" w:sz="12" w:space="0" w:color="auto"/>
            </w:tcBorders>
            <w:shd w:val="clear" w:color="auto" w:fill="auto"/>
            <w:noWrap/>
            <w:vAlign w:val="center"/>
            <w:hideMark/>
          </w:tcPr>
          <w:p w14:paraId="4C7126D4"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2BEB6537"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0096C36E"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32D3FB46"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12E64E54" w14:textId="77777777" w:rsidTr="006E0F08">
        <w:trPr>
          <w:cantSplit/>
          <w:trHeight w:val="20"/>
          <w:jc w:val="center"/>
        </w:trPr>
        <w:tc>
          <w:tcPr>
            <w:tcW w:w="425" w:type="dxa"/>
            <w:shd w:val="clear" w:color="auto" w:fill="auto"/>
            <w:noWrap/>
            <w:vAlign w:val="center"/>
            <w:hideMark/>
          </w:tcPr>
          <w:p w14:paraId="15A2B49B"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13</w:t>
            </w:r>
          </w:p>
        </w:tc>
        <w:tc>
          <w:tcPr>
            <w:tcW w:w="992" w:type="dxa"/>
            <w:shd w:val="clear" w:color="auto" w:fill="auto"/>
            <w:vAlign w:val="center"/>
            <w:hideMark/>
          </w:tcPr>
          <w:p w14:paraId="1DF769BA"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嘉義市</w:t>
            </w:r>
          </w:p>
        </w:tc>
        <w:tc>
          <w:tcPr>
            <w:tcW w:w="1418" w:type="dxa"/>
            <w:tcBorders>
              <w:right w:val="single" w:sz="12" w:space="0" w:color="auto"/>
            </w:tcBorders>
            <w:shd w:val="clear" w:color="auto" w:fill="auto"/>
            <w:vAlign w:val="center"/>
            <w:hideMark/>
          </w:tcPr>
          <w:p w14:paraId="379FC45F" w14:textId="77777777" w:rsidR="006F09E5" w:rsidRPr="00DC6B73" w:rsidRDefault="006F09E5" w:rsidP="006E0F08">
            <w:pPr>
              <w:ind w:rightChars="50" w:right="120"/>
              <w:jc w:val="right"/>
            </w:pPr>
            <w:r w:rsidRPr="00DC6B73">
              <w:t>3,300,000</w:t>
            </w:r>
          </w:p>
        </w:tc>
        <w:tc>
          <w:tcPr>
            <w:tcW w:w="1772" w:type="dxa"/>
            <w:tcBorders>
              <w:left w:val="single" w:sz="12" w:space="0" w:color="auto"/>
            </w:tcBorders>
            <w:shd w:val="clear" w:color="auto" w:fill="auto"/>
            <w:noWrap/>
            <w:vAlign w:val="center"/>
            <w:hideMark/>
          </w:tcPr>
          <w:p w14:paraId="073D50C3"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564FF55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54842D20"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6DC3FDA3"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1C298A5E" w14:textId="77777777" w:rsidTr="006E0F08">
        <w:trPr>
          <w:cantSplit/>
          <w:trHeight w:val="20"/>
          <w:jc w:val="center"/>
        </w:trPr>
        <w:tc>
          <w:tcPr>
            <w:tcW w:w="425" w:type="dxa"/>
            <w:shd w:val="clear" w:color="auto" w:fill="auto"/>
            <w:noWrap/>
            <w:vAlign w:val="center"/>
            <w:hideMark/>
          </w:tcPr>
          <w:p w14:paraId="2857A696"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14</w:t>
            </w:r>
          </w:p>
        </w:tc>
        <w:tc>
          <w:tcPr>
            <w:tcW w:w="992" w:type="dxa"/>
            <w:shd w:val="clear" w:color="auto" w:fill="auto"/>
            <w:vAlign w:val="center"/>
            <w:hideMark/>
          </w:tcPr>
          <w:p w14:paraId="459E9991"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臺南市</w:t>
            </w:r>
          </w:p>
        </w:tc>
        <w:tc>
          <w:tcPr>
            <w:tcW w:w="1418" w:type="dxa"/>
            <w:tcBorders>
              <w:right w:val="single" w:sz="12" w:space="0" w:color="auto"/>
            </w:tcBorders>
            <w:shd w:val="clear" w:color="auto" w:fill="auto"/>
            <w:noWrap/>
            <w:vAlign w:val="center"/>
            <w:hideMark/>
          </w:tcPr>
          <w:p w14:paraId="707617AE" w14:textId="77777777" w:rsidR="006F09E5" w:rsidRPr="00DC6B73" w:rsidRDefault="006F09E5" w:rsidP="006E0F08">
            <w:pPr>
              <w:ind w:rightChars="50" w:right="120"/>
              <w:jc w:val="right"/>
            </w:pPr>
            <w:r w:rsidRPr="00DC6B73">
              <w:t>12,100,000</w:t>
            </w:r>
          </w:p>
        </w:tc>
        <w:tc>
          <w:tcPr>
            <w:tcW w:w="1772" w:type="dxa"/>
            <w:tcBorders>
              <w:left w:val="single" w:sz="12" w:space="0" w:color="auto"/>
            </w:tcBorders>
            <w:shd w:val="clear" w:color="auto" w:fill="auto"/>
            <w:noWrap/>
            <w:vAlign w:val="center"/>
            <w:hideMark/>
          </w:tcPr>
          <w:p w14:paraId="7D775D67"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6747278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2FC49AFF"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247AF584"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27F31765" w14:textId="77777777" w:rsidTr="006E0F08">
        <w:trPr>
          <w:cantSplit/>
          <w:trHeight w:val="20"/>
          <w:jc w:val="center"/>
        </w:trPr>
        <w:tc>
          <w:tcPr>
            <w:tcW w:w="425" w:type="dxa"/>
            <w:shd w:val="clear" w:color="auto" w:fill="auto"/>
            <w:noWrap/>
            <w:vAlign w:val="center"/>
            <w:hideMark/>
          </w:tcPr>
          <w:p w14:paraId="00AE0195"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15</w:t>
            </w:r>
          </w:p>
        </w:tc>
        <w:tc>
          <w:tcPr>
            <w:tcW w:w="992" w:type="dxa"/>
            <w:shd w:val="clear" w:color="auto" w:fill="auto"/>
            <w:vAlign w:val="center"/>
            <w:hideMark/>
          </w:tcPr>
          <w:p w14:paraId="2E7F64E8"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高雄市</w:t>
            </w:r>
          </w:p>
        </w:tc>
        <w:tc>
          <w:tcPr>
            <w:tcW w:w="1418" w:type="dxa"/>
            <w:tcBorders>
              <w:right w:val="single" w:sz="12" w:space="0" w:color="auto"/>
            </w:tcBorders>
            <w:shd w:val="clear" w:color="auto" w:fill="auto"/>
            <w:noWrap/>
            <w:vAlign w:val="center"/>
            <w:hideMark/>
          </w:tcPr>
          <w:p w14:paraId="684EDF76" w14:textId="77777777" w:rsidR="006F09E5" w:rsidRPr="00DC6B73" w:rsidRDefault="006F09E5" w:rsidP="006E0F08">
            <w:pPr>
              <w:ind w:rightChars="50" w:right="120"/>
              <w:jc w:val="right"/>
            </w:pPr>
            <w:r w:rsidRPr="00DC6B73">
              <w:t>9,900,000</w:t>
            </w:r>
          </w:p>
        </w:tc>
        <w:tc>
          <w:tcPr>
            <w:tcW w:w="1772" w:type="dxa"/>
            <w:tcBorders>
              <w:left w:val="single" w:sz="12" w:space="0" w:color="auto"/>
            </w:tcBorders>
            <w:shd w:val="clear" w:color="auto" w:fill="auto"/>
            <w:noWrap/>
            <w:vAlign w:val="center"/>
            <w:hideMark/>
          </w:tcPr>
          <w:p w14:paraId="34DFACA3"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03EEC7A1"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7A6D19DE"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46864432"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62879A52" w14:textId="77777777" w:rsidTr="006E0F08">
        <w:trPr>
          <w:cantSplit/>
          <w:trHeight w:val="20"/>
          <w:jc w:val="center"/>
        </w:trPr>
        <w:tc>
          <w:tcPr>
            <w:tcW w:w="425" w:type="dxa"/>
            <w:shd w:val="clear" w:color="auto" w:fill="auto"/>
            <w:noWrap/>
            <w:vAlign w:val="center"/>
            <w:hideMark/>
          </w:tcPr>
          <w:p w14:paraId="33D54061"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16</w:t>
            </w:r>
          </w:p>
        </w:tc>
        <w:tc>
          <w:tcPr>
            <w:tcW w:w="992" w:type="dxa"/>
            <w:shd w:val="clear" w:color="auto" w:fill="auto"/>
            <w:vAlign w:val="center"/>
            <w:hideMark/>
          </w:tcPr>
          <w:p w14:paraId="1713960B"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屏東縣</w:t>
            </w:r>
          </w:p>
        </w:tc>
        <w:tc>
          <w:tcPr>
            <w:tcW w:w="1418" w:type="dxa"/>
            <w:tcBorders>
              <w:right w:val="single" w:sz="12" w:space="0" w:color="auto"/>
            </w:tcBorders>
            <w:shd w:val="clear" w:color="auto" w:fill="auto"/>
            <w:noWrap/>
            <w:vAlign w:val="center"/>
            <w:hideMark/>
          </w:tcPr>
          <w:p w14:paraId="656FDE70" w14:textId="77777777" w:rsidR="006F09E5" w:rsidRPr="00DC6B73" w:rsidRDefault="006F09E5" w:rsidP="006E0F08">
            <w:pPr>
              <w:ind w:rightChars="50" w:right="120"/>
              <w:jc w:val="right"/>
            </w:pPr>
            <w:r w:rsidRPr="00DC6B73">
              <w:t>6,050,000</w:t>
            </w:r>
          </w:p>
        </w:tc>
        <w:tc>
          <w:tcPr>
            <w:tcW w:w="1772" w:type="dxa"/>
            <w:tcBorders>
              <w:left w:val="single" w:sz="12" w:space="0" w:color="auto"/>
            </w:tcBorders>
            <w:shd w:val="clear" w:color="auto" w:fill="auto"/>
            <w:noWrap/>
            <w:vAlign w:val="center"/>
            <w:hideMark/>
          </w:tcPr>
          <w:p w14:paraId="0FB5629B"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3C9487B6"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29271BD3"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5C6324CC"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7C9F03E" w14:textId="77777777" w:rsidTr="006E0F08">
        <w:trPr>
          <w:cantSplit/>
          <w:trHeight w:val="20"/>
          <w:jc w:val="center"/>
        </w:trPr>
        <w:tc>
          <w:tcPr>
            <w:tcW w:w="425" w:type="dxa"/>
            <w:shd w:val="clear" w:color="auto" w:fill="auto"/>
            <w:noWrap/>
            <w:vAlign w:val="center"/>
            <w:hideMark/>
          </w:tcPr>
          <w:p w14:paraId="0738316E"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17</w:t>
            </w:r>
          </w:p>
        </w:tc>
        <w:tc>
          <w:tcPr>
            <w:tcW w:w="992" w:type="dxa"/>
            <w:shd w:val="clear" w:color="auto" w:fill="auto"/>
            <w:vAlign w:val="center"/>
            <w:hideMark/>
          </w:tcPr>
          <w:p w14:paraId="11CD032F"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宜蘭縣</w:t>
            </w:r>
          </w:p>
        </w:tc>
        <w:tc>
          <w:tcPr>
            <w:tcW w:w="1418" w:type="dxa"/>
            <w:tcBorders>
              <w:right w:val="single" w:sz="12" w:space="0" w:color="auto"/>
            </w:tcBorders>
            <w:shd w:val="clear" w:color="auto" w:fill="auto"/>
            <w:noWrap/>
            <w:vAlign w:val="center"/>
            <w:hideMark/>
          </w:tcPr>
          <w:p w14:paraId="00FFDAB9" w14:textId="77777777" w:rsidR="006F09E5" w:rsidRPr="00DC6B73" w:rsidRDefault="006F09E5" w:rsidP="006E0F08">
            <w:pPr>
              <w:ind w:rightChars="50" w:right="120"/>
              <w:jc w:val="right"/>
            </w:pPr>
            <w:r w:rsidRPr="00DC6B73">
              <w:t>1,650,000</w:t>
            </w:r>
          </w:p>
        </w:tc>
        <w:tc>
          <w:tcPr>
            <w:tcW w:w="1772" w:type="dxa"/>
            <w:tcBorders>
              <w:left w:val="single" w:sz="12" w:space="0" w:color="auto"/>
            </w:tcBorders>
            <w:shd w:val="clear" w:color="auto" w:fill="auto"/>
            <w:noWrap/>
            <w:vAlign w:val="center"/>
            <w:hideMark/>
          </w:tcPr>
          <w:p w14:paraId="7276AAF8"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4D89DC0A"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3CCB38E2"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5B521A5B"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54CE6278" w14:textId="77777777" w:rsidTr="006E0F08">
        <w:trPr>
          <w:cantSplit/>
          <w:trHeight w:val="20"/>
          <w:jc w:val="center"/>
        </w:trPr>
        <w:tc>
          <w:tcPr>
            <w:tcW w:w="425" w:type="dxa"/>
            <w:shd w:val="clear" w:color="auto" w:fill="auto"/>
            <w:noWrap/>
            <w:vAlign w:val="center"/>
            <w:hideMark/>
          </w:tcPr>
          <w:p w14:paraId="19127CE7"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18</w:t>
            </w:r>
          </w:p>
        </w:tc>
        <w:tc>
          <w:tcPr>
            <w:tcW w:w="992" w:type="dxa"/>
            <w:shd w:val="clear" w:color="auto" w:fill="auto"/>
            <w:noWrap/>
            <w:vAlign w:val="center"/>
            <w:hideMark/>
          </w:tcPr>
          <w:p w14:paraId="754E5F7D"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花蓮縣</w:t>
            </w:r>
          </w:p>
        </w:tc>
        <w:tc>
          <w:tcPr>
            <w:tcW w:w="1418" w:type="dxa"/>
            <w:tcBorders>
              <w:right w:val="single" w:sz="12" w:space="0" w:color="auto"/>
            </w:tcBorders>
            <w:shd w:val="clear" w:color="auto" w:fill="auto"/>
            <w:noWrap/>
            <w:vAlign w:val="center"/>
            <w:hideMark/>
          </w:tcPr>
          <w:p w14:paraId="5AB239BE" w14:textId="77777777" w:rsidR="006F09E5" w:rsidRPr="00DC6B73" w:rsidRDefault="006F09E5" w:rsidP="006E0F08">
            <w:pPr>
              <w:ind w:rightChars="50" w:right="120"/>
              <w:jc w:val="right"/>
            </w:pPr>
            <w:r w:rsidRPr="00DC6B73">
              <w:t>990,000</w:t>
            </w:r>
          </w:p>
        </w:tc>
        <w:tc>
          <w:tcPr>
            <w:tcW w:w="1772" w:type="dxa"/>
            <w:tcBorders>
              <w:left w:val="single" w:sz="12" w:space="0" w:color="auto"/>
            </w:tcBorders>
            <w:shd w:val="clear" w:color="auto" w:fill="auto"/>
            <w:noWrap/>
            <w:vAlign w:val="center"/>
            <w:hideMark/>
          </w:tcPr>
          <w:p w14:paraId="025E0744"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6C497BFD"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5A269345"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14ECA04D"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390569C" w14:textId="77777777" w:rsidTr="006E0F08">
        <w:trPr>
          <w:cantSplit/>
          <w:trHeight w:val="20"/>
          <w:jc w:val="center"/>
        </w:trPr>
        <w:tc>
          <w:tcPr>
            <w:tcW w:w="425" w:type="dxa"/>
            <w:shd w:val="clear" w:color="auto" w:fill="auto"/>
            <w:noWrap/>
            <w:vAlign w:val="center"/>
            <w:hideMark/>
          </w:tcPr>
          <w:p w14:paraId="0CA46DCA"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19</w:t>
            </w:r>
          </w:p>
        </w:tc>
        <w:tc>
          <w:tcPr>
            <w:tcW w:w="992" w:type="dxa"/>
            <w:shd w:val="clear" w:color="auto" w:fill="auto"/>
            <w:noWrap/>
            <w:vAlign w:val="center"/>
            <w:hideMark/>
          </w:tcPr>
          <w:p w14:paraId="1B1489D8"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臺東縣</w:t>
            </w:r>
          </w:p>
        </w:tc>
        <w:tc>
          <w:tcPr>
            <w:tcW w:w="1418" w:type="dxa"/>
            <w:tcBorders>
              <w:right w:val="single" w:sz="12" w:space="0" w:color="auto"/>
            </w:tcBorders>
            <w:shd w:val="clear" w:color="auto" w:fill="auto"/>
            <w:noWrap/>
            <w:vAlign w:val="center"/>
            <w:hideMark/>
          </w:tcPr>
          <w:p w14:paraId="7DF8E46E" w14:textId="77777777" w:rsidR="006F09E5" w:rsidRPr="00DC6B73" w:rsidRDefault="006F09E5" w:rsidP="006E0F08">
            <w:pPr>
              <w:ind w:rightChars="50" w:right="120"/>
              <w:jc w:val="right"/>
            </w:pPr>
            <w:r w:rsidRPr="00DC6B73">
              <w:t>1,650,000</w:t>
            </w:r>
          </w:p>
        </w:tc>
        <w:tc>
          <w:tcPr>
            <w:tcW w:w="1772" w:type="dxa"/>
            <w:tcBorders>
              <w:left w:val="single" w:sz="12" w:space="0" w:color="auto"/>
            </w:tcBorders>
            <w:shd w:val="clear" w:color="auto" w:fill="auto"/>
            <w:noWrap/>
            <w:vAlign w:val="center"/>
            <w:hideMark/>
          </w:tcPr>
          <w:p w14:paraId="50603C4E"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16F66F5B"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071AA292"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23DB6A79"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70308974" w14:textId="77777777" w:rsidTr="006E0F08">
        <w:trPr>
          <w:cantSplit/>
          <w:trHeight w:val="20"/>
          <w:jc w:val="center"/>
        </w:trPr>
        <w:tc>
          <w:tcPr>
            <w:tcW w:w="425" w:type="dxa"/>
            <w:shd w:val="clear" w:color="auto" w:fill="auto"/>
            <w:noWrap/>
            <w:vAlign w:val="center"/>
            <w:hideMark/>
          </w:tcPr>
          <w:p w14:paraId="4357706B"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20</w:t>
            </w:r>
          </w:p>
        </w:tc>
        <w:tc>
          <w:tcPr>
            <w:tcW w:w="992" w:type="dxa"/>
            <w:shd w:val="clear" w:color="auto" w:fill="auto"/>
            <w:noWrap/>
            <w:vAlign w:val="center"/>
            <w:hideMark/>
          </w:tcPr>
          <w:p w14:paraId="0C80993B"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澎湖縣</w:t>
            </w:r>
          </w:p>
        </w:tc>
        <w:tc>
          <w:tcPr>
            <w:tcW w:w="1418" w:type="dxa"/>
            <w:tcBorders>
              <w:right w:val="single" w:sz="12" w:space="0" w:color="auto"/>
            </w:tcBorders>
            <w:shd w:val="clear" w:color="auto" w:fill="auto"/>
            <w:noWrap/>
            <w:vAlign w:val="center"/>
            <w:hideMark/>
          </w:tcPr>
          <w:p w14:paraId="3C83368A" w14:textId="77777777" w:rsidR="006F09E5" w:rsidRPr="00DC6B73" w:rsidRDefault="006F09E5" w:rsidP="006E0F08">
            <w:pPr>
              <w:ind w:rightChars="50" w:right="120"/>
              <w:jc w:val="right"/>
            </w:pPr>
            <w:r w:rsidRPr="00DC6B73">
              <w:t>38,500</w:t>
            </w:r>
          </w:p>
        </w:tc>
        <w:tc>
          <w:tcPr>
            <w:tcW w:w="1772" w:type="dxa"/>
            <w:tcBorders>
              <w:left w:val="single" w:sz="12" w:space="0" w:color="auto"/>
            </w:tcBorders>
            <w:shd w:val="clear" w:color="auto" w:fill="auto"/>
            <w:noWrap/>
            <w:vAlign w:val="center"/>
            <w:hideMark/>
          </w:tcPr>
          <w:p w14:paraId="10D01843"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1A3F8ACC"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12BC8064"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64962C5B"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47C5FE8C" w14:textId="77777777" w:rsidTr="006E0F08">
        <w:trPr>
          <w:cantSplit/>
          <w:trHeight w:val="20"/>
          <w:jc w:val="center"/>
        </w:trPr>
        <w:tc>
          <w:tcPr>
            <w:tcW w:w="425" w:type="dxa"/>
            <w:shd w:val="clear" w:color="auto" w:fill="auto"/>
            <w:noWrap/>
            <w:vAlign w:val="center"/>
            <w:hideMark/>
          </w:tcPr>
          <w:p w14:paraId="111624A6"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21</w:t>
            </w:r>
          </w:p>
        </w:tc>
        <w:tc>
          <w:tcPr>
            <w:tcW w:w="992" w:type="dxa"/>
            <w:shd w:val="clear" w:color="auto" w:fill="auto"/>
            <w:vAlign w:val="center"/>
            <w:hideMark/>
          </w:tcPr>
          <w:p w14:paraId="1988B160"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金門縣</w:t>
            </w:r>
          </w:p>
        </w:tc>
        <w:tc>
          <w:tcPr>
            <w:tcW w:w="1418" w:type="dxa"/>
            <w:tcBorders>
              <w:right w:val="single" w:sz="12" w:space="0" w:color="auto"/>
            </w:tcBorders>
            <w:shd w:val="clear" w:color="auto" w:fill="auto"/>
            <w:noWrap/>
            <w:vAlign w:val="center"/>
            <w:hideMark/>
          </w:tcPr>
          <w:p w14:paraId="2C0964C7" w14:textId="77777777" w:rsidR="006F09E5" w:rsidRPr="00DC6B73" w:rsidRDefault="006F09E5" w:rsidP="006E0F08">
            <w:pPr>
              <w:ind w:rightChars="50" w:right="120"/>
              <w:jc w:val="right"/>
            </w:pPr>
            <w:r w:rsidRPr="00DC6B73">
              <w:t>748,000</w:t>
            </w:r>
          </w:p>
        </w:tc>
        <w:tc>
          <w:tcPr>
            <w:tcW w:w="1772" w:type="dxa"/>
            <w:tcBorders>
              <w:left w:val="single" w:sz="12" w:space="0" w:color="auto"/>
            </w:tcBorders>
            <w:shd w:val="clear" w:color="auto" w:fill="auto"/>
            <w:noWrap/>
            <w:vAlign w:val="center"/>
            <w:hideMark/>
          </w:tcPr>
          <w:p w14:paraId="7F6BE2E8"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right w:val="single" w:sz="12" w:space="0" w:color="auto"/>
            </w:tcBorders>
            <w:shd w:val="clear" w:color="auto" w:fill="auto"/>
            <w:noWrap/>
            <w:vAlign w:val="center"/>
            <w:hideMark/>
          </w:tcPr>
          <w:p w14:paraId="68ECDC75"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tcBorders>
          </w:tcPr>
          <w:p w14:paraId="61D27035" w14:textId="77777777" w:rsidR="006F09E5" w:rsidRPr="00DC6B73" w:rsidRDefault="006F09E5" w:rsidP="006F09E5">
            <w:pPr>
              <w:widowControl/>
              <w:spacing w:line="440" w:lineRule="exact"/>
              <w:jc w:val="center"/>
              <w:rPr>
                <w:rFonts w:eastAsia="標楷體"/>
                <w:kern w:val="0"/>
                <w:szCs w:val="24"/>
              </w:rPr>
            </w:pPr>
          </w:p>
        </w:tc>
        <w:tc>
          <w:tcPr>
            <w:tcW w:w="1715" w:type="dxa"/>
            <w:shd w:val="clear" w:color="auto" w:fill="auto"/>
            <w:noWrap/>
            <w:vAlign w:val="center"/>
            <w:hideMark/>
          </w:tcPr>
          <w:p w14:paraId="61279D2F"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F2C1BB5" w14:textId="77777777" w:rsidTr="006E0F08">
        <w:trPr>
          <w:cantSplit/>
          <w:trHeight w:val="20"/>
          <w:jc w:val="center"/>
        </w:trPr>
        <w:tc>
          <w:tcPr>
            <w:tcW w:w="425" w:type="dxa"/>
            <w:tcBorders>
              <w:bottom w:val="single" w:sz="12" w:space="0" w:color="auto"/>
            </w:tcBorders>
            <w:shd w:val="clear" w:color="auto" w:fill="auto"/>
            <w:noWrap/>
            <w:vAlign w:val="center"/>
            <w:hideMark/>
          </w:tcPr>
          <w:p w14:paraId="11C31EF9" w14:textId="77777777" w:rsidR="006F09E5" w:rsidRPr="00DC6B73" w:rsidRDefault="006F09E5" w:rsidP="006F09E5">
            <w:pPr>
              <w:widowControl/>
              <w:spacing w:line="440" w:lineRule="exact"/>
              <w:jc w:val="center"/>
              <w:rPr>
                <w:rFonts w:eastAsia="標楷體"/>
                <w:bCs/>
                <w:kern w:val="0"/>
                <w:szCs w:val="24"/>
              </w:rPr>
            </w:pPr>
            <w:r w:rsidRPr="00DC6B73">
              <w:rPr>
                <w:rFonts w:eastAsia="標楷體"/>
                <w:bCs/>
                <w:kern w:val="0"/>
                <w:szCs w:val="24"/>
              </w:rPr>
              <w:t>22</w:t>
            </w:r>
          </w:p>
        </w:tc>
        <w:tc>
          <w:tcPr>
            <w:tcW w:w="992" w:type="dxa"/>
            <w:tcBorders>
              <w:bottom w:val="single" w:sz="12" w:space="0" w:color="auto"/>
            </w:tcBorders>
            <w:shd w:val="clear" w:color="auto" w:fill="auto"/>
            <w:vAlign w:val="center"/>
            <w:hideMark/>
          </w:tcPr>
          <w:p w14:paraId="0587EF55" w14:textId="77777777" w:rsidR="006F09E5" w:rsidRPr="00DC6B73" w:rsidRDefault="006F09E5" w:rsidP="006F09E5">
            <w:pPr>
              <w:spacing w:line="440" w:lineRule="exact"/>
              <w:jc w:val="center"/>
              <w:rPr>
                <w:rFonts w:ascii="標楷體" w:eastAsia="標楷體" w:hAnsi="標楷體" w:cs="新細明體"/>
                <w:szCs w:val="24"/>
              </w:rPr>
            </w:pPr>
            <w:r w:rsidRPr="00DC6B73">
              <w:rPr>
                <w:rFonts w:ascii="標楷體" w:eastAsia="標楷體" w:hAnsi="標楷體" w:hint="eastAsia"/>
                <w:szCs w:val="24"/>
              </w:rPr>
              <w:t>連江縣</w:t>
            </w:r>
          </w:p>
        </w:tc>
        <w:tc>
          <w:tcPr>
            <w:tcW w:w="1418" w:type="dxa"/>
            <w:tcBorders>
              <w:bottom w:val="single" w:sz="12" w:space="0" w:color="auto"/>
              <w:right w:val="single" w:sz="12" w:space="0" w:color="auto"/>
            </w:tcBorders>
            <w:shd w:val="clear" w:color="auto" w:fill="auto"/>
            <w:noWrap/>
            <w:vAlign w:val="center"/>
            <w:hideMark/>
          </w:tcPr>
          <w:p w14:paraId="4AF53E2F" w14:textId="77777777" w:rsidR="006F09E5" w:rsidRPr="00DC6B73" w:rsidRDefault="006F09E5" w:rsidP="006E0F08">
            <w:pPr>
              <w:ind w:rightChars="50" w:right="120"/>
              <w:jc w:val="right"/>
            </w:pPr>
            <w:r w:rsidRPr="00DC6B73">
              <w:t>38,500</w:t>
            </w:r>
          </w:p>
        </w:tc>
        <w:tc>
          <w:tcPr>
            <w:tcW w:w="1772" w:type="dxa"/>
            <w:tcBorders>
              <w:left w:val="single" w:sz="12" w:space="0" w:color="auto"/>
              <w:bottom w:val="single" w:sz="12" w:space="0" w:color="auto"/>
            </w:tcBorders>
            <w:shd w:val="clear" w:color="auto" w:fill="auto"/>
            <w:noWrap/>
            <w:vAlign w:val="center"/>
            <w:hideMark/>
          </w:tcPr>
          <w:p w14:paraId="3D5F74A8" w14:textId="77777777" w:rsidR="006F09E5" w:rsidRPr="00DC6B73" w:rsidRDefault="006F09E5" w:rsidP="006F09E5">
            <w:pPr>
              <w:widowControl/>
              <w:spacing w:line="440" w:lineRule="exact"/>
              <w:jc w:val="right"/>
              <w:rPr>
                <w:rFonts w:eastAsia="標楷體"/>
                <w:kern w:val="0"/>
                <w:szCs w:val="24"/>
              </w:rPr>
            </w:pPr>
            <w:r w:rsidRPr="00DC6B73">
              <w:rPr>
                <w:rFonts w:eastAsia="標楷體" w:hint="eastAsia"/>
                <w:kern w:val="0"/>
                <w:szCs w:val="24"/>
              </w:rPr>
              <w:t xml:space="preserve">　</w:t>
            </w:r>
          </w:p>
        </w:tc>
        <w:tc>
          <w:tcPr>
            <w:tcW w:w="1615" w:type="dxa"/>
            <w:tcBorders>
              <w:bottom w:val="single" w:sz="12" w:space="0" w:color="auto"/>
              <w:right w:val="single" w:sz="12" w:space="0" w:color="auto"/>
            </w:tcBorders>
            <w:shd w:val="clear" w:color="auto" w:fill="auto"/>
            <w:noWrap/>
            <w:vAlign w:val="center"/>
            <w:hideMark/>
          </w:tcPr>
          <w:p w14:paraId="120B13DF"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c>
          <w:tcPr>
            <w:tcW w:w="1560" w:type="dxa"/>
            <w:tcBorders>
              <w:left w:val="single" w:sz="12" w:space="0" w:color="auto"/>
              <w:bottom w:val="single" w:sz="12" w:space="0" w:color="auto"/>
            </w:tcBorders>
          </w:tcPr>
          <w:p w14:paraId="4E060663" w14:textId="77777777" w:rsidR="006F09E5" w:rsidRPr="00DC6B73" w:rsidRDefault="006F09E5" w:rsidP="006F09E5">
            <w:pPr>
              <w:widowControl/>
              <w:spacing w:line="440" w:lineRule="exact"/>
              <w:jc w:val="center"/>
              <w:rPr>
                <w:rFonts w:eastAsia="標楷體"/>
                <w:kern w:val="0"/>
                <w:szCs w:val="24"/>
              </w:rPr>
            </w:pPr>
          </w:p>
        </w:tc>
        <w:tc>
          <w:tcPr>
            <w:tcW w:w="1715" w:type="dxa"/>
            <w:tcBorders>
              <w:bottom w:val="single" w:sz="12" w:space="0" w:color="auto"/>
            </w:tcBorders>
            <w:shd w:val="clear" w:color="auto" w:fill="auto"/>
            <w:noWrap/>
            <w:vAlign w:val="center"/>
            <w:hideMark/>
          </w:tcPr>
          <w:p w14:paraId="582FDC87" w14:textId="77777777" w:rsidR="006F09E5" w:rsidRPr="00DC6B73" w:rsidRDefault="006F09E5" w:rsidP="006F09E5">
            <w:pPr>
              <w:widowControl/>
              <w:spacing w:line="440" w:lineRule="exact"/>
              <w:jc w:val="center"/>
              <w:rPr>
                <w:rFonts w:eastAsia="標楷體"/>
                <w:kern w:val="0"/>
                <w:szCs w:val="24"/>
              </w:rPr>
            </w:pPr>
            <w:r w:rsidRPr="00DC6B73">
              <w:rPr>
                <w:rFonts w:eastAsia="標楷體" w:hint="eastAsia"/>
                <w:kern w:val="0"/>
                <w:szCs w:val="24"/>
              </w:rPr>
              <w:t xml:space="preserve">　</w:t>
            </w:r>
          </w:p>
        </w:tc>
      </w:tr>
      <w:tr w:rsidR="00DC6B73" w:rsidRPr="00DC6B73" w14:paraId="37BDD06B" w14:textId="77777777" w:rsidTr="006E0F08">
        <w:trPr>
          <w:cantSplit/>
          <w:trHeight w:val="20"/>
          <w:jc w:val="center"/>
        </w:trPr>
        <w:tc>
          <w:tcPr>
            <w:tcW w:w="1417" w:type="dxa"/>
            <w:gridSpan w:val="2"/>
            <w:tcBorders>
              <w:top w:val="single" w:sz="12" w:space="0" w:color="auto"/>
              <w:bottom w:val="single" w:sz="12" w:space="0" w:color="auto"/>
            </w:tcBorders>
            <w:shd w:val="clear" w:color="auto" w:fill="auto"/>
            <w:noWrap/>
            <w:vAlign w:val="center"/>
          </w:tcPr>
          <w:p w14:paraId="1A2FC17A" w14:textId="77777777" w:rsidR="007F2E2C" w:rsidRPr="00DC6B73" w:rsidRDefault="007F2E2C" w:rsidP="00683CF9">
            <w:pPr>
              <w:spacing w:line="440" w:lineRule="exact"/>
              <w:jc w:val="center"/>
              <w:rPr>
                <w:rFonts w:ascii="標楷體" w:eastAsia="標楷體" w:hAnsi="標楷體"/>
                <w:szCs w:val="24"/>
              </w:rPr>
            </w:pPr>
            <w:r w:rsidRPr="00DC6B73">
              <w:rPr>
                <w:rFonts w:ascii="標楷體" w:eastAsia="標楷體" w:hAnsi="標楷體" w:hint="eastAsia"/>
                <w:szCs w:val="24"/>
                <w:lang w:eastAsia="zh-HK"/>
              </w:rPr>
              <w:t>合計</w:t>
            </w:r>
          </w:p>
        </w:tc>
        <w:tc>
          <w:tcPr>
            <w:tcW w:w="1418" w:type="dxa"/>
            <w:tcBorders>
              <w:top w:val="single" w:sz="12" w:space="0" w:color="auto"/>
              <w:bottom w:val="single" w:sz="12" w:space="0" w:color="auto"/>
              <w:right w:val="single" w:sz="12" w:space="0" w:color="auto"/>
            </w:tcBorders>
            <w:shd w:val="clear" w:color="auto" w:fill="auto"/>
            <w:noWrap/>
            <w:vAlign w:val="center"/>
          </w:tcPr>
          <w:p w14:paraId="351E2D2D" w14:textId="77777777" w:rsidR="007F2E2C" w:rsidRPr="00DC6B73" w:rsidRDefault="006C6E39" w:rsidP="00683CF9">
            <w:pPr>
              <w:ind w:rightChars="50" w:right="120"/>
              <w:jc w:val="right"/>
            </w:pPr>
            <w:r w:rsidRPr="00DC6B73">
              <w:t>95,700,000</w:t>
            </w:r>
          </w:p>
        </w:tc>
        <w:tc>
          <w:tcPr>
            <w:tcW w:w="1772" w:type="dxa"/>
            <w:tcBorders>
              <w:top w:val="single" w:sz="12" w:space="0" w:color="auto"/>
              <w:left w:val="single" w:sz="12" w:space="0" w:color="auto"/>
              <w:bottom w:val="single" w:sz="12" w:space="0" w:color="auto"/>
            </w:tcBorders>
            <w:shd w:val="clear" w:color="auto" w:fill="auto"/>
            <w:noWrap/>
            <w:vAlign w:val="center"/>
          </w:tcPr>
          <w:p w14:paraId="61B7F89A" w14:textId="77777777" w:rsidR="007F2E2C" w:rsidRPr="00DC6B73" w:rsidRDefault="007F2E2C" w:rsidP="00683CF9">
            <w:pPr>
              <w:widowControl/>
              <w:spacing w:line="440" w:lineRule="exact"/>
              <w:jc w:val="right"/>
              <w:rPr>
                <w:rFonts w:eastAsia="標楷體"/>
                <w:kern w:val="0"/>
                <w:szCs w:val="24"/>
              </w:rPr>
            </w:pPr>
          </w:p>
        </w:tc>
        <w:tc>
          <w:tcPr>
            <w:tcW w:w="1615" w:type="dxa"/>
            <w:tcBorders>
              <w:top w:val="single" w:sz="12" w:space="0" w:color="auto"/>
              <w:bottom w:val="single" w:sz="12" w:space="0" w:color="auto"/>
              <w:right w:val="single" w:sz="12" w:space="0" w:color="auto"/>
            </w:tcBorders>
            <w:shd w:val="clear" w:color="auto" w:fill="auto"/>
            <w:noWrap/>
            <w:vAlign w:val="center"/>
          </w:tcPr>
          <w:p w14:paraId="69C9234E" w14:textId="77777777" w:rsidR="007F2E2C" w:rsidRPr="00DC6B73" w:rsidRDefault="007F2E2C" w:rsidP="00C85970">
            <w:pPr>
              <w:widowControl/>
              <w:spacing w:line="440" w:lineRule="exact"/>
              <w:jc w:val="center"/>
              <w:rPr>
                <w:rFonts w:eastAsia="標楷體"/>
                <w:kern w:val="0"/>
                <w:szCs w:val="24"/>
              </w:rPr>
            </w:pPr>
          </w:p>
        </w:tc>
        <w:tc>
          <w:tcPr>
            <w:tcW w:w="1560" w:type="dxa"/>
            <w:tcBorders>
              <w:top w:val="single" w:sz="12" w:space="0" w:color="auto"/>
              <w:left w:val="single" w:sz="12" w:space="0" w:color="auto"/>
              <w:bottom w:val="single" w:sz="12" w:space="0" w:color="auto"/>
            </w:tcBorders>
          </w:tcPr>
          <w:p w14:paraId="645C4EBC" w14:textId="77777777" w:rsidR="007F2E2C" w:rsidRPr="00DC6B73" w:rsidRDefault="007F2E2C" w:rsidP="00C85970">
            <w:pPr>
              <w:widowControl/>
              <w:spacing w:line="440" w:lineRule="exact"/>
              <w:jc w:val="center"/>
              <w:rPr>
                <w:rFonts w:eastAsia="標楷體"/>
                <w:kern w:val="0"/>
                <w:szCs w:val="24"/>
              </w:rPr>
            </w:pPr>
          </w:p>
        </w:tc>
        <w:tc>
          <w:tcPr>
            <w:tcW w:w="1715" w:type="dxa"/>
            <w:tcBorders>
              <w:top w:val="single" w:sz="12" w:space="0" w:color="auto"/>
              <w:bottom w:val="single" w:sz="12" w:space="0" w:color="auto"/>
            </w:tcBorders>
            <w:shd w:val="clear" w:color="auto" w:fill="auto"/>
            <w:noWrap/>
            <w:vAlign w:val="center"/>
          </w:tcPr>
          <w:p w14:paraId="4445759D" w14:textId="77777777" w:rsidR="007F2E2C" w:rsidRPr="00DC6B73" w:rsidRDefault="007F2E2C" w:rsidP="00C85970">
            <w:pPr>
              <w:widowControl/>
              <w:spacing w:line="440" w:lineRule="exact"/>
              <w:jc w:val="center"/>
              <w:rPr>
                <w:rFonts w:eastAsia="標楷體"/>
                <w:kern w:val="0"/>
                <w:szCs w:val="24"/>
              </w:rPr>
            </w:pPr>
          </w:p>
        </w:tc>
      </w:tr>
    </w:tbl>
    <w:p w14:paraId="07F15E2F" w14:textId="77777777" w:rsidR="00F73ED7" w:rsidRPr="00DC6B73" w:rsidRDefault="006C7DF5" w:rsidP="006E0F08">
      <w:pPr>
        <w:ind w:left="425" w:rightChars="-24" w:right="-58" w:hangingChars="177" w:hanging="425"/>
        <w:rPr>
          <w:rFonts w:eastAsia="標楷體"/>
          <w:szCs w:val="28"/>
        </w:rPr>
        <w:sectPr w:rsidR="00F73ED7" w:rsidRPr="00DC6B73" w:rsidSect="00C37D99">
          <w:pgSz w:w="11906" w:h="16838" w:code="9"/>
          <w:pgMar w:top="1440" w:right="1800" w:bottom="1440" w:left="1800" w:header="851" w:footer="992" w:gutter="0"/>
          <w:cols w:space="425"/>
          <w:docGrid w:type="lines" w:linePitch="360"/>
        </w:sectPr>
      </w:pPr>
      <w:r w:rsidRPr="00DC6B73">
        <w:rPr>
          <w:rFonts w:eastAsia="標楷體" w:hint="eastAsia"/>
          <w:szCs w:val="28"/>
          <w:lang w:eastAsia="zh-HK"/>
        </w:rPr>
        <w:t>註</w:t>
      </w:r>
      <w:r w:rsidRPr="00DC6B73">
        <w:rPr>
          <w:rFonts w:ascii="標楷體" w:eastAsia="標楷體" w:hAnsi="標楷體" w:hint="eastAsia"/>
          <w:szCs w:val="28"/>
          <w:lang w:eastAsia="zh-HK"/>
        </w:rPr>
        <w:t>：</w:t>
      </w:r>
      <w:r w:rsidRPr="00DC6B73">
        <w:rPr>
          <w:rFonts w:eastAsia="標楷體" w:hint="eastAsia"/>
          <w:szCs w:val="28"/>
          <w:lang w:eastAsia="zh-HK"/>
        </w:rPr>
        <w:t>替代治療給</w:t>
      </w:r>
      <w:r w:rsidRPr="00DC6B73">
        <w:rPr>
          <w:rFonts w:eastAsia="標楷體" w:hint="eastAsia"/>
          <w:szCs w:val="28"/>
        </w:rPr>
        <w:t>藥</w:t>
      </w:r>
      <w:r w:rsidRPr="00DC6B73">
        <w:rPr>
          <w:rFonts w:eastAsia="標楷體" w:hint="eastAsia"/>
          <w:szCs w:val="28"/>
          <w:lang w:eastAsia="zh-HK"/>
        </w:rPr>
        <w:t>服務費</w:t>
      </w:r>
      <w:r w:rsidRPr="00DC6B73">
        <w:rPr>
          <w:rFonts w:eastAsia="標楷體" w:hint="eastAsia"/>
          <w:szCs w:val="28"/>
        </w:rPr>
        <w:t>、</w:t>
      </w:r>
      <w:r w:rsidRPr="00DC6B73">
        <w:rPr>
          <w:rFonts w:eastAsia="標楷體" w:hint="eastAsia"/>
          <w:szCs w:val="28"/>
          <w:lang w:eastAsia="zh-HK"/>
        </w:rPr>
        <w:t>丁基原啡因藥品費</w:t>
      </w:r>
      <w:r w:rsidRPr="00DC6B73">
        <w:rPr>
          <w:rFonts w:eastAsia="標楷體" w:hint="eastAsia"/>
          <w:szCs w:val="28"/>
        </w:rPr>
        <w:t>，</w:t>
      </w:r>
      <w:r w:rsidRPr="00DC6B73">
        <w:rPr>
          <w:rFonts w:eastAsia="標楷體" w:hint="eastAsia"/>
          <w:szCs w:val="28"/>
          <w:lang w:eastAsia="zh-HK"/>
        </w:rPr>
        <w:t>由公務預算補助</w:t>
      </w:r>
      <w:r w:rsidRPr="00DC6B73">
        <w:rPr>
          <w:rFonts w:eastAsia="標楷體" w:hint="eastAsia"/>
          <w:szCs w:val="28"/>
        </w:rPr>
        <w:t>，</w:t>
      </w:r>
      <w:r w:rsidRPr="00DC6B73">
        <w:rPr>
          <w:rFonts w:eastAsia="標楷體" w:hint="eastAsia"/>
          <w:szCs w:val="28"/>
          <w:lang w:eastAsia="zh-HK"/>
        </w:rPr>
        <w:t>其餘各項處置費用，由毒防基金補助</w:t>
      </w:r>
      <w:r w:rsidRPr="00DC6B73">
        <w:rPr>
          <w:rFonts w:eastAsia="標楷體" w:hint="eastAsia"/>
          <w:szCs w:val="28"/>
        </w:rPr>
        <w:t>。</w:t>
      </w:r>
    </w:p>
    <w:p w14:paraId="7027FA23" w14:textId="77777777" w:rsidR="003978B4" w:rsidRPr="00DC6B73" w:rsidRDefault="003978B4" w:rsidP="003978B4">
      <w:pPr>
        <w:spacing w:line="480" w:lineRule="atLeast"/>
        <w:jc w:val="center"/>
        <w:rPr>
          <w:rFonts w:ascii="標楷體" w:eastAsia="標楷體" w:hAnsi="標楷體"/>
          <w:b/>
          <w:bCs/>
          <w:sz w:val="36"/>
          <w:szCs w:val="32"/>
        </w:rPr>
      </w:pPr>
      <w:r w:rsidRPr="00DC6B73">
        <w:rPr>
          <w:rFonts w:eastAsia="標楷體" w:hint="eastAsia"/>
          <w:b/>
          <w:bCs/>
          <w:sz w:val="36"/>
          <w:szCs w:val="32"/>
        </w:rPr>
        <w:t>11</w:t>
      </w:r>
      <w:r w:rsidR="003A14CF" w:rsidRPr="00DC6B73">
        <w:rPr>
          <w:rFonts w:eastAsia="標楷體" w:hint="eastAsia"/>
          <w:b/>
          <w:bCs/>
          <w:sz w:val="36"/>
          <w:szCs w:val="32"/>
        </w:rPr>
        <w:t>1</w:t>
      </w:r>
      <w:r w:rsidRPr="00DC6B73">
        <w:rPr>
          <w:rFonts w:eastAsia="標楷體" w:hint="eastAsia"/>
          <w:b/>
          <w:bCs/>
          <w:sz w:val="36"/>
          <w:szCs w:val="32"/>
        </w:rPr>
        <w:t>年度</w:t>
      </w:r>
      <w:r w:rsidRPr="00DC6B73">
        <w:rPr>
          <w:rFonts w:ascii="標楷體" w:eastAsia="標楷體" w:hAnsi="標楷體" w:hint="eastAsia"/>
          <w:b/>
          <w:bCs/>
          <w:sz w:val="36"/>
          <w:szCs w:val="32"/>
          <w:lang w:eastAsia="zh-HK"/>
        </w:rPr>
        <w:t>藥</w:t>
      </w:r>
      <w:r w:rsidRPr="00DC6B73">
        <w:rPr>
          <w:rFonts w:ascii="標楷體" w:eastAsia="標楷體" w:hAnsi="標楷體" w:hint="eastAsia"/>
          <w:b/>
          <w:bCs/>
          <w:sz w:val="36"/>
          <w:szCs w:val="32"/>
        </w:rPr>
        <w:t>癮</w:t>
      </w:r>
      <w:r w:rsidRPr="00DC6B73">
        <w:rPr>
          <w:rFonts w:eastAsia="標楷體" w:hint="eastAsia"/>
          <w:b/>
          <w:bCs/>
          <w:sz w:val="36"/>
          <w:szCs w:val="32"/>
        </w:rPr>
        <w:t>治療費用補助方案</w:t>
      </w:r>
    </w:p>
    <w:p w14:paraId="48B3F2A5" w14:textId="77777777" w:rsidR="00DD2241" w:rsidRPr="00DC6B73" w:rsidRDefault="003978B4" w:rsidP="00C37D99">
      <w:pPr>
        <w:spacing w:line="480" w:lineRule="atLeast"/>
        <w:jc w:val="center"/>
        <w:rPr>
          <w:rFonts w:ascii="標楷體" w:eastAsia="標楷體" w:hAnsi="標楷體"/>
          <w:b/>
          <w:bCs/>
          <w:sz w:val="36"/>
          <w:szCs w:val="32"/>
        </w:rPr>
      </w:pPr>
      <w:r w:rsidRPr="00DC6B73">
        <w:rPr>
          <w:noProof/>
          <w:sz w:val="36"/>
          <w:szCs w:val="32"/>
        </w:rPr>
        <mc:AlternateContent>
          <mc:Choice Requires="wps">
            <w:drawing>
              <wp:anchor distT="0" distB="0" distL="114300" distR="114300" simplePos="0" relativeHeight="251662848" behindDoc="0" locked="0" layoutInCell="1" allowOverlap="1" wp14:anchorId="3E284571" wp14:editId="29FCE6DB">
                <wp:simplePos x="0" y="0"/>
                <wp:positionH relativeFrom="margin">
                  <wp:posOffset>4510377</wp:posOffset>
                </wp:positionH>
                <wp:positionV relativeFrom="page">
                  <wp:posOffset>572494</wp:posOffset>
                </wp:positionV>
                <wp:extent cx="746125" cy="342900"/>
                <wp:effectExtent l="0" t="0" r="15875" b="1905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2781C562" w14:textId="0E0C4812" w:rsidR="009F4AFA" w:rsidRPr="00A3589C" w:rsidRDefault="009F4AFA" w:rsidP="00DD2241">
                            <w:pPr>
                              <w:jc w:val="center"/>
                              <w:rPr>
                                <w:rFonts w:eastAsia="標楷體"/>
                              </w:rPr>
                            </w:pPr>
                            <w:r w:rsidRPr="00A3589C">
                              <w:rPr>
                                <w:rFonts w:eastAsia="標楷體"/>
                              </w:rPr>
                              <w:t>附件</w:t>
                            </w:r>
                            <w:r w:rsidRPr="00F77C85">
                              <w:rPr>
                                <w:rFonts w:eastAsia="標楷體"/>
                              </w:rPr>
                              <w:t>1</w:t>
                            </w:r>
                            <w:r>
                              <w:rPr>
                                <w:rFonts w:eastAsia="標楷體"/>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84571" id="文字方塊 3" o:spid="_x0000_s1035" type="#_x0000_t202" style="position:absolute;left:0;text-align:left;margin-left:355.15pt;margin-top:45.1pt;width:58.75pt;height:2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">
                <v:textbox>
                  <w:txbxContent>
                    <w:p w14:paraId="2781C562" w14:textId="0E0C4812" w:rsidR="009F4AFA" w:rsidRPr="00A3589C" w:rsidRDefault="009F4AFA" w:rsidP="00DD2241">
                      <w:pPr>
                        <w:jc w:val="center"/>
                        <w:rPr>
                          <w:rFonts w:eastAsia="標楷體"/>
                        </w:rPr>
                      </w:pPr>
                      <w:r w:rsidRPr="00A3589C">
                        <w:rPr>
                          <w:rFonts w:eastAsia="標楷體"/>
                        </w:rPr>
                        <w:t>附件</w:t>
                      </w:r>
                      <w:r w:rsidRPr="00F77C85">
                        <w:rPr>
                          <w:rFonts w:eastAsia="標楷體"/>
                        </w:rPr>
                        <w:t>1</w:t>
                      </w:r>
                      <w:r>
                        <w:rPr>
                          <w:rFonts w:eastAsia="標楷體"/>
                        </w:rPr>
                        <w:t>0</w:t>
                      </w:r>
                    </w:p>
                  </w:txbxContent>
                </v:textbox>
                <w10:wrap anchorx="margin" anchory="page"/>
              </v:shape>
            </w:pict>
          </mc:Fallback>
        </mc:AlternateContent>
      </w:r>
      <w:r w:rsidR="00DD2241" w:rsidRPr="00DC6B73">
        <w:rPr>
          <w:rFonts w:ascii="標楷體" w:eastAsia="標楷體" w:hAnsi="標楷體" w:hint="eastAsia"/>
          <w:b/>
          <w:bCs/>
          <w:sz w:val="36"/>
          <w:szCs w:val="32"/>
        </w:rPr>
        <w:t>收支明細表</w:t>
      </w:r>
    </w:p>
    <w:p w14:paraId="3A708D5E" w14:textId="77777777" w:rsidR="00DD2241" w:rsidRPr="00DC6B73" w:rsidRDefault="00DD2241" w:rsidP="00C37D99">
      <w:pPr>
        <w:rPr>
          <w:rFonts w:ascii="標楷體" w:eastAsia="標楷體" w:hAnsi="標楷體"/>
        </w:rPr>
      </w:pPr>
      <w:r w:rsidRPr="00DC6B73">
        <w:rPr>
          <w:rFonts w:ascii="標楷體" w:eastAsia="標楷體" w:hAnsi="標楷體" w:hint="eastAsia"/>
        </w:rPr>
        <w:t>受補助單位：○○○○○○</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9"/>
        <w:gridCol w:w="426"/>
        <w:gridCol w:w="817"/>
        <w:gridCol w:w="1905"/>
        <w:gridCol w:w="184"/>
        <w:gridCol w:w="1720"/>
        <w:gridCol w:w="1904"/>
        <w:gridCol w:w="64"/>
      </w:tblGrid>
      <w:tr w:rsidR="00DC6B73" w:rsidRPr="00DC6B73" w14:paraId="4461B485" w14:textId="77777777" w:rsidTr="003A14CF">
        <w:trPr>
          <w:gridAfter w:val="1"/>
          <w:wAfter w:w="38" w:type="pct"/>
          <w:cantSplit/>
          <w:trHeight w:val="1205"/>
        </w:trPr>
        <w:tc>
          <w:tcPr>
            <w:tcW w:w="1544" w:type="pct"/>
            <w:gridSpan w:val="3"/>
            <w:vMerge w:val="restart"/>
            <w:tcBorders>
              <w:tl2br w:val="single" w:sz="4" w:space="0" w:color="auto"/>
            </w:tcBorders>
            <w:textDirection w:val="tbRlV"/>
          </w:tcPr>
          <w:p w14:paraId="0AEC186F" w14:textId="77777777" w:rsidR="004B33F1" w:rsidRPr="00DC6B73" w:rsidRDefault="004B33F1" w:rsidP="00F23DD1">
            <w:pPr>
              <w:topLinePunct/>
              <w:rPr>
                <w:rFonts w:ascii="標楷體" w:eastAsia="標楷體" w:hAnsi="標楷體"/>
              </w:rPr>
            </w:pPr>
          </w:p>
          <w:p w14:paraId="1E72002A" w14:textId="77777777" w:rsidR="004B33F1" w:rsidRPr="00DC6B73" w:rsidRDefault="004B33F1" w:rsidP="00F23DD1">
            <w:pPr>
              <w:topLinePunct/>
              <w:rPr>
                <w:rFonts w:ascii="標楷體" w:eastAsia="標楷體" w:hAnsi="標楷體"/>
              </w:rPr>
            </w:pPr>
          </w:p>
          <w:p w14:paraId="167D1AAF"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 xml:space="preserve">    核撥（結報）</w:t>
            </w:r>
          </w:p>
          <w:p w14:paraId="587573BB" w14:textId="77777777" w:rsidR="004B33F1" w:rsidRPr="00DC6B73" w:rsidRDefault="004B33F1" w:rsidP="00F23DD1">
            <w:pPr>
              <w:topLinePunct/>
              <w:rPr>
                <w:rFonts w:ascii="標楷體" w:eastAsia="標楷體" w:hAnsi="標楷體"/>
              </w:rPr>
            </w:pPr>
          </w:p>
          <w:p w14:paraId="2CE5A3B4" w14:textId="77777777" w:rsidR="004B33F1" w:rsidRPr="00DC6B73" w:rsidRDefault="004B33F1" w:rsidP="00F23DD1">
            <w:pPr>
              <w:topLinePunct/>
              <w:rPr>
                <w:rFonts w:ascii="標楷體" w:eastAsia="標楷體" w:hAnsi="標楷體"/>
              </w:rPr>
            </w:pPr>
          </w:p>
          <w:p w14:paraId="00C5F0E8" w14:textId="77777777" w:rsidR="004B33F1" w:rsidRPr="00DC6B73" w:rsidRDefault="004B33F1" w:rsidP="00F23DD1">
            <w:pPr>
              <w:topLinePunct/>
              <w:rPr>
                <w:rFonts w:ascii="標楷體" w:eastAsia="標楷體" w:hAnsi="標楷體"/>
              </w:rPr>
            </w:pPr>
          </w:p>
          <w:p w14:paraId="44B7B6D1"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 xml:space="preserve">                經費預算核撥數</w:t>
            </w:r>
          </w:p>
        </w:tc>
        <w:tc>
          <w:tcPr>
            <w:tcW w:w="1140" w:type="pct"/>
          </w:tcPr>
          <w:p w14:paraId="56ED5527"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第一次核撥日期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39" w:type="pct"/>
            <w:gridSpan w:val="2"/>
          </w:tcPr>
          <w:p w14:paraId="69E8ADAE"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第二次核撥日期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38" w:type="pct"/>
          </w:tcPr>
          <w:p w14:paraId="1E5BD75C" w14:textId="77777777" w:rsidR="004B33F1" w:rsidRPr="00DC6B73" w:rsidRDefault="004B33F1" w:rsidP="00F23DD1">
            <w:pPr>
              <w:topLinePunct/>
              <w:rPr>
                <w:rFonts w:ascii="標楷體" w:eastAsia="標楷體" w:hAnsi="標楷體"/>
              </w:rPr>
            </w:pPr>
          </w:p>
        </w:tc>
      </w:tr>
      <w:tr w:rsidR="00DC6B73" w:rsidRPr="00DC6B73" w14:paraId="72779CF4" w14:textId="77777777" w:rsidTr="003A14CF">
        <w:trPr>
          <w:gridAfter w:val="1"/>
          <w:wAfter w:w="38" w:type="pct"/>
          <w:cantSplit/>
          <w:trHeight w:val="1206"/>
        </w:trPr>
        <w:tc>
          <w:tcPr>
            <w:tcW w:w="1544" w:type="pct"/>
            <w:gridSpan w:val="3"/>
            <w:vMerge/>
            <w:tcBorders>
              <w:tl2br w:val="single" w:sz="4" w:space="0" w:color="auto"/>
            </w:tcBorders>
          </w:tcPr>
          <w:p w14:paraId="735732D2" w14:textId="77777777" w:rsidR="004B33F1" w:rsidRPr="00DC6B73" w:rsidRDefault="004B33F1" w:rsidP="00F23DD1">
            <w:pPr>
              <w:topLinePunct/>
              <w:rPr>
                <w:rFonts w:ascii="標楷體" w:eastAsia="標楷體" w:hAnsi="標楷體"/>
              </w:rPr>
            </w:pPr>
          </w:p>
        </w:tc>
        <w:tc>
          <w:tcPr>
            <w:tcW w:w="1140" w:type="pct"/>
          </w:tcPr>
          <w:p w14:paraId="7345A0B1" w14:textId="77777777" w:rsidR="004B33F1" w:rsidRPr="00DC6B73" w:rsidRDefault="004B33F1" w:rsidP="00F23DD1">
            <w:pPr>
              <w:topLinePunct/>
              <w:rPr>
                <w:rFonts w:ascii="標楷體" w:eastAsia="標楷體" w:hAnsi="標楷體"/>
              </w:rPr>
            </w:pPr>
          </w:p>
        </w:tc>
        <w:tc>
          <w:tcPr>
            <w:tcW w:w="1139" w:type="pct"/>
            <w:gridSpan w:val="2"/>
          </w:tcPr>
          <w:p w14:paraId="513290A0"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第一次餘（絀）數</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38" w:type="pct"/>
          </w:tcPr>
          <w:p w14:paraId="1BE31A60"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第二次餘（絀）數</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r>
      <w:tr w:rsidR="00DC6B73" w:rsidRPr="00DC6B73" w14:paraId="5CBFE1B0" w14:textId="77777777" w:rsidTr="003A14CF">
        <w:trPr>
          <w:gridAfter w:val="1"/>
          <w:wAfter w:w="38" w:type="pct"/>
          <w:cantSplit/>
          <w:trHeight w:val="944"/>
        </w:trPr>
        <w:tc>
          <w:tcPr>
            <w:tcW w:w="1544" w:type="pct"/>
            <w:gridSpan w:val="3"/>
            <w:vMerge/>
            <w:tcBorders>
              <w:tl2br w:val="single" w:sz="4" w:space="0" w:color="auto"/>
            </w:tcBorders>
          </w:tcPr>
          <w:p w14:paraId="71CD32CD" w14:textId="77777777" w:rsidR="004B33F1" w:rsidRPr="00DC6B73" w:rsidRDefault="004B33F1" w:rsidP="00F23DD1">
            <w:pPr>
              <w:topLinePunct/>
              <w:rPr>
                <w:rFonts w:ascii="標楷體" w:eastAsia="標楷體" w:hAnsi="標楷體"/>
              </w:rPr>
            </w:pPr>
          </w:p>
        </w:tc>
        <w:tc>
          <w:tcPr>
            <w:tcW w:w="1140" w:type="pct"/>
          </w:tcPr>
          <w:p w14:paraId="6822CD8B"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第一次結報日期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39" w:type="pct"/>
            <w:gridSpan w:val="2"/>
          </w:tcPr>
          <w:p w14:paraId="1A343D11"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第二次結報日期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38" w:type="pct"/>
          </w:tcPr>
          <w:p w14:paraId="61177A68" w14:textId="77777777" w:rsidR="004B33F1" w:rsidRPr="00DC6B73" w:rsidRDefault="004B33F1" w:rsidP="00F23DD1">
            <w:pPr>
              <w:topLinePunct/>
              <w:rPr>
                <w:rFonts w:ascii="標楷體" w:eastAsia="標楷體" w:hAnsi="標楷體"/>
              </w:rPr>
            </w:pPr>
          </w:p>
        </w:tc>
      </w:tr>
      <w:tr w:rsidR="00DC6B73" w:rsidRPr="00DC6B73" w14:paraId="1A2A79E1" w14:textId="77777777" w:rsidTr="003A14CF">
        <w:trPr>
          <w:gridAfter w:val="1"/>
          <w:wAfter w:w="38" w:type="pct"/>
          <w:trHeight w:hRule="exact" w:val="454"/>
        </w:trPr>
        <w:tc>
          <w:tcPr>
            <w:tcW w:w="800" w:type="pct"/>
            <w:vAlign w:val="center"/>
          </w:tcPr>
          <w:p w14:paraId="48420B15" w14:textId="77777777" w:rsidR="004B33F1" w:rsidRPr="00DC6B73" w:rsidRDefault="004B33F1" w:rsidP="00F23DD1">
            <w:pPr>
              <w:topLinePunct/>
              <w:jc w:val="center"/>
              <w:rPr>
                <w:rFonts w:ascii="標楷體" w:eastAsia="標楷體" w:hAnsi="標楷體"/>
              </w:rPr>
            </w:pPr>
            <w:r w:rsidRPr="00DC6B73">
              <w:rPr>
                <w:rFonts w:ascii="標楷體" w:eastAsia="標楷體" w:hAnsi="標楷體" w:hint="eastAsia"/>
              </w:rPr>
              <w:t>項目</w:t>
            </w:r>
          </w:p>
        </w:tc>
        <w:tc>
          <w:tcPr>
            <w:tcW w:w="744" w:type="pct"/>
            <w:gridSpan w:val="2"/>
            <w:vAlign w:val="center"/>
          </w:tcPr>
          <w:p w14:paraId="28AFFEEB" w14:textId="77777777" w:rsidR="004B33F1" w:rsidRPr="00DC6B73" w:rsidRDefault="00FC3568" w:rsidP="00F23DD1">
            <w:pPr>
              <w:topLinePunct/>
              <w:jc w:val="center"/>
              <w:rPr>
                <w:rFonts w:ascii="標楷體" w:eastAsia="標楷體" w:hAnsi="標楷體"/>
              </w:rPr>
            </w:pPr>
            <w:r w:rsidRPr="00DC6B73">
              <w:rPr>
                <w:rFonts w:ascii="標楷體" w:eastAsia="標楷體" w:hAnsi="標楷體" w:hint="eastAsia"/>
              </w:rPr>
              <w:t>分配金額</w:t>
            </w:r>
          </w:p>
        </w:tc>
        <w:tc>
          <w:tcPr>
            <w:tcW w:w="1140" w:type="pct"/>
            <w:vAlign w:val="center"/>
          </w:tcPr>
          <w:p w14:paraId="02D3527E" w14:textId="77777777" w:rsidR="004B33F1" w:rsidRPr="00DC6B73" w:rsidRDefault="004B33F1" w:rsidP="00F23DD1">
            <w:pPr>
              <w:topLinePunct/>
              <w:rPr>
                <w:rFonts w:ascii="標楷體" w:eastAsia="標楷體" w:hAnsi="標楷體"/>
              </w:rPr>
            </w:pPr>
          </w:p>
        </w:tc>
        <w:tc>
          <w:tcPr>
            <w:tcW w:w="1139" w:type="pct"/>
            <w:gridSpan w:val="2"/>
            <w:vAlign w:val="center"/>
          </w:tcPr>
          <w:p w14:paraId="00106C71" w14:textId="77777777" w:rsidR="004B33F1" w:rsidRPr="00DC6B73" w:rsidRDefault="004B33F1" w:rsidP="00F23DD1">
            <w:pPr>
              <w:topLinePunct/>
              <w:rPr>
                <w:rFonts w:ascii="標楷體" w:eastAsia="標楷體" w:hAnsi="標楷體"/>
              </w:rPr>
            </w:pPr>
          </w:p>
        </w:tc>
        <w:tc>
          <w:tcPr>
            <w:tcW w:w="1138" w:type="pct"/>
            <w:vAlign w:val="center"/>
          </w:tcPr>
          <w:p w14:paraId="111CD52B" w14:textId="77777777" w:rsidR="004B33F1" w:rsidRPr="00DC6B73" w:rsidRDefault="004B33F1" w:rsidP="00F23DD1">
            <w:pPr>
              <w:topLinePunct/>
              <w:rPr>
                <w:rFonts w:ascii="標楷體" w:eastAsia="標楷體" w:hAnsi="標楷體"/>
              </w:rPr>
            </w:pPr>
          </w:p>
        </w:tc>
      </w:tr>
      <w:tr w:rsidR="00DC6B73" w:rsidRPr="00DC6B73" w14:paraId="630EED00" w14:textId="77777777" w:rsidTr="003A14CF">
        <w:trPr>
          <w:gridAfter w:val="1"/>
          <w:wAfter w:w="38" w:type="pct"/>
          <w:trHeight w:hRule="exact" w:val="1191"/>
        </w:trPr>
        <w:tc>
          <w:tcPr>
            <w:tcW w:w="800" w:type="pct"/>
            <w:vAlign w:val="center"/>
          </w:tcPr>
          <w:p w14:paraId="6A927C7F"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藥癮治療費用補助─</w:t>
            </w:r>
            <w:r w:rsidRPr="00DC6B73">
              <w:rPr>
                <w:rFonts w:ascii="標楷體" w:eastAsia="標楷體" w:hAnsi="標楷體" w:hint="eastAsia"/>
                <w:b/>
              </w:rPr>
              <w:t>公務預算</w:t>
            </w:r>
          </w:p>
        </w:tc>
        <w:tc>
          <w:tcPr>
            <w:tcW w:w="744" w:type="pct"/>
            <w:gridSpan w:val="2"/>
          </w:tcPr>
          <w:p w14:paraId="10BF0ED6" w14:textId="77777777" w:rsidR="004B33F1" w:rsidRPr="00DC6B73" w:rsidRDefault="004B33F1" w:rsidP="00F23DD1">
            <w:pPr>
              <w:topLinePunct/>
              <w:rPr>
                <w:rFonts w:ascii="標楷體" w:eastAsia="標楷體" w:hAnsi="標楷體"/>
              </w:rPr>
            </w:pPr>
          </w:p>
        </w:tc>
        <w:tc>
          <w:tcPr>
            <w:tcW w:w="1140" w:type="pct"/>
            <w:vAlign w:val="center"/>
          </w:tcPr>
          <w:p w14:paraId="0CA8D8C0" w14:textId="77777777" w:rsidR="004B33F1" w:rsidRPr="00DC6B73" w:rsidRDefault="004B33F1" w:rsidP="00F23DD1">
            <w:pPr>
              <w:topLinePunct/>
              <w:rPr>
                <w:rFonts w:ascii="標楷體" w:eastAsia="標楷體" w:hAnsi="標楷體"/>
              </w:rPr>
            </w:pPr>
          </w:p>
        </w:tc>
        <w:tc>
          <w:tcPr>
            <w:tcW w:w="1139" w:type="pct"/>
            <w:gridSpan w:val="2"/>
            <w:vAlign w:val="center"/>
          </w:tcPr>
          <w:p w14:paraId="448FE949" w14:textId="77777777" w:rsidR="004B33F1" w:rsidRPr="00DC6B73" w:rsidRDefault="004B33F1" w:rsidP="00F23DD1">
            <w:pPr>
              <w:topLinePunct/>
              <w:rPr>
                <w:rFonts w:ascii="標楷體" w:eastAsia="標楷體" w:hAnsi="標楷體"/>
              </w:rPr>
            </w:pPr>
          </w:p>
        </w:tc>
        <w:tc>
          <w:tcPr>
            <w:tcW w:w="1138" w:type="pct"/>
            <w:vAlign w:val="center"/>
          </w:tcPr>
          <w:p w14:paraId="5FF55D73" w14:textId="77777777" w:rsidR="004B33F1" w:rsidRPr="00DC6B73" w:rsidRDefault="004B33F1" w:rsidP="00F23DD1">
            <w:pPr>
              <w:topLinePunct/>
              <w:rPr>
                <w:rFonts w:ascii="標楷體" w:eastAsia="標楷體" w:hAnsi="標楷體"/>
              </w:rPr>
            </w:pPr>
          </w:p>
        </w:tc>
      </w:tr>
      <w:tr w:rsidR="00DC6B73" w:rsidRPr="00DC6B73" w14:paraId="4CCD4355" w14:textId="77777777" w:rsidTr="003A14CF">
        <w:trPr>
          <w:gridAfter w:val="1"/>
          <w:wAfter w:w="38" w:type="pct"/>
          <w:trHeight w:hRule="exact" w:val="1313"/>
        </w:trPr>
        <w:tc>
          <w:tcPr>
            <w:tcW w:w="800" w:type="pct"/>
            <w:vAlign w:val="center"/>
          </w:tcPr>
          <w:p w14:paraId="4EA70C3D" w14:textId="77777777" w:rsidR="004B33F1" w:rsidRPr="00DC6B73" w:rsidRDefault="004B33F1" w:rsidP="00F23DD1">
            <w:pPr>
              <w:topLinePunct/>
              <w:rPr>
                <w:rFonts w:ascii="標楷體" w:eastAsia="標楷體" w:hAnsi="標楷體"/>
              </w:rPr>
            </w:pPr>
          </w:p>
        </w:tc>
        <w:tc>
          <w:tcPr>
            <w:tcW w:w="744" w:type="pct"/>
            <w:gridSpan w:val="2"/>
          </w:tcPr>
          <w:p w14:paraId="798D67EF" w14:textId="77777777" w:rsidR="004B33F1" w:rsidRPr="00DC6B73" w:rsidRDefault="004B33F1" w:rsidP="00F23DD1">
            <w:pPr>
              <w:topLinePunct/>
              <w:rPr>
                <w:rFonts w:ascii="標楷體" w:eastAsia="標楷體" w:hAnsi="標楷體"/>
              </w:rPr>
            </w:pPr>
          </w:p>
        </w:tc>
        <w:tc>
          <w:tcPr>
            <w:tcW w:w="1140" w:type="pct"/>
            <w:vAlign w:val="center"/>
          </w:tcPr>
          <w:p w14:paraId="40D92B9E" w14:textId="77777777" w:rsidR="004B33F1" w:rsidRPr="00DC6B73" w:rsidRDefault="004B33F1" w:rsidP="00F23DD1">
            <w:pPr>
              <w:topLinePunct/>
              <w:rPr>
                <w:rFonts w:ascii="標楷體" w:eastAsia="標楷體" w:hAnsi="標楷體"/>
              </w:rPr>
            </w:pPr>
          </w:p>
        </w:tc>
        <w:tc>
          <w:tcPr>
            <w:tcW w:w="1139" w:type="pct"/>
            <w:gridSpan w:val="2"/>
            <w:vAlign w:val="center"/>
          </w:tcPr>
          <w:p w14:paraId="666B2689" w14:textId="77777777" w:rsidR="004B33F1" w:rsidRPr="00DC6B73" w:rsidRDefault="004B33F1" w:rsidP="00F23DD1">
            <w:pPr>
              <w:topLinePunct/>
              <w:rPr>
                <w:rFonts w:ascii="標楷體" w:eastAsia="標楷體" w:hAnsi="標楷體"/>
              </w:rPr>
            </w:pPr>
          </w:p>
        </w:tc>
        <w:tc>
          <w:tcPr>
            <w:tcW w:w="1138" w:type="pct"/>
            <w:vAlign w:val="center"/>
          </w:tcPr>
          <w:p w14:paraId="37B24351" w14:textId="77777777" w:rsidR="004B33F1" w:rsidRPr="00DC6B73" w:rsidRDefault="004B33F1" w:rsidP="00F23DD1">
            <w:pPr>
              <w:topLinePunct/>
              <w:rPr>
                <w:rFonts w:ascii="標楷體" w:eastAsia="標楷體" w:hAnsi="標楷體"/>
              </w:rPr>
            </w:pPr>
          </w:p>
        </w:tc>
      </w:tr>
      <w:tr w:rsidR="00DC6B73" w:rsidRPr="00DC6B73" w14:paraId="52ABEFEC" w14:textId="77777777" w:rsidTr="003A14CF">
        <w:trPr>
          <w:gridAfter w:val="1"/>
          <w:wAfter w:w="38" w:type="pct"/>
          <w:trHeight w:hRule="exact" w:val="454"/>
        </w:trPr>
        <w:tc>
          <w:tcPr>
            <w:tcW w:w="800" w:type="pct"/>
            <w:vAlign w:val="center"/>
          </w:tcPr>
          <w:p w14:paraId="799CE399"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小計</w:t>
            </w:r>
          </w:p>
        </w:tc>
        <w:tc>
          <w:tcPr>
            <w:tcW w:w="744" w:type="pct"/>
            <w:gridSpan w:val="2"/>
          </w:tcPr>
          <w:p w14:paraId="12D46EFA" w14:textId="77777777" w:rsidR="004B33F1" w:rsidRPr="00DC6B73" w:rsidRDefault="004B33F1" w:rsidP="00F23DD1">
            <w:pPr>
              <w:topLinePunct/>
              <w:rPr>
                <w:rFonts w:ascii="標楷體" w:eastAsia="標楷體" w:hAnsi="標楷體"/>
              </w:rPr>
            </w:pPr>
          </w:p>
        </w:tc>
        <w:tc>
          <w:tcPr>
            <w:tcW w:w="1140" w:type="pct"/>
            <w:vAlign w:val="center"/>
          </w:tcPr>
          <w:p w14:paraId="7AB2332D" w14:textId="77777777" w:rsidR="004B33F1" w:rsidRPr="00DC6B73" w:rsidRDefault="004B33F1" w:rsidP="00F23DD1">
            <w:pPr>
              <w:topLinePunct/>
              <w:rPr>
                <w:rFonts w:ascii="標楷體" w:eastAsia="標楷體" w:hAnsi="標楷體"/>
              </w:rPr>
            </w:pPr>
          </w:p>
        </w:tc>
        <w:tc>
          <w:tcPr>
            <w:tcW w:w="1139" w:type="pct"/>
            <w:gridSpan w:val="2"/>
            <w:vAlign w:val="center"/>
          </w:tcPr>
          <w:p w14:paraId="216234B1" w14:textId="77777777" w:rsidR="004B33F1" w:rsidRPr="00DC6B73" w:rsidRDefault="004B33F1" w:rsidP="00F23DD1">
            <w:pPr>
              <w:topLinePunct/>
              <w:rPr>
                <w:rFonts w:ascii="標楷體" w:eastAsia="標楷體" w:hAnsi="標楷體"/>
              </w:rPr>
            </w:pPr>
          </w:p>
        </w:tc>
        <w:tc>
          <w:tcPr>
            <w:tcW w:w="1138" w:type="pct"/>
            <w:vAlign w:val="center"/>
          </w:tcPr>
          <w:p w14:paraId="4F8C4124" w14:textId="77777777" w:rsidR="004B33F1" w:rsidRPr="00DC6B73" w:rsidRDefault="004B33F1" w:rsidP="00F23DD1">
            <w:pPr>
              <w:topLinePunct/>
              <w:rPr>
                <w:rFonts w:ascii="標楷體" w:eastAsia="標楷體" w:hAnsi="標楷體"/>
              </w:rPr>
            </w:pPr>
          </w:p>
        </w:tc>
      </w:tr>
      <w:tr w:rsidR="00DC6B73" w:rsidRPr="00DC6B73" w14:paraId="450B9B2D" w14:textId="77777777" w:rsidTr="003A14CF">
        <w:trPr>
          <w:gridAfter w:val="1"/>
          <w:wAfter w:w="38" w:type="pct"/>
          <w:trHeight w:hRule="exact" w:val="454"/>
        </w:trPr>
        <w:tc>
          <w:tcPr>
            <w:tcW w:w="800" w:type="pct"/>
            <w:vAlign w:val="center"/>
          </w:tcPr>
          <w:p w14:paraId="29201584"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餘（絀）數</w:t>
            </w:r>
          </w:p>
        </w:tc>
        <w:tc>
          <w:tcPr>
            <w:tcW w:w="744" w:type="pct"/>
            <w:gridSpan w:val="2"/>
          </w:tcPr>
          <w:p w14:paraId="4EE62831" w14:textId="77777777" w:rsidR="004B33F1" w:rsidRPr="00DC6B73" w:rsidRDefault="004B33F1" w:rsidP="00F23DD1">
            <w:pPr>
              <w:topLinePunct/>
              <w:rPr>
                <w:rFonts w:ascii="標楷體" w:eastAsia="標楷體" w:hAnsi="標楷體"/>
              </w:rPr>
            </w:pPr>
          </w:p>
        </w:tc>
        <w:tc>
          <w:tcPr>
            <w:tcW w:w="1140" w:type="pct"/>
            <w:vAlign w:val="center"/>
          </w:tcPr>
          <w:p w14:paraId="6EA0C553" w14:textId="77777777" w:rsidR="004B33F1" w:rsidRPr="00DC6B73" w:rsidRDefault="004B33F1" w:rsidP="00F23DD1">
            <w:pPr>
              <w:topLinePunct/>
              <w:rPr>
                <w:rFonts w:ascii="標楷體" w:eastAsia="標楷體" w:hAnsi="標楷體"/>
              </w:rPr>
            </w:pPr>
          </w:p>
        </w:tc>
        <w:tc>
          <w:tcPr>
            <w:tcW w:w="1139" w:type="pct"/>
            <w:gridSpan w:val="2"/>
            <w:vAlign w:val="center"/>
          </w:tcPr>
          <w:p w14:paraId="28BF0614" w14:textId="77777777" w:rsidR="004B33F1" w:rsidRPr="00DC6B73" w:rsidRDefault="004B33F1" w:rsidP="00F23DD1">
            <w:pPr>
              <w:topLinePunct/>
              <w:rPr>
                <w:rFonts w:ascii="標楷體" w:eastAsia="標楷體" w:hAnsi="標楷體"/>
              </w:rPr>
            </w:pPr>
          </w:p>
        </w:tc>
        <w:tc>
          <w:tcPr>
            <w:tcW w:w="1138" w:type="pct"/>
            <w:vAlign w:val="center"/>
          </w:tcPr>
          <w:p w14:paraId="4358E9BC" w14:textId="77777777" w:rsidR="004B33F1" w:rsidRPr="00DC6B73" w:rsidRDefault="004B33F1" w:rsidP="00F23DD1">
            <w:pPr>
              <w:topLinePunct/>
              <w:rPr>
                <w:rFonts w:ascii="標楷體" w:eastAsia="標楷體" w:hAnsi="標楷體"/>
              </w:rPr>
            </w:pPr>
          </w:p>
        </w:tc>
      </w:tr>
      <w:tr w:rsidR="00DC6B73" w:rsidRPr="00DC6B73" w14:paraId="40753018" w14:textId="77777777" w:rsidTr="003A14CF">
        <w:trPr>
          <w:gridAfter w:val="1"/>
          <w:wAfter w:w="38" w:type="pct"/>
          <w:trHeight w:val="392"/>
        </w:trPr>
        <w:tc>
          <w:tcPr>
            <w:tcW w:w="800" w:type="pct"/>
            <w:tcBorders>
              <w:bottom w:val="single" w:sz="4" w:space="0" w:color="auto"/>
            </w:tcBorders>
            <w:vAlign w:val="center"/>
          </w:tcPr>
          <w:p w14:paraId="694CEAEE"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備註</w:t>
            </w:r>
          </w:p>
        </w:tc>
        <w:tc>
          <w:tcPr>
            <w:tcW w:w="4162" w:type="pct"/>
            <w:gridSpan w:val="6"/>
            <w:tcBorders>
              <w:bottom w:val="single" w:sz="4" w:space="0" w:color="auto"/>
            </w:tcBorders>
            <w:shd w:val="clear" w:color="auto" w:fill="auto"/>
          </w:tcPr>
          <w:p w14:paraId="46DDA7A5" w14:textId="77777777" w:rsidR="004B33F1" w:rsidRPr="00DC6B73" w:rsidRDefault="004B33F1" w:rsidP="00F23DD1">
            <w:pPr>
              <w:topLinePunct/>
              <w:rPr>
                <w:rFonts w:ascii="標楷體" w:eastAsia="標楷體" w:hAnsi="標楷體"/>
              </w:rPr>
            </w:pPr>
          </w:p>
        </w:tc>
      </w:tr>
      <w:tr w:rsidR="004B33F1" w:rsidRPr="00DC6B73" w14:paraId="29A6BA80" w14:textId="77777777" w:rsidTr="003A14CF">
        <w:trPr>
          <w:cantSplit/>
          <w:trHeight w:val="686"/>
        </w:trPr>
        <w:tc>
          <w:tcPr>
            <w:tcW w:w="1055" w:type="pct"/>
            <w:gridSpan w:val="2"/>
            <w:tcBorders>
              <w:top w:val="single" w:sz="4" w:space="0" w:color="auto"/>
              <w:left w:val="nil"/>
              <w:bottom w:val="nil"/>
              <w:right w:val="nil"/>
            </w:tcBorders>
          </w:tcPr>
          <w:p w14:paraId="6AC2E9AC"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製表人</w:t>
            </w:r>
          </w:p>
        </w:tc>
        <w:tc>
          <w:tcPr>
            <w:tcW w:w="1739" w:type="pct"/>
            <w:gridSpan w:val="3"/>
            <w:tcBorders>
              <w:top w:val="single" w:sz="4" w:space="0" w:color="auto"/>
              <w:left w:val="nil"/>
              <w:bottom w:val="nil"/>
              <w:right w:val="nil"/>
            </w:tcBorders>
          </w:tcPr>
          <w:p w14:paraId="528B6D56" w14:textId="77777777" w:rsidR="004B33F1" w:rsidRPr="00DC6B73" w:rsidRDefault="004B33F1" w:rsidP="00F23DD1">
            <w:pPr>
              <w:topLinePunct/>
              <w:rPr>
                <w:rFonts w:ascii="標楷體" w:eastAsia="標楷體" w:hAnsi="標楷體"/>
              </w:rPr>
            </w:pPr>
            <w:r w:rsidRPr="00DC6B73">
              <w:rPr>
                <w:rFonts w:ascii="標楷體" w:eastAsia="標楷體" w:hAnsi="標楷體" w:hint="eastAsia"/>
              </w:rPr>
              <w:t xml:space="preserve"> 　　覆核 </w:t>
            </w:r>
          </w:p>
        </w:tc>
        <w:tc>
          <w:tcPr>
            <w:tcW w:w="2205" w:type="pct"/>
            <w:gridSpan w:val="3"/>
            <w:tcBorders>
              <w:top w:val="single" w:sz="4" w:space="0" w:color="auto"/>
              <w:left w:val="nil"/>
              <w:bottom w:val="nil"/>
              <w:right w:val="nil"/>
            </w:tcBorders>
          </w:tcPr>
          <w:p w14:paraId="49EE4DC4" w14:textId="77777777" w:rsidR="004B33F1" w:rsidRPr="00DC6B73" w:rsidRDefault="004B33F1" w:rsidP="004B33F1">
            <w:pPr>
              <w:topLinePunct/>
              <w:rPr>
                <w:rFonts w:ascii="標楷體" w:eastAsia="標楷體" w:hAnsi="標楷體"/>
              </w:rPr>
            </w:pPr>
            <w:r w:rsidRPr="00DC6B73">
              <w:rPr>
                <w:rFonts w:ascii="標楷體" w:eastAsia="標楷體" w:hAnsi="標楷體" w:hint="eastAsia"/>
              </w:rPr>
              <w:t>會計人員　　　   單位首長</w:t>
            </w:r>
          </w:p>
          <w:p w14:paraId="562A23A8" w14:textId="77777777" w:rsidR="004B33F1" w:rsidRPr="00DC6B73" w:rsidRDefault="004B33F1" w:rsidP="003A14CF">
            <w:pPr>
              <w:topLinePunct/>
              <w:ind w:leftChars="13" w:left="31"/>
              <w:rPr>
                <w:rFonts w:ascii="標楷體" w:eastAsia="標楷體" w:hAnsi="標楷體"/>
              </w:rPr>
            </w:pPr>
            <w:r w:rsidRPr="00DC6B73">
              <w:rPr>
                <w:rFonts w:ascii="標楷體" w:eastAsia="標楷體" w:hAnsi="標楷體" w:hint="eastAsia"/>
              </w:rPr>
              <w:t xml:space="preserve">　　　　  </w:t>
            </w:r>
            <w:r w:rsidR="003A14CF" w:rsidRPr="00DC6B73">
              <w:rPr>
                <w:rFonts w:ascii="標楷體" w:eastAsia="標楷體" w:hAnsi="標楷體" w:hint="eastAsia"/>
              </w:rPr>
              <w:t xml:space="preserve">    </w:t>
            </w:r>
            <w:r w:rsidRPr="00DC6B73">
              <w:rPr>
                <w:rFonts w:ascii="標楷體" w:eastAsia="標楷體" w:hAnsi="標楷體" w:hint="eastAsia"/>
              </w:rPr>
              <w:t xml:space="preserve">（簽約代表人）     </w:t>
            </w:r>
          </w:p>
        </w:tc>
      </w:tr>
    </w:tbl>
    <w:p w14:paraId="7C4D8B80" w14:textId="77777777" w:rsidR="004B33F1" w:rsidRPr="00DC6B73" w:rsidRDefault="004B33F1" w:rsidP="00C37D99">
      <w:pPr>
        <w:rPr>
          <w:rFonts w:ascii="標楷體" w:eastAsia="標楷體" w:hAnsi="標楷體"/>
        </w:rPr>
      </w:pPr>
    </w:p>
    <w:p w14:paraId="45EDA6E2" w14:textId="77777777" w:rsidR="004B33F1" w:rsidRPr="00DC6B73" w:rsidRDefault="004B33F1" w:rsidP="00C37D99">
      <w:pPr>
        <w:rPr>
          <w:rFonts w:ascii="標楷體" w:eastAsia="標楷體" w:hAnsi="標楷體"/>
        </w:rPr>
      </w:pPr>
    </w:p>
    <w:p w14:paraId="49280FD5" w14:textId="77777777" w:rsidR="00DD2241" w:rsidRPr="00DC6B73" w:rsidRDefault="00DD2241" w:rsidP="00DD2241">
      <w:pPr>
        <w:spacing w:line="480" w:lineRule="exact"/>
        <w:jc w:val="both"/>
        <w:rPr>
          <w:rFonts w:eastAsia="標楷體"/>
          <w:sz w:val="22"/>
        </w:rPr>
      </w:pPr>
    </w:p>
    <w:p w14:paraId="20F42F27" w14:textId="77777777" w:rsidR="003978B4" w:rsidRPr="00DC6B73" w:rsidRDefault="003978B4" w:rsidP="00D578F0">
      <w:pPr>
        <w:spacing w:line="480" w:lineRule="exact"/>
        <w:jc w:val="both"/>
        <w:rPr>
          <w:rFonts w:eastAsia="標楷體"/>
          <w:sz w:val="22"/>
        </w:rPr>
        <w:sectPr w:rsidR="003978B4" w:rsidRPr="00DC6B73" w:rsidSect="00C37D99">
          <w:pgSz w:w="11906" w:h="16838" w:code="9"/>
          <w:pgMar w:top="1440" w:right="1800" w:bottom="1440" w:left="1800" w:header="851" w:footer="992" w:gutter="0"/>
          <w:cols w:space="425"/>
          <w:docGrid w:type="lines" w:linePitch="360"/>
        </w:sectPr>
      </w:pPr>
    </w:p>
    <w:p w14:paraId="52C1BDAA" w14:textId="77777777" w:rsidR="003978B4" w:rsidRPr="00DC6B73" w:rsidRDefault="003978B4" w:rsidP="003978B4">
      <w:pPr>
        <w:spacing w:line="480" w:lineRule="atLeast"/>
        <w:jc w:val="center"/>
        <w:rPr>
          <w:rFonts w:ascii="標楷體" w:eastAsia="標楷體" w:hAnsi="標楷體"/>
          <w:b/>
          <w:bCs/>
          <w:sz w:val="36"/>
          <w:szCs w:val="32"/>
        </w:rPr>
      </w:pPr>
      <w:r w:rsidRPr="00DC6B73">
        <w:rPr>
          <w:rFonts w:eastAsia="標楷體" w:hint="eastAsia"/>
          <w:b/>
          <w:bCs/>
          <w:sz w:val="36"/>
          <w:szCs w:val="32"/>
        </w:rPr>
        <w:t>11</w:t>
      </w:r>
      <w:r w:rsidR="003A14CF" w:rsidRPr="00DC6B73">
        <w:rPr>
          <w:rFonts w:eastAsia="標楷體" w:hint="eastAsia"/>
          <w:b/>
          <w:bCs/>
          <w:sz w:val="36"/>
          <w:szCs w:val="32"/>
        </w:rPr>
        <w:t>1</w:t>
      </w:r>
      <w:r w:rsidRPr="00DC6B73">
        <w:rPr>
          <w:rFonts w:eastAsia="標楷體" w:hint="eastAsia"/>
          <w:b/>
          <w:bCs/>
          <w:sz w:val="36"/>
          <w:szCs w:val="32"/>
        </w:rPr>
        <w:t>年度</w:t>
      </w:r>
      <w:r w:rsidRPr="00DC6B73">
        <w:rPr>
          <w:rFonts w:ascii="標楷體" w:eastAsia="標楷體" w:hAnsi="標楷體" w:hint="eastAsia"/>
          <w:b/>
          <w:bCs/>
          <w:sz w:val="36"/>
          <w:szCs w:val="32"/>
          <w:lang w:eastAsia="zh-HK"/>
        </w:rPr>
        <w:t>藥</w:t>
      </w:r>
      <w:r w:rsidRPr="00DC6B73">
        <w:rPr>
          <w:rFonts w:ascii="標楷體" w:eastAsia="標楷體" w:hAnsi="標楷體" w:hint="eastAsia"/>
          <w:b/>
          <w:bCs/>
          <w:sz w:val="36"/>
          <w:szCs w:val="32"/>
        </w:rPr>
        <w:t>癮</w:t>
      </w:r>
      <w:r w:rsidRPr="00DC6B73">
        <w:rPr>
          <w:rFonts w:eastAsia="標楷體" w:hint="eastAsia"/>
          <w:b/>
          <w:bCs/>
          <w:sz w:val="36"/>
          <w:szCs w:val="32"/>
        </w:rPr>
        <w:t>治療費用補助方案</w:t>
      </w:r>
    </w:p>
    <w:p w14:paraId="6D95FC12" w14:textId="77777777" w:rsidR="003978B4" w:rsidRPr="00DC6B73" w:rsidRDefault="003978B4" w:rsidP="003978B4">
      <w:pPr>
        <w:spacing w:line="480" w:lineRule="atLeast"/>
        <w:jc w:val="center"/>
        <w:rPr>
          <w:rFonts w:ascii="標楷體" w:eastAsia="標楷體" w:hAnsi="標楷體"/>
          <w:b/>
          <w:bCs/>
          <w:sz w:val="36"/>
          <w:szCs w:val="32"/>
        </w:rPr>
      </w:pPr>
      <w:r w:rsidRPr="00DC6B73">
        <w:rPr>
          <w:noProof/>
          <w:sz w:val="36"/>
          <w:szCs w:val="32"/>
        </w:rPr>
        <mc:AlternateContent>
          <mc:Choice Requires="wps">
            <w:drawing>
              <wp:anchor distT="0" distB="0" distL="114300" distR="114300" simplePos="0" relativeHeight="251696640" behindDoc="0" locked="0" layoutInCell="1" allowOverlap="1" wp14:anchorId="66313221" wp14:editId="085CFC46">
                <wp:simplePos x="0" y="0"/>
                <wp:positionH relativeFrom="margin">
                  <wp:posOffset>4510377</wp:posOffset>
                </wp:positionH>
                <wp:positionV relativeFrom="page">
                  <wp:posOffset>572494</wp:posOffset>
                </wp:positionV>
                <wp:extent cx="746125" cy="342900"/>
                <wp:effectExtent l="0" t="0" r="15875" b="1905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5411E90A" w14:textId="472D7BDF" w:rsidR="009F4AFA" w:rsidRPr="00A3589C" w:rsidRDefault="009F4AFA" w:rsidP="003978B4">
                            <w:pPr>
                              <w:jc w:val="center"/>
                              <w:rPr>
                                <w:rFonts w:eastAsia="標楷體"/>
                              </w:rPr>
                            </w:pPr>
                            <w:r w:rsidRPr="00A3589C">
                              <w:rPr>
                                <w:rFonts w:eastAsia="標楷體"/>
                              </w:rPr>
                              <w:t>附件</w:t>
                            </w:r>
                            <w:r w:rsidRPr="00F77C85">
                              <w:rPr>
                                <w:rFonts w:eastAsia="標楷體"/>
                              </w:rPr>
                              <w:t>1</w:t>
                            </w:r>
                            <w:r>
                              <w:rPr>
                                <w:rFonts w:eastAsia="標楷體"/>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13221" id="文字方塊 23" o:spid="_x0000_s1036" type="#_x0000_t202" style="position:absolute;left:0;text-align:left;margin-left:355.15pt;margin-top:45.1pt;width:58.75pt;height:27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">
                <v:textbox>
                  <w:txbxContent>
                    <w:p w14:paraId="5411E90A" w14:textId="472D7BDF" w:rsidR="009F4AFA" w:rsidRPr="00A3589C" w:rsidRDefault="009F4AFA" w:rsidP="003978B4">
                      <w:pPr>
                        <w:jc w:val="center"/>
                        <w:rPr>
                          <w:rFonts w:eastAsia="標楷體"/>
                        </w:rPr>
                      </w:pPr>
                      <w:r w:rsidRPr="00A3589C">
                        <w:rPr>
                          <w:rFonts w:eastAsia="標楷體"/>
                        </w:rPr>
                        <w:t>附件</w:t>
                      </w:r>
                      <w:r w:rsidRPr="00F77C85">
                        <w:rPr>
                          <w:rFonts w:eastAsia="標楷體"/>
                        </w:rPr>
                        <w:t>1</w:t>
                      </w:r>
                      <w:r>
                        <w:rPr>
                          <w:rFonts w:eastAsia="標楷體"/>
                        </w:rPr>
                        <w:t>1</w:t>
                      </w:r>
                    </w:p>
                  </w:txbxContent>
                </v:textbox>
                <w10:wrap anchorx="margin" anchory="page"/>
              </v:shape>
            </w:pict>
          </mc:Fallback>
        </mc:AlternateContent>
      </w:r>
      <w:r w:rsidRPr="00DC6B73">
        <w:rPr>
          <w:rFonts w:ascii="標楷體" w:eastAsia="標楷體" w:hAnsi="標楷體" w:hint="eastAsia"/>
          <w:b/>
          <w:bCs/>
          <w:sz w:val="36"/>
          <w:szCs w:val="32"/>
        </w:rPr>
        <w:t>收支明細</w:t>
      </w:r>
      <w:r w:rsidRPr="00DC6B73">
        <w:rPr>
          <w:rFonts w:ascii="標楷體" w:eastAsia="標楷體" w:hAnsi="標楷體" w:hint="eastAsia"/>
          <w:b/>
          <w:bCs/>
          <w:sz w:val="36"/>
          <w:szCs w:val="32"/>
          <w:lang w:eastAsia="zh-HK"/>
        </w:rPr>
        <w:t>表</w:t>
      </w:r>
    </w:p>
    <w:p w14:paraId="2DF42C29" w14:textId="77777777" w:rsidR="003978B4" w:rsidRPr="00DC6B73" w:rsidRDefault="003978B4" w:rsidP="003A14CF">
      <w:pPr>
        <w:snapToGrid w:val="0"/>
        <w:rPr>
          <w:rFonts w:ascii="標楷體" w:eastAsia="標楷體" w:hAnsi="標楷體"/>
        </w:rPr>
      </w:pPr>
    </w:p>
    <w:p w14:paraId="0B4EF0D9" w14:textId="77777777" w:rsidR="003978B4" w:rsidRPr="00DC6B73" w:rsidRDefault="003978B4" w:rsidP="003978B4">
      <w:pPr>
        <w:rPr>
          <w:rFonts w:ascii="標楷體" w:eastAsia="標楷體" w:hAnsi="標楷體"/>
        </w:rPr>
      </w:pPr>
      <w:r w:rsidRPr="00DC6B73">
        <w:rPr>
          <w:rFonts w:ascii="標楷體" w:eastAsia="標楷體" w:hAnsi="標楷體" w:hint="eastAsia"/>
        </w:rPr>
        <w:t>受補助單位：○○○○○○</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38"/>
        <w:gridCol w:w="426"/>
        <w:gridCol w:w="818"/>
        <w:gridCol w:w="1906"/>
        <w:gridCol w:w="184"/>
        <w:gridCol w:w="1721"/>
        <w:gridCol w:w="1825"/>
        <w:gridCol w:w="78"/>
      </w:tblGrid>
      <w:tr w:rsidR="00DC6B73" w:rsidRPr="00DC6B73" w14:paraId="03AB3C72" w14:textId="77777777" w:rsidTr="00A92AC1">
        <w:trPr>
          <w:cantSplit/>
          <w:trHeight w:val="1205"/>
        </w:trPr>
        <w:tc>
          <w:tcPr>
            <w:tcW w:w="1556" w:type="pct"/>
            <w:gridSpan w:val="3"/>
            <w:vMerge w:val="restart"/>
            <w:tcBorders>
              <w:tl2br w:val="single" w:sz="4" w:space="0" w:color="auto"/>
            </w:tcBorders>
            <w:textDirection w:val="tbRlV"/>
          </w:tcPr>
          <w:p w14:paraId="6E7A610A" w14:textId="77777777" w:rsidR="003A14CF" w:rsidRPr="00DC6B73" w:rsidRDefault="003A14CF" w:rsidP="00A92AC1">
            <w:pPr>
              <w:topLinePunct/>
              <w:rPr>
                <w:rFonts w:ascii="標楷體" w:eastAsia="標楷體" w:hAnsi="標楷體"/>
              </w:rPr>
            </w:pPr>
          </w:p>
          <w:p w14:paraId="67E99CEA" w14:textId="77777777" w:rsidR="003A14CF" w:rsidRPr="00DC6B73" w:rsidRDefault="003A14CF" w:rsidP="00A92AC1">
            <w:pPr>
              <w:topLinePunct/>
              <w:rPr>
                <w:rFonts w:ascii="標楷體" w:eastAsia="標楷體" w:hAnsi="標楷體"/>
              </w:rPr>
            </w:pPr>
          </w:p>
          <w:p w14:paraId="0835A696"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 xml:space="preserve">    核撥（結報）</w:t>
            </w:r>
          </w:p>
          <w:p w14:paraId="0D447959" w14:textId="77777777" w:rsidR="003A14CF" w:rsidRPr="00DC6B73" w:rsidRDefault="003A14CF" w:rsidP="00A92AC1">
            <w:pPr>
              <w:topLinePunct/>
              <w:rPr>
                <w:rFonts w:ascii="標楷體" w:eastAsia="標楷體" w:hAnsi="標楷體"/>
              </w:rPr>
            </w:pPr>
          </w:p>
          <w:p w14:paraId="16F00F4B" w14:textId="77777777" w:rsidR="003A14CF" w:rsidRPr="00DC6B73" w:rsidRDefault="003A14CF" w:rsidP="00A92AC1">
            <w:pPr>
              <w:topLinePunct/>
              <w:rPr>
                <w:rFonts w:ascii="標楷體" w:eastAsia="標楷體" w:hAnsi="標楷體"/>
              </w:rPr>
            </w:pPr>
          </w:p>
          <w:p w14:paraId="1287806C" w14:textId="77777777" w:rsidR="003A14CF" w:rsidRPr="00DC6B73" w:rsidRDefault="003A14CF" w:rsidP="00A92AC1">
            <w:pPr>
              <w:topLinePunct/>
              <w:rPr>
                <w:rFonts w:ascii="標楷體" w:eastAsia="標楷體" w:hAnsi="標楷體"/>
              </w:rPr>
            </w:pPr>
          </w:p>
          <w:p w14:paraId="73567058"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 xml:space="preserve">                經費預算核撥數</w:t>
            </w:r>
          </w:p>
        </w:tc>
        <w:tc>
          <w:tcPr>
            <w:tcW w:w="1149" w:type="pct"/>
          </w:tcPr>
          <w:p w14:paraId="5620DA40"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第一次核撥日期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48" w:type="pct"/>
            <w:gridSpan w:val="2"/>
          </w:tcPr>
          <w:p w14:paraId="4561B3DF"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第二次核撥日期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47" w:type="pct"/>
            <w:gridSpan w:val="2"/>
          </w:tcPr>
          <w:p w14:paraId="503E5E0F" w14:textId="77777777" w:rsidR="003A14CF" w:rsidRPr="00DC6B73" w:rsidRDefault="003A14CF" w:rsidP="00A92AC1">
            <w:pPr>
              <w:topLinePunct/>
              <w:rPr>
                <w:rFonts w:ascii="標楷體" w:eastAsia="標楷體" w:hAnsi="標楷體"/>
              </w:rPr>
            </w:pPr>
          </w:p>
        </w:tc>
      </w:tr>
      <w:tr w:rsidR="00DC6B73" w:rsidRPr="00DC6B73" w14:paraId="1483B5D0" w14:textId="77777777" w:rsidTr="00A92AC1">
        <w:trPr>
          <w:cantSplit/>
          <w:trHeight w:val="1206"/>
        </w:trPr>
        <w:tc>
          <w:tcPr>
            <w:tcW w:w="1556" w:type="pct"/>
            <w:gridSpan w:val="3"/>
            <w:vMerge/>
            <w:tcBorders>
              <w:tl2br w:val="single" w:sz="4" w:space="0" w:color="auto"/>
            </w:tcBorders>
          </w:tcPr>
          <w:p w14:paraId="5B3A9078" w14:textId="77777777" w:rsidR="003A14CF" w:rsidRPr="00DC6B73" w:rsidRDefault="003A14CF" w:rsidP="00A92AC1">
            <w:pPr>
              <w:topLinePunct/>
              <w:rPr>
                <w:rFonts w:ascii="標楷體" w:eastAsia="標楷體" w:hAnsi="標楷體"/>
              </w:rPr>
            </w:pPr>
          </w:p>
        </w:tc>
        <w:tc>
          <w:tcPr>
            <w:tcW w:w="1149" w:type="pct"/>
          </w:tcPr>
          <w:p w14:paraId="70C52821" w14:textId="77777777" w:rsidR="003A14CF" w:rsidRPr="00DC6B73" w:rsidRDefault="003A14CF" w:rsidP="00A92AC1">
            <w:pPr>
              <w:topLinePunct/>
              <w:rPr>
                <w:rFonts w:ascii="標楷體" w:eastAsia="標楷體" w:hAnsi="標楷體"/>
              </w:rPr>
            </w:pPr>
          </w:p>
        </w:tc>
        <w:tc>
          <w:tcPr>
            <w:tcW w:w="1148" w:type="pct"/>
            <w:gridSpan w:val="2"/>
          </w:tcPr>
          <w:p w14:paraId="56A16057"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第一次餘（絀）數</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47" w:type="pct"/>
            <w:gridSpan w:val="2"/>
          </w:tcPr>
          <w:p w14:paraId="07F9C83E"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第二次餘（絀）數</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r>
      <w:tr w:rsidR="00DC6B73" w:rsidRPr="00DC6B73" w14:paraId="096DC844" w14:textId="77777777" w:rsidTr="00A92AC1">
        <w:trPr>
          <w:cantSplit/>
          <w:trHeight w:val="944"/>
        </w:trPr>
        <w:tc>
          <w:tcPr>
            <w:tcW w:w="1556" w:type="pct"/>
            <w:gridSpan w:val="3"/>
            <w:vMerge/>
            <w:tcBorders>
              <w:tl2br w:val="single" w:sz="4" w:space="0" w:color="auto"/>
            </w:tcBorders>
          </w:tcPr>
          <w:p w14:paraId="1BE2A463" w14:textId="77777777" w:rsidR="003A14CF" w:rsidRPr="00DC6B73" w:rsidRDefault="003A14CF" w:rsidP="00A92AC1">
            <w:pPr>
              <w:topLinePunct/>
              <w:rPr>
                <w:rFonts w:ascii="標楷體" w:eastAsia="標楷體" w:hAnsi="標楷體"/>
              </w:rPr>
            </w:pPr>
          </w:p>
        </w:tc>
        <w:tc>
          <w:tcPr>
            <w:tcW w:w="1149" w:type="pct"/>
          </w:tcPr>
          <w:p w14:paraId="60C929CD"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第一次結報日期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48" w:type="pct"/>
            <w:gridSpan w:val="2"/>
          </w:tcPr>
          <w:p w14:paraId="20559463"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第二次結報日期</w:t>
            </w:r>
            <w:r w:rsidRPr="00DC6B73">
              <w:rPr>
                <w:rFonts w:ascii="標楷體" w:eastAsia="標楷體" w:hAnsi="標楷體"/>
              </w:rPr>
              <w:br/>
              <w:t>----</w:t>
            </w:r>
            <w:r w:rsidRPr="00DC6B73">
              <w:rPr>
                <w:rFonts w:ascii="標楷體" w:eastAsia="標楷體" w:hAnsi="標楷體" w:hint="eastAsia"/>
              </w:rPr>
              <w:t>年</w:t>
            </w:r>
            <w:r w:rsidRPr="00DC6B73">
              <w:rPr>
                <w:rFonts w:ascii="標楷體" w:eastAsia="標楷體" w:hAnsi="標楷體"/>
              </w:rPr>
              <w:t>----</w:t>
            </w:r>
            <w:r w:rsidRPr="00DC6B73">
              <w:rPr>
                <w:rFonts w:ascii="標楷體" w:eastAsia="標楷體" w:hAnsi="標楷體" w:hint="eastAsia"/>
              </w:rPr>
              <w:t>月---日</w:t>
            </w:r>
            <w:r w:rsidRPr="00DC6B73">
              <w:rPr>
                <w:rFonts w:ascii="標楷體" w:eastAsia="標楷體" w:hAnsi="標楷體"/>
              </w:rPr>
              <w:br/>
            </w:r>
            <w:r w:rsidRPr="00DC6B73">
              <w:rPr>
                <w:rFonts w:ascii="標楷體" w:eastAsia="標楷體" w:hAnsi="標楷體" w:hint="eastAsia"/>
              </w:rPr>
              <w:t>金額</w:t>
            </w:r>
            <w:r w:rsidRPr="00DC6B73">
              <w:rPr>
                <w:rFonts w:ascii="標楷體" w:eastAsia="標楷體" w:hAnsi="標楷體"/>
              </w:rPr>
              <w:br/>
            </w:r>
            <w:r w:rsidRPr="00DC6B73">
              <w:rPr>
                <w:rFonts w:ascii="標楷體" w:eastAsia="標楷體" w:hAnsi="標楷體" w:hint="eastAsia"/>
              </w:rPr>
              <w:t>$　　　 　　元</w:t>
            </w:r>
          </w:p>
        </w:tc>
        <w:tc>
          <w:tcPr>
            <w:tcW w:w="1147" w:type="pct"/>
            <w:gridSpan w:val="2"/>
          </w:tcPr>
          <w:p w14:paraId="0E2A578F" w14:textId="77777777" w:rsidR="003A14CF" w:rsidRPr="00DC6B73" w:rsidRDefault="003A14CF" w:rsidP="00A92AC1">
            <w:pPr>
              <w:topLinePunct/>
              <w:rPr>
                <w:rFonts w:ascii="標楷體" w:eastAsia="標楷體" w:hAnsi="標楷體"/>
              </w:rPr>
            </w:pPr>
          </w:p>
        </w:tc>
      </w:tr>
      <w:tr w:rsidR="00DC6B73" w:rsidRPr="00DC6B73" w14:paraId="7812974B" w14:textId="77777777" w:rsidTr="00A92AC1">
        <w:trPr>
          <w:trHeight w:hRule="exact" w:val="454"/>
        </w:trPr>
        <w:tc>
          <w:tcPr>
            <w:tcW w:w="806" w:type="pct"/>
            <w:vAlign w:val="center"/>
          </w:tcPr>
          <w:p w14:paraId="53A89ED6" w14:textId="77777777" w:rsidR="003A14CF" w:rsidRPr="00DC6B73" w:rsidRDefault="003A14CF" w:rsidP="00A92AC1">
            <w:pPr>
              <w:topLinePunct/>
              <w:jc w:val="center"/>
              <w:rPr>
                <w:rFonts w:ascii="標楷體" w:eastAsia="標楷體" w:hAnsi="標楷體"/>
              </w:rPr>
            </w:pPr>
            <w:r w:rsidRPr="00DC6B73">
              <w:rPr>
                <w:rFonts w:ascii="標楷體" w:eastAsia="標楷體" w:hAnsi="標楷體" w:hint="eastAsia"/>
              </w:rPr>
              <w:t>項目</w:t>
            </w:r>
          </w:p>
        </w:tc>
        <w:tc>
          <w:tcPr>
            <w:tcW w:w="750" w:type="pct"/>
            <w:gridSpan w:val="2"/>
            <w:vAlign w:val="center"/>
          </w:tcPr>
          <w:p w14:paraId="06E2522F" w14:textId="77777777" w:rsidR="003A14CF" w:rsidRPr="00DC6B73" w:rsidRDefault="00FC3568" w:rsidP="00A92AC1">
            <w:pPr>
              <w:topLinePunct/>
              <w:jc w:val="center"/>
              <w:rPr>
                <w:rFonts w:ascii="標楷體" w:eastAsia="標楷體" w:hAnsi="標楷體"/>
              </w:rPr>
            </w:pPr>
            <w:r w:rsidRPr="00DC6B73">
              <w:rPr>
                <w:rFonts w:ascii="標楷體" w:eastAsia="標楷體" w:hAnsi="標楷體" w:hint="eastAsia"/>
              </w:rPr>
              <w:t>分配</w:t>
            </w:r>
            <w:r w:rsidR="003A14CF" w:rsidRPr="00DC6B73">
              <w:rPr>
                <w:rFonts w:ascii="標楷體" w:eastAsia="標楷體" w:hAnsi="標楷體" w:hint="eastAsia"/>
              </w:rPr>
              <w:t>金額</w:t>
            </w:r>
          </w:p>
        </w:tc>
        <w:tc>
          <w:tcPr>
            <w:tcW w:w="1149" w:type="pct"/>
            <w:vAlign w:val="center"/>
          </w:tcPr>
          <w:p w14:paraId="337791C4" w14:textId="77777777" w:rsidR="003A14CF" w:rsidRPr="00DC6B73" w:rsidRDefault="003A14CF" w:rsidP="00A92AC1">
            <w:pPr>
              <w:topLinePunct/>
              <w:rPr>
                <w:rFonts w:ascii="標楷體" w:eastAsia="標楷體" w:hAnsi="標楷體"/>
              </w:rPr>
            </w:pPr>
          </w:p>
        </w:tc>
        <w:tc>
          <w:tcPr>
            <w:tcW w:w="1148" w:type="pct"/>
            <w:gridSpan w:val="2"/>
            <w:vAlign w:val="center"/>
          </w:tcPr>
          <w:p w14:paraId="0D1FEAFE" w14:textId="77777777" w:rsidR="003A14CF" w:rsidRPr="00DC6B73" w:rsidRDefault="003A14CF" w:rsidP="00A92AC1">
            <w:pPr>
              <w:topLinePunct/>
              <w:rPr>
                <w:rFonts w:ascii="標楷體" w:eastAsia="標楷體" w:hAnsi="標楷體"/>
              </w:rPr>
            </w:pPr>
          </w:p>
        </w:tc>
        <w:tc>
          <w:tcPr>
            <w:tcW w:w="1147" w:type="pct"/>
            <w:gridSpan w:val="2"/>
            <w:vAlign w:val="center"/>
          </w:tcPr>
          <w:p w14:paraId="1C86BD23" w14:textId="77777777" w:rsidR="003A14CF" w:rsidRPr="00DC6B73" w:rsidRDefault="003A14CF" w:rsidP="00A92AC1">
            <w:pPr>
              <w:topLinePunct/>
              <w:rPr>
                <w:rFonts w:ascii="標楷體" w:eastAsia="標楷體" w:hAnsi="標楷體"/>
              </w:rPr>
            </w:pPr>
          </w:p>
        </w:tc>
      </w:tr>
      <w:tr w:rsidR="00DC6B73" w:rsidRPr="00DC6B73" w14:paraId="4087F6F1" w14:textId="77777777" w:rsidTr="00A92AC1">
        <w:trPr>
          <w:trHeight w:hRule="exact" w:val="1191"/>
        </w:trPr>
        <w:tc>
          <w:tcPr>
            <w:tcW w:w="806" w:type="pct"/>
            <w:vAlign w:val="center"/>
          </w:tcPr>
          <w:p w14:paraId="7C42FF32"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藥癮治療</w:t>
            </w:r>
            <w:r w:rsidRPr="00DC6B73">
              <w:rPr>
                <w:rFonts w:ascii="標楷體" w:eastAsia="標楷體" w:hAnsi="標楷體" w:hint="eastAsia"/>
                <w:lang w:eastAsia="zh-HK"/>
              </w:rPr>
              <w:t>費用</w:t>
            </w:r>
            <w:r w:rsidRPr="00DC6B73">
              <w:rPr>
                <w:rFonts w:ascii="標楷體" w:eastAsia="標楷體" w:hAnsi="標楷體" w:hint="eastAsia"/>
              </w:rPr>
              <w:t>補助─</w:t>
            </w:r>
            <w:r w:rsidRPr="00DC6B73">
              <w:rPr>
                <w:rFonts w:ascii="標楷體" w:eastAsia="標楷體" w:hAnsi="標楷體" w:hint="eastAsia"/>
                <w:b/>
              </w:rPr>
              <w:t>毒防基金</w:t>
            </w:r>
          </w:p>
        </w:tc>
        <w:tc>
          <w:tcPr>
            <w:tcW w:w="750" w:type="pct"/>
            <w:gridSpan w:val="2"/>
          </w:tcPr>
          <w:p w14:paraId="3145112F" w14:textId="77777777" w:rsidR="003A14CF" w:rsidRPr="00DC6B73" w:rsidRDefault="003A14CF" w:rsidP="00A92AC1">
            <w:pPr>
              <w:topLinePunct/>
              <w:rPr>
                <w:rFonts w:ascii="標楷體" w:eastAsia="標楷體" w:hAnsi="標楷體"/>
              </w:rPr>
            </w:pPr>
          </w:p>
        </w:tc>
        <w:tc>
          <w:tcPr>
            <w:tcW w:w="1149" w:type="pct"/>
            <w:vAlign w:val="center"/>
          </w:tcPr>
          <w:p w14:paraId="41B100D4" w14:textId="77777777" w:rsidR="003A14CF" w:rsidRPr="00DC6B73" w:rsidRDefault="003A14CF" w:rsidP="00A92AC1">
            <w:pPr>
              <w:topLinePunct/>
              <w:rPr>
                <w:rFonts w:ascii="標楷體" w:eastAsia="標楷體" w:hAnsi="標楷體"/>
              </w:rPr>
            </w:pPr>
          </w:p>
        </w:tc>
        <w:tc>
          <w:tcPr>
            <w:tcW w:w="1148" w:type="pct"/>
            <w:gridSpan w:val="2"/>
            <w:vAlign w:val="center"/>
          </w:tcPr>
          <w:p w14:paraId="3E79AD2B" w14:textId="77777777" w:rsidR="003A14CF" w:rsidRPr="00DC6B73" w:rsidRDefault="003A14CF" w:rsidP="00A92AC1">
            <w:pPr>
              <w:topLinePunct/>
              <w:rPr>
                <w:rFonts w:ascii="標楷體" w:eastAsia="標楷體" w:hAnsi="標楷體"/>
              </w:rPr>
            </w:pPr>
          </w:p>
        </w:tc>
        <w:tc>
          <w:tcPr>
            <w:tcW w:w="1147" w:type="pct"/>
            <w:gridSpan w:val="2"/>
            <w:vAlign w:val="center"/>
          </w:tcPr>
          <w:p w14:paraId="5CF51087" w14:textId="77777777" w:rsidR="003A14CF" w:rsidRPr="00DC6B73" w:rsidRDefault="003A14CF" w:rsidP="00A92AC1">
            <w:pPr>
              <w:topLinePunct/>
              <w:rPr>
                <w:rFonts w:ascii="標楷體" w:eastAsia="標楷體" w:hAnsi="標楷體"/>
              </w:rPr>
            </w:pPr>
          </w:p>
        </w:tc>
      </w:tr>
      <w:tr w:rsidR="00DC6B73" w:rsidRPr="00DC6B73" w14:paraId="37272587" w14:textId="77777777" w:rsidTr="00DC6B73">
        <w:trPr>
          <w:trHeight w:val="1109"/>
        </w:trPr>
        <w:tc>
          <w:tcPr>
            <w:tcW w:w="806" w:type="pct"/>
            <w:vAlign w:val="center"/>
          </w:tcPr>
          <w:p w14:paraId="1EABA045" w14:textId="77777777" w:rsidR="00096AC0" w:rsidRPr="00DC6B73" w:rsidRDefault="00096AC0" w:rsidP="00A92AC1">
            <w:pPr>
              <w:topLinePunct/>
              <w:rPr>
                <w:rFonts w:ascii="標楷體" w:eastAsia="標楷體" w:hAnsi="標楷體"/>
              </w:rPr>
            </w:pPr>
          </w:p>
        </w:tc>
        <w:tc>
          <w:tcPr>
            <w:tcW w:w="750" w:type="pct"/>
            <w:gridSpan w:val="2"/>
          </w:tcPr>
          <w:p w14:paraId="39304A16" w14:textId="77777777" w:rsidR="00096AC0" w:rsidRPr="00DC6B73" w:rsidRDefault="00096AC0" w:rsidP="00A92AC1">
            <w:pPr>
              <w:topLinePunct/>
              <w:rPr>
                <w:rFonts w:ascii="標楷體" w:eastAsia="標楷體" w:hAnsi="標楷體"/>
              </w:rPr>
            </w:pPr>
          </w:p>
        </w:tc>
        <w:tc>
          <w:tcPr>
            <w:tcW w:w="1149" w:type="pct"/>
            <w:vAlign w:val="center"/>
          </w:tcPr>
          <w:p w14:paraId="0C9711BA" w14:textId="77777777" w:rsidR="00096AC0" w:rsidRPr="00DC6B73" w:rsidRDefault="00096AC0" w:rsidP="00A92AC1">
            <w:pPr>
              <w:topLinePunct/>
              <w:rPr>
                <w:rFonts w:ascii="標楷體" w:eastAsia="標楷體" w:hAnsi="標楷體"/>
              </w:rPr>
            </w:pPr>
          </w:p>
        </w:tc>
        <w:tc>
          <w:tcPr>
            <w:tcW w:w="1148" w:type="pct"/>
            <w:gridSpan w:val="2"/>
            <w:vAlign w:val="center"/>
          </w:tcPr>
          <w:p w14:paraId="1A8FB6FB" w14:textId="77777777" w:rsidR="00096AC0" w:rsidRPr="00DC6B73" w:rsidRDefault="00096AC0" w:rsidP="00A92AC1">
            <w:pPr>
              <w:topLinePunct/>
              <w:rPr>
                <w:rFonts w:ascii="標楷體" w:eastAsia="標楷體" w:hAnsi="標楷體"/>
              </w:rPr>
            </w:pPr>
          </w:p>
        </w:tc>
        <w:tc>
          <w:tcPr>
            <w:tcW w:w="1147" w:type="pct"/>
            <w:gridSpan w:val="2"/>
            <w:vAlign w:val="center"/>
          </w:tcPr>
          <w:p w14:paraId="166B8DAF" w14:textId="77777777" w:rsidR="00096AC0" w:rsidRPr="00DC6B73" w:rsidRDefault="00096AC0" w:rsidP="00A92AC1">
            <w:pPr>
              <w:topLinePunct/>
              <w:rPr>
                <w:rFonts w:ascii="標楷體" w:eastAsia="標楷體" w:hAnsi="標楷體"/>
              </w:rPr>
            </w:pPr>
          </w:p>
        </w:tc>
      </w:tr>
      <w:tr w:rsidR="00DC6B73" w:rsidRPr="00DC6B73" w14:paraId="5FB5CAF7" w14:textId="77777777" w:rsidTr="00A92AC1">
        <w:trPr>
          <w:trHeight w:hRule="exact" w:val="454"/>
        </w:trPr>
        <w:tc>
          <w:tcPr>
            <w:tcW w:w="806" w:type="pct"/>
            <w:vAlign w:val="center"/>
          </w:tcPr>
          <w:p w14:paraId="28F4A931"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小計</w:t>
            </w:r>
          </w:p>
        </w:tc>
        <w:tc>
          <w:tcPr>
            <w:tcW w:w="750" w:type="pct"/>
            <w:gridSpan w:val="2"/>
          </w:tcPr>
          <w:p w14:paraId="4D0B75D2" w14:textId="77777777" w:rsidR="003A14CF" w:rsidRPr="00DC6B73" w:rsidRDefault="003A14CF" w:rsidP="00A92AC1">
            <w:pPr>
              <w:topLinePunct/>
              <w:rPr>
                <w:rFonts w:ascii="標楷體" w:eastAsia="標楷體" w:hAnsi="標楷體"/>
              </w:rPr>
            </w:pPr>
          </w:p>
        </w:tc>
        <w:tc>
          <w:tcPr>
            <w:tcW w:w="1149" w:type="pct"/>
            <w:vAlign w:val="center"/>
          </w:tcPr>
          <w:p w14:paraId="4BB3DBE5" w14:textId="77777777" w:rsidR="003A14CF" w:rsidRPr="00DC6B73" w:rsidRDefault="003A14CF" w:rsidP="00A92AC1">
            <w:pPr>
              <w:topLinePunct/>
              <w:rPr>
                <w:rFonts w:ascii="標楷體" w:eastAsia="標楷體" w:hAnsi="標楷體"/>
              </w:rPr>
            </w:pPr>
          </w:p>
        </w:tc>
        <w:tc>
          <w:tcPr>
            <w:tcW w:w="1148" w:type="pct"/>
            <w:gridSpan w:val="2"/>
            <w:vAlign w:val="center"/>
          </w:tcPr>
          <w:p w14:paraId="4E07BB87" w14:textId="77777777" w:rsidR="003A14CF" w:rsidRPr="00DC6B73" w:rsidRDefault="003A14CF" w:rsidP="00A92AC1">
            <w:pPr>
              <w:topLinePunct/>
              <w:rPr>
                <w:rFonts w:ascii="標楷體" w:eastAsia="標楷體" w:hAnsi="標楷體"/>
              </w:rPr>
            </w:pPr>
          </w:p>
        </w:tc>
        <w:tc>
          <w:tcPr>
            <w:tcW w:w="1147" w:type="pct"/>
            <w:gridSpan w:val="2"/>
            <w:vAlign w:val="center"/>
          </w:tcPr>
          <w:p w14:paraId="19B213FF" w14:textId="77777777" w:rsidR="003A14CF" w:rsidRPr="00DC6B73" w:rsidRDefault="003A14CF" w:rsidP="00A92AC1">
            <w:pPr>
              <w:topLinePunct/>
              <w:rPr>
                <w:rFonts w:ascii="標楷體" w:eastAsia="標楷體" w:hAnsi="標楷體"/>
              </w:rPr>
            </w:pPr>
          </w:p>
        </w:tc>
      </w:tr>
      <w:tr w:rsidR="00DC6B73" w:rsidRPr="00DC6B73" w14:paraId="6E744B31" w14:textId="77777777" w:rsidTr="00A92AC1">
        <w:trPr>
          <w:trHeight w:hRule="exact" w:val="454"/>
        </w:trPr>
        <w:tc>
          <w:tcPr>
            <w:tcW w:w="806" w:type="pct"/>
            <w:vAlign w:val="center"/>
          </w:tcPr>
          <w:p w14:paraId="5C3861CF"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餘（絀）數</w:t>
            </w:r>
          </w:p>
        </w:tc>
        <w:tc>
          <w:tcPr>
            <w:tcW w:w="750" w:type="pct"/>
            <w:gridSpan w:val="2"/>
          </w:tcPr>
          <w:p w14:paraId="7A0D3A9B" w14:textId="77777777" w:rsidR="003A14CF" w:rsidRPr="00DC6B73" w:rsidRDefault="003A14CF" w:rsidP="00A92AC1">
            <w:pPr>
              <w:topLinePunct/>
              <w:rPr>
                <w:rFonts w:ascii="標楷體" w:eastAsia="標楷體" w:hAnsi="標楷體"/>
              </w:rPr>
            </w:pPr>
          </w:p>
        </w:tc>
        <w:tc>
          <w:tcPr>
            <w:tcW w:w="1149" w:type="pct"/>
            <w:vAlign w:val="center"/>
          </w:tcPr>
          <w:p w14:paraId="688E488A" w14:textId="77777777" w:rsidR="003A14CF" w:rsidRPr="00DC6B73" w:rsidRDefault="003A14CF" w:rsidP="00A92AC1">
            <w:pPr>
              <w:topLinePunct/>
              <w:rPr>
                <w:rFonts w:ascii="標楷體" w:eastAsia="標楷體" w:hAnsi="標楷體"/>
              </w:rPr>
            </w:pPr>
          </w:p>
        </w:tc>
        <w:tc>
          <w:tcPr>
            <w:tcW w:w="1148" w:type="pct"/>
            <w:gridSpan w:val="2"/>
            <w:vAlign w:val="center"/>
          </w:tcPr>
          <w:p w14:paraId="3581B644" w14:textId="77777777" w:rsidR="003A14CF" w:rsidRPr="00DC6B73" w:rsidRDefault="003A14CF" w:rsidP="00A92AC1">
            <w:pPr>
              <w:topLinePunct/>
              <w:rPr>
                <w:rFonts w:ascii="標楷體" w:eastAsia="標楷體" w:hAnsi="標楷體"/>
              </w:rPr>
            </w:pPr>
          </w:p>
        </w:tc>
        <w:tc>
          <w:tcPr>
            <w:tcW w:w="1147" w:type="pct"/>
            <w:gridSpan w:val="2"/>
            <w:vAlign w:val="center"/>
          </w:tcPr>
          <w:p w14:paraId="4C3A2A44" w14:textId="77777777" w:rsidR="003A14CF" w:rsidRPr="00DC6B73" w:rsidRDefault="003A14CF" w:rsidP="00A92AC1">
            <w:pPr>
              <w:topLinePunct/>
              <w:rPr>
                <w:rFonts w:ascii="標楷體" w:eastAsia="標楷體" w:hAnsi="標楷體"/>
              </w:rPr>
            </w:pPr>
          </w:p>
        </w:tc>
      </w:tr>
      <w:tr w:rsidR="00DC6B73" w:rsidRPr="00DC6B73" w14:paraId="3972AEBE" w14:textId="77777777" w:rsidTr="00A92AC1">
        <w:trPr>
          <w:trHeight w:val="392"/>
        </w:trPr>
        <w:tc>
          <w:tcPr>
            <w:tcW w:w="806" w:type="pct"/>
            <w:tcBorders>
              <w:bottom w:val="single" w:sz="4" w:space="0" w:color="auto"/>
            </w:tcBorders>
            <w:vAlign w:val="center"/>
          </w:tcPr>
          <w:p w14:paraId="7E75847E"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備註</w:t>
            </w:r>
          </w:p>
        </w:tc>
        <w:tc>
          <w:tcPr>
            <w:tcW w:w="4194" w:type="pct"/>
            <w:gridSpan w:val="7"/>
            <w:tcBorders>
              <w:bottom w:val="single" w:sz="4" w:space="0" w:color="auto"/>
            </w:tcBorders>
            <w:shd w:val="clear" w:color="auto" w:fill="auto"/>
          </w:tcPr>
          <w:p w14:paraId="7D68D2FA" w14:textId="77777777" w:rsidR="003A14CF" w:rsidRPr="00DC6B73" w:rsidRDefault="003A14CF" w:rsidP="00A92AC1">
            <w:pPr>
              <w:topLinePunct/>
              <w:rPr>
                <w:rFonts w:ascii="標楷體" w:eastAsia="標楷體" w:hAnsi="標楷體"/>
              </w:rPr>
            </w:pPr>
          </w:p>
        </w:tc>
      </w:tr>
      <w:tr w:rsidR="00DC6B73" w:rsidRPr="00DC6B73" w14:paraId="6C22F589" w14:textId="77777777" w:rsidTr="003A14CF">
        <w:trPr>
          <w:gridAfter w:val="1"/>
          <w:wAfter w:w="47" w:type="pct"/>
          <w:cantSplit/>
          <w:trHeight w:val="686"/>
        </w:trPr>
        <w:tc>
          <w:tcPr>
            <w:tcW w:w="1063" w:type="pct"/>
            <w:gridSpan w:val="2"/>
            <w:tcBorders>
              <w:top w:val="single" w:sz="4" w:space="0" w:color="auto"/>
              <w:left w:val="nil"/>
              <w:bottom w:val="nil"/>
              <w:right w:val="nil"/>
            </w:tcBorders>
          </w:tcPr>
          <w:p w14:paraId="7FA6747A"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製表人</w:t>
            </w:r>
          </w:p>
        </w:tc>
        <w:tc>
          <w:tcPr>
            <w:tcW w:w="1753" w:type="pct"/>
            <w:gridSpan w:val="3"/>
            <w:tcBorders>
              <w:top w:val="single" w:sz="4" w:space="0" w:color="auto"/>
              <w:left w:val="nil"/>
              <w:bottom w:val="nil"/>
              <w:right w:val="nil"/>
            </w:tcBorders>
          </w:tcPr>
          <w:p w14:paraId="2FCF7B23"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 xml:space="preserve"> 　　覆核 </w:t>
            </w:r>
          </w:p>
        </w:tc>
        <w:tc>
          <w:tcPr>
            <w:tcW w:w="2137" w:type="pct"/>
            <w:gridSpan w:val="2"/>
            <w:tcBorders>
              <w:top w:val="single" w:sz="4" w:space="0" w:color="auto"/>
              <w:left w:val="nil"/>
              <w:bottom w:val="nil"/>
              <w:right w:val="nil"/>
            </w:tcBorders>
          </w:tcPr>
          <w:p w14:paraId="45B3A948" w14:textId="77777777" w:rsidR="003A14CF" w:rsidRPr="00DC6B73" w:rsidRDefault="003A14CF" w:rsidP="00A92AC1">
            <w:pPr>
              <w:topLinePunct/>
              <w:rPr>
                <w:rFonts w:ascii="標楷體" w:eastAsia="標楷體" w:hAnsi="標楷體"/>
              </w:rPr>
            </w:pPr>
            <w:r w:rsidRPr="00DC6B73">
              <w:rPr>
                <w:rFonts w:ascii="標楷體" w:eastAsia="標楷體" w:hAnsi="標楷體" w:hint="eastAsia"/>
              </w:rPr>
              <w:t>會計人員　　　   單位首長</w:t>
            </w:r>
          </w:p>
          <w:p w14:paraId="18721882" w14:textId="77777777" w:rsidR="003A14CF" w:rsidRPr="00DC6B73" w:rsidRDefault="003A14CF" w:rsidP="00A92AC1">
            <w:pPr>
              <w:topLinePunct/>
              <w:ind w:leftChars="13" w:left="31"/>
              <w:rPr>
                <w:rFonts w:ascii="標楷體" w:eastAsia="標楷體" w:hAnsi="標楷體"/>
              </w:rPr>
            </w:pPr>
            <w:r w:rsidRPr="00DC6B73">
              <w:rPr>
                <w:rFonts w:ascii="標楷體" w:eastAsia="標楷體" w:hAnsi="標楷體" w:hint="eastAsia"/>
              </w:rPr>
              <w:t xml:space="preserve">　　　　      （簽約代表人）     </w:t>
            </w:r>
          </w:p>
        </w:tc>
      </w:tr>
    </w:tbl>
    <w:p w14:paraId="63525E74" w14:textId="35AA7BDD" w:rsidR="00167328" w:rsidRPr="00DC6B73" w:rsidRDefault="00167328" w:rsidP="003978B4">
      <w:pPr>
        <w:rPr>
          <w:rFonts w:ascii="標楷體" w:eastAsia="標楷體" w:hAnsi="標楷體"/>
        </w:rPr>
        <w:sectPr w:rsidR="00167328" w:rsidRPr="00DC6B73" w:rsidSect="00C37D99">
          <w:pgSz w:w="11906" w:h="16838" w:code="9"/>
          <w:pgMar w:top="1440" w:right="1800" w:bottom="1440" w:left="1800" w:header="851" w:footer="992" w:gutter="0"/>
          <w:cols w:space="425"/>
          <w:docGrid w:type="lines" w:linePitch="360"/>
        </w:sectPr>
      </w:pPr>
    </w:p>
    <w:p w14:paraId="705BE03A" w14:textId="77777777" w:rsidR="00167328" w:rsidRPr="00DC6B73" w:rsidRDefault="00167328" w:rsidP="00167328">
      <w:pPr>
        <w:spacing w:line="480" w:lineRule="exact"/>
        <w:jc w:val="center"/>
        <w:rPr>
          <w:rFonts w:eastAsia="標楷體"/>
          <w:b/>
          <w:sz w:val="28"/>
          <w:szCs w:val="28"/>
        </w:rPr>
      </w:pPr>
      <w:r w:rsidRPr="00DC6B73">
        <w:rPr>
          <w:noProof/>
          <w:sz w:val="28"/>
        </w:rPr>
        <mc:AlternateContent>
          <mc:Choice Requires="wps">
            <w:drawing>
              <wp:anchor distT="0" distB="0" distL="114300" distR="114300" simplePos="0" relativeHeight="251715072" behindDoc="0" locked="0" layoutInCell="1" allowOverlap="1" wp14:anchorId="6D4062C2" wp14:editId="5A199573">
                <wp:simplePos x="0" y="0"/>
                <wp:positionH relativeFrom="margin">
                  <wp:align>right</wp:align>
                </wp:positionH>
                <wp:positionV relativeFrom="paragraph">
                  <wp:posOffset>-347787</wp:posOffset>
                </wp:positionV>
                <wp:extent cx="746125" cy="342900"/>
                <wp:effectExtent l="0" t="0" r="15875" b="19050"/>
                <wp:wrapNone/>
                <wp:docPr id="19"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342900"/>
                        </a:xfrm>
                        <a:prstGeom prst="rect">
                          <a:avLst/>
                        </a:prstGeom>
                        <a:solidFill>
                          <a:srgbClr val="FFFFFF"/>
                        </a:solidFill>
                        <a:ln w="9525">
                          <a:solidFill>
                            <a:srgbClr val="000000"/>
                          </a:solidFill>
                          <a:miter lim="800000"/>
                          <a:headEnd/>
                          <a:tailEnd/>
                        </a:ln>
                      </wps:spPr>
                      <wps:txbx>
                        <w:txbxContent>
                          <w:p w14:paraId="07375245" w14:textId="1FFDCE94" w:rsidR="009F4AFA" w:rsidRPr="00A3589C" w:rsidRDefault="009F4AFA" w:rsidP="00167328">
                            <w:pPr>
                              <w:jc w:val="center"/>
                              <w:rPr>
                                <w:rFonts w:eastAsia="標楷體"/>
                              </w:rPr>
                            </w:pPr>
                            <w:r w:rsidRPr="00A3589C">
                              <w:rPr>
                                <w:rFonts w:eastAsia="標楷體"/>
                              </w:rPr>
                              <w:t>附件</w:t>
                            </w:r>
                            <w:r w:rsidRPr="00F77C85">
                              <w:rPr>
                                <w:rFonts w:eastAsia="標楷體"/>
                              </w:rPr>
                              <w:t>1</w:t>
                            </w:r>
                            <w:r>
                              <w:rPr>
                                <w:rFonts w:eastAsia="標楷體"/>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62C2" id="_x0000_s1037" type="#_x0000_t202" style="position:absolute;left:0;text-align:left;margin-left:7.55pt;margin-top:-27.4pt;width:58.75pt;height:27pt;z-index:251715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">
                <v:textbox>
                  <w:txbxContent>
                    <w:p w14:paraId="07375245" w14:textId="1FFDCE94" w:rsidR="009F4AFA" w:rsidRPr="00A3589C" w:rsidRDefault="009F4AFA" w:rsidP="00167328">
                      <w:pPr>
                        <w:jc w:val="center"/>
                        <w:rPr>
                          <w:rFonts w:eastAsia="標楷體"/>
                        </w:rPr>
                      </w:pPr>
                      <w:r w:rsidRPr="00A3589C">
                        <w:rPr>
                          <w:rFonts w:eastAsia="標楷體"/>
                        </w:rPr>
                        <w:t>附件</w:t>
                      </w:r>
                      <w:r w:rsidRPr="00F77C85">
                        <w:rPr>
                          <w:rFonts w:eastAsia="標楷體"/>
                        </w:rPr>
                        <w:t>1</w:t>
                      </w:r>
                      <w:r>
                        <w:rPr>
                          <w:rFonts w:eastAsia="標楷體"/>
                        </w:rPr>
                        <w:t>2</w:t>
                      </w:r>
                    </w:p>
                  </w:txbxContent>
                </v:textbox>
                <w10:wrap anchorx="margin"/>
              </v:shape>
            </w:pict>
          </mc:Fallback>
        </mc:AlternateContent>
      </w:r>
      <w:r w:rsidRPr="00DC6B73">
        <w:rPr>
          <w:rFonts w:eastAsia="標楷體" w:hint="eastAsia"/>
          <w:b/>
          <w:sz w:val="32"/>
          <w:szCs w:val="28"/>
          <w:lang w:eastAsia="zh-HK"/>
        </w:rPr>
        <w:t>衛生福利部</w:t>
      </w:r>
      <w:r w:rsidRPr="00DC6B73">
        <w:rPr>
          <w:rFonts w:eastAsia="標楷體" w:hint="eastAsia"/>
          <w:b/>
          <w:sz w:val="32"/>
          <w:szCs w:val="28"/>
        </w:rPr>
        <w:t>111</w:t>
      </w:r>
      <w:r w:rsidRPr="00DC6B73">
        <w:rPr>
          <w:rFonts w:eastAsia="標楷體" w:hint="eastAsia"/>
          <w:b/>
          <w:sz w:val="32"/>
          <w:szCs w:val="32"/>
          <w:lang w:eastAsia="zh-HK"/>
        </w:rPr>
        <w:t>年度</w:t>
      </w:r>
      <w:r w:rsidRPr="00DC6B73">
        <w:rPr>
          <w:rFonts w:eastAsia="標楷體" w:hint="eastAsia"/>
          <w:b/>
          <w:sz w:val="32"/>
          <w:szCs w:val="32"/>
        </w:rPr>
        <w:t>藥癮</w:t>
      </w:r>
      <w:r w:rsidRPr="00DC6B73">
        <w:rPr>
          <w:rFonts w:eastAsia="標楷體"/>
          <w:b/>
          <w:sz w:val="32"/>
          <w:szCs w:val="32"/>
          <w:lang w:eastAsia="zh-HK"/>
        </w:rPr>
        <w:t>治療</w:t>
      </w:r>
      <w:r w:rsidRPr="00DC6B73">
        <w:rPr>
          <w:rFonts w:eastAsia="標楷體" w:hint="eastAsia"/>
          <w:b/>
          <w:sz w:val="32"/>
          <w:szCs w:val="32"/>
          <w:lang w:eastAsia="zh-HK"/>
        </w:rPr>
        <w:t>費用</w:t>
      </w:r>
      <w:r w:rsidRPr="00DC6B73">
        <w:rPr>
          <w:rFonts w:eastAsia="標楷體"/>
          <w:b/>
          <w:sz w:val="32"/>
          <w:szCs w:val="32"/>
          <w:lang w:eastAsia="zh-HK"/>
        </w:rPr>
        <w:t>補助</w:t>
      </w:r>
      <w:r w:rsidRPr="00DC6B73">
        <w:rPr>
          <w:rFonts w:eastAsia="標楷體" w:hint="eastAsia"/>
          <w:b/>
          <w:sz w:val="32"/>
          <w:szCs w:val="32"/>
          <w:lang w:eastAsia="zh-HK"/>
        </w:rPr>
        <w:t>方</w:t>
      </w:r>
      <w:r w:rsidRPr="00DC6B73">
        <w:rPr>
          <w:rFonts w:eastAsia="標楷體" w:hint="eastAsia"/>
          <w:b/>
          <w:sz w:val="32"/>
          <w:szCs w:val="28"/>
          <w:lang w:eastAsia="zh-HK"/>
        </w:rPr>
        <w:t>案</w:t>
      </w:r>
    </w:p>
    <w:p w14:paraId="0FB615FF" w14:textId="77777777" w:rsidR="00167328" w:rsidRPr="00DC6B73" w:rsidRDefault="00167328" w:rsidP="00167328">
      <w:pPr>
        <w:widowControl/>
        <w:spacing w:beforeLines="50" w:before="180" w:line="400" w:lineRule="exact"/>
        <w:jc w:val="center"/>
        <w:rPr>
          <w:rFonts w:eastAsia="標楷體" w:hAnsi="標楷體"/>
          <w:b/>
          <w:sz w:val="28"/>
          <w:szCs w:val="26"/>
        </w:rPr>
      </w:pPr>
      <w:r w:rsidRPr="00DC6B73">
        <w:rPr>
          <w:rFonts w:eastAsia="標楷體" w:hint="eastAsia"/>
          <w:b/>
          <w:bCs/>
          <w:sz w:val="28"/>
          <w:szCs w:val="26"/>
        </w:rPr>
        <w:t>治療機構獎勵費申報表</w:t>
      </w:r>
    </w:p>
    <w:p w14:paraId="5776941A" w14:textId="77777777" w:rsidR="00167328" w:rsidRPr="00DC6B73" w:rsidRDefault="00167328" w:rsidP="00167328">
      <w:pPr>
        <w:widowControl/>
        <w:spacing w:beforeLines="50" w:before="180" w:line="480" w:lineRule="exact"/>
        <w:jc w:val="right"/>
        <w:rPr>
          <w:rFonts w:eastAsia="標楷體" w:hAnsi="標楷體"/>
          <w:b/>
          <w:sz w:val="28"/>
          <w:szCs w:val="26"/>
          <w:lang w:eastAsia="zh-HK"/>
        </w:rPr>
      </w:pPr>
      <w:r w:rsidRPr="00DC6B73">
        <w:rPr>
          <w:rFonts w:eastAsia="標楷體" w:hint="eastAsia"/>
          <w:szCs w:val="28"/>
        </w:rPr>
        <w:t xml:space="preserve">縣市：　　　　　　　　　　　　　　　　　　　　　　　　　　　　　　　　　　　　　　　　　　</w:t>
      </w:r>
      <w:r w:rsidRPr="00DC6B73">
        <w:rPr>
          <w:rFonts w:eastAsia="標楷體" w:hint="eastAsia"/>
          <w:szCs w:val="28"/>
          <w:lang w:val="zh-TW"/>
        </w:rPr>
        <w:t>填表日期</w:t>
      </w:r>
      <w:r w:rsidRPr="00DC6B73">
        <w:rPr>
          <w:rFonts w:eastAsia="標楷體" w:hint="eastAsia"/>
          <w:szCs w:val="28"/>
        </w:rPr>
        <w:t>：</w:t>
      </w:r>
      <w:r w:rsidRPr="00DC6B73">
        <w:rPr>
          <w:rFonts w:eastAsia="標楷體"/>
          <w:szCs w:val="28"/>
        </w:rPr>
        <w:t xml:space="preserve">   </w:t>
      </w:r>
      <w:r w:rsidRPr="00DC6B73">
        <w:rPr>
          <w:rFonts w:eastAsia="標楷體" w:hint="eastAsia"/>
          <w:szCs w:val="28"/>
          <w:lang w:val="zh-TW"/>
        </w:rPr>
        <w:t xml:space="preserve">年　</w:t>
      </w:r>
      <w:r w:rsidRPr="00DC6B73">
        <w:rPr>
          <w:rFonts w:eastAsia="標楷體" w:hint="eastAsia"/>
          <w:szCs w:val="28"/>
        </w:rPr>
        <w:t xml:space="preserve"> </w:t>
      </w:r>
      <w:r w:rsidRPr="00DC6B73">
        <w:rPr>
          <w:rFonts w:eastAsia="標楷體" w:hint="eastAsia"/>
          <w:szCs w:val="28"/>
          <w:lang w:val="zh-TW"/>
        </w:rPr>
        <w:t xml:space="preserve">月　</w:t>
      </w:r>
      <w:r w:rsidRPr="00DC6B73">
        <w:rPr>
          <w:rFonts w:eastAsia="標楷體" w:hint="eastAsia"/>
          <w:szCs w:val="28"/>
        </w:rPr>
        <w:t xml:space="preserve"> </w:t>
      </w:r>
      <w:r w:rsidRPr="00DC6B73">
        <w:rPr>
          <w:rFonts w:eastAsia="標楷體" w:hint="eastAsia"/>
          <w:szCs w:val="28"/>
          <w:lang w:val="zh-TW"/>
        </w:rPr>
        <w:t>日</w:t>
      </w:r>
    </w:p>
    <w:tbl>
      <w:tblPr>
        <w:tblStyle w:val="af3"/>
        <w:tblW w:w="1387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29"/>
        <w:gridCol w:w="2598"/>
        <w:gridCol w:w="2599"/>
        <w:gridCol w:w="2599"/>
        <w:gridCol w:w="2552"/>
      </w:tblGrid>
      <w:tr w:rsidR="00DC6B73" w:rsidRPr="00DC6B73" w14:paraId="1E8590E4" w14:textId="77777777" w:rsidTr="00947F99">
        <w:tc>
          <w:tcPr>
            <w:tcW w:w="3529" w:type="dxa"/>
            <w:vMerge w:val="restart"/>
            <w:tcBorders>
              <w:top w:val="single" w:sz="12" w:space="0" w:color="auto"/>
              <w:bottom w:val="single" w:sz="4" w:space="0" w:color="auto"/>
              <w:right w:val="single" w:sz="12" w:space="0" w:color="auto"/>
            </w:tcBorders>
            <w:vAlign w:val="center"/>
          </w:tcPr>
          <w:p w14:paraId="7B1C99AF" w14:textId="77777777" w:rsidR="00167328" w:rsidRPr="00DC6B73" w:rsidRDefault="00167328" w:rsidP="00947F99">
            <w:pPr>
              <w:jc w:val="center"/>
              <w:rPr>
                <w:rFonts w:eastAsia="標楷體"/>
                <w:szCs w:val="24"/>
              </w:rPr>
            </w:pPr>
            <w:r w:rsidRPr="00DC6B73">
              <w:rPr>
                <w:rFonts w:eastAsia="標楷體" w:hint="eastAsia"/>
                <w:szCs w:val="24"/>
              </w:rPr>
              <w:t>治療機構</w:t>
            </w:r>
          </w:p>
          <w:p w14:paraId="1340D287" w14:textId="77777777" w:rsidR="00167328" w:rsidRPr="00DC6B73" w:rsidRDefault="00167328" w:rsidP="00947F99">
            <w:pPr>
              <w:widowControl/>
              <w:jc w:val="center"/>
              <w:rPr>
                <w:rFonts w:eastAsia="標楷體"/>
                <w:szCs w:val="26"/>
                <w:lang w:eastAsia="zh-HK"/>
              </w:rPr>
            </w:pPr>
            <w:r w:rsidRPr="00DC6B73">
              <w:rPr>
                <w:rFonts w:eastAsia="標楷體" w:hint="eastAsia"/>
                <w:szCs w:val="24"/>
              </w:rPr>
              <w:t>(</w:t>
            </w:r>
            <w:r w:rsidRPr="00DC6B73">
              <w:rPr>
                <w:rFonts w:eastAsia="標楷體" w:hint="eastAsia"/>
                <w:szCs w:val="24"/>
              </w:rPr>
              <w:t>請寫全銜</w:t>
            </w:r>
            <w:r w:rsidRPr="00DC6B73">
              <w:rPr>
                <w:rFonts w:eastAsia="標楷體" w:hint="eastAsia"/>
                <w:szCs w:val="24"/>
              </w:rPr>
              <w:t>)</w:t>
            </w:r>
          </w:p>
        </w:tc>
        <w:tc>
          <w:tcPr>
            <w:tcW w:w="7796" w:type="dxa"/>
            <w:gridSpan w:val="3"/>
            <w:tcBorders>
              <w:top w:val="single" w:sz="12" w:space="0" w:color="auto"/>
              <w:left w:val="single" w:sz="12" w:space="0" w:color="auto"/>
              <w:bottom w:val="single" w:sz="4" w:space="0" w:color="auto"/>
              <w:right w:val="single" w:sz="12" w:space="0" w:color="auto"/>
            </w:tcBorders>
            <w:vAlign w:val="center"/>
          </w:tcPr>
          <w:p w14:paraId="38D93393" w14:textId="77777777" w:rsidR="00167328" w:rsidRPr="00DC6B73" w:rsidRDefault="00167328" w:rsidP="00947F99">
            <w:pPr>
              <w:widowControl/>
              <w:jc w:val="center"/>
              <w:rPr>
                <w:rFonts w:eastAsia="標楷體"/>
                <w:szCs w:val="26"/>
                <w:lang w:eastAsia="zh-HK"/>
              </w:rPr>
            </w:pPr>
            <w:r w:rsidRPr="00DC6B73">
              <w:rPr>
                <w:rFonts w:eastAsia="標楷體" w:hint="eastAsia"/>
                <w:bCs/>
                <w:kern w:val="0"/>
                <w:szCs w:val="28"/>
                <w:lang w:eastAsia="zh-HK"/>
              </w:rPr>
              <w:t>統計期間</w:t>
            </w:r>
            <w:r w:rsidRPr="00DC6B73">
              <w:rPr>
                <w:rFonts w:eastAsia="標楷體" w:hint="eastAsia"/>
                <w:bCs/>
                <w:kern w:val="0"/>
                <w:szCs w:val="28"/>
              </w:rPr>
              <w:t>：</w:t>
            </w:r>
            <w:r w:rsidRPr="00DC6B73">
              <w:rPr>
                <w:rFonts w:eastAsia="標楷體"/>
                <w:bCs/>
                <w:kern w:val="0"/>
                <w:szCs w:val="28"/>
              </w:rPr>
              <w:t>11</w:t>
            </w:r>
            <w:r w:rsidRPr="00DC6B73">
              <w:rPr>
                <w:rFonts w:eastAsia="標楷體" w:hint="eastAsia"/>
                <w:bCs/>
                <w:kern w:val="0"/>
                <w:szCs w:val="28"/>
              </w:rPr>
              <w:t>1</w:t>
            </w:r>
            <w:r w:rsidRPr="00DC6B73">
              <w:rPr>
                <w:rFonts w:eastAsia="標楷體" w:hint="eastAsia"/>
                <w:bCs/>
                <w:kern w:val="0"/>
                <w:szCs w:val="28"/>
                <w:lang w:eastAsia="zh-HK"/>
              </w:rPr>
              <w:t>年</w:t>
            </w:r>
            <w:r w:rsidRPr="00DC6B73">
              <w:rPr>
                <w:rFonts w:eastAsia="標楷體" w:hint="eastAsia"/>
                <w:bCs/>
                <w:kern w:val="0"/>
                <w:szCs w:val="28"/>
              </w:rPr>
              <w:t>1</w:t>
            </w:r>
            <w:r w:rsidRPr="00DC6B73">
              <w:rPr>
                <w:rFonts w:eastAsia="標楷體" w:hint="eastAsia"/>
                <w:bCs/>
                <w:kern w:val="0"/>
                <w:szCs w:val="28"/>
                <w:lang w:eastAsia="zh-HK"/>
              </w:rPr>
              <w:t>月</w:t>
            </w:r>
            <w:r w:rsidRPr="00DC6B73">
              <w:rPr>
                <w:rFonts w:eastAsia="標楷體" w:hint="eastAsia"/>
                <w:bCs/>
                <w:kern w:val="0"/>
                <w:szCs w:val="28"/>
              </w:rPr>
              <w:t>1</w:t>
            </w:r>
            <w:r w:rsidRPr="00DC6B73">
              <w:rPr>
                <w:rFonts w:eastAsia="標楷體" w:hint="eastAsia"/>
                <w:bCs/>
                <w:kern w:val="0"/>
                <w:szCs w:val="28"/>
                <w:lang w:eastAsia="zh-HK"/>
              </w:rPr>
              <w:t>日至</w:t>
            </w:r>
            <w:r w:rsidRPr="00DC6B73">
              <w:rPr>
                <w:rFonts w:eastAsia="標楷體"/>
                <w:bCs/>
                <w:kern w:val="0"/>
                <w:szCs w:val="28"/>
              </w:rPr>
              <w:t>11</w:t>
            </w:r>
            <w:r w:rsidRPr="00DC6B73">
              <w:rPr>
                <w:rFonts w:eastAsia="標楷體" w:hint="eastAsia"/>
                <w:bCs/>
                <w:kern w:val="0"/>
                <w:szCs w:val="28"/>
              </w:rPr>
              <w:t>1</w:t>
            </w:r>
            <w:r w:rsidRPr="00DC6B73">
              <w:rPr>
                <w:rFonts w:eastAsia="標楷體" w:hint="eastAsia"/>
                <w:bCs/>
                <w:kern w:val="0"/>
                <w:szCs w:val="28"/>
                <w:lang w:eastAsia="zh-HK"/>
              </w:rPr>
              <w:t>年</w:t>
            </w:r>
            <w:r w:rsidRPr="00DC6B73">
              <w:rPr>
                <w:rFonts w:eastAsia="標楷體"/>
                <w:bCs/>
                <w:kern w:val="0"/>
                <w:szCs w:val="28"/>
              </w:rPr>
              <w:t>12</w:t>
            </w:r>
            <w:r w:rsidRPr="00DC6B73">
              <w:rPr>
                <w:rFonts w:eastAsia="標楷體" w:hint="eastAsia"/>
                <w:bCs/>
                <w:kern w:val="0"/>
                <w:szCs w:val="28"/>
                <w:lang w:eastAsia="zh-HK"/>
              </w:rPr>
              <w:t>月</w:t>
            </w:r>
            <w:r w:rsidRPr="00DC6B73">
              <w:rPr>
                <w:rFonts w:eastAsia="標楷體" w:hint="eastAsia"/>
                <w:bCs/>
                <w:kern w:val="0"/>
                <w:szCs w:val="28"/>
              </w:rPr>
              <w:t>31</w:t>
            </w:r>
            <w:r w:rsidRPr="00DC6B73">
              <w:rPr>
                <w:rFonts w:eastAsia="標楷體" w:hint="eastAsia"/>
                <w:bCs/>
                <w:kern w:val="0"/>
                <w:szCs w:val="28"/>
                <w:lang w:eastAsia="zh-HK"/>
              </w:rPr>
              <w:t>日</w:t>
            </w:r>
          </w:p>
        </w:tc>
        <w:tc>
          <w:tcPr>
            <w:tcW w:w="2552" w:type="dxa"/>
            <w:vMerge w:val="restart"/>
            <w:tcBorders>
              <w:left w:val="single" w:sz="12" w:space="0" w:color="auto"/>
            </w:tcBorders>
            <w:vAlign w:val="center"/>
          </w:tcPr>
          <w:p w14:paraId="7F9C6085" w14:textId="77777777" w:rsidR="00167328" w:rsidRPr="00DC6B73" w:rsidRDefault="00167328" w:rsidP="00947F99">
            <w:pPr>
              <w:widowControl/>
              <w:jc w:val="center"/>
              <w:rPr>
                <w:rFonts w:eastAsia="標楷體"/>
                <w:szCs w:val="26"/>
              </w:rPr>
            </w:pPr>
            <w:r w:rsidRPr="00DC6B73">
              <w:rPr>
                <w:rFonts w:eastAsia="標楷體" w:hint="eastAsia"/>
                <w:szCs w:val="26"/>
              </w:rPr>
              <w:t>年度獎勵費</w:t>
            </w:r>
          </w:p>
          <w:p w14:paraId="2D2FD184" w14:textId="77777777" w:rsidR="00167328" w:rsidRPr="00DC6B73" w:rsidRDefault="00167328" w:rsidP="00947F99">
            <w:pPr>
              <w:widowControl/>
              <w:jc w:val="center"/>
              <w:rPr>
                <w:rFonts w:eastAsia="標楷體"/>
                <w:sz w:val="22"/>
                <w:szCs w:val="26"/>
              </w:rPr>
            </w:pPr>
            <w:r w:rsidRPr="00DC6B73">
              <w:rPr>
                <w:rFonts w:eastAsia="標楷體" w:hint="eastAsia"/>
                <w:sz w:val="22"/>
                <w:szCs w:val="26"/>
              </w:rPr>
              <w:t>[</w:t>
            </w:r>
            <w:r w:rsidRPr="00DC6B73">
              <w:rPr>
                <w:rFonts w:eastAsia="標楷體" w:hint="eastAsia"/>
                <w:sz w:val="22"/>
                <w:szCs w:val="26"/>
              </w:rPr>
              <w:t>以</w:t>
            </w:r>
            <w:r w:rsidRPr="00DC6B73">
              <w:rPr>
                <w:rFonts w:eastAsia="標楷體" w:hint="eastAsia"/>
                <w:sz w:val="22"/>
                <w:szCs w:val="26"/>
              </w:rPr>
              <w:t>(</w:t>
            </w:r>
            <w:r w:rsidRPr="00DC6B73">
              <w:rPr>
                <w:rFonts w:eastAsia="標楷體"/>
                <w:sz w:val="22"/>
                <w:szCs w:val="26"/>
              </w:rPr>
              <w:t>A</w:t>
            </w:r>
            <w:r w:rsidRPr="00DC6B73">
              <w:rPr>
                <w:rFonts w:eastAsia="標楷體" w:hint="eastAsia"/>
                <w:sz w:val="22"/>
                <w:szCs w:val="26"/>
              </w:rPr>
              <w:t>+</w:t>
            </w:r>
            <w:r w:rsidRPr="00DC6B73">
              <w:rPr>
                <w:rFonts w:eastAsia="標楷體"/>
                <w:sz w:val="22"/>
                <w:szCs w:val="26"/>
              </w:rPr>
              <w:t>B</w:t>
            </w:r>
            <w:r w:rsidRPr="00DC6B73">
              <w:rPr>
                <w:rFonts w:eastAsia="標楷體" w:hint="eastAsia"/>
                <w:sz w:val="22"/>
                <w:szCs w:val="26"/>
              </w:rPr>
              <w:t>)*8%</w:t>
            </w:r>
            <w:r w:rsidRPr="00DC6B73">
              <w:rPr>
                <w:rFonts w:eastAsia="標楷體" w:hint="eastAsia"/>
                <w:sz w:val="22"/>
                <w:szCs w:val="26"/>
              </w:rPr>
              <w:t>計算</w:t>
            </w:r>
            <w:r w:rsidRPr="00DC6B73">
              <w:rPr>
                <w:rFonts w:eastAsia="標楷體" w:hint="eastAsia"/>
                <w:sz w:val="22"/>
                <w:szCs w:val="26"/>
              </w:rPr>
              <w:t>]</w:t>
            </w:r>
          </w:p>
        </w:tc>
      </w:tr>
      <w:tr w:rsidR="00DC6B73" w:rsidRPr="00DC6B73" w14:paraId="650D2B71" w14:textId="77777777" w:rsidTr="00947F99">
        <w:tc>
          <w:tcPr>
            <w:tcW w:w="3529" w:type="dxa"/>
            <w:vMerge/>
            <w:tcBorders>
              <w:top w:val="single" w:sz="4" w:space="0" w:color="auto"/>
              <w:bottom w:val="single" w:sz="12" w:space="0" w:color="auto"/>
              <w:right w:val="single" w:sz="12" w:space="0" w:color="auto"/>
            </w:tcBorders>
            <w:vAlign w:val="center"/>
          </w:tcPr>
          <w:p w14:paraId="05144FCD"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12" w:space="0" w:color="auto"/>
            </w:tcBorders>
            <w:vAlign w:val="center"/>
          </w:tcPr>
          <w:p w14:paraId="77461E32" w14:textId="77777777" w:rsidR="00167328" w:rsidRPr="00DC6B73" w:rsidRDefault="00167328" w:rsidP="00947F99">
            <w:pPr>
              <w:widowControl/>
              <w:jc w:val="center"/>
              <w:rPr>
                <w:rFonts w:eastAsia="標楷體"/>
                <w:szCs w:val="26"/>
              </w:rPr>
            </w:pPr>
            <w:r w:rsidRPr="00DC6B73">
              <w:rPr>
                <w:rFonts w:eastAsia="標楷體" w:hint="eastAsia"/>
                <w:szCs w:val="26"/>
              </w:rPr>
              <w:t>受補助個案</w:t>
            </w:r>
          </w:p>
          <w:p w14:paraId="5801633E" w14:textId="77777777" w:rsidR="00167328" w:rsidRPr="00DC6B73" w:rsidRDefault="00167328" w:rsidP="00947F99">
            <w:pPr>
              <w:widowControl/>
              <w:jc w:val="center"/>
              <w:rPr>
                <w:rFonts w:eastAsia="標楷體"/>
                <w:szCs w:val="26"/>
              </w:rPr>
            </w:pPr>
            <w:r w:rsidRPr="00DC6B73">
              <w:rPr>
                <w:rFonts w:eastAsia="標楷體" w:hint="eastAsia"/>
                <w:szCs w:val="26"/>
              </w:rPr>
              <w:t>申請補助</w:t>
            </w:r>
          </w:p>
          <w:p w14:paraId="48491DC3" w14:textId="77777777" w:rsidR="00167328" w:rsidRPr="00DC6B73" w:rsidRDefault="00167328" w:rsidP="00947F99">
            <w:pPr>
              <w:widowControl/>
              <w:jc w:val="center"/>
              <w:rPr>
                <w:rFonts w:eastAsia="標楷體"/>
                <w:szCs w:val="26"/>
                <w:lang w:eastAsia="zh-HK"/>
              </w:rPr>
            </w:pPr>
            <w:r w:rsidRPr="00DC6B73">
              <w:rPr>
                <w:rFonts w:eastAsia="標楷體" w:hint="eastAsia"/>
                <w:szCs w:val="26"/>
              </w:rPr>
              <w:t>總金額</w:t>
            </w:r>
            <w:r w:rsidRPr="00DC6B73">
              <w:rPr>
                <w:rFonts w:eastAsia="標楷體" w:hint="eastAsia"/>
                <w:szCs w:val="26"/>
              </w:rPr>
              <w:t>(A)</w:t>
            </w:r>
          </w:p>
        </w:tc>
        <w:tc>
          <w:tcPr>
            <w:tcW w:w="2599" w:type="dxa"/>
            <w:tcBorders>
              <w:top w:val="single" w:sz="4" w:space="0" w:color="auto"/>
              <w:bottom w:val="single" w:sz="12" w:space="0" w:color="auto"/>
            </w:tcBorders>
            <w:vAlign w:val="center"/>
          </w:tcPr>
          <w:p w14:paraId="38078C52" w14:textId="77777777" w:rsidR="00167328" w:rsidRPr="00DC6B73" w:rsidRDefault="00167328" w:rsidP="00947F99">
            <w:pPr>
              <w:widowControl/>
              <w:jc w:val="center"/>
              <w:rPr>
                <w:rFonts w:eastAsia="標楷體"/>
                <w:szCs w:val="26"/>
              </w:rPr>
            </w:pPr>
            <w:r w:rsidRPr="00DC6B73">
              <w:rPr>
                <w:rFonts w:eastAsia="標楷體" w:hint="eastAsia"/>
                <w:szCs w:val="26"/>
              </w:rPr>
              <w:t>受補助個案</w:t>
            </w:r>
          </w:p>
          <w:p w14:paraId="149EEE66" w14:textId="77777777" w:rsidR="00167328" w:rsidRPr="00DC6B73" w:rsidRDefault="00167328" w:rsidP="00947F99">
            <w:pPr>
              <w:widowControl/>
              <w:jc w:val="center"/>
              <w:rPr>
                <w:rFonts w:eastAsia="標楷體"/>
                <w:szCs w:val="26"/>
              </w:rPr>
            </w:pPr>
            <w:r w:rsidRPr="00DC6B73">
              <w:rPr>
                <w:rFonts w:eastAsia="標楷體" w:hint="eastAsia"/>
                <w:szCs w:val="26"/>
              </w:rPr>
              <w:t>自行負擔費用</w:t>
            </w:r>
          </w:p>
          <w:p w14:paraId="302C72E8" w14:textId="77777777" w:rsidR="00167328" w:rsidRPr="00DC6B73" w:rsidRDefault="00167328" w:rsidP="00947F99">
            <w:pPr>
              <w:widowControl/>
              <w:jc w:val="center"/>
              <w:rPr>
                <w:rFonts w:eastAsia="標楷體"/>
                <w:szCs w:val="26"/>
              </w:rPr>
            </w:pPr>
            <w:r w:rsidRPr="00DC6B73">
              <w:rPr>
                <w:rFonts w:eastAsia="標楷體" w:hint="eastAsia"/>
                <w:szCs w:val="26"/>
              </w:rPr>
              <w:t>(</w:t>
            </w:r>
            <w:r w:rsidRPr="00DC6B73">
              <w:rPr>
                <w:rFonts w:eastAsia="標楷體" w:hint="eastAsia"/>
                <w:szCs w:val="26"/>
              </w:rPr>
              <w:t>不含自付掛號費</w:t>
            </w:r>
            <w:r w:rsidRPr="00DC6B73">
              <w:rPr>
                <w:rFonts w:eastAsia="標楷體" w:hint="eastAsia"/>
                <w:szCs w:val="26"/>
              </w:rPr>
              <w:t>)</w:t>
            </w:r>
          </w:p>
          <w:p w14:paraId="3440FC6F" w14:textId="77777777" w:rsidR="00167328" w:rsidRPr="00DC6B73" w:rsidRDefault="00167328" w:rsidP="00947F99">
            <w:pPr>
              <w:widowControl/>
              <w:jc w:val="center"/>
              <w:rPr>
                <w:rFonts w:eastAsia="標楷體"/>
                <w:szCs w:val="26"/>
                <w:lang w:eastAsia="zh-HK"/>
              </w:rPr>
            </w:pPr>
            <w:r w:rsidRPr="00DC6B73">
              <w:rPr>
                <w:rFonts w:eastAsia="標楷體" w:hint="eastAsia"/>
                <w:szCs w:val="26"/>
              </w:rPr>
              <w:t>總金額</w:t>
            </w:r>
            <w:r w:rsidRPr="00DC6B73">
              <w:rPr>
                <w:rFonts w:eastAsia="標楷體" w:hint="eastAsia"/>
                <w:szCs w:val="26"/>
              </w:rPr>
              <w:t>(B)</w:t>
            </w:r>
          </w:p>
        </w:tc>
        <w:tc>
          <w:tcPr>
            <w:tcW w:w="2599" w:type="dxa"/>
            <w:tcBorders>
              <w:top w:val="single" w:sz="4" w:space="0" w:color="auto"/>
              <w:bottom w:val="single" w:sz="12" w:space="0" w:color="auto"/>
              <w:right w:val="single" w:sz="12" w:space="0" w:color="auto"/>
            </w:tcBorders>
            <w:vAlign w:val="center"/>
          </w:tcPr>
          <w:p w14:paraId="3C20F31C" w14:textId="77777777" w:rsidR="00167328" w:rsidRPr="00DC6B73" w:rsidRDefault="00167328" w:rsidP="00947F99">
            <w:pPr>
              <w:widowControl/>
              <w:jc w:val="center"/>
              <w:rPr>
                <w:rFonts w:eastAsia="標楷體"/>
                <w:szCs w:val="26"/>
              </w:rPr>
            </w:pPr>
            <w:r w:rsidRPr="00DC6B73">
              <w:rPr>
                <w:rFonts w:eastAsia="標楷體" w:hint="eastAsia"/>
                <w:szCs w:val="26"/>
              </w:rPr>
              <w:t>受補助個案之藥癮醫療費用</w:t>
            </w:r>
          </w:p>
          <w:p w14:paraId="571B4945" w14:textId="77777777" w:rsidR="00167328" w:rsidRPr="00DC6B73" w:rsidRDefault="00167328" w:rsidP="00947F99">
            <w:pPr>
              <w:widowControl/>
              <w:jc w:val="center"/>
              <w:rPr>
                <w:rFonts w:eastAsia="標楷體"/>
                <w:szCs w:val="26"/>
              </w:rPr>
            </w:pPr>
            <w:r w:rsidRPr="00DC6B73">
              <w:rPr>
                <w:rFonts w:eastAsia="標楷體" w:hint="eastAsia"/>
                <w:szCs w:val="26"/>
              </w:rPr>
              <w:t>合計</w:t>
            </w:r>
            <w:r w:rsidRPr="00DC6B73">
              <w:rPr>
                <w:rFonts w:eastAsia="標楷體" w:hint="eastAsia"/>
                <w:szCs w:val="26"/>
              </w:rPr>
              <w:t>(A+B)</w:t>
            </w:r>
          </w:p>
        </w:tc>
        <w:tc>
          <w:tcPr>
            <w:tcW w:w="2552" w:type="dxa"/>
            <w:vMerge/>
            <w:tcBorders>
              <w:left w:val="single" w:sz="12" w:space="0" w:color="auto"/>
              <w:bottom w:val="single" w:sz="12" w:space="0" w:color="auto"/>
            </w:tcBorders>
            <w:vAlign w:val="center"/>
          </w:tcPr>
          <w:p w14:paraId="4CD6BC93" w14:textId="77777777" w:rsidR="00167328" w:rsidRPr="00DC6B73" w:rsidRDefault="00167328" w:rsidP="00947F99">
            <w:pPr>
              <w:widowControl/>
              <w:jc w:val="center"/>
              <w:rPr>
                <w:rFonts w:eastAsia="標楷體"/>
                <w:szCs w:val="26"/>
                <w:lang w:eastAsia="zh-HK"/>
              </w:rPr>
            </w:pPr>
          </w:p>
        </w:tc>
      </w:tr>
      <w:tr w:rsidR="00DC6B73" w:rsidRPr="00DC6B73" w14:paraId="1E25AF77" w14:textId="77777777" w:rsidTr="00947F99">
        <w:trPr>
          <w:trHeight w:val="454"/>
        </w:trPr>
        <w:tc>
          <w:tcPr>
            <w:tcW w:w="3529" w:type="dxa"/>
            <w:tcBorders>
              <w:top w:val="single" w:sz="12" w:space="0" w:color="auto"/>
              <w:bottom w:val="single" w:sz="4" w:space="0" w:color="auto"/>
              <w:right w:val="single" w:sz="12" w:space="0" w:color="auto"/>
            </w:tcBorders>
            <w:vAlign w:val="center"/>
          </w:tcPr>
          <w:p w14:paraId="4548784D" w14:textId="77777777" w:rsidR="00167328" w:rsidRPr="00DC6B73" w:rsidRDefault="00167328" w:rsidP="00947F99">
            <w:pPr>
              <w:jc w:val="center"/>
              <w:rPr>
                <w:rFonts w:eastAsia="標楷體"/>
                <w:szCs w:val="24"/>
              </w:rPr>
            </w:pPr>
          </w:p>
        </w:tc>
        <w:tc>
          <w:tcPr>
            <w:tcW w:w="2598" w:type="dxa"/>
            <w:tcBorders>
              <w:top w:val="single" w:sz="12" w:space="0" w:color="auto"/>
              <w:left w:val="single" w:sz="12" w:space="0" w:color="auto"/>
              <w:bottom w:val="single" w:sz="4" w:space="0" w:color="auto"/>
            </w:tcBorders>
            <w:vAlign w:val="center"/>
          </w:tcPr>
          <w:p w14:paraId="083BEB2E" w14:textId="77777777" w:rsidR="00167328" w:rsidRPr="00DC6B73" w:rsidRDefault="00167328" w:rsidP="00947F99">
            <w:pPr>
              <w:widowControl/>
              <w:jc w:val="center"/>
              <w:rPr>
                <w:rFonts w:eastAsia="標楷體"/>
                <w:szCs w:val="26"/>
              </w:rPr>
            </w:pPr>
          </w:p>
        </w:tc>
        <w:tc>
          <w:tcPr>
            <w:tcW w:w="2599" w:type="dxa"/>
            <w:tcBorders>
              <w:top w:val="single" w:sz="12" w:space="0" w:color="auto"/>
              <w:bottom w:val="single" w:sz="4" w:space="0" w:color="auto"/>
            </w:tcBorders>
            <w:vAlign w:val="center"/>
          </w:tcPr>
          <w:p w14:paraId="7DBA08F1" w14:textId="77777777" w:rsidR="00167328" w:rsidRPr="00DC6B73" w:rsidRDefault="00167328" w:rsidP="00947F99">
            <w:pPr>
              <w:widowControl/>
              <w:jc w:val="center"/>
              <w:rPr>
                <w:rFonts w:eastAsia="標楷體"/>
                <w:szCs w:val="26"/>
              </w:rPr>
            </w:pPr>
          </w:p>
        </w:tc>
        <w:tc>
          <w:tcPr>
            <w:tcW w:w="2599" w:type="dxa"/>
            <w:tcBorders>
              <w:top w:val="single" w:sz="12" w:space="0" w:color="auto"/>
              <w:bottom w:val="single" w:sz="4" w:space="0" w:color="auto"/>
              <w:right w:val="single" w:sz="12" w:space="0" w:color="auto"/>
            </w:tcBorders>
            <w:vAlign w:val="center"/>
          </w:tcPr>
          <w:p w14:paraId="64F5FF75" w14:textId="77777777" w:rsidR="00167328" w:rsidRPr="00DC6B73" w:rsidRDefault="00167328" w:rsidP="00947F99">
            <w:pPr>
              <w:widowControl/>
              <w:jc w:val="center"/>
              <w:rPr>
                <w:rFonts w:eastAsia="標楷體"/>
                <w:szCs w:val="26"/>
              </w:rPr>
            </w:pPr>
          </w:p>
        </w:tc>
        <w:tc>
          <w:tcPr>
            <w:tcW w:w="2552" w:type="dxa"/>
            <w:tcBorders>
              <w:top w:val="single" w:sz="12" w:space="0" w:color="auto"/>
              <w:left w:val="single" w:sz="12" w:space="0" w:color="auto"/>
              <w:bottom w:val="single" w:sz="4" w:space="0" w:color="auto"/>
            </w:tcBorders>
            <w:vAlign w:val="center"/>
          </w:tcPr>
          <w:p w14:paraId="4C5619B9" w14:textId="77777777" w:rsidR="00167328" w:rsidRPr="00DC6B73" w:rsidRDefault="00167328" w:rsidP="00947F99">
            <w:pPr>
              <w:widowControl/>
              <w:jc w:val="center"/>
              <w:rPr>
                <w:rFonts w:eastAsia="標楷體"/>
                <w:szCs w:val="26"/>
                <w:lang w:eastAsia="zh-HK"/>
              </w:rPr>
            </w:pPr>
          </w:p>
        </w:tc>
      </w:tr>
      <w:tr w:rsidR="00DC6B73" w:rsidRPr="00DC6B73" w14:paraId="2D4C80B6" w14:textId="77777777" w:rsidTr="00947F99">
        <w:trPr>
          <w:trHeight w:val="454"/>
        </w:trPr>
        <w:tc>
          <w:tcPr>
            <w:tcW w:w="3529" w:type="dxa"/>
            <w:tcBorders>
              <w:top w:val="single" w:sz="4" w:space="0" w:color="auto"/>
              <w:bottom w:val="single" w:sz="4" w:space="0" w:color="auto"/>
              <w:right w:val="single" w:sz="12" w:space="0" w:color="auto"/>
            </w:tcBorders>
            <w:vAlign w:val="center"/>
          </w:tcPr>
          <w:p w14:paraId="26C9393B"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4" w:space="0" w:color="auto"/>
            </w:tcBorders>
            <w:vAlign w:val="center"/>
          </w:tcPr>
          <w:p w14:paraId="10A54D79"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tcBorders>
            <w:vAlign w:val="center"/>
          </w:tcPr>
          <w:p w14:paraId="3099E7E9"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right w:val="single" w:sz="12" w:space="0" w:color="auto"/>
            </w:tcBorders>
            <w:vAlign w:val="center"/>
          </w:tcPr>
          <w:p w14:paraId="1B629E07" w14:textId="77777777" w:rsidR="00167328" w:rsidRPr="00DC6B73" w:rsidRDefault="00167328" w:rsidP="00947F99">
            <w:pPr>
              <w:widowControl/>
              <w:jc w:val="center"/>
              <w:rPr>
                <w:rFonts w:eastAsia="標楷體"/>
                <w:szCs w:val="26"/>
              </w:rPr>
            </w:pPr>
          </w:p>
        </w:tc>
        <w:tc>
          <w:tcPr>
            <w:tcW w:w="2552" w:type="dxa"/>
            <w:tcBorders>
              <w:top w:val="single" w:sz="4" w:space="0" w:color="auto"/>
              <w:left w:val="single" w:sz="12" w:space="0" w:color="auto"/>
            </w:tcBorders>
            <w:vAlign w:val="center"/>
          </w:tcPr>
          <w:p w14:paraId="315537DA" w14:textId="77777777" w:rsidR="00167328" w:rsidRPr="00DC6B73" w:rsidRDefault="00167328" w:rsidP="00947F99">
            <w:pPr>
              <w:widowControl/>
              <w:jc w:val="center"/>
              <w:rPr>
                <w:rFonts w:eastAsia="標楷體"/>
                <w:szCs w:val="26"/>
                <w:lang w:eastAsia="zh-HK"/>
              </w:rPr>
            </w:pPr>
          </w:p>
        </w:tc>
      </w:tr>
      <w:tr w:rsidR="00DC6B73" w:rsidRPr="00DC6B73" w14:paraId="3999A4F6" w14:textId="77777777" w:rsidTr="00947F99">
        <w:trPr>
          <w:trHeight w:val="454"/>
        </w:trPr>
        <w:tc>
          <w:tcPr>
            <w:tcW w:w="3529" w:type="dxa"/>
            <w:tcBorders>
              <w:top w:val="single" w:sz="4" w:space="0" w:color="auto"/>
              <w:bottom w:val="single" w:sz="4" w:space="0" w:color="auto"/>
              <w:right w:val="single" w:sz="12" w:space="0" w:color="auto"/>
            </w:tcBorders>
            <w:vAlign w:val="center"/>
          </w:tcPr>
          <w:p w14:paraId="6AF289C6"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4" w:space="0" w:color="auto"/>
            </w:tcBorders>
            <w:vAlign w:val="center"/>
          </w:tcPr>
          <w:p w14:paraId="759C71F4"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tcBorders>
            <w:vAlign w:val="center"/>
          </w:tcPr>
          <w:p w14:paraId="0DCC95C1"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right w:val="single" w:sz="12" w:space="0" w:color="auto"/>
            </w:tcBorders>
            <w:vAlign w:val="center"/>
          </w:tcPr>
          <w:p w14:paraId="7C99C72E" w14:textId="77777777" w:rsidR="00167328" w:rsidRPr="00DC6B73" w:rsidRDefault="00167328" w:rsidP="00947F99">
            <w:pPr>
              <w:widowControl/>
              <w:jc w:val="center"/>
              <w:rPr>
                <w:rFonts w:eastAsia="標楷體"/>
                <w:szCs w:val="26"/>
              </w:rPr>
            </w:pPr>
          </w:p>
        </w:tc>
        <w:tc>
          <w:tcPr>
            <w:tcW w:w="2552" w:type="dxa"/>
            <w:tcBorders>
              <w:left w:val="single" w:sz="12" w:space="0" w:color="auto"/>
            </w:tcBorders>
            <w:vAlign w:val="center"/>
          </w:tcPr>
          <w:p w14:paraId="327B2726" w14:textId="77777777" w:rsidR="00167328" w:rsidRPr="00DC6B73" w:rsidRDefault="00167328" w:rsidP="00947F99">
            <w:pPr>
              <w:widowControl/>
              <w:jc w:val="center"/>
              <w:rPr>
                <w:rFonts w:eastAsia="標楷體"/>
                <w:szCs w:val="26"/>
                <w:lang w:eastAsia="zh-HK"/>
              </w:rPr>
            </w:pPr>
          </w:p>
        </w:tc>
      </w:tr>
      <w:tr w:rsidR="00DC6B73" w:rsidRPr="00DC6B73" w14:paraId="18D3C9E9" w14:textId="77777777" w:rsidTr="00947F99">
        <w:trPr>
          <w:trHeight w:val="454"/>
        </w:trPr>
        <w:tc>
          <w:tcPr>
            <w:tcW w:w="3529" w:type="dxa"/>
            <w:tcBorders>
              <w:top w:val="single" w:sz="4" w:space="0" w:color="auto"/>
              <w:bottom w:val="single" w:sz="4" w:space="0" w:color="auto"/>
              <w:right w:val="single" w:sz="12" w:space="0" w:color="auto"/>
            </w:tcBorders>
            <w:vAlign w:val="center"/>
          </w:tcPr>
          <w:p w14:paraId="565A4822"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4" w:space="0" w:color="auto"/>
            </w:tcBorders>
            <w:vAlign w:val="center"/>
          </w:tcPr>
          <w:p w14:paraId="608E273A"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tcBorders>
            <w:vAlign w:val="center"/>
          </w:tcPr>
          <w:p w14:paraId="4883C4F8"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right w:val="single" w:sz="12" w:space="0" w:color="auto"/>
            </w:tcBorders>
            <w:vAlign w:val="center"/>
          </w:tcPr>
          <w:p w14:paraId="02284353" w14:textId="77777777" w:rsidR="00167328" w:rsidRPr="00DC6B73" w:rsidRDefault="00167328" w:rsidP="00947F99">
            <w:pPr>
              <w:widowControl/>
              <w:jc w:val="center"/>
              <w:rPr>
                <w:rFonts w:eastAsia="標楷體"/>
                <w:szCs w:val="26"/>
              </w:rPr>
            </w:pPr>
          </w:p>
        </w:tc>
        <w:tc>
          <w:tcPr>
            <w:tcW w:w="2552" w:type="dxa"/>
            <w:tcBorders>
              <w:left w:val="single" w:sz="12" w:space="0" w:color="auto"/>
            </w:tcBorders>
            <w:vAlign w:val="center"/>
          </w:tcPr>
          <w:p w14:paraId="5DAB89D6" w14:textId="77777777" w:rsidR="00167328" w:rsidRPr="00DC6B73" w:rsidRDefault="00167328" w:rsidP="00947F99">
            <w:pPr>
              <w:widowControl/>
              <w:jc w:val="center"/>
              <w:rPr>
                <w:rFonts w:eastAsia="標楷體"/>
                <w:szCs w:val="26"/>
                <w:lang w:eastAsia="zh-HK"/>
              </w:rPr>
            </w:pPr>
          </w:p>
        </w:tc>
      </w:tr>
      <w:tr w:rsidR="00DC6B73" w:rsidRPr="00DC6B73" w14:paraId="65694747" w14:textId="77777777" w:rsidTr="00947F99">
        <w:trPr>
          <w:trHeight w:val="454"/>
        </w:trPr>
        <w:tc>
          <w:tcPr>
            <w:tcW w:w="3529" w:type="dxa"/>
            <w:tcBorders>
              <w:top w:val="single" w:sz="4" w:space="0" w:color="auto"/>
              <w:bottom w:val="single" w:sz="4" w:space="0" w:color="auto"/>
              <w:right w:val="single" w:sz="12" w:space="0" w:color="auto"/>
            </w:tcBorders>
            <w:vAlign w:val="center"/>
          </w:tcPr>
          <w:p w14:paraId="0FF5C118"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4" w:space="0" w:color="auto"/>
            </w:tcBorders>
            <w:vAlign w:val="center"/>
          </w:tcPr>
          <w:p w14:paraId="61FD7A34"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tcBorders>
            <w:vAlign w:val="center"/>
          </w:tcPr>
          <w:p w14:paraId="5445F77A"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right w:val="single" w:sz="12" w:space="0" w:color="auto"/>
            </w:tcBorders>
            <w:vAlign w:val="center"/>
          </w:tcPr>
          <w:p w14:paraId="1B33F451" w14:textId="77777777" w:rsidR="00167328" w:rsidRPr="00DC6B73" w:rsidRDefault="00167328" w:rsidP="00947F99">
            <w:pPr>
              <w:widowControl/>
              <w:jc w:val="center"/>
              <w:rPr>
                <w:rFonts w:eastAsia="標楷體"/>
                <w:szCs w:val="26"/>
              </w:rPr>
            </w:pPr>
          </w:p>
        </w:tc>
        <w:tc>
          <w:tcPr>
            <w:tcW w:w="2552" w:type="dxa"/>
            <w:tcBorders>
              <w:left w:val="single" w:sz="12" w:space="0" w:color="auto"/>
            </w:tcBorders>
            <w:vAlign w:val="center"/>
          </w:tcPr>
          <w:p w14:paraId="3330779B" w14:textId="77777777" w:rsidR="00167328" w:rsidRPr="00DC6B73" w:rsidRDefault="00167328" w:rsidP="00947F99">
            <w:pPr>
              <w:widowControl/>
              <w:jc w:val="center"/>
              <w:rPr>
                <w:rFonts w:eastAsia="標楷體"/>
                <w:szCs w:val="26"/>
                <w:lang w:eastAsia="zh-HK"/>
              </w:rPr>
            </w:pPr>
          </w:p>
        </w:tc>
      </w:tr>
      <w:tr w:rsidR="00DC6B73" w:rsidRPr="00DC6B73" w14:paraId="2C28FAF6" w14:textId="77777777" w:rsidTr="00947F99">
        <w:trPr>
          <w:trHeight w:val="454"/>
        </w:trPr>
        <w:tc>
          <w:tcPr>
            <w:tcW w:w="3529" w:type="dxa"/>
            <w:tcBorders>
              <w:top w:val="single" w:sz="4" w:space="0" w:color="auto"/>
              <w:bottom w:val="single" w:sz="4" w:space="0" w:color="auto"/>
              <w:right w:val="single" w:sz="12" w:space="0" w:color="auto"/>
            </w:tcBorders>
            <w:vAlign w:val="center"/>
          </w:tcPr>
          <w:p w14:paraId="0A92789A"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4" w:space="0" w:color="auto"/>
            </w:tcBorders>
            <w:vAlign w:val="center"/>
          </w:tcPr>
          <w:p w14:paraId="30295A8D"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tcBorders>
            <w:vAlign w:val="center"/>
          </w:tcPr>
          <w:p w14:paraId="3D83AC50"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4" w:space="0" w:color="auto"/>
              <w:right w:val="single" w:sz="12" w:space="0" w:color="auto"/>
            </w:tcBorders>
            <w:vAlign w:val="center"/>
          </w:tcPr>
          <w:p w14:paraId="7F7651C6" w14:textId="77777777" w:rsidR="00167328" w:rsidRPr="00DC6B73" w:rsidRDefault="00167328" w:rsidP="00947F99">
            <w:pPr>
              <w:widowControl/>
              <w:jc w:val="center"/>
              <w:rPr>
                <w:rFonts w:eastAsia="標楷體"/>
                <w:szCs w:val="26"/>
              </w:rPr>
            </w:pPr>
          </w:p>
        </w:tc>
        <w:tc>
          <w:tcPr>
            <w:tcW w:w="2552" w:type="dxa"/>
            <w:tcBorders>
              <w:left w:val="single" w:sz="12" w:space="0" w:color="auto"/>
            </w:tcBorders>
            <w:vAlign w:val="center"/>
          </w:tcPr>
          <w:p w14:paraId="792C1B87" w14:textId="77777777" w:rsidR="00167328" w:rsidRPr="00DC6B73" w:rsidRDefault="00167328" w:rsidP="00947F99">
            <w:pPr>
              <w:widowControl/>
              <w:jc w:val="center"/>
              <w:rPr>
                <w:rFonts w:eastAsia="標楷體"/>
                <w:szCs w:val="26"/>
                <w:lang w:eastAsia="zh-HK"/>
              </w:rPr>
            </w:pPr>
          </w:p>
        </w:tc>
      </w:tr>
      <w:tr w:rsidR="00DC6B73" w:rsidRPr="00DC6B73" w14:paraId="0EC05BCC" w14:textId="77777777" w:rsidTr="00947F99">
        <w:trPr>
          <w:trHeight w:val="454"/>
        </w:trPr>
        <w:tc>
          <w:tcPr>
            <w:tcW w:w="3529" w:type="dxa"/>
            <w:tcBorders>
              <w:top w:val="single" w:sz="4" w:space="0" w:color="auto"/>
              <w:bottom w:val="single" w:sz="12" w:space="0" w:color="auto"/>
              <w:right w:val="single" w:sz="12" w:space="0" w:color="auto"/>
            </w:tcBorders>
            <w:vAlign w:val="center"/>
          </w:tcPr>
          <w:p w14:paraId="3B307F04" w14:textId="77777777" w:rsidR="00167328" w:rsidRPr="00DC6B73" w:rsidRDefault="00167328" w:rsidP="00947F99">
            <w:pPr>
              <w:jc w:val="center"/>
              <w:rPr>
                <w:rFonts w:eastAsia="標楷體"/>
                <w:szCs w:val="24"/>
              </w:rPr>
            </w:pPr>
          </w:p>
        </w:tc>
        <w:tc>
          <w:tcPr>
            <w:tcW w:w="2598" w:type="dxa"/>
            <w:tcBorders>
              <w:top w:val="single" w:sz="4" w:space="0" w:color="auto"/>
              <w:left w:val="single" w:sz="12" w:space="0" w:color="auto"/>
              <w:bottom w:val="single" w:sz="12" w:space="0" w:color="auto"/>
            </w:tcBorders>
            <w:vAlign w:val="center"/>
          </w:tcPr>
          <w:p w14:paraId="4E859983"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12" w:space="0" w:color="auto"/>
            </w:tcBorders>
            <w:vAlign w:val="center"/>
          </w:tcPr>
          <w:p w14:paraId="765F275B" w14:textId="77777777" w:rsidR="00167328" w:rsidRPr="00DC6B73" w:rsidRDefault="00167328" w:rsidP="00947F99">
            <w:pPr>
              <w:widowControl/>
              <w:jc w:val="center"/>
              <w:rPr>
                <w:rFonts w:eastAsia="標楷體"/>
                <w:szCs w:val="26"/>
              </w:rPr>
            </w:pPr>
          </w:p>
        </w:tc>
        <w:tc>
          <w:tcPr>
            <w:tcW w:w="2599" w:type="dxa"/>
            <w:tcBorders>
              <w:top w:val="single" w:sz="4" w:space="0" w:color="auto"/>
              <w:bottom w:val="single" w:sz="12" w:space="0" w:color="auto"/>
              <w:right w:val="single" w:sz="12" w:space="0" w:color="auto"/>
            </w:tcBorders>
            <w:vAlign w:val="center"/>
          </w:tcPr>
          <w:p w14:paraId="3B75B60F" w14:textId="77777777" w:rsidR="00167328" w:rsidRPr="00DC6B73" w:rsidRDefault="00167328" w:rsidP="00947F99">
            <w:pPr>
              <w:widowControl/>
              <w:jc w:val="center"/>
              <w:rPr>
                <w:rFonts w:eastAsia="標楷體"/>
                <w:szCs w:val="26"/>
              </w:rPr>
            </w:pPr>
          </w:p>
        </w:tc>
        <w:tc>
          <w:tcPr>
            <w:tcW w:w="2552" w:type="dxa"/>
            <w:tcBorders>
              <w:left w:val="single" w:sz="12" w:space="0" w:color="auto"/>
              <w:bottom w:val="single" w:sz="12" w:space="0" w:color="auto"/>
            </w:tcBorders>
            <w:vAlign w:val="center"/>
          </w:tcPr>
          <w:p w14:paraId="2DD63BC9" w14:textId="77777777" w:rsidR="00167328" w:rsidRPr="00DC6B73" w:rsidRDefault="00167328" w:rsidP="00947F99">
            <w:pPr>
              <w:widowControl/>
              <w:jc w:val="center"/>
              <w:rPr>
                <w:rFonts w:eastAsia="標楷體"/>
                <w:szCs w:val="26"/>
                <w:lang w:eastAsia="zh-HK"/>
              </w:rPr>
            </w:pPr>
          </w:p>
        </w:tc>
      </w:tr>
      <w:tr w:rsidR="00DC6B73" w:rsidRPr="00DC6B73" w14:paraId="4E3F13F0" w14:textId="77777777" w:rsidTr="00947F99">
        <w:trPr>
          <w:trHeight w:val="454"/>
        </w:trPr>
        <w:tc>
          <w:tcPr>
            <w:tcW w:w="3529" w:type="dxa"/>
            <w:tcBorders>
              <w:top w:val="single" w:sz="12" w:space="0" w:color="auto"/>
              <w:bottom w:val="single" w:sz="12" w:space="0" w:color="auto"/>
              <w:right w:val="single" w:sz="12" w:space="0" w:color="auto"/>
            </w:tcBorders>
            <w:vAlign w:val="center"/>
          </w:tcPr>
          <w:p w14:paraId="048E696B" w14:textId="77777777" w:rsidR="00167328" w:rsidRPr="00DC6B73" w:rsidRDefault="00167328" w:rsidP="00947F99">
            <w:pPr>
              <w:jc w:val="center"/>
              <w:rPr>
                <w:rFonts w:eastAsia="標楷體"/>
                <w:szCs w:val="24"/>
              </w:rPr>
            </w:pPr>
            <w:r w:rsidRPr="00DC6B73">
              <w:rPr>
                <w:rFonts w:eastAsia="標楷體" w:hint="eastAsia"/>
                <w:szCs w:val="24"/>
              </w:rPr>
              <w:t>總計</w:t>
            </w:r>
          </w:p>
        </w:tc>
        <w:tc>
          <w:tcPr>
            <w:tcW w:w="2598" w:type="dxa"/>
            <w:tcBorders>
              <w:top w:val="single" w:sz="12" w:space="0" w:color="auto"/>
              <w:left w:val="single" w:sz="12" w:space="0" w:color="auto"/>
              <w:bottom w:val="single" w:sz="12" w:space="0" w:color="auto"/>
            </w:tcBorders>
            <w:vAlign w:val="center"/>
          </w:tcPr>
          <w:p w14:paraId="666EEC36" w14:textId="77777777" w:rsidR="00167328" w:rsidRPr="00DC6B73" w:rsidRDefault="00167328" w:rsidP="00947F99">
            <w:pPr>
              <w:widowControl/>
              <w:jc w:val="center"/>
              <w:rPr>
                <w:rFonts w:eastAsia="標楷體"/>
                <w:szCs w:val="26"/>
              </w:rPr>
            </w:pPr>
          </w:p>
        </w:tc>
        <w:tc>
          <w:tcPr>
            <w:tcW w:w="2599" w:type="dxa"/>
            <w:tcBorders>
              <w:top w:val="single" w:sz="12" w:space="0" w:color="auto"/>
              <w:bottom w:val="single" w:sz="12" w:space="0" w:color="auto"/>
            </w:tcBorders>
            <w:vAlign w:val="center"/>
          </w:tcPr>
          <w:p w14:paraId="4868B240" w14:textId="77777777" w:rsidR="00167328" w:rsidRPr="00DC6B73" w:rsidRDefault="00167328" w:rsidP="00947F99">
            <w:pPr>
              <w:widowControl/>
              <w:jc w:val="center"/>
              <w:rPr>
                <w:rFonts w:eastAsia="標楷體"/>
                <w:szCs w:val="26"/>
              </w:rPr>
            </w:pPr>
          </w:p>
        </w:tc>
        <w:tc>
          <w:tcPr>
            <w:tcW w:w="2599" w:type="dxa"/>
            <w:tcBorders>
              <w:top w:val="single" w:sz="12" w:space="0" w:color="auto"/>
              <w:bottom w:val="single" w:sz="12" w:space="0" w:color="auto"/>
              <w:right w:val="single" w:sz="12" w:space="0" w:color="auto"/>
            </w:tcBorders>
            <w:vAlign w:val="center"/>
          </w:tcPr>
          <w:p w14:paraId="738B2AE5" w14:textId="77777777" w:rsidR="00167328" w:rsidRPr="00DC6B73" w:rsidRDefault="00167328" w:rsidP="00947F99">
            <w:pPr>
              <w:widowControl/>
              <w:jc w:val="center"/>
              <w:rPr>
                <w:rFonts w:eastAsia="標楷體"/>
                <w:szCs w:val="26"/>
              </w:rPr>
            </w:pPr>
          </w:p>
        </w:tc>
        <w:tc>
          <w:tcPr>
            <w:tcW w:w="2552" w:type="dxa"/>
            <w:tcBorders>
              <w:top w:val="single" w:sz="12" w:space="0" w:color="auto"/>
              <w:left w:val="single" w:sz="12" w:space="0" w:color="auto"/>
              <w:bottom w:val="single" w:sz="12" w:space="0" w:color="auto"/>
            </w:tcBorders>
            <w:vAlign w:val="center"/>
          </w:tcPr>
          <w:p w14:paraId="3CF997BD" w14:textId="77777777" w:rsidR="00167328" w:rsidRPr="00DC6B73" w:rsidRDefault="00167328" w:rsidP="00947F99">
            <w:pPr>
              <w:widowControl/>
              <w:jc w:val="center"/>
              <w:rPr>
                <w:rFonts w:eastAsia="標楷體"/>
                <w:szCs w:val="26"/>
                <w:lang w:eastAsia="zh-HK"/>
              </w:rPr>
            </w:pPr>
          </w:p>
        </w:tc>
      </w:tr>
    </w:tbl>
    <w:p w14:paraId="64ECB5B4" w14:textId="77777777" w:rsidR="00167328" w:rsidRPr="00DC6B73" w:rsidRDefault="00167328" w:rsidP="00167328">
      <w:pPr>
        <w:tabs>
          <w:tab w:val="left" w:pos="851"/>
        </w:tabs>
        <w:adjustRightInd w:val="0"/>
        <w:jc w:val="both"/>
        <w:rPr>
          <w:rFonts w:eastAsia="標楷體" w:cs="標楷體"/>
          <w:szCs w:val="28"/>
          <w:lang w:val="zh-TW"/>
        </w:rPr>
      </w:pPr>
      <w:r w:rsidRPr="00DC6B73">
        <w:rPr>
          <w:rFonts w:eastAsia="標楷體" w:cs="標楷體" w:hint="eastAsia"/>
          <w:szCs w:val="28"/>
          <w:lang w:val="zh-TW"/>
        </w:rPr>
        <w:t>填表人：</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cs="標楷體" w:hint="eastAsia"/>
          <w:szCs w:val="28"/>
          <w:lang w:val="zh-TW"/>
        </w:rPr>
        <w:t>單位主管：</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szCs w:val="28"/>
        </w:rPr>
        <w:t xml:space="preserve">  </w:t>
      </w:r>
      <w:r w:rsidRPr="00DC6B73">
        <w:rPr>
          <w:rFonts w:eastAsia="標楷體" w:hint="eastAsia"/>
          <w:szCs w:val="28"/>
        </w:rPr>
        <w:t xml:space="preserve">  </w:t>
      </w:r>
      <w:r w:rsidRPr="00DC6B73">
        <w:rPr>
          <w:rFonts w:eastAsia="標楷體" w:cs="標楷體" w:hint="eastAsia"/>
          <w:szCs w:val="28"/>
          <w:lang w:val="zh-TW"/>
        </w:rPr>
        <w:t>會計</w:t>
      </w:r>
    </w:p>
    <w:p w14:paraId="346101F3" w14:textId="77777777" w:rsidR="003A14CF" w:rsidRPr="00DC6B73" w:rsidRDefault="003A14CF" w:rsidP="003978B4">
      <w:pPr>
        <w:rPr>
          <w:rFonts w:ascii="標楷體" w:eastAsia="標楷體" w:hAnsi="標楷體"/>
        </w:rPr>
      </w:pPr>
    </w:p>
    <w:sectPr w:rsidR="003A14CF" w:rsidRPr="00DC6B73" w:rsidSect="00167328">
      <w:pgSz w:w="16838" w:h="11906" w:orient="landscape" w:code="9"/>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C1E1E" w14:textId="77777777" w:rsidR="009F4AFA" w:rsidRDefault="009F4AFA">
      <w:r>
        <w:separator/>
      </w:r>
    </w:p>
  </w:endnote>
  <w:endnote w:type="continuationSeparator" w:id="0">
    <w:p w14:paraId="5551B28D" w14:textId="77777777" w:rsidR="009F4AFA" w:rsidRDefault="009F4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文鼎新中黑">
    <w:charset w:val="88"/>
    <w:family w:val="modern"/>
    <w:pitch w:val="fixed"/>
    <w:sig w:usb0="800002A3" w:usb1="38CF7C70" w:usb2="00000016" w:usb3="00000000" w:csb0="001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swiss"/>
    <w:pitch w:val="variable"/>
  </w:font>
  <w:font w:name="華康細明體">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華康楷書體W7">
    <w:charset w:val="88"/>
    <w:family w:val="script"/>
    <w:pitch w:val="fixed"/>
    <w:sig w:usb0="80000001" w:usb1="28091800" w:usb2="00000016" w:usb3="00000000" w:csb0="00100000" w:csb1="00000000"/>
  </w:font>
  <w:font w:name="華康楷書體W5">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細明體_HKSCS">
    <w:panose1 w:val="02020500000000000000"/>
    <w:charset w:val="88"/>
    <w:family w:val="roman"/>
    <w:pitch w:val="variable"/>
    <w:sig w:usb0="A00002FF" w:usb1="28CFFCFA" w:usb2="00000016" w:usb3="00000000" w:csb0="00100001" w:csb1="00000000"/>
  </w:font>
  <w:font w:name="新細明體, PMingLiU">
    <w:charset w:val="00"/>
    <w:family w:val="roman"/>
    <w:pitch w:val="variable"/>
  </w:font>
  <w:font w:name="微軟正黑體">
    <w:panose1 w:val="020B0604030504040204"/>
    <w:charset w:val="88"/>
    <w:family w:val="swiss"/>
    <w:pitch w:val="variable"/>
    <w:sig w:usb0="000002A7" w:usb1="28CF4400" w:usb2="00000016" w:usb3="00000000" w:csb0="00100009"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FAE3C" w14:textId="76E4058E" w:rsidR="009F4AFA" w:rsidRDefault="009F4AFA">
    <w:pPr>
      <w:pStyle w:val="a7"/>
      <w:jc w:val="center"/>
    </w:pPr>
    <w:r>
      <w:fldChar w:fldCharType="begin"/>
    </w:r>
    <w:r>
      <w:instrText>PAGE   \* MERGEFORMAT</w:instrText>
    </w:r>
    <w:r>
      <w:fldChar w:fldCharType="separate"/>
    </w:r>
    <w:r w:rsidR="0005692C" w:rsidRPr="0005692C">
      <w:rPr>
        <w:noProof/>
        <w:lang w:val="zh-TW"/>
      </w:rPr>
      <w:t>10</w:t>
    </w:r>
    <w:r>
      <w:fldChar w:fldCharType="end"/>
    </w:r>
  </w:p>
  <w:p w14:paraId="004BEE3F" w14:textId="77777777" w:rsidR="009F4AFA" w:rsidRDefault="009F4AFA">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A48AC" w14:textId="260251AD" w:rsidR="009F4AFA" w:rsidRDefault="009F4AFA">
    <w:pPr>
      <w:pStyle w:val="a7"/>
      <w:jc w:val="center"/>
    </w:pPr>
    <w:r>
      <w:fldChar w:fldCharType="begin"/>
    </w:r>
    <w:r>
      <w:instrText>PAGE   \* MERGEFORMAT</w:instrText>
    </w:r>
    <w:r>
      <w:fldChar w:fldCharType="separate"/>
    </w:r>
    <w:r w:rsidR="0005692C" w:rsidRPr="0005692C">
      <w:rPr>
        <w:noProof/>
        <w:lang w:val="zh-TW"/>
      </w:rPr>
      <w:t>26</w:t>
    </w:r>
    <w:r>
      <w:fldChar w:fldCharType="end"/>
    </w:r>
  </w:p>
  <w:p w14:paraId="3DC2A136" w14:textId="77777777" w:rsidR="009F4AFA" w:rsidRDefault="009F4AFA">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2321D" w14:textId="3354E724" w:rsidR="009F4AFA" w:rsidRDefault="009F4AFA">
    <w:pPr>
      <w:pStyle w:val="a7"/>
      <w:jc w:val="center"/>
    </w:pPr>
    <w:r>
      <w:fldChar w:fldCharType="begin"/>
    </w:r>
    <w:r>
      <w:instrText>PAGE   \* MERGEFORMAT</w:instrText>
    </w:r>
    <w:r>
      <w:fldChar w:fldCharType="separate"/>
    </w:r>
    <w:r w:rsidR="0005692C" w:rsidRPr="0005692C">
      <w:rPr>
        <w:noProof/>
        <w:lang w:val="zh-TW"/>
      </w:rPr>
      <w:t>28</w:t>
    </w:r>
    <w:r>
      <w:fldChar w:fldCharType="end"/>
    </w:r>
  </w:p>
  <w:p w14:paraId="7E497373" w14:textId="77777777" w:rsidR="009F4AFA" w:rsidRDefault="009F4AFA">
    <w:pPr>
      <w:pStyle w:val="a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85ABA" w14:textId="4CA03EF8" w:rsidR="009F4AFA" w:rsidRDefault="009F4AFA">
    <w:pPr>
      <w:pStyle w:val="a7"/>
      <w:jc w:val="center"/>
    </w:pPr>
    <w:r>
      <w:fldChar w:fldCharType="begin"/>
    </w:r>
    <w:r>
      <w:instrText>PAGE   \* MERGEFORMAT</w:instrText>
    </w:r>
    <w:r>
      <w:fldChar w:fldCharType="separate"/>
    </w:r>
    <w:r w:rsidR="0005692C" w:rsidRPr="0005692C">
      <w:rPr>
        <w:noProof/>
        <w:lang w:val="zh-TW"/>
      </w:rPr>
      <w:t>30</w:t>
    </w:r>
    <w:r>
      <w:fldChar w:fldCharType="end"/>
    </w:r>
  </w:p>
  <w:p w14:paraId="38BD47AB" w14:textId="77777777" w:rsidR="009F4AFA" w:rsidRDefault="009F4AFA">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1977" w14:textId="73A99BB7" w:rsidR="009F4AFA" w:rsidRDefault="009F4AFA">
    <w:pPr>
      <w:pStyle w:val="a7"/>
      <w:jc w:val="center"/>
    </w:pPr>
    <w:r>
      <w:fldChar w:fldCharType="begin"/>
    </w:r>
    <w:r>
      <w:instrText>PAGE   \* MERGEFORMAT</w:instrText>
    </w:r>
    <w:r>
      <w:fldChar w:fldCharType="separate"/>
    </w:r>
    <w:r w:rsidR="0005692C" w:rsidRPr="0005692C">
      <w:rPr>
        <w:noProof/>
        <w:lang w:val="zh-TW"/>
      </w:rPr>
      <w:t>35</w:t>
    </w:r>
    <w:r>
      <w:fldChar w:fldCharType="end"/>
    </w:r>
  </w:p>
  <w:p w14:paraId="3C23EBEF" w14:textId="77777777" w:rsidR="009F4AFA" w:rsidRDefault="009F4AFA">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FB6B6" w14:textId="77777777" w:rsidR="009F4AFA" w:rsidRDefault="009F4AFA">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FC135B7" w14:textId="77777777" w:rsidR="009F4AFA" w:rsidRDefault="009F4AFA">
    <w:pPr>
      <w:pStyle w:val="a7"/>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9344" w14:textId="25A3702F" w:rsidR="009F4AFA" w:rsidRDefault="009F4AFA">
    <w:pPr>
      <w:pStyle w:val="a7"/>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separate"/>
    </w:r>
    <w:r w:rsidR="0005692C">
      <w:rPr>
        <w:rStyle w:val="af5"/>
        <w:noProof/>
      </w:rPr>
      <w:t>40</w:t>
    </w:r>
    <w:r>
      <w:rPr>
        <w:rStyle w:val="af5"/>
      </w:rPr>
      <w:fldChar w:fldCharType="end"/>
    </w:r>
  </w:p>
  <w:p w14:paraId="5F7F6314" w14:textId="77777777" w:rsidR="009F4AFA" w:rsidRDefault="009F4AF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6CC90" w14:textId="77777777" w:rsidR="009F4AFA" w:rsidRDefault="009F4AFA">
      <w:r>
        <w:separator/>
      </w:r>
    </w:p>
  </w:footnote>
  <w:footnote w:type="continuationSeparator" w:id="0">
    <w:p w14:paraId="496A9A41" w14:textId="77777777" w:rsidR="009F4AFA" w:rsidRDefault="009F4A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3FC4004"/>
    <w:lvl w:ilvl="0">
      <w:start w:val="1"/>
      <w:numFmt w:val="bullet"/>
      <w:pStyle w:val="a"/>
      <w:lvlText w:val=""/>
      <w:lvlJc w:val="left"/>
      <w:pPr>
        <w:tabs>
          <w:tab w:val="num" w:pos="645"/>
        </w:tabs>
        <w:ind w:leftChars="200" w:left="645" w:hangingChars="200" w:hanging="360"/>
      </w:pPr>
      <w:rPr>
        <w:rFonts w:ascii="Wingdings" w:hAnsi="Wingdings" w:hint="default"/>
      </w:rPr>
    </w:lvl>
  </w:abstractNum>
  <w:abstractNum w:abstractNumId="1" w15:restartNumberingAfterBreak="0">
    <w:nsid w:val="00C07E16"/>
    <w:multiLevelType w:val="hybridMultilevel"/>
    <w:tmpl w:val="DCC048A2"/>
    <w:lvl w:ilvl="0" w:tplc="2A6CDEC4">
      <w:start w:val="1"/>
      <w:numFmt w:val="decimal"/>
      <w:lvlText w:val="(%1)"/>
      <w:lvlJc w:val="left"/>
      <w:pPr>
        <w:ind w:left="960"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0D43A5"/>
    <w:multiLevelType w:val="hybridMultilevel"/>
    <w:tmpl w:val="0394A462"/>
    <w:lvl w:ilvl="0" w:tplc="BC848A8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3BD0CBD"/>
    <w:multiLevelType w:val="hybridMultilevel"/>
    <w:tmpl w:val="12BAB7EE"/>
    <w:lvl w:ilvl="0" w:tplc="7C58A024">
      <w:start w:val="1"/>
      <w:numFmt w:val="ideographLegalTraditional"/>
      <w:lvlText w:val="%1、"/>
      <w:lvlJc w:val="left"/>
      <w:pPr>
        <w:ind w:left="1190" w:hanging="480"/>
      </w:pPr>
      <w:rPr>
        <w:rFonts w:hint="eastAsia"/>
        <w:b/>
        <w:color w:val="auto"/>
        <w:sz w:val="32"/>
        <w:szCs w:val="32"/>
      </w:rPr>
    </w:lvl>
    <w:lvl w:ilvl="1" w:tplc="F4843070">
      <w:start w:val="3"/>
      <w:numFmt w:val="taiwaneseCountingThousand"/>
      <w:lvlText w:val="%2、"/>
      <w:lvlJc w:val="left"/>
      <w:pPr>
        <w:ind w:left="630" w:hanging="150"/>
      </w:pPr>
      <w:rPr>
        <w:rFonts w:ascii="Times New Roman" w:eastAsia="標楷體" w:hAnsi="Times New Roman" w:cs="Times New Roman" w:hint="eastAsia"/>
      </w:rPr>
    </w:lvl>
    <w:lvl w:ilvl="2" w:tplc="E6947A18">
      <w:start w:val="1"/>
      <w:numFmt w:val="taiwaneseCountingThousand"/>
      <w:lvlText w:val="(%3)"/>
      <w:lvlJc w:val="left"/>
      <w:pPr>
        <w:ind w:left="1277" w:firstLine="0"/>
      </w:pPr>
      <w:rPr>
        <w:rFonts w:ascii="Times New Roman" w:eastAsia="標楷體" w:hAnsi="Times New Roman" w:cs="Times New Roman" w:hint="default"/>
        <w:b w:val="0"/>
      </w:rPr>
    </w:lvl>
    <w:lvl w:ilvl="3" w:tplc="A0FEDEFA">
      <w:start w:val="1"/>
      <w:numFmt w:val="decimal"/>
      <w:lvlText w:val="%4."/>
      <w:lvlJc w:val="left"/>
      <w:pPr>
        <w:ind w:left="1332" w:hanging="480"/>
      </w:pPr>
      <w:rPr>
        <w:rFonts w:ascii="Times New Roman" w:hAnsi="Times New Roman" w:cs="Times New Roman" w:hint="default"/>
        <w:color w:val="auto"/>
        <w:sz w:val="28"/>
        <w:szCs w:val="28"/>
      </w:rPr>
    </w:lvl>
    <w:lvl w:ilvl="4" w:tplc="C1F2D834">
      <w:start w:val="1"/>
      <w:numFmt w:val="upperLetter"/>
      <w:lvlText w:val="%5."/>
      <w:lvlJc w:val="left"/>
      <w:pPr>
        <w:ind w:left="2295" w:hanging="375"/>
      </w:pPr>
      <w:rPr>
        <w:rFonts w:ascii="Times New Roman" w:hAnsi="Times New Roman" w:cs="Times New Roman" w:hint="default"/>
      </w:rPr>
    </w:lvl>
    <w:lvl w:ilvl="5" w:tplc="D4B26054">
      <w:start w:val="1"/>
      <w:numFmt w:val="taiwaneseCountingThousand"/>
      <w:lvlText w:val="%6、"/>
      <w:lvlJc w:val="left"/>
      <w:pPr>
        <w:ind w:left="2138" w:hanging="720"/>
      </w:pPr>
      <w:rPr>
        <w:rFonts w:hint="default"/>
        <w:color w:val="auto"/>
        <w:lang w:val="en-US"/>
      </w:rPr>
    </w:lvl>
    <w:lvl w:ilvl="6" w:tplc="CAFA79FC">
      <w:start w:val="1"/>
      <w:numFmt w:val="decimal"/>
      <w:lvlText w:val="%7、"/>
      <w:lvlJc w:val="left"/>
      <w:pPr>
        <w:ind w:left="3600" w:hanging="72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7C204D"/>
    <w:multiLevelType w:val="hybridMultilevel"/>
    <w:tmpl w:val="53764BC8"/>
    <w:lvl w:ilvl="0" w:tplc="04090015">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5" w15:restartNumberingAfterBreak="0">
    <w:nsid w:val="09564648"/>
    <w:multiLevelType w:val="hybridMultilevel"/>
    <w:tmpl w:val="2C400B02"/>
    <w:lvl w:ilvl="0" w:tplc="8D2C349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A894B15"/>
    <w:multiLevelType w:val="hybridMultilevel"/>
    <w:tmpl w:val="78549894"/>
    <w:lvl w:ilvl="0" w:tplc="E4B45A2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E46B9F"/>
    <w:multiLevelType w:val="hybridMultilevel"/>
    <w:tmpl w:val="C218A51C"/>
    <w:lvl w:ilvl="0" w:tplc="ADCC1AC6">
      <w:start w:val="1"/>
      <w:numFmt w:val="taiwaneseCountingThousand"/>
      <w:lvlText w:val="(%1)"/>
      <w:lvlJc w:val="left"/>
      <w:pPr>
        <w:ind w:left="764" w:hanging="480"/>
      </w:pPr>
      <w:rPr>
        <w:rFonts w:ascii="Times New Roman" w:hAnsi="Times New Roman" w:cs="Times New Roman" w:hint="default"/>
        <w:b w:val="0"/>
      </w:rPr>
    </w:lvl>
    <w:lvl w:ilvl="1" w:tplc="24D427F6">
      <w:start w:val="1"/>
      <w:numFmt w:val="decimal"/>
      <w:lvlText w:val="%2."/>
      <w:lvlJc w:val="left"/>
      <w:pPr>
        <w:ind w:left="1048" w:hanging="480"/>
      </w:pPr>
      <w:rPr>
        <w:b w:val="0"/>
        <w:sz w:val="28"/>
      </w:rPr>
    </w:lvl>
    <w:lvl w:ilvl="2" w:tplc="BD645C26">
      <w:start w:val="1"/>
      <w:numFmt w:val="decimal"/>
      <w:lvlText w:val="(%3)"/>
      <w:lvlJc w:val="left"/>
      <w:pPr>
        <w:ind w:left="1724" w:hanging="480"/>
      </w:pPr>
      <w:rPr>
        <w:rFonts w:hint="eastAsia"/>
        <w:color w:val="auto"/>
        <w:sz w:val="28"/>
      </w:rPr>
    </w:lvl>
    <w:lvl w:ilvl="3" w:tplc="04090011">
      <w:start w:val="1"/>
      <w:numFmt w:val="upperLetter"/>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1076232A"/>
    <w:multiLevelType w:val="hybridMultilevel"/>
    <w:tmpl w:val="70420138"/>
    <w:lvl w:ilvl="0" w:tplc="3864E6A0">
      <w:start w:val="1"/>
      <w:numFmt w:val="decimal"/>
      <w:lvlText w:val="%1."/>
      <w:lvlJc w:val="left"/>
      <w:pPr>
        <w:ind w:left="360" w:hanging="360"/>
      </w:pPr>
      <w:rPr>
        <w:rFonts w:ascii="Times New Roman" w:hAnsi="Times New Roman" w:cs="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29F1682"/>
    <w:multiLevelType w:val="hybridMultilevel"/>
    <w:tmpl w:val="427E4660"/>
    <w:lvl w:ilvl="0" w:tplc="E6947A18">
      <w:start w:val="1"/>
      <w:numFmt w:val="taiwaneseCountingThousand"/>
      <w:lvlText w:val="(%1)"/>
      <w:lvlJc w:val="left"/>
      <w:pPr>
        <w:ind w:left="1331" w:hanging="480"/>
      </w:pPr>
      <w:rPr>
        <w:rFonts w:ascii="Times New Roman" w:eastAsia="標楷體"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0" w15:restartNumberingAfterBreak="0">
    <w:nsid w:val="14151507"/>
    <w:multiLevelType w:val="hybridMultilevel"/>
    <w:tmpl w:val="A35A397C"/>
    <w:lvl w:ilvl="0" w:tplc="DB6C593E">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705EE8"/>
    <w:multiLevelType w:val="hybridMultilevel"/>
    <w:tmpl w:val="675A83EE"/>
    <w:lvl w:ilvl="0" w:tplc="0409001B">
      <w:start w:val="1"/>
      <w:numFmt w:val="lowerRoman"/>
      <w:lvlText w:val="%1."/>
      <w:lvlJc w:val="righ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2" w15:restartNumberingAfterBreak="0">
    <w:nsid w:val="1AA314DA"/>
    <w:multiLevelType w:val="hybridMultilevel"/>
    <w:tmpl w:val="8BCA47B6"/>
    <w:lvl w:ilvl="0" w:tplc="829AE31A">
      <w:start w:val="1"/>
      <w:numFmt w:val="taiwaneseCountingThousand"/>
      <w:lvlText w:val="%1、"/>
      <w:lvlJc w:val="left"/>
      <w:pPr>
        <w:ind w:left="480" w:hanging="480"/>
      </w:pPr>
      <w:rPr>
        <w:rFonts w:ascii="Times New Roman" w:eastAsia="標楷體" w:hAnsi="Times New Roman" w:cs="Times New Roman"/>
      </w:rPr>
    </w:lvl>
    <w:lvl w:ilvl="1" w:tplc="E11A29CE">
      <w:start w:val="1"/>
      <w:numFmt w:val="decimal"/>
      <w:lvlText w:val="%2."/>
      <w:lvlJc w:val="left"/>
      <w:pPr>
        <w:ind w:left="840" w:hanging="360"/>
      </w:pPr>
      <w:rPr>
        <w:rFonts w:ascii="Times New Roman" w:eastAsia="標楷體" w:hAnsi="Times New Roman" w:cs="Times New Roman" w:hint="default"/>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C51300"/>
    <w:multiLevelType w:val="hybridMultilevel"/>
    <w:tmpl w:val="375E98BE"/>
    <w:lvl w:ilvl="0" w:tplc="15F267CA">
      <w:start w:val="1"/>
      <w:numFmt w:val="decimal"/>
      <w:lvlText w:val="(%1)"/>
      <w:lvlJc w:val="left"/>
      <w:pPr>
        <w:ind w:left="927" w:hanging="360"/>
      </w:pPr>
      <w:rPr>
        <w:rFonts w:ascii="Times New Roman" w:hAnsi="Times New Roman"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15:restartNumberingAfterBreak="0">
    <w:nsid w:val="2A8140EF"/>
    <w:multiLevelType w:val="hybridMultilevel"/>
    <w:tmpl w:val="895CFECE"/>
    <w:lvl w:ilvl="0" w:tplc="D4B6F8E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BDA0748"/>
    <w:multiLevelType w:val="hybridMultilevel"/>
    <w:tmpl w:val="913E6E64"/>
    <w:lvl w:ilvl="0" w:tplc="6BF2A342">
      <w:start w:val="1"/>
      <w:numFmt w:val="decimal"/>
      <w:lvlText w:val="%1."/>
      <w:lvlJc w:val="left"/>
      <w:pPr>
        <w:ind w:left="360" w:hanging="360"/>
      </w:pPr>
      <w:rPr>
        <w:rFonts w:ascii="Times New Roman" w:hAnsi="Times New Roman" w:cs="Times New Roman" w:hint="default"/>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D752FBD"/>
    <w:multiLevelType w:val="hybridMultilevel"/>
    <w:tmpl w:val="6FBABB80"/>
    <w:lvl w:ilvl="0" w:tplc="C70A3C8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7E6AE6"/>
    <w:multiLevelType w:val="hybridMultilevel"/>
    <w:tmpl w:val="60400D0E"/>
    <w:lvl w:ilvl="0" w:tplc="5AC838CC">
      <w:start w:val="1"/>
      <w:numFmt w:val="taiwaneseCountingThousand"/>
      <w:lvlText w:val="(%1)"/>
      <w:lvlJc w:val="left"/>
      <w:pPr>
        <w:ind w:left="906" w:hanging="480"/>
      </w:pPr>
      <w:rPr>
        <w:rFonts w:ascii="Times New Roman" w:eastAsia="標楷體" w:hAnsi="Times New Roman" w:cs="Times New Roman" w:hint="default"/>
        <w:b w:val="0"/>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8" w15:restartNumberingAfterBreak="0">
    <w:nsid w:val="312520F9"/>
    <w:multiLevelType w:val="hybridMultilevel"/>
    <w:tmpl w:val="2D94F93E"/>
    <w:lvl w:ilvl="0" w:tplc="CC9E42FC">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403084C"/>
    <w:multiLevelType w:val="hybridMultilevel"/>
    <w:tmpl w:val="CDBEAC3A"/>
    <w:lvl w:ilvl="0" w:tplc="9F0AEE94">
      <w:start w:val="1"/>
      <w:numFmt w:val="decimal"/>
      <w:lvlText w:val="%1."/>
      <w:lvlJc w:val="left"/>
      <w:pPr>
        <w:ind w:left="360" w:hanging="360"/>
      </w:pPr>
      <w:rPr>
        <w:rFonts w:ascii="Times New Roman" w:hAnsi="Times New Roman" w:cs="Times New Roman"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64404AB"/>
    <w:multiLevelType w:val="hybridMultilevel"/>
    <w:tmpl w:val="15C45DE2"/>
    <w:lvl w:ilvl="0" w:tplc="DC46E49E">
      <w:start w:val="1"/>
      <w:numFmt w:val="taiwaneseCountingThousand"/>
      <w:lvlText w:val="(%1)"/>
      <w:lvlJc w:val="left"/>
      <w:pPr>
        <w:ind w:left="1458" w:hanging="465"/>
      </w:pPr>
      <w:rPr>
        <w:rFonts w:ascii="Times New Roman" w:hAnsi="Times New Roman" w:cs="Times New Roman" w:hint="default"/>
        <w:color w:val="auto"/>
      </w:rPr>
    </w:lvl>
    <w:lvl w:ilvl="1" w:tplc="45CAA8B4">
      <w:start w:val="1"/>
      <w:numFmt w:val="decimal"/>
      <w:lvlText w:val="%2."/>
      <w:lvlJc w:val="left"/>
      <w:pPr>
        <w:ind w:left="1124" w:hanging="360"/>
      </w:pPr>
      <w:rPr>
        <w:rFonts w:ascii="Times New Roman" w:hAnsi="Times New Roman" w:hint="default"/>
        <w:color w:val="auto"/>
      </w:rPr>
    </w:lvl>
    <w:lvl w:ilvl="2" w:tplc="0DD28980">
      <w:start w:val="1"/>
      <w:numFmt w:val="taiwaneseCountingThousand"/>
      <w:lvlText w:val="%3、"/>
      <w:lvlJc w:val="left"/>
      <w:pPr>
        <w:ind w:left="1754" w:hanging="51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1" w15:restartNumberingAfterBreak="0">
    <w:nsid w:val="38B36260"/>
    <w:multiLevelType w:val="hybridMultilevel"/>
    <w:tmpl w:val="4FEA1E58"/>
    <w:lvl w:ilvl="0" w:tplc="19261E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CEC61E0"/>
    <w:multiLevelType w:val="hybridMultilevel"/>
    <w:tmpl w:val="28406EA4"/>
    <w:lvl w:ilvl="0" w:tplc="FB186426">
      <w:start w:val="1"/>
      <w:numFmt w:val="taiwaneseCountingThousand"/>
      <w:lvlText w:val="(%1)"/>
      <w:lvlJc w:val="left"/>
      <w:pPr>
        <w:ind w:left="764"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FC76486"/>
    <w:multiLevelType w:val="hybridMultilevel"/>
    <w:tmpl w:val="5EDCB636"/>
    <w:lvl w:ilvl="0" w:tplc="0409000B">
      <w:start w:val="1"/>
      <w:numFmt w:val="bullet"/>
      <w:lvlText w:val=""/>
      <w:lvlJc w:val="left"/>
      <w:pPr>
        <w:ind w:left="1443" w:hanging="450"/>
      </w:pPr>
      <w:rPr>
        <w:rFonts w:ascii="Wingdings" w:hAnsi="Wingding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4" w15:restartNumberingAfterBreak="0">
    <w:nsid w:val="40DB54DA"/>
    <w:multiLevelType w:val="hybridMultilevel"/>
    <w:tmpl w:val="E0A80BB0"/>
    <w:lvl w:ilvl="0" w:tplc="A00C5786">
      <w:start w:val="1"/>
      <w:numFmt w:val="decimal"/>
      <w:lvlText w:val="%1."/>
      <w:lvlJc w:val="left"/>
      <w:pPr>
        <w:ind w:left="1124" w:hanging="360"/>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36E26B9"/>
    <w:multiLevelType w:val="hybridMultilevel"/>
    <w:tmpl w:val="B26AF8FC"/>
    <w:lvl w:ilvl="0" w:tplc="4EF807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6B67CED"/>
    <w:multiLevelType w:val="hybridMultilevel"/>
    <w:tmpl w:val="3D0ECC74"/>
    <w:lvl w:ilvl="0" w:tplc="17E2BEAA">
      <w:start w:val="1"/>
      <w:numFmt w:val="decimal"/>
      <w:lvlText w:val="%1."/>
      <w:lvlJc w:val="left"/>
      <w:pPr>
        <w:ind w:left="360" w:hanging="36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7C33C70"/>
    <w:multiLevelType w:val="hybridMultilevel"/>
    <w:tmpl w:val="F0382AE6"/>
    <w:lvl w:ilvl="0" w:tplc="07407A6C">
      <w:start w:val="1"/>
      <w:numFmt w:val="decimal"/>
      <w:lvlText w:val="%1."/>
      <w:lvlJc w:val="left"/>
      <w:pPr>
        <w:ind w:left="1124" w:hanging="360"/>
      </w:pPr>
      <w:rPr>
        <w:rFonts w:ascii="Times New Roman" w:hAnsi="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9323A92"/>
    <w:multiLevelType w:val="hybridMultilevel"/>
    <w:tmpl w:val="51989D0C"/>
    <w:lvl w:ilvl="0" w:tplc="485673E2">
      <w:start w:val="1"/>
      <w:numFmt w:val="decimal"/>
      <w:lvlText w:val="%1."/>
      <w:lvlJc w:val="left"/>
      <w:pPr>
        <w:ind w:left="2323"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9" w15:restartNumberingAfterBreak="0">
    <w:nsid w:val="4A5445FE"/>
    <w:multiLevelType w:val="hybridMultilevel"/>
    <w:tmpl w:val="80C47A88"/>
    <w:lvl w:ilvl="0" w:tplc="31342680">
      <w:start w:val="1"/>
      <w:numFmt w:val="taiwaneseCountingThousand"/>
      <w:lvlText w:val="(%1)"/>
      <w:lvlJc w:val="left"/>
      <w:pPr>
        <w:ind w:left="764" w:hanging="480"/>
      </w:pPr>
      <w:rPr>
        <w:rFonts w:ascii="Times New Roman" w:hAnsi="Times New Roman" w:cs="Times New Roman"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30" w15:restartNumberingAfterBreak="0">
    <w:nsid w:val="4C2B4072"/>
    <w:multiLevelType w:val="hybridMultilevel"/>
    <w:tmpl w:val="A0B032AC"/>
    <w:lvl w:ilvl="0" w:tplc="04090001">
      <w:start w:val="1"/>
      <w:numFmt w:val="bullet"/>
      <w:lvlText w:val=""/>
      <w:lvlJc w:val="left"/>
      <w:pPr>
        <w:ind w:left="1320" w:hanging="360"/>
      </w:pPr>
      <w:rPr>
        <w:rFonts w:ascii="Wingdings" w:hAnsi="Wingding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1" w15:restartNumberingAfterBreak="0">
    <w:nsid w:val="4C6571CB"/>
    <w:multiLevelType w:val="hybridMultilevel"/>
    <w:tmpl w:val="4A5AE814"/>
    <w:lvl w:ilvl="0" w:tplc="97A03F8E">
      <w:start w:val="1"/>
      <w:numFmt w:val="taiwaneseCountingThousand"/>
      <w:pStyle w:val="a0"/>
      <w:suff w:val="space"/>
      <w:lvlText w:val="(%1)"/>
      <w:lvlJc w:val="left"/>
      <w:pPr>
        <w:ind w:left="170" w:firstLine="115"/>
      </w:pPr>
    </w:lvl>
    <w:lvl w:ilvl="1" w:tplc="04090019">
      <w:start w:val="1"/>
      <w:numFmt w:val="ideographTraditional"/>
      <w:lvlText w:val="%2、"/>
      <w:lvlJc w:val="left"/>
      <w:pPr>
        <w:ind w:left="1245" w:hanging="480"/>
      </w:pPr>
    </w:lvl>
    <w:lvl w:ilvl="2" w:tplc="0409001B">
      <w:start w:val="1"/>
      <w:numFmt w:val="lowerRoman"/>
      <w:lvlText w:val="%3."/>
      <w:lvlJc w:val="right"/>
      <w:pPr>
        <w:ind w:left="1725" w:hanging="480"/>
      </w:pPr>
    </w:lvl>
    <w:lvl w:ilvl="3" w:tplc="0409000F">
      <w:start w:val="1"/>
      <w:numFmt w:val="decimal"/>
      <w:lvlText w:val="%4."/>
      <w:lvlJc w:val="left"/>
      <w:pPr>
        <w:ind w:left="2205" w:hanging="480"/>
      </w:pPr>
    </w:lvl>
    <w:lvl w:ilvl="4" w:tplc="04090019">
      <w:start w:val="1"/>
      <w:numFmt w:val="ideographTraditional"/>
      <w:lvlText w:val="%5、"/>
      <w:lvlJc w:val="left"/>
      <w:pPr>
        <w:ind w:left="2685" w:hanging="480"/>
      </w:pPr>
    </w:lvl>
    <w:lvl w:ilvl="5" w:tplc="0409001B">
      <w:start w:val="1"/>
      <w:numFmt w:val="lowerRoman"/>
      <w:lvlText w:val="%6."/>
      <w:lvlJc w:val="right"/>
      <w:pPr>
        <w:ind w:left="3165" w:hanging="480"/>
      </w:pPr>
    </w:lvl>
    <w:lvl w:ilvl="6" w:tplc="0409000F">
      <w:start w:val="1"/>
      <w:numFmt w:val="decimal"/>
      <w:lvlText w:val="%7."/>
      <w:lvlJc w:val="left"/>
      <w:pPr>
        <w:ind w:left="3645" w:hanging="480"/>
      </w:pPr>
    </w:lvl>
    <w:lvl w:ilvl="7" w:tplc="04090019">
      <w:start w:val="1"/>
      <w:numFmt w:val="ideographTraditional"/>
      <w:lvlText w:val="%8、"/>
      <w:lvlJc w:val="left"/>
      <w:pPr>
        <w:ind w:left="4125" w:hanging="480"/>
      </w:pPr>
    </w:lvl>
    <w:lvl w:ilvl="8" w:tplc="0409001B">
      <w:start w:val="1"/>
      <w:numFmt w:val="lowerRoman"/>
      <w:lvlText w:val="%9."/>
      <w:lvlJc w:val="right"/>
      <w:pPr>
        <w:ind w:left="4605" w:hanging="480"/>
      </w:pPr>
    </w:lvl>
  </w:abstractNum>
  <w:abstractNum w:abstractNumId="32" w15:restartNumberingAfterBreak="0">
    <w:nsid w:val="4DB56477"/>
    <w:multiLevelType w:val="hybridMultilevel"/>
    <w:tmpl w:val="80C479BC"/>
    <w:lvl w:ilvl="0" w:tplc="A6E4111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F983760"/>
    <w:multiLevelType w:val="hybridMultilevel"/>
    <w:tmpl w:val="91B2F2E8"/>
    <w:lvl w:ilvl="0" w:tplc="41DA9B6A">
      <w:start w:val="1"/>
      <w:numFmt w:val="taiwaneseCountingThousand"/>
      <w:lvlText w:val="(%1)"/>
      <w:lvlJc w:val="left"/>
      <w:pPr>
        <w:ind w:left="1190" w:hanging="480"/>
      </w:pPr>
      <w:rPr>
        <w:rFonts w:ascii="Times New Roman" w:eastAsia="標楷體"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010442A"/>
    <w:multiLevelType w:val="hybridMultilevel"/>
    <w:tmpl w:val="EF3ED1E4"/>
    <w:lvl w:ilvl="0" w:tplc="A5C64BE4">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4760089"/>
    <w:multiLevelType w:val="hybridMultilevel"/>
    <w:tmpl w:val="6B5E86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5561324B"/>
    <w:multiLevelType w:val="hybridMultilevel"/>
    <w:tmpl w:val="1B8E5C32"/>
    <w:lvl w:ilvl="0" w:tplc="5074D2AC">
      <w:start w:val="1"/>
      <w:numFmt w:val="decimal"/>
      <w:lvlText w:val="%1."/>
      <w:lvlJc w:val="left"/>
      <w:pPr>
        <w:ind w:left="927" w:hanging="360"/>
      </w:pPr>
      <w:rPr>
        <w:rFonts w:ascii="Times New Roman" w:hAnsi="Times New Roman" w:cs="Times New Roman" w:hint="default"/>
        <w:strike w:val="0"/>
        <w:color w:val="auto"/>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7" w15:restartNumberingAfterBreak="0">
    <w:nsid w:val="58101EA1"/>
    <w:multiLevelType w:val="hybridMultilevel"/>
    <w:tmpl w:val="CEC2A3EA"/>
    <w:lvl w:ilvl="0" w:tplc="4FDC3C08">
      <w:start w:val="1"/>
      <w:numFmt w:val="taiwaneseCountingThousand"/>
      <w:lvlText w:val="(%1)"/>
      <w:lvlJc w:val="left"/>
      <w:pPr>
        <w:ind w:left="1048" w:hanging="480"/>
      </w:pPr>
      <w:rPr>
        <w:rFonts w:ascii="Times New Roman" w:hAnsi="Times New Roman" w:cs="Times New Roman" w:hint="default"/>
      </w:rPr>
    </w:lvl>
    <w:lvl w:ilvl="1" w:tplc="B67A1202">
      <w:start w:val="1"/>
      <w:numFmt w:val="taiwaneseCountingThousand"/>
      <w:lvlText w:val="%2、"/>
      <w:lvlJc w:val="left"/>
      <w:pPr>
        <w:ind w:left="1146" w:hanging="72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8" w15:restartNumberingAfterBreak="0">
    <w:nsid w:val="59C53355"/>
    <w:multiLevelType w:val="hybridMultilevel"/>
    <w:tmpl w:val="26AAC950"/>
    <w:lvl w:ilvl="0" w:tplc="8BD612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6A6404"/>
    <w:multiLevelType w:val="hybridMultilevel"/>
    <w:tmpl w:val="BA12F944"/>
    <w:lvl w:ilvl="0" w:tplc="28D0027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EB35003"/>
    <w:multiLevelType w:val="hybridMultilevel"/>
    <w:tmpl w:val="AB00928C"/>
    <w:lvl w:ilvl="0" w:tplc="6A84B6EA">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1802772"/>
    <w:multiLevelType w:val="hybridMultilevel"/>
    <w:tmpl w:val="871EFEB0"/>
    <w:lvl w:ilvl="0" w:tplc="BEDC9E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33F3EBD"/>
    <w:multiLevelType w:val="hybridMultilevel"/>
    <w:tmpl w:val="F08E035C"/>
    <w:lvl w:ilvl="0" w:tplc="15FA77A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3" w15:restartNumberingAfterBreak="0">
    <w:nsid w:val="6348032F"/>
    <w:multiLevelType w:val="hybridMultilevel"/>
    <w:tmpl w:val="7E726F1A"/>
    <w:lvl w:ilvl="0" w:tplc="7C58A024">
      <w:start w:val="1"/>
      <w:numFmt w:val="ideographLegalTraditional"/>
      <w:lvlText w:val="%1、"/>
      <w:lvlJc w:val="left"/>
      <w:pPr>
        <w:ind w:left="1190" w:hanging="480"/>
      </w:pPr>
      <w:rPr>
        <w:rFonts w:hint="eastAsia"/>
        <w:b/>
        <w:color w:val="auto"/>
        <w:sz w:val="32"/>
        <w:szCs w:val="32"/>
      </w:rPr>
    </w:lvl>
    <w:lvl w:ilvl="1" w:tplc="F4843070">
      <w:start w:val="3"/>
      <w:numFmt w:val="taiwaneseCountingThousand"/>
      <w:lvlText w:val="%2、"/>
      <w:lvlJc w:val="left"/>
      <w:pPr>
        <w:ind w:left="630" w:hanging="150"/>
      </w:pPr>
      <w:rPr>
        <w:rFonts w:ascii="Times New Roman" w:eastAsia="標楷體" w:hAnsi="Times New Roman" w:cs="Times New Roman" w:hint="eastAsia"/>
      </w:rPr>
    </w:lvl>
    <w:lvl w:ilvl="2" w:tplc="0409000F">
      <w:start w:val="1"/>
      <w:numFmt w:val="decimal"/>
      <w:lvlText w:val="%3."/>
      <w:lvlJc w:val="left"/>
      <w:pPr>
        <w:ind w:left="568" w:firstLine="0"/>
      </w:pPr>
      <w:rPr>
        <w:rFonts w:hint="default"/>
        <w:b w:val="0"/>
      </w:rPr>
    </w:lvl>
    <w:lvl w:ilvl="3" w:tplc="A0FEDEFA">
      <w:start w:val="1"/>
      <w:numFmt w:val="decimal"/>
      <w:lvlText w:val="%4."/>
      <w:lvlJc w:val="left"/>
      <w:pPr>
        <w:ind w:left="1332" w:hanging="480"/>
      </w:pPr>
      <w:rPr>
        <w:rFonts w:ascii="Times New Roman" w:hAnsi="Times New Roman" w:cs="Times New Roman" w:hint="default"/>
        <w:color w:val="auto"/>
        <w:sz w:val="28"/>
        <w:szCs w:val="28"/>
      </w:rPr>
    </w:lvl>
    <w:lvl w:ilvl="4" w:tplc="C1F2D834">
      <w:start w:val="1"/>
      <w:numFmt w:val="upperLetter"/>
      <w:lvlText w:val="%5."/>
      <w:lvlJc w:val="left"/>
      <w:pPr>
        <w:ind w:left="2295" w:hanging="375"/>
      </w:pPr>
      <w:rPr>
        <w:rFonts w:ascii="Times New Roman" w:hAnsi="Times New Roman" w:cs="Times New Roman" w:hint="default"/>
      </w:rPr>
    </w:lvl>
    <w:lvl w:ilvl="5" w:tplc="D4B26054">
      <w:start w:val="1"/>
      <w:numFmt w:val="taiwaneseCountingThousand"/>
      <w:lvlText w:val="%6、"/>
      <w:lvlJc w:val="left"/>
      <w:pPr>
        <w:ind w:left="2138" w:hanging="720"/>
      </w:pPr>
      <w:rPr>
        <w:rFonts w:hint="default"/>
        <w:color w:val="auto"/>
        <w:lang w:val="en-US"/>
      </w:rPr>
    </w:lvl>
    <w:lvl w:ilvl="6" w:tplc="CAFA79FC">
      <w:start w:val="1"/>
      <w:numFmt w:val="decimal"/>
      <w:lvlText w:val="%7、"/>
      <w:lvlJc w:val="left"/>
      <w:pPr>
        <w:ind w:left="3600" w:hanging="720"/>
      </w:pPr>
      <w:rPr>
        <w:rFonts w:hint="default"/>
      </w:rPr>
    </w:lvl>
    <w:lvl w:ilvl="7" w:tplc="BC78BA12">
      <w:start w:val="1"/>
      <w:numFmt w:val="decimal"/>
      <w:lvlText w:val="(%8)"/>
      <w:lvlJc w:val="left"/>
      <w:pPr>
        <w:ind w:left="3720" w:hanging="360"/>
      </w:pPr>
      <w:rPr>
        <w:rFonts w:hint="default"/>
      </w:rPr>
    </w:lvl>
    <w:lvl w:ilvl="8" w:tplc="0409001B" w:tentative="1">
      <w:start w:val="1"/>
      <w:numFmt w:val="lowerRoman"/>
      <w:lvlText w:val="%9."/>
      <w:lvlJc w:val="right"/>
      <w:pPr>
        <w:ind w:left="4320" w:hanging="480"/>
      </w:pPr>
    </w:lvl>
  </w:abstractNum>
  <w:abstractNum w:abstractNumId="44" w15:restartNumberingAfterBreak="0">
    <w:nsid w:val="63B01A2E"/>
    <w:multiLevelType w:val="hybridMultilevel"/>
    <w:tmpl w:val="13DC58E4"/>
    <w:lvl w:ilvl="0" w:tplc="F588089C">
      <w:start w:val="1"/>
      <w:numFmt w:val="taiwaneseCountingThousand"/>
      <w:lvlText w:val="%1、"/>
      <w:lvlJc w:val="left"/>
      <w:pPr>
        <w:ind w:left="630" w:hanging="150"/>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5314D98"/>
    <w:multiLevelType w:val="hybridMultilevel"/>
    <w:tmpl w:val="9588FFF6"/>
    <w:lvl w:ilvl="0" w:tplc="C038AAFA">
      <w:start w:val="1"/>
      <w:numFmt w:val="taiwaneseCountingThousand"/>
      <w:lvlText w:val="(%1)"/>
      <w:lvlJc w:val="left"/>
      <w:pPr>
        <w:ind w:left="749" w:hanging="465"/>
      </w:pPr>
      <w:rPr>
        <w:rFonts w:ascii="Times New Roman" w:hAnsi="Times New Roman" w:cs="Times New Roman" w:hint="default"/>
      </w:rPr>
    </w:lvl>
    <w:lvl w:ilvl="1" w:tplc="A00C5786">
      <w:start w:val="1"/>
      <w:numFmt w:val="decimal"/>
      <w:lvlText w:val="%2."/>
      <w:lvlJc w:val="left"/>
      <w:pPr>
        <w:ind w:left="1124" w:hanging="360"/>
      </w:pPr>
      <w:rPr>
        <w:rFonts w:ascii="Times New Roman" w:hAnsi="Times New Roman" w:hint="default"/>
      </w:rPr>
    </w:lvl>
    <w:lvl w:ilvl="2" w:tplc="0DD28980">
      <w:start w:val="1"/>
      <w:numFmt w:val="taiwaneseCountingThousand"/>
      <w:lvlText w:val="%3、"/>
      <w:lvlJc w:val="left"/>
      <w:pPr>
        <w:ind w:left="1754" w:hanging="510"/>
      </w:pPr>
      <w:rPr>
        <w:rFonts w:hint="default"/>
      </w:r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6" w15:restartNumberingAfterBreak="0">
    <w:nsid w:val="666461A6"/>
    <w:multiLevelType w:val="hybridMultilevel"/>
    <w:tmpl w:val="765AD462"/>
    <w:lvl w:ilvl="0" w:tplc="41363BF2">
      <w:start w:val="1"/>
      <w:numFmt w:val="decimal"/>
      <w:lvlText w:val="%1."/>
      <w:lvlJc w:val="left"/>
      <w:pPr>
        <w:ind w:left="180" w:hanging="1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AC54820"/>
    <w:multiLevelType w:val="hybridMultilevel"/>
    <w:tmpl w:val="D3E4544A"/>
    <w:lvl w:ilvl="0" w:tplc="30F8EDD2">
      <w:start w:val="1"/>
      <w:numFmt w:val="decimal"/>
      <w:lvlText w:val="%1."/>
      <w:lvlJc w:val="left"/>
      <w:pPr>
        <w:ind w:left="1124" w:hanging="360"/>
      </w:pPr>
      <w:rPr>
        <w:rFonts w:ascii="Times New Roman" w:hAnsi="Times New Roman" w:hint="default"/>
        <w:color w:val="auto"/>
      </w:rPr>
    </w:lvl>
    <w:lvl w:ilvl="1" w:tplc="2A6CDEC4">
      <w:start w:val="1"/>
      <w:numFmt w:val="decimal"/>
      <w:lvlText w:val="(%2)"/>
      <w:lvlJc w:val="left"/>
      <w:pPr>
        <w:ind w:left="960" w:hanging="480"/>
      </w:pPr>
      <w:rPr>
        <w:rFonts w:hint="eastAsia"/>
        <w:b w:val="0"/>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C9D7FCA"/>
    <w:multiLevelType w:val="hybridMultilevel"/>
    <w:tmpl w:val="73669612"/>
    <w:lvl w:ilvl="0" w:tplc="CEC85662">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ED40207"/>
    <w:multiLevelType w:val="hybridMultilevel"/>
    <w:tmpl w:val="A88C897C"/>
    <w:lvl w:ilvl="0" w:tplc="DDA8FCB8">
      <w:start w:val="1"/>
      <w:numFmt w:val="taiwaneseCountingThousand"/>
      <w:lvlText w:val="(%1)"/>
      <w:lvlJc w:val="left"/>
      <w:pPr>
        <w:ind w:left="1190" w:hanging="480"/>
      </w:pPr>
      <w:rPr>
        <w:rFonts w:ascii="Times New Roman" w:eastAsia="標楷體"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05961BF"/>
    <w:multiLevelType w:val="hybridMultilevel"/>
    <w:tmpl w:val="37447BF2"/>
    <w:lvl w:ilvl="0" w:tplc="791CAA6C">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30F5992"/>
    <w:multiLevelType w:val="hybridMultilevel"/>
    <w:tmpl w:val="EB2E02B0"/>
    <w:styleLink w:val="1"/>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15:restartNumberingAfterBreak="0">
    <w:nsid w:val="73F66594"/>
    <w:multiLevelType w:val="hybridMultilevel"/>
    <w:tmpl w:val="72AC8B16"/>
    <w:lvl w:ilvl="0" w:tplc="48B84948">
      <w:start w:val="1"/>
      <w:numFmt w:val="decimal"/>
      <w:lvlText w:val="%1."/>
      <w:lvlJc w:val="left"/>
      <w:pPr>
        <w:ind w:left="1332" w:hanging="480"/>
      </w:pPr>
      <w:rPr>
        <w:rFonts w:ascii="Times New Roman" w:hAnsi="Times New Roman" w:cs="Times New Roman" w:hint="default"/>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78D60804"/>
    <w:multiLevelType w:val="hybridMultilevel"/>
    <w:tmpl w:val="E58832A0"/>
    <w:lvl w:ilvl="0" w:tplc="6DA6F11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FDD066A"/>
    <w:multiLevelType w:val="hybridMultilevel"/>
    <w:tmpl w:val="6C6CFF90"/>
    <w:lvl w:ilvl="0" w:tplc="FBD83ACE">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51"/>
  </w:num>
  <w:num w:numId="4">
    <w:abstractNumId w:val="31"/>
  </w:num>
  <w:num w:numId="5">
    <w:abstractNumId w:val="12"/>
  </w:num>
  <w:num w:numId="6">
    <w:abstractNumId w:val="33"/>
  </w:num>
  <w:num w:numId="7">
    <w:abstractNumId w:val="44"/>
  </w:num>
  <w:num w:numId="8">
    <w:abstractNumId w:val="41"/>
  </w:num>
  <w:num w:numId="9">
    <w:abstractNumId w:val="45"/>
  </w:num>
  <w:num w:numId="10">
    <w:abstractNumId w:val="36"/>
  </w:num>
  <w:num w:numId="11">
    <w:abstractNumId w:val="39"/>
  </w:num>
  <w:num w:numId="12">
    <w:abstractNumId w:val="14"/>
  </w:num>
  <w:num w:numId="13">
    <w:abstractNumId w:val="50"/>
  </w:num>
  <w:num w:numId="14">
    <w:abstractNumId w:val="40"/>
  </w:num>
  <w:num w:numId="15">
    <w:abstractNumId w:val="32"/>
  </w:num>
  <w:num w:numId="16">
    <w:abstractNumId w:val="18"/>
  </w:num>
  <w:num w:numId="17">
    <w:abstractNumId w:val="26"/>
  </w:num>
  <w:num w:numId="18">
    <w:abstractNumId w:val="19"/>
  </w:num>
  <w:num w:numId="19">
    <w:abstractNumId w:val="25"/>
  </w:num>
  <w:num w:numId="20">
    <w:abstractNumId w:val="54"/>
  </w:num>
  <w:num w:numId="21">
    <w:abstractNumId w:val="8"/>
  </w:num>
  <w:num w:numId="22">
    <w:abstractNumId w:val="5"/>
  </w:num>
  <w:num w:numId="23">
    <w:abstractNumId w:val="46"/>
  </w:num>
  <w:num w:numId="24">
    <w:abstractNumId w:val="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21"/>
  </w:num>
  <w:num w:numId="28">
    <w:abstractNumId w:val="34"/>
  </w:num>
  <w:num w:numId="29">
    <w:abstractNumId w:val="49"/>
  </w:num>
  <w:num w:numId="30">
    <w:abstractNumId w:val="43"/>
  </w:num>
  <w:num w:numId="31">
    <w:abstractNumId w:val="9"/>
  </w:num>
  <w:num w:numId="32">
    <w:abstractNumId w:val="42"/>
  </w:num>
  <w:num w:numId="33">
    <w:abstractNumId w:val="11"/>
  </w:num>
  <w:num w:numId="34">
    <w:abstractNumId w:val="13"/>
  </w:num>
  <w:num w:numId="35">
    <w:abstractNumId w:val="30"/>
  </w:num>
  <w:num w:numId="36">
    <w:abstractNumId w:val="4"/>
  </w:num>
  <w:num w:numId="37">
    <w:abstractNumId w:val="20"/>
  </w:num>
  <w:num w:numId="38">
    <w:abstractNumId w:val="22"/>
  </w:num>
  <w:num w:numId="39">
    <w:abstractNumId w:val="17"/>
  </w:num>
  <w:num w:numId="40">
    <w:abstractNumId w:val="28"/>
  </w:num>
  <w:num w:numId="41">
    <w:abstractNumId w:val="52"/>
  </w:num>
  <w:num w:numId="42">
    <w:abstractNumId w:val="24"/>
  </w:num>
  <w:num w:numId="43">
    <w:abstractNumId w:val="53"/>
  </w:num>
  <w:num w:numId="44">
    <w:abstractNumId w:val="38"/>
  </w:num>
  <w:num w:numId="45">
    <w:abstractNumId w:val="16"/>
  </w:num>
  <w:num w:numId="46">
    <w:abstractNumId w:val="47"/>
  </w:num>
  <w:num w:numId="47">
    <w:abstractNumId w:val="37"/>
  </w:num>
  <w:num w:numId="48">
    <w:abstractNumId w:val="7"/>
  </w:num>
  <w:num w:numId="49">
    <w:abstractNumId w:val="23"/>
  </w:num>
  <w:num w:numId="50">
    <w:abstractNumId w:val="27"/>
  </w:num>
  <w:num w:numId="51">
    <w:abstractNumId w:val="2"/>
  </w:num>
  <w:num w:numId="52">
    <w:abstractNumId w:val="48"/>
  </w:num>
  <w:num w:numId="53">
    <w:abstractNumId w:val="10"/>
  </w:num>
  <w:num w:numId="54">
    <w:abstractNumId w:val="35"/>
  </w:num>
  <w:num w:numId="55">
    <w:abstractNumId w:val="1"/>
  </w:num>
  <w:num w:numId="56">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7577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9B2"/>
    <w:rsid w:val="00000740"/>
    <w:rsid w:val="000025E3"/>
    <w:rsid w:val="00002D2B"/>
    <w:rsid w:val="000030F2"/>
    <w:rsid w:val="00003723"/>
    <w:rsid w:val="00003FCE"/>
    <w:rsid w:val="00005916"/>
    <w:rsid w:val="00005EB2"/>
    <w:rsid w:val="000062B0"/>
    <w:rsid w:val="00006916"/>
    <w:rsid w:val="000124DD"/>
    <w:rsid w:val="00014EE3"/>
    <w:rsid w:val="0002728D"/>
    <w:rsid w:val="00027448"/>
    <w:rsid w:val="00030574"/>
    <w:rsid w:val="00032494"/>
    <w:rsid w:val="00034EF6"/>
    <w:rsid w:val="0003554D"/>
    <w:rsid w:val="00036167"/>
    <w:rsid w:val="00042E08"/>
    <w:rsid w:val="000432F8"/>
    <w:rsid w:val="00044B3D"/>
    <w:rsid w:val="00052353"/>
    <w:rsid w:val="00052BA4"/>
    <w:rsid w:val="00053F76"/>
    <w:rsid w:val="0005579E"/>
    <w:rsid w:val="00055EAA"/>
    <w:rsid w:val="00056272"/>
    <w:rsid w:val="0005692C"/>
    <w:rsid w:val="00057236"/>
    <w:rsid w:val="00060820"/>
    <w:rsid w:val="00061953"/>
    <w:rsid w:val="00064C16"/>
    <w:rsid w:val="00065F29"/>
    <w:rsid w:val="000710BB"/>
    <w:rsid w:val="00072636"/>
    <w:rsid w:val="00072761"/>
    <w:rsid w:val="00073284"/>
    <w:rsid w:val="00075043"/>
    <w:rsid w:val="00080826"/>
    <w:rsid w:val="000836CE"/>
    <w:rsid w:val="000853FA"/>
    <w:rsid w:val="0008556D"/>
    <w:rsid w:val="000862D0"/>
    <w:rsid w:val="000864DA"/>
    <w:rsid w:val="0008702E"/>
    <w:rsid w:val="00087D9A"/>
    <w:rsid w:val="000911B5"/>
    <w:rsid w:val="0009146F"/>
    <w:rsid w:val="00092EA1"/>
    <w:rsid w:val="000932C8"/>
    <w:rsid w:val="000961EB"/>
    <w:rsid w:val="00096830"/>
    <w:rsid w:val="00096AC0"/>
    <w:rsid w:val="000A6E04"/>
    <w:rsid w:val="000B4290"/>
    <w:rsid w:val="000C36B0"/>
    <w:rsid w:val="000C4494"/>
    <w:rsid w:val="000C79CA"/>
    <w:rsid w:val="000D20BE"/>
    <w:rsid w:val="000D5DC8"/>
    <w:rsid w:val="000E04BD"/>
    <w:rsid w:val="000E1C35"/>
    <w:rsid w:val="000E51F7"/>
    <w:rsid w:val="000F1775"/>
    <w:rsid w:val="000F1FBC"/>
    <w:rsid w:val="000F2BE6"/>
    <w:rsid w:val="000F2D25"/>
    <w:rsid w:val="000F6C66"/>
    <w:rsid w:val="0010161A"/>
    <w:rsid w:val="00103DD1"/>
    <w:rsid w:val="001054D5"/>
    <w:rsid w:val="001064BE"/>
    <w:rsid w:val="001073E3"/>
    <w:rsid w:val="001100A9"/>
    <w:rsid w:val="00111141"/>
    <w:rsid w:val="0011672D"/>
    <w:rsid w:val="00117EC6"/>
    <w:rsid w:val="0012528D"/>
    <w:rsid w:val="0012759D"/>
    <w:rsid w:val="0014577C"/>
    <w:rsid w:val="00145E35"/>
    <w:rsid w:val="00147559"/>
    <w:rsid w:val="00155AFA"/>
    <w:rsid w:val="00156456"/>
    <w:rsid w:val="00161682"/>
    <w:rsid w:val="00162170"/>
    <w:rsid w:val="00162C47"/>
    <w:rsid w:val="00165792"/>
    <w:rsid w:val="001660A8"/>
    <w:rsid w:val="00167328"/>
    <w:rsid w:val="00167E9D"/>
    <w:rsid w:val="00170F22"/>
    <w:rsid w:val="001715FF"/>
    <w:rsid w:val="00171802"/>
    <w:rsid w:val="001727A9"/>
    <w:rsid w:val="00173ED4"/>
    <w:rsid w:val="001759F0"/>
    <w:rsid w:val="00176771"/>
    <w:rsid w:val="001779D7"/>
    <w:rsid w:val="00177C2A"/>
    <w:rsid w:val="0018047E"/>
    <w:rsid w:val="00180F25"/>
    <w:rsid w:val="0018532B"/>
    <w:rsid w:val="0019443F"/>
    <w:rsid w:val="00194F2D"/>
    <w:rsid w:val="001A00A4"/>
    <w:rsid w:val="001A0F39"/>
    <w:rsid w:val="001A2979"/>
    <w:rsid w:val="001A2EF4"/>
    <w:rsid w:val="001A4A6C"/>
    <w:rsid w:val="001A4CE7"/>
    <w:rsid w:val="001A5114"/>
    <w:rsid w:val="001A61F9"/>
    <w:rsid w:val="001A7606"/>
    <w:rsid w:val="001A78C6"/>
    <w:rsid w:val="001B0CF4"/>
    <w:rsid w:val="001B1A51"/>
    <w:rsid w:val="001B372D"/>
    <w:rsid w:val="001B4B2B"/>
    <w:rsid w:val="001B725B"/>
    <w:rsid w:val="001B76FF"/>
    <w:rsid w:val="001C37B6"/>
    <w:rsid w:val="001C3C98"/>
    <w:rsid w:val="001C7141"/>
    <w:rsid w:val="001D1E44"/>
    <w:rsid w:val="001D33C8"/>
    <w:rsid w:val="001D472F"/>
    <w:rsid w:val="001D6457"/>
    <w:rsid w:val="001D7268"/>
    <w:rsid w:val="001D785F"/>
    <w:rsid w:val="001E0A44"/>
    <w:rsid w:val="001E165F"/>
    <w:rsid w:val="001E2AB9"/>
    <w:rsid w:val="001E4FB3"/>
    <w:rsid w:val="001E7F08"/>
    <w:rsid w:val="001F1205"/>
    <w:rsid w:val="001F1576"/>
    <w:rsid w:val="001F6C9E"/>
    <w:rsid w:val="00201F8A"/>
    <w:rsid w:val="002101AA"/>
    <w:rsid w:val="00214C57"/>
    <w:rsid w:val="0021608B"/>
    <w:rsid w:val="00216568"/>
    <w:rsid w:val="0022590F"/>
    <w:rsid w:val="00232F42"/>
    <w:rsid w:val="002334B7"/>
    <w:rsid w:val="0023394B"/>
    <w:rsid w:val="00235B67"/>
    <w:rsid w:val="002364D9"/>
    <w:rsid w:val="00237FAD"/>
    <w:rsid w:val="00240C17"/>
    <w:rsid w:val="00242C34"/>
    <w:rsid w:val="00245A81"/>
    <w:rsid w:val="00245B65"/>
    <w:rsid w:val="002569B6"/>
    <w:rsid w:val="00260F87"/>
    <w:rsid w:val="0026388B"/>
    <w:rsid w:val="00264CD9"/>
    <w:rsid w:val="0026576E"/>
    <w:rsid w:val="00265880"/>
    <w:rsid w:val="00265C2B"/>
    <w:rsid w:val="002740ED"/>
    <w:rsid w:val="00276887"/>
    <w:rsid w:val="002773B3"/>
    <w:rsid w:val="0028069E"/>
    <w:rsid w:val="00284C2A"/>
    <w:rsid w:val="00285F4D"/>
    <w:rsid w:val="00286412"/>
    <w:rsid w:val="00292E2A"/>
    <w:rsid w:val="00293048"/>
    <w:rsid w:val="00296216"/>
    <w:rsid w:val="002A161B"/>
    <w:rsid w:val="002A37A8"/>
    <w:rsid w:val="002A41C0"/>
    <w:rsid w:val="002A588E"/>
    <w:rsid w:val="002A6AE2"/>
    <w:rsid w:val="002B00CB"/>
    <w:rsid w:val="002B179C"/>
    <w:rsid w:val="002B1EE8"/>
    <w:rsid w:val="002B298D"/>
    <w:rsid w:val="002B3015"/>
    <w:rsid w:val="002B6C41"/>
    <w:rsid w:val="002B7676"/>
    <w:rsid w:val="002C5638"/>
    <w:rsid w:val="002C6912"/>
    <w:rsid w:val="002D1679"/>
    <w:rsid w:val="002E1AFE"/>
    <w:rsid w:val="002E4C35"/>
    <w:rsid w:val="002E6C53"/>
    <w:rsid w:val="002F25AA"/>
    <w:rsid w:val="002F2844"/>
    <w:rsid w:val="002F2B27"/>
    <w:rsid w:val="002F31CA"/>
    <w:rsid w:val="002F3C01"/>
    <w:rsid w:val="002F51DA"/>
    <w:rsid w:val="002F63B0"/>
    <w:rsid w:val="002F692E"/>
    <w:rsid w:val="002F7259"/>
    <w:rsid w:val="00307518"/>
    <w:rsid w:val="00321B67"/>
    <w:rsid w:val="00325A4B"/>
    <w:rsid w:val="00326184"/>
    <w:rsid w:val="00327CBB"/>
    <w:rsid w:val="00331E4E"/>
    <w:rsid w:val="003336D1"/>
    <w:rsid w:val="00333948"/>
    <w:rsid w:val="003348D8"/>
    <w:rsid w:val="00336981"/>
    <w:rsid w:val="003402D5"/>
    <w:rsid w:val="003407E7"/>
    <w:rsid w:val="00340A51"/>
    <w:rsid w:val="00340EB1"/>
    <w:rsid w:val="00341876"/>
    <w:rsid w:val="00341B08"/>
    <w:rsid w:val="0034378C"/>
    <w:rsid w:val="00343A2B"/>
    <w:rsid w:val="00343BF2"/>
    <w:rsid w:val="00350759"/>
    <w:rsid w:val="003516CF"/>
    <w:rsid w:val="00353E77"/>
    <w:rsid w:val="00355AA6"/>
    <w:rsid w:val="00355E8C"/>
    <w:rsid w:val="00356A79"/>
    <w:rsid w:val="00361E53"/>
    <w:rsid w:val="00362219"/>
    <w:rsid w:val="00362EE5"/>
    <w:rsid w:val="00363466"/>
    <w:rsid w:val="0036456E"/>
    <w:rsid w:val="0037169B"/>
    <w:rsid w:val="0037532C"/>
    <w:rsid w:val="00377483"/>
    <w:rsid w:val="003777A1"/>
    <w:rsid w:val="003838F5"/>
    <w:rsid w:val="00384A03"/>
    <w:rsid w:val="00390FC2"/>
    <w:rsid w:val="00391ADE"/>
    <w:rsid w:val="00391B58"/>
    <w:rsid w:val="00394261"/>
    <w:rsid w:val="00395DB5"/>
    <w:rsid w:val="00396C98"/>
    <w:rsid w:val="003978B4"/>
    <w:rsid w:val="003A14CF"/>
    <w:rsid w:val="003A425B"/>
    <w:rsid w:val="003A6E47"/>
    <w:rsid w:val="003B059F"/>
    <w:rsid w:val="003B0C6F"/>
    <w:rsid w:val="003B362F"/>
    <w:rsid w:val="003C4D8D"/>
    <w:rsid w:val="003D0A4E"/>
    <w:rsid w:val="003D0DAE"/>
    <w:rsid w:val="003D206D"/>
    <w:rsid w:val="003D642C"/>
    <w:rsid w:val="003D65C1"/>
    <w:rsid w:val="003D72FE"/>
    <w:rsid w:val="003E08F0"/>
    <w:rsid w:val="003E5CEE"/>
    <w:rsid w:val="003E778D"/>
    <w:rsid w:val="003F03ED"/>
    <w:rsid w:val="003F3376"/>
    <w:rsid w:val="003F4551"/>
    <w:rsid w:val="004000D1"/>
    <w:rsid w:val="0040441E"/>
    <w:rsid w:val="00406D13"/>
    <w:rsid w:val="00406DC3"/>
    <w:rsid w:val="00407BE6"/>
    <w:rsid w:val="00413FF3"/>
    <w:rsid w:val="00420E5E"/>
    <w:rsid w:val="004212D4"/>
    <w:rsid w:val="004225FD"/>
    <w:rsid w:val="004313A8"/>
    <w:rsid w:val="00434064"/>
    <w:rsid w:val="004374F5"/>
    <w:rsid w:val="00442DC4"/>
    <w:rsid w:val="00446BAB"/>
    <w:rsid w:val="00450961"/>
    <w:rsid w:val="00450E0B"/>
    <w:rsid w:val="00451EAD"/>
    <w:rsid w:val="00454F65"/>
    <w:rsid w:val="004557FB"/>
    <w:rsid w:val="00455B8C"/>
    <w:rsid w:val="00456089"/>
    <w:rsid w:val="004603AF"/>
    <w:rsid w:val="00463694"/>
    <w:rsid w:val="00465577"/>
    <w:rsid w:val="00480152"/>
    <w:rsid w:val="00484012"/>
    <w:rsid w:val="00486937"/>
    <w:rsid w:val="00487ECF"/>
    <w:rsid w:val="00490100"/>
    <w:rsid w:val="00491890"/>
    <w:rsid w:val="00494D25"/>
    <w:rsid w:val="0049658B"/>
    <w:rsid w:val="004A51CD"/>
    <w:rsid w:val="004A57C5"/>
    <w:rsid w:val="004A598A"/>
    <w:rsid w:val="004B32BD"/>
    <w:rsid w:val="004B33F1"/>
    <w:rsid w:val="004C22D8"/>
    <w:rsid w:val="004C3747"/>
    <w:rsid w:val="004C5134"/>
    <w:rsid w:val="004C5C92"/>
    <w:rsid w:val="004C6702"/>
    <w:rsid w:val="004C7974"/>
    <w:rsid w:val="004C7D30"/>
    <w:rsid w:val="004D25D6"/>
    <w:rsid w:val="004D27B4"/>
    <w:rsid w:val="004D7177"/>
    <w:rsid w:val="004E6C64"/>
    <w:rsid w:val="004E72FB"/>
    <w:rsid w:val="004F0693"/>
    <w:rsid w:val="004F2BF0"/>
    <w:rsid w:val="004F4B25"/>
    <w:rsid w:val="00502371"/>
    <w:rsid w:val="0050300E"/>
    <w:rsid w:val="00507053"/>
    <w:rsid w:val="00507CA8"/>
    <w:rsid w:val="00517DD1"/>
    <w:rsid w:val="0052012F"/>
    <w:rsid w:val="00520A96"/>
    <w:rsid w:val="00521154"/>
    <w:rsid w:val="00523ABD"/>
    <w:rsid w:val="00523DA5"/>
    <w:rsid w:val="005245A3"/>
    <w:rsid w:val="00531E04"/>
    <w:rsid w:val="00536B72"/>
    <w:rsid w:val="00542D2E"/>
    <w:rsid w:val="00543416"/>
    <w:rsid w:val="00546CC3"/>
    <w:rsid w:val="00551981"/>
    <w:rsid w:val="0055221B"/>
    <w:rsid w:val="00552503"/>
    <w:rsid w:val="0056009F"/>
    <w:rsid w:val="00560D1F"/>
    <w:rsid w:val="00562422"/>
    <w:rsid w:val="00563D93"/>
    <w:rsid w:val="00564EE3"/>
    <w:rsid w:val="0057464B"/>
    <w:rsid w:val="00575005"/>
    <w:rsid w:val="00577258"/>
    <w:rsid w:val="00580107"/>
    <w:rsid w:val="00591458"/>
    <w:rsid w:val="005922DA"/>
    <w:rsid w:val="00596B2B"/>
    <w:rsid w:val="005A33E0"/>
    <w:rsid w:val="005A5D75"/>
    <w:rsid w:val="005B37BD"/>
    <w:rsid w:val="005B474C"/>
    <w:rsid w:val="005C1913"/>
    <w:rsid w:val="005C1F25"/>
    <w:rsid w:val="005C51F8"/>
    <w:rsid w:val="005C540C"/>
    <w:rsid w:val="005C6096"/>
    <w:rsid w:val="005C612A"/>
    <w:rsid w:val="005C70E8"/>
    <w:rsid w:val="005D14B0"/>
    <w:rsid w:val="005D1CEC"/>
    <w:rsid w:val="005D28C1"/>
    <w:rsid w:val="005D5A2E"/>
    <w:rsid w:val="005D6C9C"/>
    <w:rsid w:val="005E1C10"/>
    <w:rsid w:val="005E545A"/>
    <w:rsid w:val="005F03A5"/>
    <w:rsid w:val="005F082D"/>
    <w:rsid w:val="005F2D77"/>
    <w:rsid w:val="005F72F2"/>
    <w:rsid w:val="0060001E"/>
    <w:rsid w:val="0060039B"/>
    <w:rsid w:val="006015C7"/>
    <w:rsid w:val="006045C8"/>
    <w:rsid w:val="0060612E"/>
    <w:rsid w:val="00606E4B"/>
    <w:rsid w:val="00607CB4"/>
    <w:rsid w:val="00612E30"/>
    <w:rsid w:val="006137BD"/>
    <w:rsid w:val="00620E17"/>
    <w:rsid w:val="00623971"/>
    <w:rsid w:val="00624189"/>
    <w:rsid w:val="00624D31"/>
    <w:rsid w:val="006263DE"/>
    <w:rsid w:val="00632004"/>
    <w:rsid w:val="00636B8F"/>
    <w:rsid w:val="00641B1E"/>
    <w:rsid w:val="006434D6"/>
    <w:rsid w:val="00650875"/>
    <w:rsid w:val="00650C19"/>
    <w:rsid w:val="00655DCB"/>
    <w:rsid w:val="00661C7B"/>
    <w:rsid w:val="006651BE"/>
    <w:rsid w:val="006666AB"/>
    <w:rsid w:val="00667F28"/>
    <w:rsid w:val="00672E07"/>
    <w:rsid w:val="00677872"/>
    <w:rsid w:val="00682E9A"/>
    <w:rsid w:val="006832D2"/>
    <w:rsid w:val="00683CF9"/>
    <w:rsid w:val="00693A77"/>
    <w:rsid w:val="006A0AEF"/>
    <w:rsid w:val="006A1A6A"/>
    <w:rsid w:val="006A2C1E"/>
    <w:rsid w:val="006A386D"/>
    <w:rsid w:val="006A4FE9"/>
    <w:rsid w:val="006A7A5B"/>
    <w:rsid w:val="006B34AA"/>
    <w:rsid w:val="006B6A04"/>
    <w:rsid w:val="006B7784"/>
    <w:rsid w:val="006B7CD7"/>
    <w:rsid w:val="006B7CE4"/>
    <w:rsid w:val="006B7FE7"/>
    <w:rsid w:val="006C0CF2"/>
    <w:rsid w:val="006C413A"/>
    <w:rsid w:val="006C448B"/>
    <w:rsid w:val="006C546A"/>
    <w:rsid w:val="006C5E42"/>
    <w:rsid w:val="006C6E39"/>
    <w:rsid w:val="006C7DF5"/>
    <w:rsid w:val="006D12FA"/>
    <w:rsid w:val="006D465B"/>
    <w:rsid w:val="006D49AA"/>
    <w:rsid w:val="006D4F0A"/>
    <w:rsid w:val="006D5F35"/>
    <w:rsid w:val="006D7685"/>
    <w:rsid w:val="006D7DBC"/>
    <w:rsid w:val="006E0F08"/>
    <w:rsid w:val="006E0F4C"/>
    <w:rsid w:val="006E41F7"/>
    <w:rsid w:val="006F09E5"/>
    <w:rsid w:val="006F252D"/>
    <w:rsid w:val="006F6A46"/>
    <w:rsid w:val="006F6AA7"/>
    <w:rsid w:val="006F6BDB"/>
    <w:rsid w:val="00700125"/>
    <w:rsid w:val="0070087F"/>
    <w:rsid w:val="007040FC"/>
    <w:rsid w:val="00705A6E"/>
    <w:rsid w:val="00712C8C"/>
    <w:rsid w:val="007159E4"/>
    <w:rsid w:val="00716368"/>
    <w:rsid w:val="007204B1"/>
    <w:rsid w:val="00721840"/>
    <w:rsid w:val="00725EFF"/>
    <w:rsid w:val="00727494"/>
    <w:rsid w:val="00727512"/>
    <w:rsid w:val="00727F56"/>
    <w:rsid w:val="007330A4"/>
    <w:rsid w:val="00733BB3"/>
    <w:rsid w:val="00734A29"/>
    <w:rsid w:val="007409D5"/>
    <w:rsid w:val="00746755"/>
    <w:rsid w:val="0075152B"/>
    <w:rsid w:val="0075480F"/>
    <w:rsid w:val="007552D2"/>
    <w:rsid w:val="00761725"/>
    <w:rsid w:val="0076348B"/>
    <w:rsid w:val="00763A0A"/>
    <w:rsid w:val="007657FF"/>
    <w:rsid w:val="00766720"/>
    <w:rsid w:val="00766819"/>
    <w:rsid w:val="00772D20"/>
    <w:rsid w:val="00775D9E"/>
    <w:rsid w:val="00781353"/>
    <w:rsid w:val="007823B3"/>
    <w:rsid w:val="007851C8"/>
    <w:rsid w:val="00785246"/>
    <w:rsid w:val="00785FB8"/>
    <w:rsid w:val="007866B0"/>
    <w:rsid w:val="00790759"/>
    <w:rsid w:val="00791AC9"/>
    <w:rsid w:val="00793BD0"/>
    <w:rsid w:val="00793BDA"/>
    <w:rsid w:val="00794FFA"/>
    <w:rsid w:val="00796543"/>
    <w:rsid w:val="007A08C0"/>
    <w:rsid w:val="007A621A"/>
    <w:rsid w:val="007A69B2"/>
    <w:rsid w:val="007A73C0"/>
    <w:rsid w:val="007A7990"/>
    <w:rsid w:val="007B0F46"/>
    <w:rsid w:val="007B4E42"/>
    <w:rsid w:val="007B54D9"/>
    <w:rsid w:val="007B5AA6"/>
    <w:rsid w:val="007C428B"/>
    <w:rsid w:val="007D007F"/>
    <w:rsid w:val="007D29BE"/>
    <w:rsid w:val="007D4F4F"/>
    <w:rsid w:val="007D5794"/>
    <w:rsid w:val="007E0767"/>
    <w:rsid w:val="007E0A03"/>
    <w:rsid w:val="007E1451"/>
    <w:rsid w:val="007E6755"/>
    <w:rsid w:val="007F2E2C"/>
    <w:rsid w:val="007F4632"/>
    <w:rsid w:val="007F6DCE"/>
    <w:rsid w:val="007F719B"/>
    <w:rsid w:val="007F723A"/>
    <w:rsid w:val="00804147"/>
    <w:rsid w:val="00804EFD"/>
    <w:rsid w:val="00804F25"/>
    <w:rsid w:val="00805214"/>
    <w:rsid w:val="0081343E"/>
    <w:rsid w:val="00823968"/>
    <w:rsid w:val="00824253"/>
    <w:rsid w:val="00824ACC"/>
    <w:rsid w:val="0082699B"/>
    <w:rsid w:val="008305EA"/>
    <w:rsid w:val="00833FE8"/>
    <w:rsid w:val="00840B60"/>
    <w:rsid w:val="00841E77"/>
    <w:rsid w:val="00842B52"/>
    <w:rsid w:val="00843EF6"/>
    <w:rsid w:val="00854DBE"/>
    <w:rsid w:val="00860B9B"/>
    <w:rsid w:val="008617B5"/>
    <w:rsid w:val="00862161"/>
    <w:rsid w:val="00864BF7"/>
    <w:rsid w:val="0086549C"/>
    <w:rsid w:val="00865BAB"/>
    <w:rsid w:val="008661A7"/>
    <w:rsid w:val="00871AA2"/>
    <w:rsid w:val="00874956"/>
    <w:rsid w:val="008754C8"/>
    <w:rsid w:val="00875875"/>
    <w:rsid w:val="00883443"/>
    <w:rsid w:val="00887D37"/>
    <w:rsid w:val="00893B42"/>
    <w:rsid w:val="00895D47"/>
    <w:rsid w:val="00897596"/>
    <w:rsid w:val="00897909"/>
    <w:rsid w:val="008979AC"/>
    <w:rsid w:val="008A331C"/>
    <w:rsid w:val="008A53A6"/>
    <w:rsid w:val="008A6B4B"/>
    <w:rsid w:val="008A7FBA"/>
    <w:rsid w:val="008A7FD0"/>
    <w:rsid w:val="008B29BB"/>
    <w:rsid w:val="008B45B4"/>
    <w:rsid w:val="008B7C86"/>
    <w:rsid w:val="008C1237"/>
    <w:rsid w:val="008C2CC4"/>
    <w:rsid w:val="008C68DB"/>
    <w:rsid w:val="008C73CF"/>
    <w:rsid w:val="008C7CBA"/>
    <w:rsid w:val="008C7CD2"/>
    <w:rsid w:val="008C7D7C"/>
    <w:rsid w:val="008D00F1"/>
    <w:rsid w:val="008D1CE9"/>
    <w:rsid w:val="008D2BCD"/>
    <w:rsid w:val="008D5DD1"/>
    <w:rsid w:val="008D67AF"/>
    <w:rsid w:val="008E2A81"/>
    <w:rsid w:val="008E4622"/>
    <w:rsid w:val="008E5C5A"/>
    <w:rsid w:val="008E7029"/>
    <w:rsid w:val="008E7B4D"/>
    <w:rsid w:val="008F3295"/>
    <w:rsid w:val="008F79E8"/>
    <w:rsid w:val="00900E19"/>
    <w:rsid w:val="00900FCA"/>
    <w:rsid w:val="00901766"/>
    <w:rsid w:val="00904FAA"/>
    <w:rsid w:val="009056D8"/>
    <w:rsid w:val="0090654F"/>
    <w:rsid w:val="00907C86"/>
    <w:rsid w:val="009115DA"/>
    <w:rsid w:val="00912E07"/>
    <w:rsid w:val="00914248"/>
    <w:rsid w:val="00921D81"/>
    <w:rsid w:val="00926314"/>
    <w:rsid w:val="00927C8E"/>
    <w:rsid w:val="00930004"/>
    <w:rsid w:val="00931002"/>
    <w:rsid w:val="00932FCF"/>
    <w:rsid w:val="00934D22"/>
    <w:rsid w:val="00934DF1"/>
    <w:rsid w:val="0093537D"/>
    <w:rsid w:val="009363C7"/>
    <w:rsid w:val="00940295"/>
    <w:rsid w:val="00943525"/>
    <w:rsid w:val="00947F99"/>
    <w:rsid w:val="00950087"/>
    <w:rsid w:val="009513F7"/>
    <w:rsid w:val="00954B3C"/>
    <w:rsid w:val="00955EA2"/>
    <w:rsid w:val="009608C2"/>
    <w:rsid w:val="00964B41"/>
    <w:rsid w:val="009658C7"/>
    <w:rsid w:val="00966A83"/>
    <w:rsid w:val="00966D67"/>
    <w:rsid w:val="00970452"/>
    <w:rsid w:val="00971657"/>
    <w:rsid w:val="00974422"/>
    <w:rsid w:val="00981959"/>
    <w:rsid w:val="009829DD"/>
    <w:rsid w:val="0099007A"/>
    <w:rsid w:val="00990EA9"/>
    <w:rsid w:val="0099166B"/>
    <w:rsid w:val="009944D3"/>
    <w:rsid w:val="009A0502"/>
    <w:rsid w:val="009A2FAD"/>
    <w:rsid w:val="009A760E"/>
    <w:rsid w:val="009B16BA"/>
    <w:rsid w:val="009B361F"/>
    <w:rsid w:val="009B3BCA"/>
    <w:rsid w:val="009B4E73"/>
    <w:rsid w:val="009B53AD"/>
    <w:rsid w:val="009B7E67"/>
    <w:rsid w:val="009C0CCB"/>
    <w:rsid w:val="009C2709"/>
    <w:rsid w:val="009C420B"/>
    <w:rsid w:val="009C4E6C"/>
    <w:rsid w:val="009C7433"/>
    <w:rsid w:val="009D4EE7"/>
    <w:rsid w:val="009D5326"/>
    <w:rsid w:val="009D5388"/>
    <w:rsid w:val="009E0176"/>
    <w:rsid w:val="009E32E4"/>
    <w:rsid w:val="009E3995"/>
    <w:rsid w:val="009E4684"/>
    <w:rsid w:val="009E7988"/>
    <w:rsid w:val="009F1F1C"/>
    <w:rsid w:val="009F31C0"/>
    <w:rsid w:val="009F4AFA"/>
    <w:rsid w:val="009F4D3B"/>
    <w:rsid w:val="009F67E2"/>
    <w:rsid w:val="009F7723"/>
    <w:rsid w:val="00A00477"/>
    <w:rsid w:val="00A037FF"/>
    <w:rsid w:val="00A071FD"/>
    <w:rsid w:val="00A1179D"/>
    <w:rsid w:val="00A166D3"/>
    <w:rsid w:val="00A16FF0"/>
    <w:rsid w:val="00A17278"/>
    <w:rsid w:val="00A212E3"/>
    <w:rsid w:val="00A244F5"/>
    <w:rsid w:val="00A259D3"/>
    <w:rsid w:val="00A26C6B"/>
    <w:rsid w:val="00A276C7"/>
    <w:rsid w:val="00A35259"/>
    <w:rsid w:val="00A3589C"/>
    <w:rsid w:val="00A36152"/>
    <w:rsid w:val="00A5409D"/>
    <w:rsid w:val="00A60956"/>
    <w:rsid w:val="00A613D6"/>
    <w:rsid w:val="00A626CE"/>
    <w:rsid w:val="00A65D9D"/>
    <w:rsid w:val="00A668B2"/>
    <w:rsid w:val="00A66A52"/>
    <w:rsid w:val="00A67631"/>
    <w:rsid w:val="00A7022F"/>
    <w:rsid w:val="00A70FF2"/>
    <w:rsid w:val="00A7493F"/>
    <w:rsid w:val="00A75A7D"/>
    <w:rsid w:val="00A7613E"/>
    <w:rsid w:val="00A8053A"/>
    <w:rsid w:val="00A827AB"/>
    <w:rsid w:val="00A83CAF"/>
    <w:rsid w:val="00A8432A"/>
    <w:rsid w:val="00A87E1C"/>
    <w:rsid w:val="00A9121B"/>
    <w:rsid w:val="00A915F1"/>
    <w:rsid w:val="00A92AC1"/>
    <w:rsid w:val="00A95D54"/>
    <w:rsid w:val="00A97124"/>
    <w:rsid w:val="00A97479"/>
    <w:rsid w:val="00AA4246"/>
    <w:rsid w:val="00AA4CB9"/>
    <w:rsid w:val="00AA7246"/>
    <w:rsid w:val="00AA756F"/>
    <w:rsid w:val="00AB01C1"/>
    <w:rsid w:val="00AB33FD"/>
    <w:rsid w:val="00AB6D4E"/>
    <w:rsid w:val="00AB72AA"/>
    <w:rsid w:val="00AC1179"/>
    <w:rsid w:val="00AD008D"/>
    <w:rsid w:val="00AD416D"/>
    <w:rsid w:val="00AD417E"/>
    <w:rsid w:val="00AD44AD"/>
    <w:rsid w:val="00AD5EFF"/>
    <w:rsid w:val="00AD60CB"/>
    <w:rsid w:val="00AE1670"/>
    <w:rsid w:val="00AE4EDF"/>
    <w:rsid w:val="00AE5BB3"/>
    <w:rsid w:val="00AF33DD"/>
    <w:rsid w:val="00AF6C04"/>
    <w:rsid w:val="00AF6DFA"/>
    <w:rsid w:val="00B007A7"/>
    <w:rsid w:val="00B00CAB"/>
    <w:rsid w:val="00B03ED0"/>
    <w:rsid w:val="00B052E3"/>
    <w:rsid w:val="00B11B2B"/>
    <w:rsid w:val="00B11C7A"/>
    <w:rsid w:val="00B14EA4"/>
    <w:rsid w:val="00B20373"/>
    <w:rsid w:val="00B203B3"/>
    <w:rsid w:val="00B206AF"/>
    <w:rsid w:val="00B25E64"/>
    <w:rsid w:val="00B2631D"/>
    <w:rsid w:val="00B31DE2"/>
    <w:rsid w:val="00B34580"/>
    <w:rsid w:val="00B368AD"/>
    <w:rsid w:val="00B372D9"/>
    <w:rsid w:val="00B37AAA"/>
    <w:rsid w:val="00B40EEF"/>
    <w:rsid w:val="00B44054"/>
    <w:rsid w:val="00B44BF2"/>
    <w:rsid w:val="00B51256"/>
    <w:rsid w:val="00B5308E"/>
    <w:rsid w:val="00B547C8"/>
    <w:rsid w:val="00B54C5A"/>
    <w:rsid w:val="00B56612"/>
    <w:rsid w:val="00B56A78"/>
    <w:rsid w:val="00B64C8E"/>
    <w:rsid w:val="00B65943"/>
    <w:rsid w:val="00B659B7"/>
    <w:rsid w:val="00B66981"/>
    <w:rsid w:val="00B66F7E"/>
    <w:rsid w:val="00B72428"/>
    <w:rsid w:val="00B73DB4"/>
    <w:rsid w:val="00B74CC7"/>
    <w:rsid w:val="00B83EB6"/>
    <w:rsid w:val="00B8460F"/>
    <w:rsid w:val="00B86B55"/>
    <w:rsid w:val="00B879B7"/>
    <w:rsid w:val="00B91B5C"/>
    <w:rsid w:val="00B920E3"/>
    <w:rsid w:val="00B9469D"/>
    <w:rsid w:val="00BA0796"/>
    <w:rsid w:val="00BA4B07"/>
    <w:rsid w:val="00BA515F"/>
    <w:rsid w:val="00BA704D"/>
    <w:rsid w:val="00BA786F"/>
    <w:rsid w:val="00BB14F9"/>
    <w:rsid w:val="00BB6F09"/>
    <w:rsid w:val="00BC2C3D"/>
    <w:rsid w:val="00BC2F3F"/>
    <w:rsid w:val="00BC481D"/>
    <w:rsid w:val="00BC638C"/>
    <w:rsid w:val="00BC6A8D"/>
    <w:rsid w:val="00BC7729"/>
    <w:rsid w:val="00BD285F"/>
    <w:rsid w:val="00BD3307"/>
    <w:rsid w:val="00BD6F82"/>
    <w:rsid w:val="00BD7B96"/>
    <w:rsid w:val="00BE29D2"/>
    <w:rsid w:val="00BE4D25"/>
    <w:rsid w:val="00BE68A5"/>
    <w:rsid w:val="00BF5DCD"/>
    <w:rsid w:val="00BF6DBC"/>
    <w:rsid w:val="00BF798A"/>
    <w:rsid w:val="00BF7C69"/>
    <w:rsid w:val="00BF7EB1"/>
    <w:rsid w:val="00C0111B"/>
    <w:rsid w:val="00C06799"/>
    <w:rsid w:val="00C11F16"/>
    <w:rsid w:val="00C1686C"/>
    <w:rsid w:val="00C271E8"/>
    <w:rsid w:val="00C27F44"/>
    <w:rsid w:val="00C318E8"/>
    <w:rsid w:val="00C32288"/>
    <w:rsid w:val="00C3294A"/>
    <w:rsid w:val="00C34CCC"/>
    <w:rsid w:val="00C36D56"/>
    <w:rsid w:val="00C37D99"/>
    <w:rsid w:val="00C4056E"/>
    <w:rsid w:val="00C41FC0"/>
    <w:rsid w:val="00C464A5"/>
    <w:rsid w:val="00C54B62"/>
    <w:rsid w:val="00C611BB"/>
    <w:rsid w:val="00C61234"/>
    <w:rsid w:val="00C62D95"/>
    <w:rsid w:val="00C62DBC"/>
    <w:rsid w:val="00C64094"/>
    <w:rsid w:val="00C64B72"/>
    <w:rsid w:val="00C64D67"/>
    <w:rsid w:val="00C6679B"/>
    <w:rsid w:val="00C701A2"/>
    <w:rsid w:val="00C73D12"/>
    <w:rsid w:val="00C74750"/>
    <w:rsid w:val="00C76437"/>
    <w:rsid w:val="00C801BB"/>
    <w:rsid w:val="00C85970"/>
    <w:rsid w:val="00C86B13"/>
    <w:rsid w:val="00C94A7A"/>
    <w:rsid w:val="00C97CEC"/>
    <w:rsid w:val="00CA078C"/>
    <w:rsid w:val="00CA0FB8"/>
    <w:rsid w:val="00CA1155"/>
    <w:rsid w:val="00CA4A83"/>
    <w:rsid w:val="00CA4D1D"/>
    <w:rsid w:val="00CB1AC8"/>
    <w:rsid w:val="00CB3494"/>
    <w:rsid w:val="00CB3A00"/>
    <w:rsid w:val="00CB5BF1"/>
    <w:rsid w:val="00CB69AD"/>
    <w:rsid w:val="00CB7179"/>
    <w:rsid w:val="00CC1894"/>
    <w:rsid w:val="00CC4F1F"/>
    <w:rsid w:val="00CD05C2"/>
    <w:rsid w:val="00CD1072"/>
    <w:rsid w:val="00CD405F"/>
    <w:rsid w:val="00CE12F4"/>
    <w:rsid w:val="00CE164F"/>
    <w:rsid w:val="00CF1CB1"/>
    <w:rsid w:val="00CF5E8E"/>
    <w:rsid w:val="00D0058B"/>
    <w:rsid w:val="00D018BA"/>
    <w:rsid w:val="00D02977"/>
    <w:rsid w:val="00D03663"/>
    <w:rsid w:val="00D03F42"/>
    <w:rsid w:val="00D0519B"/>
    <w:rsid w:val="00D05329"/>
    <w:rsid w:val="00D061F2"/>
    <w:rsid w:val="00D06863"/>
    <w:rsid w:val="00D10D91"/>
    <w:rsid w:val="00D12C35"/>
    <w:rsid w:val="00D15549"/>
    <w:rsid w:val="00D160FD"/>
    <w:rsid w:val="00D17B83"/>
    <w:rsid w:val="00D17CB8"/>
    <w:rsid w:val="00D211C0"/>
    <w:rsid w:val="00D21C7C"/>
    <w:rsid w:val="00D21DCD"/>
    <w:rsid w:val="00D23D23"/>
    <w:rsid w:val="00D25A63"/>
    <w:rsid w:val="00D30595"/>
    <w:rsid w:val="00D31707"/>
    <w:rsid w:val="00D3186A"/>
    <w:rsid w:val="00D34B5C"/>
    <w:rsid w:val="00D36BA2"/>
    <w:rsid w:val="00D3719F"/>
    <w:rsid w:val="00D403C9"/>
    <w:rsid w:val="00D42E83"/>
    <w:rsid w:val="00D4346D"/>
    <w:rsid w:val="00D435F0"/>
    <w:rsid w:val="00D47351"/>
    <w:rsid w:val="00D51F7D"/>
    <w:rsid w:val="00D53591"/>
    <w:rsid w:val="00D536D7"/>
    <w:rsid w:val="00D54818"/>
    <w:rsid w:val="00D55634"/>
    <w:rsid w:val="00D578F0"/>
    <w:rsid w:val="00D667D9"/>
    <w:rsid w:val="00D67A81"/>
    <w:rsid w:val="00D71B3D"/>
    <w:rsid w:val="00D72D77"/>
    <w:rsid w:val="00D72D8D"/>
    <w:rsid w:val="00D7605F"/>
    <w:rsid w:val="00D81E30"/>
    <w:rsid w:val="00D81F4F"/>
    <w:rsid w:val="00D85ADF"/>
    <w:rsid w:val="00D87674"/>
    <w:rsid w:val="00D90079"/>
    <w:rsid w:val="00D90201"/>
    <w:rsid w:val="00D90731"/>
    <w:rsid w:val="00D94467"/>
    <w:rsid w:val="00D96880"/>
    <w:rsid w:val="00DA03EE"/>
    <w:rsid w:val="00DA0AC6"/>
    <w:rsid w:val="00DA15FD"/>
    <w:rsid w:val="00DA1E72"/>
    <w:rsid w:val="00DA30EA"/>
    <w:rsid w:val="00DA4745"/>
    <w:rsid w:val="00DA50BE"/>
    <w:rsid w:val="00DA53BD"/>
    <w:rsid w:val="00DA5D6A"/>
    <w:rsid w:val="00DA64FB"/>
    <w:rsid w:val="00DA711B"/>
    <w:rsid w:val="00DB1E9A"/>
    <w:rsid w:val="00DB44AF"/>
    <w:rsid w:val="00DB4D74"/>
    <w:rsid w:val="00DB5BDC"/>
    <w:rsid w:val="00DB6797"/>
    <w:rsid w:val="00DC0E7E"/>
    <w:rsid w:val="00DC1369"/>
    <w:rsid w:val="00DC1F4D"/>
    <w:rsid w:val="00DC6931"/>
    <w:rsid w:val="00DC6B73"/>
    <w:rsid w:val="00DD053C"/>
    <w:rsid w:val="00DD2241"/>
    <w:rsid w:val="00DD35EC"/>
    <w:rsid w:val="00DD4AA1"/>
    <w:rsid w:val="00DD58C0"/>
    <w:rsid w:val="00DD5A82"/>
    <w:rsid w:val="00DD5DA2"/>
    <w:rsid w:val="00DD79AD"/>
    <w:rsid w:val="00DE1F49"/>
    <w:rsid w:val="00DE2392"/>
    <w:rsid w:val="00DE3716"/>
    <w:rsid w:val="00DE4BD1"/>
    <w:rsid w:val="00DE5155"/>
    <w:rsid w:val="00DE5426"/>
    <w:rsid w:val="00DE58B4"/>
    <w:rsid w:val="00DE681F"/>
    <w:rsid w:val="00DE6F25"/>
    <w:rsid w:val="00DF190A"/>
    <w:rsid w:val="00DF40C0"/>
    <w:rsid w:val="00E0086D"/>
    <w:rsid w:val="00E05249"/>
    <w:rsid w:val="00E156D9"/>
    <w:rsid w:val="00E16743"/>
    <w:rsid w:val="00E217EA"/>
    <w:rsid w:val="00E2354E"/>
    <w:rsid w:val="00E33644"/>
    <w:rsid w:val="00E41715"/>
    <w:rsid w:val="00E44662"/>
    <w:rsid w:val="00E44E93"/>
    <w:rsid w:val="00E44EDD"/>
    <w:rsid w:val="00E45F89"/>
    <w:rsid w:val="00E5282B"/>
    <w:rsid w:val="00E55361"/>
    <w:rsid w:val="00E577C0"/>
    <w:rsid w:val="00E579F0"/>
    <w:rsid w:val="00E631E5"/>
    <w:rsid w:val="00E6442B"/>
    <w:rsid w:val="00E65C86"/>
    <w:rsid w:val="00E71C1E"/>
    <w:rsid w:val="00E74D47"/>
    <w:rsid w:val="00E74EB8"/>
    <w:rsid w:val="00E8218E"/>
    <w:rsid w:val="00E835E8"/>
    <w:rsid w:val="00E83E76"/>
    <w:rsid w:val="00E90C12"/>
    <w:rsid w:val="00E919FE"/>
    <w:rsid w:val="00E928AE"/>
    <w:rsid w:val="00E928D8"/>
    <w:rsid w:val="00E94CEF"/>
    <w:rsid w:val="00EA2266"/>
    <w:rsid w:val="00EA2AF2"/>
    <w:rsid w:val="00EA3F57"/>
    <w:rsid w:val="00EA41DA"/>
    <w:rsid w:val="00EA62C3"/>
    <w:rsid w:val="00EB057A"/>
    <w:rsid w:val="00EB20CC"/>
    <w:rsid w:val="00EB26B8"/>
    <w:rsid w:val="00EB4323"/>
    <w:rsid w:val="00EB46E9"/>
    <w:rsid w:val="00EB628E"/>
    <w:rsid w:val="00EC359A"/>
    <w:rsid w:val="00EC774E"/>
    <w:rsid w:val="00ED3437"/>
    <w:rsid w:val="00ED3AD9"/>
    <w:rsid w:val="00ED5B81"/>
    <w:rsid w:val="00EE3A23"/>
    <w:rsid w:val="00EE5B22"/>
    <w:rsid w:val="00EE60C1"/>
    <w:rsid w:val="00EF1EFB"/>
    <w:rsid w:val="00EF31F0"/>
    <w:rsid w:val="00EF5D15"/>
    <w:rsid w:val="00EF7BBE"/>
    <w:rsid w:val="00F0075D"/>
    <w:rsid w:val="00F06BEE"/>
    <w:rsid w:val="00F0711E"/>
    <w:rsid w:val="00F079F8"/>
    <w:rsid w:val="00F15001"/>
    <w:rsid w:val="00F15A13"/>
    <w:rsid w:val="00F1729F"/>
    <w:rsid w:val="00F2001A"/>
    <w:rsid w:val="00F227B0"/>
    <w:rsid w:val="00F22ED0"/>
    <w:rsid w:val="00F23DD1"/>
    <w:rsid w:val="00F259E4"/>
    <w:rsid w:val="00F266F3"/>
    <w:rsid w:val="00F308E3"/>
    <w:rsid w:val="00F33BA9"/>
    <w:rsid w:val="00F33D4E"/>
    <w:rsid w:val="00F343CC"/>
    <w:rsid w:val="00F366F8"/>
    <w:rsid w:val="00F428F0"/>
    <w:rsid w:val="00F45028"/>
    <w:rsid w:val="00F450B9"/>
    <w:rsid w:val="00F47739"/>
    <w:rsid w:val="00F51C6C"/>
    <w:rsid w:val="00F539B2"/>
    <w:rsid w:val="00F568AA"/>
    <w:rsid w:val="00F62B8A"/>
    <w:rsid w:val="00F6531A"/>
    <w:rsid w:val="00F65F10"/>
    <w:rsid w:val="00F66488"/>
    <w:rsid w:val="00F73ED7"/>
    <w:rsid w:val="00F76A27"/>
    <w:rsid w:val="00F77886"/>
    <w:rsid w:val="00F77C85"/>
    <w:rsid w:val="00F80D78"/>
    <w:rsid w:val="00F80F10"/>
    <w:rsid w:val="00F828DD"/>
    <w:rsid w:val="00F83DC7"/>
    <w:rsid w:val="00F9500E"/>
    <w:rsid w:val="00F9544F"/>
    <w:rsid w:val="00F9656A"/>
    <w:rsid w:val="00FA21F2"/>
    <w:rsid w:val="00FA34F5"/>
    <w:rsid w:val="00FA7A30"/>
    <w:rsid w:val="00FA7CB0"/>
    <w:rsid w:val="00FB1BE8"/>
    <w:rsid w:val="00FB21BC"/>
    <w:rsid w:val="00FB22CF"/>
    <w:rsid w:val="00FB301D"/>
    <w:rsid w:val="00FB683B"/>
    <w:rsid w:val="00FC20C7"/>
    <w:rsid w:val="00FC3568"/>
    <w:rsid w:val="00FC4984"/>
    <w:rsid w:val="00FC5C6E"/>
    <w:rsid w:val="00FC66D8"/>
    <w:rsid w:val="00FC6A63"/>
    <w:rsid w:val="00FC7F0F"/>
    <w:rsid w:val="00FD1AA4"/>
    <w:rsid w:val="00FD6CF0"/>
    <w:rsid w:val="00FE0053"/>
    <w:rsid w:val="00FE12A6"/>
    <w:rsid w:val="00FE1580"/>
    <w:rsid w:val="00FE40F6"/>
    <w:rsid w:val="00FE4B0F"/>
    <w:rsid w:val="00FE5089"/>
    <w:rsid w:val="00FE51F2"/>
    <w:rsid w:val="00FE585F"/>
    <w:rsid w:val="00FE5AC4"/>
    <w:rsid w:val="00FE778F"/>
    <w:rsid w:val="00FF1E09"/>
    <w:rsid w:val="00FF5C79"/>
    <w:rsid w:val="00FF6B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78DA6EA"/>
  <w15:docId w15:val="{6DF57E5C-3534-4832-9E4E-77B09752C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F40C0"/>
    <w:pPr>
      <w:widowControl w:val="0"/>
    </w:pPr>
    <w:rPr>
      <w:rFonts w:ascii="Times New Roman" w:hAnsi="Times New Roman"/>
      <w:kern w:val="2"/>
      <w:sz w:val="24"/>
    </w:rPr>
  </w:style>
  <w:style w:type="paragraph" w:styleId="10">
    <w:name w:val="heading 1"/>
    <w:basedOn w:val="a1"/>
    <w:next w:val="a1"/>
    <w:link w:val="11"/>
    <w:qFormat/>
    <w:rsid w:val="00F539B2"/>
    <w:pPr>
      <w:keepNext/>
      <w:spacing w:before="180" w:after="180" w:line="720" w:lineRule="auto"/>
      <w:outlineLvl w:val="0"/>
    </w:pPr>
    <w:rPr>
      <w:rFonts w:ascii="Cambria" w:hAnsi="Cambria"/>
      <w:b/>
      <w:bCs/>
      <w:kern w:val="52"/>
      <w:sz w:val="52"/>
      <w:szCs w:val="52"/>
    </w:rPr>
  </w:style>
  <w:style w:type="paragraph" w:styleId="2">
    <w:name w:val="heading 2"/>
    <w:basedOn w:val="a1"/>
    <w:next w:val="a1"/>
    <w:link w:val="20"/>
    <w:qFormat/>
    <w:rsid w:val="00F539B2"/>
    <w:pPr>
      <w:keepNext/>
      <w:spacing w:line="720" w:lineRule="auto"/>
      <w:outlineLvl w:val="1"/>
    </w:pPr>
    <w:rPr>
      <w:rFonts w:ascii="Cambria" w:hAnsi="Cambria"/>
      <w:b/>
      <w:bCs/>
      <w:sz w:val="48"/>
      <w:szCs w:val="48"/>
    </w:rPr>
  </w:style>
  <w:style w:type="paragraph" w:styleId="3">
    <w:name w:val="heading 3"/>
    <w:basedOn w:val="a1"/>
    <w:next w:val="a1"/>
    <w:link w:val="30"/>
    <w:qFormat/>
    <w:rsid w:val="00F539B2"/>
    <w:pPr>
      <w:keepNext/>
      <w:spacing w:line="720" w:lineRule="auto"/>
      <w:outlineLvl w:val="2"/>
    </w:pPr>
    <w:rPr>
      <w:rFonts w:ascii="Cambria" w:hAnsi="Cambria"/>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標題 1 字元"/>
    <w:link w:val="10"/>
    <w:rsid w:val="00F539B2"/>
    <w:rPr>
      <w:rFonts w:ascii="Cambria" w:eastAsia="新細明體" w:hAnsi="Cambria" w:cs="Times New Roman"/>
      <w:b/>
      <w:bCs/>
      <w:kern w:val="52"/>
      <w:sz w:val="52"/>
      <w:szCs w:val="52"/>
    </w:rPr>
  </w:style>
  <w:style w:type="character" w:customStyle="1" w:styleId="20">
    <w:name w:val="標題 2 字元"/>
    <w:link w:val="2"/>
    <w:rsid w:val="00F539B2"/>
    <w:rPr>
      <w:rFonts w:ascii="Cambria" w:eastAsia="新細明體" w:hAnsi="Cambria" w:cs="Times New Roman"/>
      <w:b/>
      <w:bCs/>
      <w:sz w:val="48"/>
      <w:szCs w:val="48"/>
    </w:rPr>
  </w:style>
  <w:style w:type="character" w:customStyle="1" w:styleId="30">
    <w:name w:val="標題 3 字元"/>
    <w:link w:val="3"/>
    <w:rsid w:val="00F539B2"/>
    <w:rPr>
      <w:rFonts w:ascii="Cambria" w:eastAsia="新細明體" w:hAnsi="Cambria" w:cs="Times New Roman"/>
      <w:b/>
      <w:bCs/>
      <w:sz w:val="36"/>
      <w:szCs w:val="36"/>
    </w:rPr>
  </w:style>
  <w:style w:type="paragraph" w:styleId="21">
    <w:name w:val="Body Text 2"/>
    <w:basedOn w:val="a1"/>
    <w:link w:val="22"/>
    <w:rsid w:val="00F539B2"/>
    <w:pPr>
      <w:spacing w:after="120" w:line="480" w:lineRule="auto"/>
    </w:pPr>
  </w:style>
  <w:style w:type="character" w:customStyle="1" w:styleId="22">
    <w:name w:val="本文 2 字元"/>
    <w:link w:val="21"/>
    <w:rsid w:val="00F539B2"/>
    <w:rPr>
      <w:rFonts w:ascii="Times New Roman" w:eastAsia="新細明體" w:hAnsi="Times New Roman" w:cs="Times New Roman"/>
      <w:szCs w:val="20"/>
    </w:rPr>
  </w:style>
  <w:style w:type="paragraph" w:styleId="12">
    <w:name w:val="toc 1"/>
    <w:basedOn w:val="a1"/>
    <w:next w:val="a1"/>
    <w:autoRedefine/>
    <w:uiPriority w:val="39"/>
    <w:qFormat/>
    <w:rsid w:val="00F539B2"/>
    <w:pPr>
      <w:tabs>
        <w:tab w:val="right" w:leader="dot" w:pos="8789"/>
      </w:tabs>
      <w:spacing w:beforeLines="50" w:before="180" w:line="500" w:lineRule="exact"/>
      <w:ind w:left="641" w:hangingChars="200" w:hanging="641"/>
    </w:pPr>
    <w:rPr>
      <w:rFonts w:eastAsia="標楷體"/>
      <w:b/>
      <w:bCs/>
      <w:caps/>
      <w:noProof/>
      <w:sz w:val="32"/>
      <w:szCs w:val="32"/>
    </w:rPr>
  </w:style>
  <w:style w:type="paragraph" w:styleId="a5">
    <w:name w:val="header"/>
    <w:basedOn w:val="a1"/>
    <w:link w:val="a6"/>
    <w:uiPriority w:val="99"/>
    <w:unhideWhenUsed/>
    <w:rsid w:val="00F539B2"/>
    <w:pPr>
      <w:tabs>
        <w:tab w:val="center" w:pos="4153"/>
        <w:tab w:val="right" w:pos="8306"/>
      </w:tabs>
      <w:snapToGrid w:val="0"/>
    </w:pPr>
    <w:rPr>
      <w:sz w:val="20"/>
    </w:rPr>
  </w:style>
  <w:style w:type="character" w:customStyle="1" w:styleId="a6">
    <w:name w:val="頁首 字元"/>
    <w:link w:val="a5"/>
    <w:uiPriority w:val="99"/>
    <w:rsid w:val="00F539B2"/>
    <w:rPr>
      <w:rFonts w:ascii="Times New Roman" w:eastAsia="新細明體" w:hAnsi="Times New Roman" w:cs="Times New Roman"/>
      <w:sz w:val="20"/>
      <w:szCs w:val="20"/>
    </w:rPr>
  </w:style>
  <w:style w:type="paragraph" w:styleId="a7">
    <w:name w:val="footer"/>
    <w:basedOn w:val="a1"/>
    <w:link w:val="a8"/>
    <w:uiPriority w:val="99"/>
    <w:unhideWhenUsed/>
    <w:rsid w:val="00F539B2"/>
    <w:pPr>
      <w:tabs>
        <w:tab w:val="center" w:pos="4153"/>
        <w:tab w:val="right" w:pos="8306"/>
      </w:tabs>
      <w:snapToGrid w:val="0"/>
    </w:pPr>
    <w:rPr>
      <w:sz w:val="20"/>
    </w:rPr>
  </w:style>
  <w:style w:type="character" w:customStyle="1" w:styleId="a8">
    <w:name w:val="頁尾 字元"/>
    <w:link w:val="a7"/>
    <w:uiPriority w:val="99"/>
    <w:rsid w:val="00F539B2"/>
    <w:rPr>
      <w:rFonts w:ascii="Times New Roman" w:eastAsia="新細明體" w:hAnsi="Times New Roman" w:cs="Times New Roman"/>
      <w:sz w:val="20"/>
      <w:szCs w:val="20"/>
    </w:rPr>
  </w:style>
  <w:style w:type="paragraph" w:styleId="23">
    <w:name w:val="Body Text Indent 2"/>
    <w:basedOn w:val="a1"/>
    <w:link w:val="24"/>
    <w:uiPriority w:val="99"/>
    <w:rsid w:val="00F539B2"/>
    <w:pPr>
      <w:spacing w:after="120" w:line="480" w:lineRule="auto"/>
      <w:ind w:leftChars="200" w:left="480"/>
    </w:pPr>
  </w:style>
  <w:style w:type="character" w:customStyle="1" w:styleId="24">
    <w:name w:val="本文縮排 2 字元"/>
    <w:link w:val="23"/>
    <w:uiPriority w:val="99"/>
    <w:rsid w:val="00F539B2"/>
    <w:rPr>
      <w:rFonts w:ascii="Times New Roman" w:eastAsia="新細明體" w:hAnsi="Times New Roman" w:cs="Times New Roman"/>
      <w:szCs w:val="20"/>
    </w:rPr>
  </w:style>
  <w:style w:type="paragraph" w:styleId="a9">
    <w:name w:val="Body Text Indent"/>
    <w:basedOn w:val="a1"/>
    <w:link w:val="aa"/>
    <w:uiPriority w:val="99"/>
    <w:rsid w:val="00F539B2"/>
    <w:pPr>
      <w:spacing w:after="120"/>
      <w:ind w:leftChars="200" w:left="480"/>
    </w:pPr>
  </w:style>
  <w:style w:type="character" w:customStyle="1" w:styleId="aa">
    <w:name w:val="本文縮排 字元"/>
    <w:link w:val="a9"/>
    <w:uiPriority w:val="99"/>
    <w:rsid w:val="00F539B2"/>
    <w:rPr>
      <w:rFonts w:ascii="Times New Roman" w:eastAsia="新細明體" w:hAnsi="Times New Roman" w:cs="Times New Roman"/>
      <w:szCs w:val="20"/>
    </w:rPr>
  </w:style>
  <w:style w:type="character" w:customStyle="1" w:styleId="ab">
    <w:name w:val="a"/>
    <w:basedOn w:val="a2"/>
    <w:rsid w:val="00F539B2"/>
  </w:style>
  <w:style w:type="paragraph" w:styleId="ac">
    <w:name w:val="List Paragraph"/>
    <w:basedOn w:val="a1"/>
    <w:link w:val="ad"/>
    <w:uiPriority w:val="34"/>
    <w:qFormat/>
    <w:rsid w:val="00F539B2"/>
    <w:pPr>
      <w:ind w:leftChars="200" w:left="480"/>
    </w:pPr>
    <w:rPr>
      <w:rFonts w:ascii="Calibri" w:hAnsi="Calibri"/>
      <w:szCs w:val="22"/>
    </w:rPr>
  </w:style>
  <w:style w:type="character" w:customStyle="1" w:styleId="ad">
    <w:name w:val="清單段落 字元"/>
    <w:link w:val="ac"/>
    <w:uiPriority w:val="34"/>
    <w:locked/>
    <w:rsid w:val="00F539B2"/>
    <w:rPr>
      <w:rFonts w:ascii="Calibri" w:eastAsia="新細明體" w:hAnsi="Calibri" w:cs="Times New Roman"/>
    </w:rPr>
  </w:style>
  <w:style w:type="paragraph" w:styleId="HTML">
    <w:name w:val="HTML Preformatted"/>
    <w:basedOn w:val="a1"/>
    <w:link w:val="HTML0"/>
    <w:unhideWhenUsed/>
    <w:rsid w:val="00F539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rsid w:val="00F539B2"/>
    <w:rPr>
      <w:rFonts w:ascii="細明體" w:eastAsia="細明體" w:hAnsi="細明體" w:cs="Times New Roman"/>
      <w:kern w:val="0"/>
      <w:szCs w:val="24"/>
    </w:rPr>
  </w:style>
  <w:style w:type="paragraph" w:customStyle="1" w:styleId="ae">
    <w:name w:val="表名"/>
    <w:basedOn w:val="a1"/>
    <w:autoRedefine/>
    <w:rsid w:val="00F539B2"/>
    <w:pPr>
      <w:widowControl/>
      <w:adjustRightInd w:val="0"/>
      <w:snapToGrid w:val="0"/>
      <w:spacing w:beforeLines="50" w:afterLines="50"/>
      <w:jc w:val="both"/>
    </w:pPr>
    <w:rPr>
      <w:rFonts w:eastAsia="文鼎新中黑"/>
      <w:kern w:val="0"/>
      <w:szCs w:val="24"/>
      <w:lang w:bidi="he-IL"/>
    </w:rPr>
  </w:style>
  <w:style w:type="paragraph" w:styleId="af">
    <w:name w:val="Balloon Text"/>
    <w:basedOn w:val="a1"/>
    <w:link w:val="af0"/>
    <w:uiPriority w:val="99"/>
    <w:semiHidden/>
    <w:unhideWhenUsed/>
    <w:rsid w:val="00F539B2"/>
    <w:rPr>
      <w:rFonts w:ascii="Cambria" w:hAnsi="Cambria"/>
      <w:sz w:val="18"/>
      <w:szCs w:val="18"/>
    </w:rPr>
  </w:style>
  <w:style w:type="character" w:customStyle="1" w:styleId="af0">
    <w:name w:val="註解方塊文字 字元"/>
    <w:link w:val="af"/>
    <w:uiPriority w:val="99"/>
    <w:semiHidden/>
    <w:rsid w:val="00F539B2"/>
    <w:rPr>
      <w:rFonts w:ascii="Cambria" w:eastAsia="新細明體" w:hAnsi="Cambria" w:cs="Times New Roman"/>
      <w:sz w:val="18"/>
      <w:szCs w:val="18"/>
    </w:rPr>
  </w:style>
  <w:style w:type="paragraph" w:styleId="Web">
    <w:name w:val="Normal (Web)"/>
    <w:basedOn w:val="a1"/>
    <w:uiPriority w:val="99"/>
    <w:rsid w:val="00F539B2"/>
    <w:pPr>
      <w:widowControl/>
      <w:spacing w:before="100" w:beforeAutospacing="1" w:after="100" w:afterAutospacing="1"/>
    </w:pPr>
    <w:rPr>
      <w:rFonts w:ascii="新細明體" w:hAnsi="新細明體"/>
      <w:kern w:val="0"/>
      <w:szCs w:val="24"/>
    </w:rPr>
  </w:style>
  <w:style w:type="paragraph" w:styleId="af1">
    <w:name w:val="Body Text"/>
    <w:basedOn w:val="a1"/>
    <w:link w:val="af2"/>
    <w:uiPriority w:val="99"/>
    <w:unhideWhenUsed/>
    <w:rsid w:val="00F539B2"/>
    <w:pPr>
      <w:spacing w:after="120"/>
    </w:pPr>
  </w:style>
  <w:style w:type="character" w:customStyle="1" w:styleId="af2">
    <w:name w:val="本文 字元"/>
    <w:link w:val="af1"/>
    <w:uiPriority w:val="99"/>
    <w:rsid w:val="00F539B2"/>
    <w:rPr>
      <w:rFonts w:ascii="Times New Roman" w:eastAsia="新細明體" w:hAnsi="Times New Roman" w:cs="Times New Roman"/>
      <w:szCs w:val="20"/>
    </w:rPr>
  </w:style>
  <w:style w:type="table" w:styleId="af3">
    <w:name w:val="Table Grid"/>
    <w:basedOn w:val="a3"/>
    <w:uiPriority w:val="99"/>
    <w:rsid w:val="00F539B2"/>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樣式2"/>
    <w:basedOn w:val="a1"/>
    <w:rsid w:val="00F539B2"/>
    <w:rPr>
      <w:szCs w:val="24"/>
    </w:rPr>
  </w:style>
  <w:style w:type="paragraph" w:customStyle="1" w:styleId="af4">
    <w:name w:val="令.條"/>
    <w:basedOn w:val="a1"/>
    <w:rsid w:val="00F539B2"/>
    <w:pPr>
      <w:adjustRightInd w:val="0"/>
      <w:spacing w:line="440" w:lineRule="exact"/>
      <w:ind w:left="500" w:hangingChars="500" w:hanging="500"/>
      <w:jc w:val="both"/>
      <w:textAlignment w:val="baseline"/>
    </w:pPr>
    <w:rPr>
      <w:rFonts w:eastAsia="標楷體"/>
      <w:kern w:val="0"/>
      <w:sz w:val="28"/>
    </w:rPr>
  </w:style>
  <w:style w:type="character" w:styleId="af5">
    <w:name w:val="page number"/>
    <w:basedOn w:val="a2"/>
    <w:uiPriority w:val="99"/>
    <w:rsid w:val="00F539B2"/>
  </w:style>
  <w:style w:type="character" w:customStyle="1" w:styleId="af6">
    <w:name w:val="純文字 字元"/>
    <w:link w:val="af7"/>
    <w:uiPriority w:val="99"/>
    <w:locked/>
    <w:rsid w:val="00F539B2"/>
    <w:rPr>
      <w:rFonts w:ascii="Calibri" w:eastAsia="新細明體" w:hAnsi="Courier New"/>
      <w:szCs w:val="24"/>
    </w:rPr>
  </w:style>
  <w:style w:type="paragraph" w:styleId="af7">
    <w:name w:val="Plain Text"/>
    <w:basedOn w:val="a1"/>
    <w:link w:val="af6"/>
    <w:uiPriority w:val="99"/>
    <w:rsid w:val="00F539B2"/>
    <w:rPr>
      <w:rFonts w:ascii="Calibri" w:hAnsi="Courier New"/>
      <w:szCs w:val="24"/>
    </w:rPr>
  </w:style>
  <w:style w:type="character" w:customStyle="1" w:styleId="13">
    <w:name w:val="純文字 字元1"/>
    <w:uiPriority w:val="99"/>
    <w:semiHidden/>
    <w:rsid w:val="00F539B2"/>
    <w:rPr>
      <w:rFonts w:ascii="細明體" w:eastAsia="細明體" w:hAnsi="Courier New" w:cs="Courier New"/>
      <w:szCs w:val="24"/>
    </w:rPr>
  </w:style>
  <w:style w:type="character" w:styleId="af8">
    <w:name w:val="annotation reference"/>
    <w:uiPriority w:val="99"/>
    <w:rsid w:val="00F539B2"/>
    <w:rPr>
      <w:sz w:val="18"/>
      <w:szCs w:val="18"/>
    </w:rPr>
  </w:style>
  <w:style w:type="paragraph" w:styleId="af9">
    <w:name w:val="annotation text"/>
    <w:basedOn w:val="a1"/>
    <w:link w:val="afa"/>
    <w:uiPriority w:val="99"/>
    <w:semiHidden/>
    <w:rsid w:val="00F539B2"/>
  </w:style>
  <w:style w:type="character" w:customStyle="1" w:styleId="afa">
    <w:name w:val="註解文字 字元"/>
    <w:link w:val="af9"/>
    <w:uiPriority w:val="99"/>
    <w:semiHidden/>
    <w:rsid w:val="00F539B2"/>
    <w:rPr>
      <w:rFonts w:ascii="Times New Roman" w:eastAsia="新細明體" w:hAnsi="Times New Roman" w:cs="Times New Roman"/>
      <w:szCs w:val="20"/>
    </w:rPr>
  </w:style>
  <w:style w:type="paragraph" w:styleId="afb">
    <w:name w:val="annotation subject"/>
    <w:basedOn w:val="af9"/>
    <w:next w:val="af9"/>
    <w:link w:val="afc"/>
    <w:uiPriority w:val="99"/>
    <w:rsid w:val="00F539B2"/>
    <w:rPr>
      <w:b/>
      <w:bCs/>
    </w:rPr>
  </w:style>
  <w:style w:type="character" w:customStyle="1" w:styleId="afc">
    <w:name w:val="註解主旨 字元"/>
    <w:link w:val="afb"/>
    <w:uiPriority w:val="99"/>
    <w:rsid w:val="00F539B2"/>
    <w:rPr>
      <w:rFonts w:ascii="Times New Roman" w:eastAsia="新細明體" w:hAnsi="Times New Roman" w:cs="Times New Roman"/>
      <w:b/>
      <w:bCs/>
      <w:szCs w:val="20"/>
    </w:rPr>
  </w:style>
  <w:style w:type="paragraph" w:styleId="afd">
    <w:name w:val="Note Heading"/>
    <w:basedOn w:val="a1"/>
    <w:next w:val="a1"/>
    <w:link w:val="afe"/>
    <w:rsid w:val="00F539B2"/>
    <w:pPr>
      <w:jc w:val="center"/>
    </w:pPr>
    <w:rPr>
      <w:rFonts w:ascii="標楷體" w:eastAsia="標楷體" w:hAnsi="標楷體"/>
      <w:sz w:val="22"/>
      <w:szCs w:val="24"/>
    </w:rPr>
  </w:style>
  <w:style w:type="character" w:customStyle="1" w:styleId="afe">
    <w:name w:val="註釋標題 字元"/>
    <w:link w:val="afd"/>
    <w:rsid w:val="00F539B2"/>
    <w:rPr>
      <w:rFonts w:ascii="標楷體" w:eastAsia="標楷體" w:hAnsi="標楷體" w:cs="Times New Roman"/>
      <w:sz w:val="22"/>
      <w:szCs w:val="24"/>
    </w:rPr>
  </w:style>
  <w:style w:type="paragraph" w:styleId="aff">
    <w:name w:val="footnote text"/>
    <w:basedOn w:val="a1"/>
    <w:link w:val="aff0"/>
    <w:uiPriority w:val="99"/>
    <w:rsid w:val="00F539B2"/>
    <w:pPr>
      <w:snapToGrid w:val="0"/>
    </w:pPr>
    <w:rPr>
      <w:sz w:val="20"/>
    </w:rPr>
  </w:style>
  <w:style w:type="character" w:customStyle="1" w:styleId="aff0">
    <w:name w:val="註腳文字 字元"/>
    <w:link w:val="aff"/>
    <w:uiPriority w:val="99"/>
    <w:rsid w:val="00F539B2"/>
    <w:rPr>
      <w:rFonts w:ascii="Times New Roman" w:eastAsia="新細明體" w:hAnsi="Times New Roman" w:cs="Times New Roman"/>
      <w:sz w:val="20"/>
      <w:szCs w:val="20"/>
    </w:rPr>
  </w:style>
  <w:style w:type="character" w:styleId="aff1">
    <w:name w:val="footnote reference"/>
    <w:uiPriority w:val="99"/>
    <w:rsid w:val="00F539B2"/>
    <w:rPr>
      <w:vertAlign w:val="superscript"/>
    </w:rPr>
  </w:style>
  <w:style w:type="paragraph" w:customStyle="1" w:styleId="aff2">
    <w:name w:val="一、"/>
    <w:basedOn w:val="23"/>
    <w:link w:val="aff3"/>
    <w:rsid w:val="00F539B2"/>
    <w:pPr>
      <w:snapToGrid w:val="0"/>
      <w:spacing w:after="0" w:line="400" w:lineRule="exact"/>
      <w:ind w:leftChars="0" w:left="462" w:hangingChars="210" w:hanging="462"/>
      <w:jc w:val="both"/>
    </w:pPr>
    <w:rPr>
      <w:rFonts w:ascii="標楷體" w:eastAsia="標楷體"/>
      <w:sz w:val="22"/>
      <w:szCs w:val="24"/>
    </w:rPr>
  </w:style>
  <w:style w:type="character" w:customStyle="1" w:styleId="aff3">
    <w:name w:val="一、 字元"/>
    <w:link w:val="aff2"/>
    <w:rsid w:val="00F539B2"/>
    <w:rPr>
      <w:rFonts w:ascii="標楷體" w:eastAsia="標楷體" w:hAnsi="Times New Roman" w:cs="Times New Roman"/>
      <w:sz w:val="22"/>
      <w:szCs w:val="24"/>
    </w:rPr>
  </w:style>
  <w:style w:type="character" w:styleId="aff4">
    <w:name w:val="Hyperlink"/>
    <w:uiPriority w:val="99"/>
    <w:rsid w:val="00F539B2"/>
    <w:rPr>
      <w:color w:val="0000FF"/>
      <w:u w:val="single"/>
    </w:rPr>
  </w:style>
  <w:style w:type="paragraph" w:customStyle="1" w:styleId="Default">
    <w:name w:val="Default"/>
    <w:link w:val="Default0"/>
    <w:uiPriority w:val="99"/>
    <w:rsid w:val="00F539B2"/>
    <w:pPr>
      <w:widowControl w:val="0"/>
      <w:autoSpaceDE w:val="0"/>
      <w:autoSpaceDN w:val="0"/>
      <w:adjustRightInd w:val="0"/>
    </w:pPr>
    <w:rPr>
      <w:rFonts w:ascii="標楷體" w:eastAsia="標楷體" w:hAnsi="Times New Roman" w:cs="標楷體"/>
      <w:color w:val="000000"/>
      <w:sz w:val="24"/>
      <w:szCs w:val="24"/>
    </w:rPr>
  </w:style>
  <w:style w:type="paragraph" w:styleId="a">
    <w:name w:val="List Bullet"/>
    <w:basedOn w:val="a1"/>
    <w:rsid w:val="00F539B2"/>
    <w:pPr>
      <w:numPr>
        <w:numId w:val="2"/>
      </w:numPr>
      <w:contextualSpacing/>
    </w:pPr>
  </w:style>
  <w:style w:type="character" w:styleId="HTML1">
    <w:name w:val="HTML Typewriter"/>
    <w:rsid w:val="00F539B2"/>
    <w:rPr>
      <w:rFonts w:ascii="細明體" w:eastAsia="細明體" w:hAnsi="細明體" w:cs="細明體"/>
      <w:sz w:val="24"/>
      <w:szCs w:val="24"/>
    </w:rPr>
  </w:style>
  <w:style w:type="character" w:customStyle="1" w:styleId="aff5">
    <w:name w:val="樣式 非粗體"/>
    <w:rsid w:val="00F539B2"/>
    <w:rPr>
      <w:sz w:val="28"/>
    </w:rPr>
  </w:style>
  <w:style w:type="paragraph" w:styleId="31">
    <w:name w:val="Body Text 3"/>
    <w:basedOn w:val="a1"/>
    <w:link w:val="32"/>
    <w:unhideWhenUsed/>
    <w:rsid w:val="00F539B2"/>
    <w:pPr>
      <w:spacing w:after="120"/>
    </w:pPr>
    <w:rPr>
      <w:sz w:val="16"/>
      <w:szCs w:val="16"/>
    </w:rPr>
  </w:style>
  <w:style w:type="character" w:customStyle="1" w:styleId="32">
    <w:name w:val="本文 3 字元"/>
    <w:link w:val="31"/>
    <w:rsid w:val="00F539B2"/>
    <w:rPr>
      <w:rFonts w:ascii="Times New Roman" w:eastAsia="新細明體" w:hAnsi="Times New Roman" w:cs="Times New Roman"/>
      <w:sz w:val="16"/>
      <w:szCs w:val="16"/>
    </w:rPr>
  </w:style>
  <w:style w:type="character" w:customStyle="1" w:styleId="Default0">
    <w:name w:val="Default 字元"/>
    <w:link w:val="Default"/>
    <w:uiPriority w:val="99"/>
    <w:rsid w:val="00F539B2"/>
    <w:rPr>
      <w:rFonts w:ascii="標楷體" w:eastAsia="標楷體" w:hAnsi="Times New Roman" w:cs="標楷體"/>
      <w:color w:val="000000"/>
      <w:kern w:val="0"/>
      <w:szCs w:val="24"/>
    </w:rPr>
  </w:style>
  <w:style w:type="paragraph" w:styleId="26">
    <w:name w:val="toc 2"/>
    <w:basedOn w:val="a1"/>
    <w:next w:val="a1"/>
    <w:autoRedefine/>
    <w:uiPriority w:val="39"/>
    <w:unhideWhenUsed/>
    <w:qFormat/>
    <w:rsid w:val="00F539B2"/>
    <w:pPr>
      <w:tabs>
        <w:tab w:val="right" w:leader="dot" w:pos="8861"/>
      </w:tabs>
      <w:spacing w:line="500" w:lineRule="exact"/>
      <w:ind w:leftChars="200" w:left="1280" w:rightChars="50" w:right="120" w:hangingChars="250" w:hanging="800"/>
    </w:pPr>
    <w:rPr>
      <w:rFonts w:eastAsia="標楷體"/>
      <w:smallCaps/>
      <w:noProof/>
      <w:sz w:val="28"/>
      <w:szCs w:val="28"/>
      <w:lang w:eastAsia="zh-HK"/>
    </w:rPr>
  </w:style>
  <w:style w:type="paragraph" w:styleId="33">
    <w:name w:val="toc 3"/>
    <w:basedOn w:val="a1"/>
    <w:next w:val="a1"/>
    <w:autoRedefine/>
    <w:uiPriority w:val="39"/>
    <w:unhideWhenUsed/>
    <w:qFormat/>
    <w:rsid w:val="00F539B2"/>
    <w:pPr>
      <w:ind w:left="480"/>
    </w:pPr>
    <w:rPr>
      <w:rFonts w:ascii="Calibri" w:hAnsi="Calibri"/>
      <w:i/>
      <w:iCs/>
      <w:sz w:val="20"/>
    </w:rPr>
  </w:style>
  <w:style w:type="paragraph" w:styleId="4">
    <w:name w:val="toc 4"/>
    <w:basedOn w:val="a1"/>
    <w:next w:val="a1"/>
    <w:autoRedefine/>
    <w:uiPriority w:val="39"/>
    <w:unhideWhenUsed/>
    <w:rsid w:val="00F539B2"/>
    <w:pPr>
      <w:ind w:left="720"/>
    </w:pPr>
    <w:rPr>
      <w:rFonts w:ascii="Calibri" w:hAnsi="Calibri"/>
      <w:sz w:val="18"/>
      <w:szCs w:val="18"/>
    </w:rPr>
  </w:style>
  <w:style w:type="paragraph" w:styleId="5">
    <w:name w:val="toc 5"/>
    <w:basedOn w:val="a1"/>
    <w:next w:val="a1"/>
    <w:autoRedefine/>
    <w:uiPriority w:val="39"/>
    <w:unhideWhenUsed/>
    <w:rsid w:val="00F539B2"/>
    <w:pPr>
      <w:ind w:left="960"/>
    </w:pPr>
    <w:rPr>
      <w:rFonts w:ascii="Calibri" w:hAnsi="Calibri"/>
      <w:sz w:val="18"/>
      <w:szCs w:val="18"/>
    </w:rPr>
  </w:style>
  <w:style w:type="paragraph" w:styleId="6">
    <w:name w:val="toc 6"/>
    <w:basedOn w:val="a1"/>
    <w:next w:val="a1"/>
    <w:autoRedefine/>
    <w:uiPriority w:val="39"/>
    <w:unhideWhenUsed/>
    <w:rsid w:val="00F539B2"/>
    <w:pPr>
      <w:ind w:left="1200"/>
    </w:pPr>
    <w:rPr>
      <w:rFonts w:ascii="Calibri" w:hAnsi="Calibri"/>
      <w:sz w:val="18"/>
      <w:szCs w:val="18"/>
    </w:rPr>
  </w:style>
  <w:style w:type="paragraph" w:styleId="7">
    <w:name w:val="toc 7"/>
    <w:basedOn w:val="a1"/>
    <w:next w:val="a1"/>
    <w:autoRedefine/>
    <w:uiPriority w:val="39"/>
    <w:unhideWhenUsed/>
    <w:rsid w:val="00F539B2"/>
    <w:pPr>
      <w:ind w:left="1440"/>
    </w:pPr>
    <w:rPr>
      <w:rFonts w:ascii="Calibri" w:hAnsi="Calibri"/>
      <w:sz w:val="18"/>
      <w:szCs w:val="18"/>
    </w:rPr>
  </w:style>
  <w:style w:type="paragraph" w:styleId="8">
    <w:name w:val="toc 8"/>
    <w:basedOn w:val="a1"/>
    <w:next w:val="a1"/>
    <w:autoRedefine/>
    <w:uiPriority w:val="39"/>
    <w:unhideWhenUsed/>
    <w:rsid w:val="00F539B2"/>
    <w:pPr>
      <w:ind w:left="1680"/>
    </w:pPr>
    <w:rPr>
      <w:rFonts w:ascii="Calibri" w:hAnsi="Calibri"/>
      <w:sz w:val="18"/>
      <w:szCs w:val="18"/>
    </w:rPr>
  </w:style>
  <w:style w:type="paragraph" w:styleId="9">
    <w:name w:val="toc 9"/>
    <w:basedOn w:val="a1"/>
    <w:next w:val="a1"/>
    <w:autoRedefine/>
    <w:uiPriority w:val="39"/>
    <w:unhideWhenUsed/>
    <w:rsid w:val="00F539B2"/>
    <w:pPr>
      <w:ind w:left="1920"/>
    </w:pPr>
    <w:rPr>
      <w:rFonts w:ascii="Calibri" w:hAnsi="Calibri"/>
      <w:sz w:val="18"/>
      <w:szCs w:val="18"/>
    </w:rPr>
  </w:style>
  <w:style w:type="paragraph" w:styleId="aff6">
    <w:name w:val="TOC Heading"/>
    <w:basedOn w:val="10"/>
    <w:next w:val="a1"/>
    <w:uiPriority w:val="39"/>
    <w:semiHidden/>
    <w:unhideWhenUsed/>
    <w:qFormat/>
    <w:rsid w:val="00F539B2"/>
    <w:pPr>
      <w:keepLines/>
      <w:widowControl/>
      <w:spacing w:before="480" w:after="0" w:line="276" w:lineRule="auto"/>
      <w:outlineLvl w:val="9"/>
    </w:pPr>
    <w:rPr>
      <w:color w:val="365F91"/>
      <w:kern w:val="0"/>
      <w:sz w:val="28"/>
      <w:szCs w:val="28"/>
    </w:rPr>
  </w:style>
  <w:style w:type="paragraph" w:customStyle="1" w:styleId="14">
    <w:name w:val="純文字1"/>
    <w:basedOn w:val="a1"/>
    <w:rsid w:val="00F539B2"/>
    <w:pPr>
      <w:adjustRightInd w:val="0"/>
      <w:textAlignment w:val="baseline"/>
    </w:pPr>
    <w:rPr>
      <w:rFonts w:ascii="細明體" w:eastAsia="細明體" w:hAnsi="Courier New"/>
    </w:rPr>
  </w:style>
  <w:style w:type="paragraph" w:customStyle="1" w:styleId="aff7">
    <w:name w:val="第一條"/>
    <w:basedOn w:val="a1"/>
    <w:rsid w:val="00F539B2"/>
    <w:pPr>
      <w:adjustRightInd w:val="0"/>
      <w:spacing w:line="360" w:lineRule="atLeast"/>
      <w:ind w:left="284" w:hanging="284"/>
      <w:jc w:val="both"/>
      <w:textAlignment w:val="baseline"/>
    </w:pPr>
    <w:rPr>
      <w:rFonts w:eastAsia="細明體"/>
      <w:spacing w:val="24"/>
      <w:kern w:val="0"/>
    </w:rPr>
  </w:style>
  <w:style w:type="paragraph" w:customStyle="1" w:styleId="aff8">
    <w:name w:val="條"/>
    <w:basedOn w:val="a1"/>
    <w:rsid w:val="00F539B2"/>
    <w:pPr>
      <w:ind w:left="266" w:hanging="266"/>
      <w:jc w:val="both"/>
    </w:pPr>
    <w:rPr>
      <w:rFonts w:eastAsia="標楷體"/>
      <w:sz w:val="28"/>
    </w:rPr>
  </w:style>
  <w:style w:type="paragraph" w:customStyle="1" w:styleId="aff9">
    <w:name w:val="條１"/>
    <w:basedOn w:val="aff8"/>
    <w:rsid w:val="00F539B2"/>
    <w:pPr>
      <w:ind w:firstLine="560"/>
    </w:pPr>
  </w:style>
  <w:style w:type="paragraph" w:customStyle="1" w:styleId="font5">
    <w:name w:val="font5"/>
    <w:basedOn w:val="a1"/>
    <w:rsid w:val="00F539B2"/>
    <w:pPr>
      <w:widowControl/>
      <w:spacing w:before="100" w:beforeAutospacing="1" w:after="100" w:afterAutospacing="1"/>
    </w:pPr>
    <w:rPr>
      <w:rFonts w:ascii="新細明體" w:hAnsi="新細明體" w:cs="Arial Unicode MS" w:hint="eastAsia"/>
      <w:kern w:val="0"/>
      <w:sz w:val="18"/>
      <w:szCs w:val="18"/>
    </w:rPr>
  </w:style>
  <w:style w:type="paragraph" w:customStyle="1" w:styleId="font6">
    <w:name w:val="font6"/>
    <w:basedOn w:val="a1"/>
    <w:rsid w:val="00F539B2"/>
    <w:pPr>
      <w:widowControl/>
      <w:spacing w:before="100" w:beforeAutospacing="1" w:after="100" w:afterAutospacing="1"/>
    </w:pPr>
    <w:rPr>
      <w:rFonts w:ascii="細明體" w:eastAsia="細明體" w:hAnsi="細明體" w:cs="Arial Unicode MS" w:hint="eastAsia"/>
      <w:kern w:val="0"/>
      <w:sz w:val="18"/>
      <w:szCs w:val="18"/>
    </w:rPr>
  </w:style>
  <w:style w:type="paragraph" w:customStyle="1" w:styleId="font7">
    <w:name w:val="font7"/>
    <w:basedOn w:val="a1"/>
    <w:rsid w:val="00F539B2"/>
    <w:pPr>
      <w:widowControl/>
      <w:spacing w:before="100" w:beforeAutospacing="1" w:after="100" w:afterAutospacing="1"/>
    </w:pPr>
    <w:rPr>
      <w:rFonts w:ascii="新細明體" w:hAnsi="新細明體" w:cs="Arial Unicode MS" w:hint="eastAsia"/>
      <w:b/>
      <w:bCs/>
      <w:color w:val="000000"/>
      <w:kern w:val="0"/>
      <w:sz w:val="18"/>
      <w:szCs w:val="18"/>
    </w:rPr>
  </w:style>
  <w:style w:type="paragraph" w:customStyle="1" w:styleId="font8">
    <w:name w:val="font8"/>
    <w:basedOn w:val="a1"/>
    <w:rsid w:val="00F539B2"/>
    <w:pPr>
      <w:widowControl/>
      <w:spacing w:before="100" w:beforeAutospacing="1" w:after="100" w:afterAutospacing="1"/>
    </w:pPr>
    <w:rPr>
      <w:rFonts w:ascii="新細明體" w:hAnsi="新細明體" w:cs="Arial Unicode MS" w:hint="eastAsia"/>
      <w:color w:val="000000"/>
      <w:kern w:val="0"/>
      <w:sz w:val="18"/>
      <w:szCs w:val="18"/>
    </w:rPr>
  </w:style>
  <w:style w:type="paragraph" w:customStyle="1" w:styleId="xl31">
    <w:name w:val="xl31"/>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2">
    <w:name w:val="xl32"/>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3">
    <w:name w:val="xl33"/>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4">
    <w:name w:val="xl34"/>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5">
    <w:name w:val="xl35"/>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6">
    <w:name w:val="xl36"/>
    <w:basedOn w:val="a1"/>
    <w:rsid w:val="00F539B2"/>
    <w:pPr>
      <w:widowControl/>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7">
    <w:name w:val="xl37"/>
    <w:basedOn w:val="a1"/>
    <w:rsid w:val="00F539B2"/>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8">
    <w:name w:val="xl38"/>
    <w:basedOn w:val="a1"/>
    <w:rsid w:val="00F539B2"/>
    <w:pPr>
      <w:widowControl/>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39">
    <w:name w:val="xl39"/>
    <w:basedOn w:val="a1"/>
    <w:rsid w:val="00F539B2"/>
    <w:pPr>
      <w:widowControl/>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0">
    <w:name w:val="xl40"/>
    <w:basedOn w:val="a1"/>
    <w:rsid w:val="00F539B2"/>
    <w:pPr>
      <w:widowControl/>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1">
    <w:name w:val="xl41"/>
    <w:basedOn w:val="a1"/>
    <w:rsid w:val="00F539B2"/>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2">
    <w:name w:val="xl42"/>
    <w:basedOn w:val="a1"/>
    <w:rsid w:val="00F539B2"/>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3">
    <w:name w:val="xl43"/>
    <w:basedOn w:val="a1"/>
    <w:rsid w:val="00F539B2"/>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標楷體" w:eastAsia="標楷體" w:hAnsi="標楷體" w:cs="Arial Unicode MS" w:hint="eastAsia"/>
      <w:kern w:val="0"/>
      <w:szCs w:val="24"/>
    </w:rPr>
  </w:style>
  <w:style w:type="paragraph" w:customStyle="1" w:styleId="xl44">
    <w:name w:val="xl44"/>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customStyle="1" w:styleId="xl45">
    <w:name w:val="xl45"/>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4"/>
    </w:rPr>
  </w:style>
  <w:style w:type="paragraph" w:styleId="34">
    <w:name w:val="Body Text Indent 3"/>
    <w:basedOn w:val="a1"/>
    <w:link w:val="35"/>
    <w:rsid w:val="00F539B2"/>
    <w:pPr>
      <w:ind w:left="3960" w:hanging="2520"/>
      <w:jc w:val="both"/>
    </w:pPr>
    <w:rPr>
      <w:rFonts w:eastAsia="標楷體"/>
      <w:szCs w:val="24"/>
    </w:rPr>
  </w:style>
  <w:style w:type="character" w:customStyle="1" w:styleId="35">
    <w:name w:val="本文縮排 3 字元"/>
    <w:link w:val="34"/>
    <w:rsid w:val="00F539B2"/>
    <w:rPr>
      <w:rFonts w:ascii="Times New Roman" w:eastAsia="標楷體" w:hAnsi="Times New Roman" w:cs="Times New Roman"/>
      <w:szCs w:val="24"/>
    </w:rPr>
  </w:style>
  <w:style w:type="paragraph" w:styleId="affa">
    <w:name w:val="Date"/>
    <w:basedOn w:val="a1"/>
    <w:next w:val="a1"/>
    <w:link w:val="affb"/>
    <w:uiPriority w:val="99"/>
    <w:rsid w:val="00F539B2"/>
    <w:pPr>
      <w:jc w:val="right"/>
    </w:pPr>
    <w:rPr>
      <w:rFonts w:ascii="標楷體" w:eastAsia="標楷體" w:hAnsi="標楷體"/>
      <w:sz w:val="28"/>
      <w:szCs w:val="24"/>
    </w:rPr>
  </w:style>
  <w:style w:type="character" w:customStyle="1" w:styleId="affb">
    <w:name w:val="日期 字元"/>
    <w:link w:val="affa"/>
    <w:uiPriority w:val="99"/>
    <w:rsid w:val="00F539B2"/>
    <w:rPr>
      <w:rFonts w:ascii="標楷體" w:eastAsia="標楷體" w:hAnsi="標楷體" w:cs="Times New Roman"/>
      <w:sz w:val="28"/>
      <w:szCs w:val="24"/>
    </w:rPr>
  </w:style>
  <w:style w:type="paragraph" w:customStyle="1" w:styleId="affc">
    <w:name w:val="法律條文(條)"/>
    <w:basedOn w:val="a1"/>
    <w:rsid w:val="00F539B2"/>
    <w:pPr>
      <w:kinsoku w:val="0"/>
      <w:overflowPunct w:val="0"/>
      <w:spacing w:line="380" w:lineRule="atLeast"/>
      <w:ind w:left="200" w:hangingChars="100" w:hanging="100"/>
      <w:jc w:val="both"/>
    </w:pPr>
    <w:rPr>
      <w:rFonts w:eastAsia="華康細明體"/>
      <w:sz w:val="21"/>
      <w:szCs w:val="24"/>
    </w:rPr>
  </w:style>
  <w:style w:type="paragraph" w:customStyle="1" w:styleId="affd">
    <w:name w:val="款"/>
    <w:basedOn w:val="a1"/>
    <w:rsid w:val="00F539B2"/>
    <w:pPr>
      <w:kinsoku w:val="0"/>
      <w:overflowPunct w:val="0"/>
      <w:spacing w:line="380" w:lineRule="atLeast"/>
      <w:ind w:left="800" w:hangingChars="100" w:hanging="100"/>
      <w:jc w:val="both"/>
    </w:pPr>
    <w:rPr>
      <w:rFonts w:eastAsia="華康細明體"/>
      <w:bCs/>
      <w:sz w:val="21"/>
      <w:szCs w:val="24"/>
    </w:rPr>
  </w:style>
  <w:style w:type="paragraph" w:customStyle="1" w:styleId="affe">
    <w:name w:val="條文內文"/>
    <w:basedOn w:val="a1"/>
    <w:next w:val="a1"/>
    <w:rsid w:val="00F539B2"/>
    <w:pPr>
      <w:kinsoku w:val="0"/>
      <w:overflowPunct w:val="0"/>
      <w:spacing w:line="380" w:lineRule="atLeast"/>
      <w:ind w:left="500" w:firstLineChars="200" w:firstLine="200"/>
      <w:jc w:val="both"/>
    </w:pPr>
    <w:rPr>
      <w:rFonts w:eastAsia="華康細明體"/>
      <w:sz w:val="21"/>
      <w:szCs w:val="24"/>
    </w:rPr>
  </w:style>
  <w:style w:type="paragraph" w:customStyle="1" w:styleId="15">
    <w:name w:val="條1"/>
    <w:basedOn w:val="a1"/>
    <w:next w:val="a1"/>
    <w:rsid w:val="00F539B2"/>
    <w:pPr>
      <w:kinsoku w:val="0"/>
      <w:overflowPunct w:val="0"/>
      <w:spacing w:line="380" w:lineRule="atLeast"/>
      <w:ind w:left="375" w:hangingChars="375" w:hanging="375"/>
      <w:jc w:val="both"/>
    </w:pPr>
    <w:rPr>
      <w:rFonts w:eastAsia="華康細明體"/>
      <w:sz w:val="21"/>
      <w:szCs w:val="24"/>
    </w:rPr>
  </w:style>
  <w:style w:type="paragraph" w:customStyle="1" w:styleId="16">
    <w:name w:val="款1"/>
    <w:basedOn w:val="a1"/>
    <w:next w:val="a1"/>
    <w:rsid w:val="00F539B2"/>
    <w:pPr>
      <w:kinsoku w:val="0"/>
      <w:overflowPunct w:val="0"/>
      <w:spacing w:line="380" w:lineRule="atLeast"/>
      <w:ind w:left="800" w:hangingChars="100" w:hanging="100"/>
      <w:jc w:val="both"/>
    </w:pPr>
    <w:rPr>
      <w:rFonts w:eastAsia="華康細明體"/>
      <w:bCs/>
      <w:sz w:val="21"/>
      <w:szCs w:val="24"/>
    </w:rPr>
  </w:style>
  <w:style w:type="paragraph" w:customStyle="1" w:styleId="17">
    <w:name w:val="條文內文1"/>
    <w:basedOn w:val="a1"/>
    <w:next w:val="a1"/>
    <w:rsid w:val="00F539B2"/>
    <w:pPr>
      <w:kinsoku w:val="0"/>
      <w:overflowPunct w:val="0"/>
      <w:spacing w:line="380" w:lineRule="atLeast"/>
      <w:ind w:left="500" w:firstLineChars="200" w:firstLine="200"/>
      <w:jc w:val="both"/>
    </w:pPr>
    <w:rPr>
      <w:rFonts w:eastAsia="華康細明體"/>
      <w:sz w:val="21"/>
      <w:szCs w:val="24"/>
    </w:rPr>
  </w:style>
  <w:style w:type="paragraph" w:customStyle="1" w:styleId="afff">
    <w:name w:val="令.章"/>
    <w:basedOn w:val="a1"/>
    <w:rsid w:val="00F539B2"/>
    <w:pPr>
      <w:adjustRightInd w:val="0"/>
      <w:spacing w:beforeLines="50" w:before="50" w:afterLines="50" w:after="50" w:line="440" w:lineRule="exact"/>
      <w:ind w:leftChars="800" w:left="1200" w:hangingChars="400" w:hanging="400"/>
      <w:jc w:val="both"/>
      <w:textAlignment w:val="baseline"/>
    </w:pPr>
    <w:rPr>
      <w:rFonts w:ascii="標楷體" w:eastAsia="標楷體"/>
      <w:kern w:val="0"/>
      <w:sz w:val="36"/>
    </w:rPr>
  </w:style>
  <w:style w:type="paragraph" w:customStyle="1" w:styleId="18">
    <w:name w:val="令.項1"/>
    <w:basedOn w:val="a1"/>
    <w:rsid w:val="00F539B2"/>
    <w:pPr>
      <w:adjustRightInd w:val="0"/>
      <w:spacing w:line="440" w:lineRule="exact"/>
      <w:ind w:leftChars="700" w:left="800" w:hangingChars="100" w:hanging="100"/>
      <w:jc w:val="both"/>
      <w:textAlignment w:val="baseline"/>
    </w:pPr>
    <w:rPr>
      <w:rFonts w:eastAsia="標楷體"/>
      <w:kern w:val="0"/>
      <w:sz w:val="28"/>
    </w:rPr>
  </w:style>
  <w:style w:type="paragraph" w:customStyle="1" w:styleId="afff0">
    <w:name w:val="令.項"/>
    <w:basedOn w:val="a1"/>
    <w:rsid w:val="00F539B2"/>
    <w:pPr>
      <w:adjustRightInd w:val="0"/>
      <w:spacing w:line="440" w:lineRule="exact"/>
      <w:ind w:leftChars="500" w:left="500" w:firstLineChars="200" w:firstLine="200"/>
      <w:jc w:val="both"/>
      <w:textAlignment w:val="baseline"/>
    </w:pPr>
    <w:rPr>
      <w:rFonts w:eastAsia="標楷體"/>
      <w:kern w:val="0"/>
      <w:sz w:val="28"/>
    </w:rPr>
  </w:style>
  <w:style w:type="paragraph" w:styleId="afff1">
    <w:name w:val="Normal Indent"/>
    <w:basedOn w:val="a1"/>
    <w:rsid w:val="00F539B2"/>
    <w:pPr>
      <w:ind w:leftChars="200" w:left="480"/>
    </w:pPr>
    <w:rPr>
      <w:szCs w:val="24"/>
    </w:rPr>
  </w:style>
  <w:style w:type="paragraph" w:styleId="afff2">
    <w:name w:val="Document Map"/>
    <w:basedOn w:val="a1"/>
    <w:link w:val="afff3"/>
    <w:uiPriority w:val="99"/>
    <w:semiHidden/>
    <w:rsid w:val="00F539B2"/>
    <w:pPr>
      <w:shd w:val="clear" w:color="auto" w:fill="000080"/>
    </w:pPr>
    <w:rPr>
      <w:rFonts w:ascii="Arial" w:hAnsi="Arial"/>
      <w:szCs w:val="24"/>
    </w:rPr>
  </w:style>
  <w:style w:type="character" w:customStyle="1" w:styleId="afff3">
    <w:name w:val="文件引導模式 字元"/>
    <w:link w:val="afff2"/>
    <w:uiPriority w:val="99"/>
    <w:semiHidden/>
    <w:rsid w:val="00F539B2"/>
    <w:rPr>
      <w:rFonts w:ascii="Arial" w:eastAsia="新細明體" w:hAnsi="Arial" w:cs="Times New Roman"/>
      <w:szCs w:val="24"/>
      <w:shd w:val="clear" w:color="auto" w:fill="000080"/>
    </w:rPr>
  </w:style>
  <w:style w:type="character" w:styleId="afff4">
    <w:name w:val="Strong"/>
    <w:qFormat/>
    <w:rsid w:val="00F539B2"/>
    <w:rPr>
      <w:b/>
      <w:bCs/>
    </w:rPr>
  </w:style>
  <w:style w:type="character" w:customStyle="1" w:styleId="unnamed1">
    <w:name w:val="unnamed1"/>
    <w:basedOn w:val="a2"/>
    <w:rsid w:val="00F539B2"/>
  </w:style>
  <w:style w:type="paragraph" w:customStyle="1" w:styleId="150">
    <w:name w:val="樣式 標楷體 行距:  1.5 倍行高"/>
    <w:basedOn w:val="a1"/>
    <w:rsid w:val="00F539B2"/>
    <w:rPr>
      <w:rFonts w:ascii="標楷體" w:eastAsia="標楷體" w:cs="新細明體"/>
    </w:rPr>
  </w:style>
  <w:style w:type="character" w:customStyle="1" w:styleId="151">
    <w:name w:val="字元 字元15"/>
    <w:rsid w:val="00F539B2"/>
    <w:rPr>
      <w:kern w:val="2"/>
    </w:rPr>
  </w:style>
  <w:style w:type="character" w:customStyle="1" w:styleId="140">
    <w:name w:val="字元 字元14"/>
    <w:rsid w:val="00F539B2"/>
    <w:rPr>
      <w:kern w:val="2"/>
    </w:rPr>
  </w:style>
  <w:style w:type="character" w:customStyle="1" w:styleId="130">
    <w:name w:val="字元 字元13"/>
    <w:rsid w:val="00F539B2"/>
    <w:rPr>
      <w:rFonts w:eastAsia="標楷體"/>
      <w:kern w:val="2"/>
      <w:sz w:val="24"/>
      <w:szCs w:val="24"/>
      <w:lang w:val="en-US" w:eastAsia="zh-TW" w:bidi="ar-SA"/>
    </w:rPr>
  </w:style>
  <w:style w:type="paragraph" w:styleId="z-">
    <w:name w:val="HTML Top of Form"/>
    <w:basedOn w:val="a1"/>
    <w:next w:val="a1"/>
    <w:link w:val="z-0"/>
    <w:hidden/>
    <w:unhideWhenUsed/>
    <w:rsid w:val="00F539B2"/>
    <w:pPr>
      <w:widowControl/>
      <w:pBdr>
        <w:bottom w:val="single" w:sz="6" w:space="1" w:color="auto"/>
      </w:pBdr>
      <w:jc w:val="center"/>
    </w:pPr>
    <w:rPr>
      <w:rFonts w:ascii="Arial" w:hAnsi="Arial" w:cs="Arial"/>
      <w:vanish/>
      <w:kern w:val="0"/>
      <w:sz w:val="16"/>
      <w:szCs w:val="16"/>
    </w:rPr>
  </w:style>
  <w:style w:type="character" w:customStyle="1" w:styleId="z-0">
    <w:name w:val="z-表單的頂端 字元"/>
    <w:link w:val="z-"/>
    <w:rsid w:val="00F539B2"/>
    <w:rPr>
      <w:rFonts w:ascii="Arial" w:eastAsia="新細明體" w:hAnsi="Arial" w:cs="Arial"/>
      <w:vanish/>
      <w:kern w:val="0"/>
      <w:sz w:val="16"/>
      <w:szCs w:val="16"/>
    </w:rPr>
  </w:style>
  <w:style w:type="paragraph" w:styleId="z-1">
    <w:name w:val="HTML Bottom of Form"/>
    <w:basedOn w:val="a1"/>
    <w:next w:val="a1"/>
    <w:link w:val="z-2"/>
    <w:hidden/>
    <w:unhideWhenUsed/>
    <w:rsid w:val="00F539B2"/>
    <w:pPr>
      <w:widowControl/>
      <w:pBdr>
        <w:top w:val="single" w:sz="6" w:space="1" w:color="auto"/>
      </w:pBdr>
      <w:jc w:val="center"/>
    </w:pPr>
    <w:rPr>
      <w:rFonts w:ascii="Arial" w:hAnsi="Arial" w:cs="Arial"/>
      <w:vanish/>
      <w:kern w:val="0"/>
      <w:sz w:val="16"/>
      <w:szCs w:val="16"/>
    </w:rPr>
  </w:style>
  <w:style w:type="character" w:customStyle="1" w:styleId="z-2">
    <w:name w:val="z-表單的底部 字元"/>
    <w:link w:val="z-1"/>
    <w:rsid w:val="00F539B2"/>
    <w:rPr>
      <w:rFonts w:ascii="Arial" w:eastAsia="新細明體" w:hAnsi="Arial" w:cs="Arial"/>
      <w:vanish/>
      <w:kern w:val="0"/>
      <w:sz w:val="16"/>
      <w:szCs w:val="16"/>
    </w:rPr>
  </w:style>
  <w:style w:type="paragraph" w:styleId="afff5">
    <w:name w:val="No Spacing"/>
    <w:link w:val="afff6"/>
    <w:qFormat/>
    <w:rsid w:val="00F539B2"/>
    <w:pPr>
      <w:widowControl w:val="0"/>
    </w:pPr>
    <w:rPr>
      <w:kern w:val="2"/>
      <w:sz w:val="24"/>
      <w:szCs w:val="22"/>
    </w:rPr>
  </w:style>
  <w:style w:type="character" w:customStyle="1" w:styleId="afff6">
    <w:name w:val="無間距 字元"/>
    <w:link w:val="afff5"/>
    <w:rsid w:val="00F539B2"/>
    <w:rPr>
      <w:rFonts w:ascii="Calibri" w:eastAsia="新細明體" w:hAnsi="Calibri" w:cs="Times New Roman"/>
    </w:rPr>
  </w:style>
  <w:style w:type="paragraph" w:customStyle="1" w:styleId="01-">
    <w:name w:val="01-狀標"/>
    <w:basedOn w:val="a1"/>
    <w:rsid w:val="00F539B2"/>
    <w:pPr>
      <w:snapToGrid w:val="0"/>
      <w:jc w:val="both"/>
      <w:textAlignment w:val="center"/>
    </w:pPr>
    <w:rPr>
      <w:rFonts w:eastAsia="華康楷書體W7"/>
      <w:sz w:val="44"/>
      <w:szCs w:val="24"/>
    </w:rPr>
  </w:style>
  <w:style w:type="paragraph" w:customStyle="1" w:styleId="02-">
    <w:name w:val="02-表頭"/>
    <w:basedOn w:val="a1"/>
    <w:rsid w:val="00F539B2"/>
    <w:pPr>
      <w:snapToGrid w:val="0"/>
      <w:jc w:val="distribute"/>
      <w:textAlignment w:val="center"/>
    </w:pPr>
    <w:rPr>
      <w:rFonts w:eastAsia="華康楷書體W5"/>
      <w:sz w:val="32"/>
      <w:szCs w:val="24"/>
    </w:rPr>
  </w:style>
  <w:style w:type="paragraph" w:customStyle="1" w:styleId="02-0">
    <w:name w:val="02-新台幣"/>
    <w:basedOn w:val="02-"/>
    <w:rsid w:val="00F539B2"/>
    <w:pPr>
      <w:ind w:left="6960" w:hangingChars="2175" w:hanging="6960"/>
      <w:jc w:val="both"/>
    </w:pPr>
  </w:style>
  <w:style w:type="paragraph" w:customStyle="1" w:styleId="02-1">
    <w:name w:val="02-依序填寫"/>
    <w:basedOn w:val="a1"/>
    <w:rsid w:val="00F539B2"/>
    <w:pPr>
      <w:snapToGrid w:val="0"/>
      <w:jc w:val="both"/>
      <w:textAlignment w:val="center"/>
    </w:pPr>
    <w:rPr>
      <w:rFonts w:eastAsia="華康楷書體W5"/>
      <w:spacing w:val="-10"/>
      <w:sz w:val="28"/>
      <w:szCs w:val="24"/>
    </w:rPr>
  </w:style>
  <w:style w:type="paragraph" w:customStyle="1" w:styleId="03-">
    <w:name w:val="03-稱謂欄"/>
    <w:basedOn w:val="a1"/>
    <w:rsid w:val="00F539B2"/>
    <w:pPr>
      <w:snapToGrid w:val="0"/>
      <w:jc w:val="distribute"/>
      <w:textAlignment w:val="center"/>
    </w:pPr>
    <w:rPr>
      <w:rFonts w:eastAsia="華康楷書體W5"/>
      <w:sz w:val="28"/>
      <w:szCs w:val="24"/>
    </w:rPr>
  </w:style>
  <w:style w:type="paragraph" w:customStyle="1" w:styleId="04-">
    <w:name w:val="04-姓名欄"/>
    <w:basedOn w:val="a1"/>
    <w:rsid w:val="00F539B2"/>
    <w:pPr>
      <w:snapToGrid w:val="0"/>
      <w:jc w:val="both"/>
      <w:textAlignment w:val="center"/>
    </w:pPr>
    <w:rPr>
      <w:rFonts w:eastAsia="華康楷書體W5"/>
      <w:spacing w:val="20"/>
      <w:sz w:val="28"/>
      <w:szCs w:val="24"/>
    </w:rPr>
  </w:style>
  <w:style w:type="paragraph" w:customStyle="1" w:styleId="-2">
    <w:name w:val="內文-縮2"/>
    <w:basedOn w:val="a1"/>
    <w:rsid w:val="00F539B2"/>
    <w:pPr>
      <w:snapToGrid w:val="0"/>
      <w:ind w:leftChars="200" w:left="200"/>
      <w:jc w:val="both"/>
      <w:textAlignment w:val="center"/>
    </w:pPr>
    <w:rPr>
      <w:rFonts w:eastAsia="華康楷書體W5"/>
      <w:sz w:val="28"/>
      <w:szCs w:val="24"/>
    </w:rPr>
  </w:style>
  <w:style w:type="paragraph" w:customStyle="1" w:styleId="02-2">
    <w:name w:val="02-身分證等"/>
    <w:basedOn w:val="a1"/>
    <w:rsid w:val="00F539B2"/>
    <w:pPr>
      <w:snapToGrid w:val="0"/>
      <w:jc w:val="both"/>
      <w:textAlignment w:val="center"/>
    </w:pPr>
    <w:rPr>
      <w:rFonts w:eastAsia="華康楷書體W5"/>
      <w:szCs w:val="24"/>
    </w:rPr>
  </w:style>
  <w:style w:type="paragraph" w:customStyle="1" w:styleId="04-02">
    <w:name w:val="04-改行0.2"/>
    <w:basedOn w:val="04-"/>
    <w:rsid w:val="00F539B2"/>
    <w:pPr>
      <w:spacing w:afterLines="20" w:after="72"/>
    </w:pPr>
  </w:style>
  <w:style w:type="paragraph" w:customStyle="1" w:styleId="afff7">
    <w:name w:val="正副本"/>
    <w:basedOn w:val="a1"/>
    <w:rsid w:val="00F539B2"/>
    <w:pPr>
      <w:snapToGrid w:val="0"/>
      <w:ind w:left="658" w:hanging="658"/>
    </w:pPr>
    <w:rPr>
      <w:rFonts w:eastAsia="標楷體"/>
    </w:rPr>
  </w:style>
  <w:style w:type="paragraph" w:styleId="afff8">
    <w:name w:val="Closing"/>
    <w:basedOn w:val="a1"/>
    <w:link w:val="afff9"/>
    <w:uiPriority w:val="99"/>
    <w:unhideWhenUsed/>
    <w:rsid w:val="00F539B2"/>
    <w:pPr>
      <w:ind w:leftChars="1800" w:left="100"/>
    </w:pPr>
    <w:rPr>
      <w:rFonts w:ascii="Calibri" w:hAnsi="Calibri"/>
      <w:szCs w:val="22"/>
    </w:rPr>
  </w:style>
  <w:style w:type="character" w:customStyle="1" w:styleId="afff9">
    <w:name w:val="結語 字元"/>
    <w:link w:val="afff8"/>
    <w:uiPriority w:val="99"/>
    <w:rsid w:val="00F539B2"/>
    <w:rPr>
      <w:rFonts w:ascii="Calibri" w:eastAsia="新細明體" w:hAnsi="Calibri" w:cs="Times New Roman"/>
    </w:rPr>
  </w:style>
  <w:style w:type="numbering" w:customStyle="1" w:styleId="1">
    <w:name w:val="樣式1"/>
    <w:rsid w:val="00F539B2"/>
    <w:pPr>
      <w:numPr>
        <w:numId w:val="3"/>
      </w:numPr>
    </w:pPr>
  </w:style>
  <w:style w:type="paragraph" w:styleId="afffa">
    <w:name w:val="Salutation"/>
    <w:basedOn w:val="a1"/>
    <w:next w:val="a1"/>
    <w:link w:val="afffb"/>
    <w:uiPriority w:val="99"/>
    <w:rsid w:val="00F539B2"/>
    <w:rPr>
      <w:rFonts w:eastAsia="標楷體" w:hAnsi="標楷體"/>
      <w:spacing w:val="2"/>
      <w:sz w:val="28"/>
    </w:rPr>
  </w:style>
  <w:style w:type="character" w:customStyle="1" w:styleId="afffb">
    <w:name w:val="問候 字元"/>
    <w:link w:val="afffa"/>
    <w:uiPriority w:val="99"/>
    <w:rsid w:val="00F539B2"/>
    <w:rPr>
      <w:rFonts w:ascii="Times New Roman" w:eastAsia="標楷體" w:hAnsi="標楷體" w:cs="Times New Roman"/>
      <w:spacing w:val="2"/>
      <w:sz w:val="28"/>
      <w:szCs w:val="20"/>
    </w:rPr>
  </w:style>
  <w:style w:type="paragraph" w:customStyle="1" w:styleId="19">
    <w:name w:val="清單段落1"/>
    <w:basedOn w:val="a1"/>
    <w:rsid w:val="00F539B2"/>
    <w:pPr>
      <w:ind w:leftChars="200" w:left="480"/>
    </w:pPr>
    <w:rPr>
      <w:szCs w:val="24"/>
    </w:rPr>
  </w:style>
  <w:style w:type="paragraph" w:customStyle="1" w:styleId="1a">
    <w:name w:val="1."/>
    <w:basedOn w:val="a1"/>
    <w:rsid w:val="00F539B2"/>
    <w:pPr>
      <w:spacing w:line="400" w:lineRule="atLeast"/>
    </w:pPr>
    <w:rPr>
      <w:rFonts w:ascii="Arial" w:eastAsia="標楷體" w:hAnsi="標楷體" w:cs="Arial"/>
      <w:szCs w:val="22"/>
    </w:rPr>
  </w:style>
  <w:style w:type="character" w:styleId="afffc">
    <w:name w:val="FollowedHyperlink"/>
    <w:uiPriority w:val="99"/>
    <w:rsid w:val="00F539B2"/>
    <w:rPr>
      <w:color w:val="800080"/>
      <w:u w:val="single"/>
    </w:rPr>
  </w:style>
  <w:style w:type="paragraph" w:customStyle="1" w:styleId="xl66">
    <w:name w:val="xl66"/>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7">
    <w:name w:val="xl67"/>
    <w:basedOn w:val="a1"/>
    <w:rsid w:val="00F539B2"/>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68">
    <w:name w:val="xl68"/>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標楷體" w:eastAsia="標楷體" w:hAnsi="標楷體" w:cs="新細明體"/>
      <w:kern w:val="0"/>
      <w:szCs w:val="24"/>
    </w:rPr>
  </w:style>
  <w:style w:type="paragraph" w:customStyle="1" w:styleId="xl69">
    <w:name w:val="xl69"/>
    <w:basedOn w:val="a1"/>
    <w:rsid w:val="00F539B2"/>
    <w:pPr>
      <w:widowControl/>
      <w:pBdr>
        <w:top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0">
    <w:name w:val="xl70"/>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1">
    <w:name w:val="xl71"/>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 w:val="20"/>
    </w:rPr>
  </w:style>
  <w:style w:type="paragraph" w:customStyle="1" w:styleId="xl72">
    <w:name w:val="xl72"/>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標楷體" w:eastAsia="標楷體" w:hAnsi="標楷體" w:cs="新細明體"/>
      <w:kern w:val="0"/>
      <w:szCs w:val="24"/>
    </w:rPr>
  </w:style>
  <w:style w:type="paragraph" w:customStyle="1" w:styleId="xl73">
    <w:name w:val="xl73"/>
    <w:basedOn w:val="a1"/>
    <w:rsid w:val="00F539B2"/>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標楷體" w:eastAsia="標楷體" w:hAnsi="標楷體" w:cs="新細明體"/>
      <w:kern w:val="0"/>
      <w:szCs w:val="24"/>
    </w:rPr>
  </w:style>
  <w:style w:type="paragraph" w:customStyle="1" w:styleId="xl74">
    <w:name w:val="xl74"/>
    <w:basedOn w:val="a1"/>
    <w:rsid w:val="00F539B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5">
    <w:name w:val="xl75"/>
    <w:basedOn w:val="a1"/>
    <w:rsid w:val="00F539B2"/>
    <w:pPr>
      <w:widowControl/>
      <w:pBdr>
        <w:top w:val="single" w:sz="4" w:space="0" w:color="auto"/>
        <w:left w:val="single" w:sz="4" w:space="0" w:color="auto"/>
        <w:bottom w:val="single" w:sz="4" w:space="0" w:color="auto"/>
        <w:right w:val="single" w:sz="8"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6">
    <w:name w:val="xl76"/>
    <w:basedOn w:val="a1"/>
    <w:rsid w:val="00F539B2"/>
    <w:pPr>
      <w:widowControl/>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7">
    <w:name w:val="xl77"/>
    <w:basedOn w:val="a1"/>
    <w:rsid w:val="00F539B2"/>
    <w:pPr>
      <w:widowControl/>
      <w:pBdr>
        <w:top w:val="single" w:sz="4" w:space="0" w:color="auto"/>
        <w:left w:val="single" w:sz="4" w:space="0" w:color="auto"/>
        <w:bottom w:val="single" w:sz="4" w:space="0" w:color="auto"/>
        <w:right w:val="single" w:sz="8" w:space="0" w:color="auto"/>
      </w:pBdr>
      <w:shd w:val="clear" w:color="auto" w:fill="FF99CC"/>
      <w:spacing w:before="100" w:beforeAutospacing="1" w:after="100" w:afterAutospacing="1"/>
      <w:jc w:val="center"/>
    </w:pPr>
    <w:rPr>
      <w:rFonts w:ascii="標楷體" w:eastAsia="標楷體" w:hAnsi="標楷體" w:cs="新細明體"/>
      <w:kern w:val="0"/>
      <w:szCs w:val="24"/>
    </w:rPr>
  </w:style>
  <w:style w:type="paragraph" w:customStyle="1" w:styleId="xl78">
    <w:name w:val="xl78"/>
    <w:basedOn w:val="a1"/>
    <w:rsid w:val="00F539B2"/>
    <w:pPr>
      <w:widowControl/>
      <w:pBdr>
        <w:left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79">
    <w:name w:val="xl79"/>
    <w:basedOn w:val="a1"/>
    <w:rsid w:val="00F539B2"/>
    <w:pPr>
      <w:widowControl/>
      <w:pBdr>
        <w:top w:val="single" w:sz="4" w:space="0" w:color="auto"/>
        <w:bottom w:val="single" w:sz="4"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0">
    <w:name w:val="xl80"/>
    <w:basedOn w:val="a1"/>
    <w:rsid w:val="00F539B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81">
    <w:name w:val="xl81"/>
    <w:basedOn w:val="a1"/>
    <w:rsid w:val="00F539B2"/>
    <w:pPr>
      <w:widowControl/>
      <w:pBdr>
        <w:top w:val="single" w:sz="4" w:space="0" w:color="auto"/>
        <w:left w:val="single" w:sz="8"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82">
    <w:name w:val="xl82"/>
    <w:basedOn w:val="a1"/>
    <w:rsid w:val="00F539B2"/>
    <w:pPr>
      <w:widowControl/>
      <w:pBdr>
        <w:left w:val="single" w:sz="8"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83">
    <w:name w:val="xl83"/>
    <w:basedOn w:val="a1"/>
    <w:rsid w:val="00F539B2"/>
    <w:pPr>
      <w:widowControl/>
      <w:pBdr>
        <w:top w:val="single" w:sz="4" w:space="0" w:color="auto"/>
        <w:left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84">
    <w:name w:val="xl84"/>
    <w:basedOn w:val="a1"/>
    <w:rsid w:val="00F539B2"/>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85">
    <w:name w:val="xl85"/>
    <w:basedOn w:val="a1"/>
    <w:rsid w:val="00F539B2"/>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6">
    <w:name w:val="xl86"/>
    <w:basedOn w:val="a1"/>
    <w:rsid w:val="00F539B2"/>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Cs w:val="24"/>
    </w:rPr>
  </w:style>
  <w:style w:type="paragraph" w:customStyle="1" w:styleId="xl87">
    <w:name w:val="xl87"/>
    <w:basedOn w:val="a1"/>
    <w:rsid w:val="00F539B2"/>
    <w:pPr>
      <w:widowControl/>
      <w:pBdr>
        <w:top w:val="single" w:sz="4" w:space="0" w:color="auto"/>
        <w:left w:val="single" w:sz="8"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8">
    <w:name w:val="xl88"/>
    <w:basedOn w:val="a1"/>
    <w:rsid w:val="00F539B2"/>
    <w:pPr>
      <w:widowControl/>
      <w:pBdr>
        <w:top w:val="single" w:sz="4" w:space="0" w:color="auto"/>
        <w:left w:val="single" w:sz="4" w:space="0" w:color="auto"/>
        <w:right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89">
    <w:name w:val="xl89"/>
    <w:basedOn w:val="a1"/>
    <w:rsid w:val="00F539B2"/>
    <w:pPr>
      <w:widowControl/>
      <w:pBdr>
        <w:top w:val="single" w:sz="4" w:space="0" w:color="auto"/>
        <w:left w:val="single" w:sz="4" w:space="0" w:color="auto"/>
        <w:right w:val="single" w:sz="8"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90">
    <w:name w:val="xl90"/>
    <w:basedOn w:val="a1"/>
    <w:rsid w:val="00F539B2"/>
    <w:pPr>
      <w:widowControl/>
      <w:pBdr>
        <w:left w:val="single" w:sz="4" w:space="0" w:color="auto"/>
        <w:bottom w:val="single" w:sz="4" w:space="0" w:color="auto"/>
        <w:right w:val="single" w:sz="8" w:space="0" w:color="auto"/>
      </w:pBdr>
      <w:spacing w:before="100" w:beforeAutospacing="1" w:after="100" w:afterAutospacing="1"/>
      <w:jc w:val="center"/>
    </w:pPr>
    <w:rPr>
      <w:rFonts w:ascii="新細明體" w:hAnsi="新細明體" w:cs="新細明體"/>
      <w:kern w:val="0"/>
      <w:szCs w:val="24"/>
    </w:rPr>
  </w:style>
  <w:style w:type="paragraph" w:customStyle="1" w:styleId="xl91">
    <w:name w:val="xl91"/>
    <w:basedOn w:val="a1"/>
    <w:rsid w:val="00F539B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92">
    <w:name w:val="xl92"/>
    <w:basedOn w:val="a1"/>
    <w:rsid w:val="00F539B2"/>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標楷體" w:eastAsia="標楷體" w:hAnsi="標楷體" w:cs="新細明體"/>
      <w:kern w:val="0"/>
      <w:szCs w:val="24"/>
    </w:rPr>
  </w:style>
  <w:style w:type="paragraph" w:customStyle="1" w:styleId="xl93">
    <w:name w:val="xl93"/>
    <w:basedOn w:val="a1"/>
    <w:rsid w:val="00F539B2"/>
    <w:pPr>
      <w:widowControl/>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94">
    <w:name w:val="xl94"/>
    <w:basedOn w:val="a1"/>
    <w:rsid w:val="00F539B2"/>
    <w:pPr>
      <w:widowControl/>
      <w:pBdr>
        <w:top w:val="single" w:sz="4" w:space="0" w:color="auto"/>
        <w:left w:val="single" w:sz="4" w:space="0" w:color="auto"/>
      </w:pBdr>
      <w:shd w:val="clear" w:color="auto" w:fill="FFFF99"/>
      <w:spacing w:before="100" w:beforeAutospacing="1" w:after="100" w:afterAutospacing="1"/>
      <w:jc w:val="center"/>
    </w:pPr>
    <w:rPr>
      <w:rFonts w:ascii="標楷體" w:eastAsia="標楷體" w:hAnsi="標楷體" w:cs="新細明體"/>
      <w:kern w:val="0"/>
      <w:szCs w:val="24"/>
    </w:rPr>
  </w:style>
  <w:style w:type="paragraph" w:customStyle="1" w:styleId="xl95">
    <w:name w:val="xl95"/>
    <w:basedOn w:val="a1"/>
    <w:rsid w:val="00F539B2"/>
    <w:pPr>
      <w:widowControl/>
      <w:pBdr>
        <w:top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96">
    <w:name w:val="xl96"/>
    <w:basedOn w:val="a1"/>
    <w:rsid w:val="00F539B2"/>
    <w:pPr>
      <w:widowControl/>
      <w:pBdr>
        <w:left w:val="single" w:sz="4" w:space="0" w:color="auto"/>
        <w:bottom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97">
    <w:name w:val="xl97"/>
    <w:basedOn w:val="a1"/>
    <w:rsid w:val="00F539B2"/>
    <w:pPr>
      <w:widowControl/>
      <w:pBdr>
        <w:bottom w:val="single" w:sz="4" w:space="0" w:color="auto"/>
        <w:right w:val="single" w:sz="4" w:space="0" w:color="auto"/>
      </w:pBdr>
      <w:spacing w:before="100" w:beforeAutospacing="1" w:after="100" w:afterAutospacing="1"/>
      <w:jc w:val="center"/>
    </w:pPr>
    <w:rPr>
      <w:rFonts w:ascii="新細明體" w:hAnsi="新細明體" w:cs="新細明體"/>
      <w:kern w:val="0"/>
      <w:szCs w:val="24"/>
    </w:rPr>
  </w:style>
  <w:style w:type="paragraph" w:customStyle="1" w:styleId="xl98">
    <w:name w:val="xl98"/>
    <w:basedOn w:val="a1"/>
    <w:rsid w:val="00F539B2"/>
    <w:pPr>
      <w:widowControl/>
      <w:pBdr>
        <w:bottom w:val="single" w:sz="4" w:space="0" w:color="auto"/>
      </w:pBdr>
      <w:spacing w:before="100" w:beforeAutospacing="1" w:after="100" w:afterAutospacing="1"/>
      <w:jc w:val="center"/>
    </w:pPr>
    <w:rPr>
      <w:rFonts w:ascii="Arial" w:hAnsi="Arial" w:cs="Arial"/>
      <w:kern w:val="0"/>
      <w:sz w:val="32"/>
      <w:szCs w:val="32"/>
    </w:rPr>
  </w:style>
  <w:style w:type="paragraph" w:customStyle="1" w:styleId="xl99">
    <w:name w:val="xl99"/>
    <w:basedOn w:val="a1"/>
    <w:rsid w:val="00F539B2"/>
    <w:pPr>
      <w:widowControl/>
      <w:pBdr>
        <w:top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100">
    <w:name w:val="xl100"/>
    <w:basedOn w:val="a1"/>
    <w:rsid w:val="00F539B2"/>
    <w:pPr>
      <w:widowControl/>
      <w:pBdr>
        <w:top w:val="single" w:sz="4" w:space="0" w:color="auto"/>
        <w:bottom w:val="single" w:sz="4" w:space="0" w:color="auto"/>
      </w:pBdr>
      <w:spacing w:before="100" w:beforeAutospacing="1" w:after="100" w:afterAutospacing="1"/>
    </w:pPr>
    <w:rPr>
      <w:rFonts w:ascii="新細明體" w:hAnsi="新細明體" w:cs="新細明體"/>
      <w:kern w:val="0"/>
      <w:szCs w:val="24"/>
    </w:rPr>
  </w:style>
  <w:style w:type="paragraph" w:customStyle="1" w:styleId="xl101">
    <w:name w:val="xl101"/>
    <w:basedOn w:val="a1"/>
    <w:rsid w:val="00F539B2"/>
    <w:pPr>
      <w:widowControl/>
      <w:pBdr>
        <w:top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Cs w:val="24"/>
    </w:rPr>
  </w:style>
  <w:style w:type="paragraph" w:customStyle="1" w:styleId="xl102">
    <w:name w:val="xl102"/>
    <w:basedOn w:val="a1"/>
    <w:rsid w:val="00F539B2"/>
    <w:pPr>
      <w:widowControl/>
      <w:pBdr>
        <w:top w:val="single" w:sz="4" w:space="0" w:color="auto"/>
        <w:left w:val="single" w:sz="4" w:space="0" w:color="auto"/>
        <w:bottom w:val="single" w:sz="4" w:space="0" w:color="auto"/>
      </w:pBdr>
      <w:shd w:val="clear" w:color="auto" w:fill="CCFFFF"/>
      <w:spacing w:before="100" w:beforeAutospacing="1" w:after="100" w:afterAutospacing="1"/>
      <w:jc w:val="center"/>
    </w:pPr>
    <w:rPr>
      <w:rFonts w:ascii="標楷體" w:eastAsia="標楷體" w:hAnsi="標楷體" w:cs="新細明體"/>
      <w:kern w:val="0"/>
      <w:szCs w:val="24"/>
    </w:rPr>
  </w:style>
  <w:style w:type="paragraph" w:customStyle="1" w:styleId="xl103">
    <w:name w:val="xl103"/>
    <w:basedOn w:val="a1"/>
    <w:rsid w:val="00F539B2"/>
    <w:pPr>
      <w:widowControl/>
      <w:pBdr>
        <w:top w:val="single" w:sz="4" w:space="0" w:color="auto"/>
        <w:bottom w:val="single" w:sz="4" w:space="0" w:color="auto"/>
      </w:pBdr>
      <w:shd w:val="clear" w:color="auto" w:fill="99CCFF"/>
      <w:spacing w:before="100" w:beforeAutospacing="1" w:after="100" w:afterAutospacing="1"/>
      <w:jc w:val="center"/>
    </w:pPr>
    <w:rPr>
      <w:rFonts w:ascii="標楷體" w:eastAsia="標楷體" w:hAnsi="標楷體" w:cs="新細明體"/>
      <w:kern w:val="0"/>
      <w:szCs w:val="24"/>
    </w:rPr>
  </w:style>
  <w:style w:type="paragraph" w:customStyle="1" w:styleId="xl104">
    <w:name w:val="xl104"/>
    <w:basedOn w:val="a1"/>
    <w:rsid w:val="00F539B2"/>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標楷體" w:eastAsia="標楷體" w:hAnsi="標楷體" w:cs="新細明體"/>
      <w:kern w:val="0"/>
      <w:szCs w:val="24"/>
    </w:rPr>
  </w:style>
  <w:style w:type="paragraph" w:customStyle="1" w:styleId="xl105">
    <w:name w:val="xl105"/>
    <w:basedOn w:val="a1"/>
    <w:rsid w:val="00F539B2"/>
    <w:pPr>
      <w:widowControl/>
      <w:pBdr>
        <w:left w:val="single" w:sz="4" w:space="0" w:color="auto"/>
        <w:right w:val="single" w:sz="4" w:space="0" w:color="auto"/>
      </w:pBdr>
      <w:shd w:val="clear" w:color="auto" w:fill="C0C0C0"/>
      <w:spacing w:before="100" w:beforeAutospacing="1" w:after="100" w:afterAutospacing="1"/>
      <w:jc w:val="center"/>
    </w:pPr>
    <w:rPr>
      <w:rFonts w:ascii="Arial" w:hAnsi="Arial" w:cs="Arial"/>
      <w:kern w:val="0"/>
      <w:szCs w:val="24"/>
    </w:rPr>
  </w:style>
  <w:style w:type="paragraph" w:customStyle="1" w:styleId="TableParagraph">
    <w:name w:val="Table Paragraph"/>
    <w:basedOn w:val="a1"/>
    <w:uiPriority w:val="1"/>
    <w:qFormat/>
    <w:rsid w:val="00F539B2"/>
    <w:rPr>
      <w:rFonts w:ascii="Calibri" w:hAnsi="Calibri"/>
      <w:kern w:val="0"/>
      <w:sz w:val="22"/>
      <w:szCs w:val="22"/>
      <w:lang w:eastAsia="en-US"/>
    </w:rPr>
  </w:style>
  <w:style w:type="paragraph" w:styleId="afffd">
    <w:name w:val="Revision"/>
    <w:hidden/>
    <w:uiPriority w:val="99"/>
    <w:semiHidden/>
    <w:rsid w:val="00F539B2"/>
    <w:rPr>
      <w:rFonts w:ascii="Times New Roman" w:hAnsi="Times New Roman"/>
      <w:kern w:val="2"/>
      <w:sz w:val="24"/>
      <w:szCs w:val="24"/>
    </w:rPr>
  </w:style>
  <w:style w:type="paragraph" w:customStyle="1" w:styleId="110">
    <w:name w:val="純文字11"/>
    <w:basedOn w:val="a1"/>
    <w:uiPriority w:val="99"/>
    <w:rsid w:val="00F539B2"/>
    <w:pPr>
      <w:adjustRightInd w:val="0"/>
      <w:textAlignment w:val="baseline"/>
    </w:pPr>
    <w:rPr>
      <w:rFonts w:ascii="細明體" w:eastAsia="細明體" w:hAnsi="Courier New"/>
    </w:rPr>
  </w:style>
  <w:style w:type="character" w:customStyle="1" w:styleId="1510">
    <w:name w:val="字元 字元151"/>
    <w:rsid w:val="00F539B2"/>
    <w:rPr>
      <w:kern w:val="2"/>
    </w:rPr>
  </w:style>
  <w:style w:type="character" w:customStyle="1" w:styleId="141">
    <w:name w:val="字元 字元141"/>
    <w:rsid w:val="00F539B2"/>
    <w:rPr>
      <w:kern w:val="2"/>
    </w:rPr>
  </w:style>
  <w:style w:type="character" w:customStyle="1" w:styleId="131">
    <w:name w:val="字元 字元131"/>
    <w:rsid w:val="00F539B2"/>
    <w:rPr>
      <w:rFonts w:eastAsia="標楷體"/>
      <w:kern w:val="2"/>
      <w:sz w:val="24"/>
      <w:szCs w:val="24"/>
      <w:lang w:val="en-US" w:eastAsia="zh-TW" w:bidi="ar-SA"/>
    </w:rPr>
  </w:style>
  <w:style w:type="paragraph" w:customStyle="1" w:styleId="111">
    <w:name w:val="清單段落11"/>
    <w:basedOn w:val="a1"/>
    <w:uiPriority w:val="99"/>
    <w:rsid w:val="00F539B2"/>
    <w:pPr>
      <w:ind w:leftChars="200" w:left="480"/>
    </w:pPr>
    <w:rPr>
      <w:szCs w:val="24"/>
    </w:rPr>
  </w:style>
  <w:style w:type="paragraph" w:customStyle="1" w:styleId="1b">
    <w:name w:val="1"/>
    <w:basedOn w:val="a1"/>
    <w:rsid w:val="00F539B2"/>
    <w:pPr>
      <w:autoSpaceDE w:val="0"/>
      <w:autoSpaceDN w:val="0"/>
      <w:adjustRightInd w:val="0"/>
      <w:ind w:left="242" w:hanging="240"/>
      <w:textAlignment w:val="baseline"/>
    </w:pPr>
    <w:rPr>
      <w:rFonts w:ascii="標楷體" w:eastAsia="標楷體" w:hAnsi="標楷體"/>
      <w:szCs w:val="24"/>
    </w:rPr>
  </w:style>
  <w:style w:type="paragraph" w:customStyle="1" w:styleId="1c">
    <w:name w:val="1.."/>
    <w:basedOn w:val="a1"/>
    <w:rsid w:val="00F539B2"/>
    <w:pPr>
      <w:autoSpaceDE w:val="0"/>
      <w:autoSpaceDN w:val="0"/>
      <w:adjustRightInd w:val="0"/>
      <w:ind w:left="242" w:hanging="240"/>
      <w:textAlignment w:val="baseline"/>
    </w:pPr>
    <w:rPr>
      <w:rFonts w:eastAsia="標楷體"/>
      <w:szCs w:val="24"/>
    </w:rPr>
  </w:style>
  <w:style w:type="paragraph" w:customStyle="1" w:styleId="27">
    <w:name w:val="2"/>
    <w:basedOn w:val="a1"/>
    <w:rsid w:val="00F539B2"/>
    <w:pPr>
      <w:autoSpaceDE w:val="0"/>
      <w:autoSpaceDN w:val="0"/>
      <w:adjustRightInd w:val="0"/>
      <w:ind w:left="240" w:hanging="240"/>
      <w:jc w:val="both"/>
      <w:textAlignment w:val="baseline"/>
    </w:pPr>
    <w:rPr>
      <w:rFonts w:ascii="標楷體" w:eastAsia="標楷體" w:hAnsi="標楷體"/>
      <w:kern w:val="0"/>
      <w:szCs w:val="24"/>
    </w:rPr>
  </w:style>
  <w:style w:type="paragraph" w:customStyle="1" w:styleId="40">
    <w:name w:val="標題4"/>
    <w:qFormat/>
    <w:rsid w:val="00F539B2"/>
    <w:pPr>
      <w:tabs>
        <w:tab w:val="left" w:pos="851"/>
      </w:tabs>
      <w:spacing w:beforeLines="50" w:line="480" w:lineRule="exact"/>
      <w:ind w:left="840" w:hanging="360"/>
      <w:outlineLvl w:val="3"/>
    </w:pPr>
    <w:rPr>
      <w:rFonts w:ascii="Times New Roman" w:eastAsia="標楷體" w:hAnsi="Times New Roman"/>
      <w:kern w:val="2"/>
      <w:sz w:val="28"/>
      <w:szCs w:val="28"/>
    </w:rPr>
  </w:style>
  <w:style w:type="paragraph" w:styleId="afffe">
    <w:name w:val="caption"/>
    <w:basedOn w:val="a1"/>
    <w:next w:val="a1"/>
    <w:qFormat/>
    <w:rsid w:val="00F539B2"/>
    <w:pPr>
      <w:jc w:val="center"/>
    </w:pPr>
    <w:rPr>
      <w:rFonts w:eastAsia="標楷體"/>
      <w:b/>
      <w:sz w:val="32"/>
    </w:rPr>
  </w:style>
  <w:style w:type="paragraph" w:styleId="affff">
    <w:name w:val="Block Text"/>
    <w:basedOn w:val="a1"/>
    <w:uiPriority w:val="99"/>
    <w:semiHidden/>
    <w:unhideWhenUsed/>
    <w:rsid w:val="00F539B2"/>
    <w:pPr>
      <w:spacing w:line="400" w:lineRule="exact"/>
      <w:ind w:leftChars="342" w:left="1382" w:rightChars="8" w:right="19" w:hangingChars="200" w:hanging="561"/>
      <w:jc w:val="both"/>
    </w:pPr>
    <w:rPr>
      <w:rFonts w:ascii="標楷體" w:eastAsia="標楷體" w:hAnsi="標楷體"/>
      <w:b/>
      <w:bCs/>
      <w:sz w:val="28"/>
      <w:szCs w:val="24"/>
    </w:rPr>
  </w:style>
  <w:style w:type="paragraph" w:customStyle="1" w:styleId="1d">
    <w:name w:val="字元 字元 字元 字元 字元 字元 字元 字元1 字元 字元 字元 字元"/>
    <w:basedOn w:val="a1"/>
    <w:uiPriority w:val="99"/>
    <w:rsid w:val="00F539B2"/>
    <w:pPr>
      <w:widowControl/>
      <w:spacing w:after="160" w:line="240" w:lineRule="exact"/>
    </w:pPr>
    <w:rPr>
      <w:rFonts w:ascii="Verdana" w:hAnsi="Verdana"/>
      <w:kern w:val="0"/>
      <w:sz w:val="20"/>
      <w:lang w:eastAsia="en-US"/>
    </w:rPr>
  </w:style>
  <w:style w:type="paragraph" w:customStyle="1" w:styleId="affff0">
    <w:name w:val="表標"/>
    <w:basedOn w:val="a1"/>
    <w:uiPriority w:val="99"/>
    <w:rsid w:val="00F539B2"/>
    <w:pPr>
      <w:spacing w:before="120" w:after="120" w:line="360" w:lineRule="auto"/>
      <w:ind w:firstLineChars="200" w:firstLine="200"/>
    </w:pPr>
    <w:rPr>
      <w:rFonts w:eastAsia="標楷體"/>
      <w:kern w:val="0"/>
    </w:rPr>
  </w:style>
  <w:style w:type="character" w:customStyle="1" w:styleId="affff1">
    <w:name w:val="!年報內文 字元"/>
    <w:link w:val="affff2"/>
    <w:uiPriority w:val="99"/>
    <w:locked/>
    <w:rsid w:val="00F539B2"/>
    <w:rPr>
      <w:rFonts w:ascii="Calibri" w:eastAsia="標楷體" w:hAnsi="標楷體"/>
      <w:color w:val="000000"/>
      <w:spacing w:val="-2"/>
    </w:rPr>
  </w:style>
  <w:style w:type="paragraph" w:customStyle="1" w:styleId="affff2">
    <w:name w:val="!年報內文"/>
    <w:basedOn w:val="af7"/>
    <w:link w:val="affff1"/>
    <w:uiPriority w:val="99"/>
    <w:rsid w:val="00F539B2"/>
    <w:pPr>
      <w:snapToGrid w:val="0"/>
      <w:spacing w:line="360" w:lineRule="exact"/>
      <w:ind w:leftChars="200" w:left="480" w:firstLineChars="200" w:firstLine="480"/>
      <w:jc w:val="both"/>
    </w:pPr>
    <w:rPr>
      <w:rFonts w:eastAsia="標楷體" w:hAnsi="標楷體"/>
      <w:color w:val="000000"/>
      <w:spacing w:val="-2"/>
      <w:szCs w:val="22"/>
    </w:rPr>
  </w:style>
  <w:style w:type="paragraph" w:customStyle="1" w:styleId="affff3">
    <w:name w:val="一"/>
    <w:uiPriority w:val="99"/>
    <w:rsid w:val="00F539B2"/>
    <w:pPr>
      <w:adjustRightInd w:val="0"/>
      <w:snapToGrid w:val="0"/>
      <w:spacing w:beforeLines="100" w:line="400" w:lineRule="exact"/>
      <w:jc w:val="both"/>
    </w:pPr>
    <w:rPr>
      <w:rFonts w:ascii="Times New Roman" w:eastAsia="標楷體" w:hAnsi="Times New Roman"/>
      <w:b/>
      <w:sz w:val="28"/>
    </w:rPr>
  </w:style>
  <w:style w:type="paragraph" w:customStyle="1" w:styleId="a0">
    <w:name w:val="標題(一)"/>
    <w:basedOn w:val="a1"/>
    <w:uiPriority w:val="99"/>
    <w:qFormat/>
    <w:rsid w:val="00F539B2"/>
    <w:pPr>
      <w:numPr>
        <w:numId w:val="4"/>
      </w:numPr>
      <w:spacing w:beforeLines="20" w:line="440" w:lineRule="exact"/>
      <w:jc w:val="both"/>
    </w:pPr>
    <w:rPr>
      <w:rFonts w:ascii="標楷體" w:eastAsia="標楷體" w:hAnsi="標楷體" w:cs="細明體_HKSCS"/>
      <w:b/>
      <w:sz w:val="28"/>
      <w:szCs w:val="28"/>
    </w:rPr>
  </w:style>
  <w:style w:type="paragraph" w:customStyle="1" w:styleId="affff4">
    <w:name w:val="(一)內文"/>
    <w:basedOn w:val="a1"/>
    <w:uiPriority w:val="99"/>
    <w:qFormat/>
    <w:rsid w:val="00F539B2"/>
    <w:pPr>
      <w:spacing w:beforeLines="20" w:line="440" w:lineRule="exact"/>
      <w:ind w:left="1134"/>
      <w:jc w:val="both"/>
    </w:pPr>
    <w:rPr>
      <w:rFonts w:ascii="新細明體" w:hAnsi="新細明體" w:cs="細明體_HKSCS"/>
      <w:szCs w:val="28"/>
    </w:rPr>
  </w:style>
  <w:style w:type="paragraph" w:customStyle="1" w:styleId="affff5">
    <w:name w:val="標題一"/>
    <w:basedOn w:val="a1"/>
    <w:uiPriority w:val="99"/>
    <w:qFormat/>
    <w:rsid w:val="00F539B2"/>
    <w:pPr>
      <w:spacing w:beforeLines="50" w:line="460" w:lineRule="exact"/>
      <w:ind w:leftChars="51" w:left="752" w:hangingChars="210" w:hanging="589"/>
    </w:pPr>
    <w:rPr>
      <w:rFonts w:ascii="標楷體" w:eastAsia="標楷體" w:hAnsi="標楷體" w:cs="細明體_HKSCS"/>
      <w:b/>
      <w:sz w:val="28"/>
      <w:szCs w:val="28"/>
    </w:rPr>
  </w:style>
  <w:style w:type="paragraph" w:customStyle="1" w:styleId="affff6">
    <w:name w:val="公文(段落)"/>
    <w:basedOn w:val="a1"/>
    <w:next w:val="a1"/>
    <w:uiPriority w:val="99"/>
    <w:rsid w:val="00F539B2"/>
    <w:pPr>
      <w:kinsoku w:val="0"/>
      <w:snapToGrid w:val="0"/>
      <w:spacing w:line="500" w:lineRule="exact"/>
      <w:ind w:left="958" w:hanging="958"/>
    </w:pPr>
    <w:rPr>
      <w:rFonts w:ascii="標楷體" w:eastAsia="標楷體" w:hAnsi="標楷體"/>
      <w:sz w:val="32"/>
      <w:szCs w:val="24"/>
    </w:rPr>
  </w:style>
  <w:style w:type="character" w:customStyle="1" w:styleId="javascript">
    <w:name w:val="javascript"/>
    <w:basedOn w:val="a2"/>
    <w:rsid w:val="00F539B2"/>
  </w:style>
  <w:style w:type="table" w:styleId="-6">
    <w:name w:val="Light Grid Accent 6"/>
    <w:basedOn w:val="a3"/>
    <w:uiPriority w:val="62"/>
    <w:rsid w:val="00F539B2"/>
    <w:tblPr>
      <w:tblStyleRowBandSize w:val="1"/>
      <w:tblStyleColBandSize w:val="1"/>
      <w:tblInd w:w="0" w:type="nil"/>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標楷體" w:eastAsia="新細明體" w:hAnsi="標楷體"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標楷體" w:eastAsia="新細明體" w:hAnsi="標楷體"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標楷體" w:eastAsia="新細明體" w:hAnsi="標楷體" w:cs="Times New Roman" w:hint="default"/>
        <w:b/>
        <w:bCs/>
      </w:rPr>
    </w:tblStylePr>
    <w:tblStylePr w:type="lastCol">
      <w:rPr>
        <w:rFonts w:ascii="標楷體" w:eastAsia="新細明體" w:hAnsi="標楷體"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e">
    <w:name w:val="表格格線1"/>
    <w:uiPriority w:val="99"/>
    <w:rsid w:val="00F539B2"/>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表格格線2"/>
    <w:uiPriority w:val="99"/>
    <w:rsid w:val="00F539B2"/>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F539B2"/>
    <w:pPr>
      <w:widowControl w:val="0"/>
      <w:suppressAutoHyphens/>
      <w:autoSpaceDN w:val="0"/>
      <w:textAlignment w:val="baseline"/>
    </w:pPr>
    <w:rPr>
      <w:rFonts w:ascii="Times New Roman" w:eastAsia="新細明體, PMingLiU" w:hAnsi="Times New Roman"/>
      <w:kern w:val="3"/>
      <w:sz w:val="24"/>
      <w:szCs w:val="24"/>
    </w:rPr>
  </w:style>
  <w:style w:type="character" w:styleId="affff7">
    <w:name w:val="endnote reference"/>
    <w:uiPriority w:val="99"/>
    <w:semiHidden/>
    <w:unhideWhenUsed/>
    <w:rsid w:val="00F539B2"/>
    <w:rPr>
      <w:vertAlign w:val="superscript"/>
    </w:rPr>
  </w:style>
  <w:style w:type="character" w:customStyle="1" w:styleId="tlid-translation">
    <w:name w:val="tlid-translation"/>
    <w:basedOn w:val="a2"/>
    <w:rsid w:val="00840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59863">
      <w:bodyDiv w:val="1"/>
      <w:marLeft w:val="0"/>
      <w:marRight w:val="0"/>
      <w:marTop w:val="0"/>
      <w:marBottom w:val="0"/>
      <w:divBdr>
        <w:top w:val="none" w:sz="0" w:space="0" w:color="auto"/>
        <w:left w:val="none" w:sz="0" w:space="0" w:color="auto"/>
        <w:bottom w:val="none" w:sz="0" w:space="0" w:color="auto"/>
        <w:right w:val="none" w:sz="0" w:space="0" w:color="auto"/>
      </w:divBdr>
    </w:div>
    <w:div w:id="609553224">
      <w:bodyDiv w:val="1"/>
      <w:marLeft w:val="0"/>
      <w:marRight w:val="0"/>
      <w:marTop w:val="0"/>
      <w:marBottom w:val="0"/>
      <w:divBdr>
        <w:top w:val="none" w:sz="0" w:space="0" w:color="auto"/>
        <w:left w:val="none" w:sz="0" w:space="0" w:color="auto"/>
        <w:bottom w:val="none" w:sz="0" w:space="0" w:color="auto"/>
        <w:right w:val="none" w:sz="0" w:space="0" w:color="auto"/>
      </w:divBdr>
    </w:div>
    <w:div w:id="854736274">
      <w:bodyDiv w:val="1"/>
      <w:marLeft w:val="0"/>
      <w:marRight w:val="0"/>
      <w:marTop w:val="0"/>
      <w:marBottom w:val="0"/>
      <w:divBdr>
        <w:top w:val="none" w:sz="0" w:space="0" w:color="auto"/>
        <w:left w:val="none" w:sz="0" w:space="0" w:color="auto"/>
        <w:bottom w:val="none" w:sz="0" w:space="0" w:color="auto"/>
        <w:right w:val="none" w:sz="0" w:space="0" w:color="auto"/>
      </w:divBdr>
    </w:div>
    <w:div w:id="864562690">
      <w:bodyDiv w:val="1"/>
      <w:marLeft w:val="0"/>
      <w:marRight w:val="0"/>
      <w:marTop w:val="0"/>
      <w:marBottom w:val="0"/>
      <w:divBdr>
        <w:top w:val="none" w:sz="0" w:space="0" w:color="auto"/>
        <w:left w:val="none" w:sz="0" w:space="0" w:color="auto"/>
        <w:bottom w:val="none" w:sz="0" w:space="0" w:color="auto"/>
        <w:right w:val="none" w:sz="0" w:space="0" w:color="auto"/>
      </w:divBdr>
    </w:div>
    <w:div w:id="1365902237">
      <w:bodyDiv w:val="1"/>
      <w:marLeft w:val="0"/>
      <w:marRight w:val="0"/>
      <w:marTop w:val="0"/>
      <w:marBottom w:val="0"/>
      <w:divBdr>
        <w:top w:val="none" w:sz="0" w:space="0" w:color="auto"/>
        <w:left w:val="none" w:sz="0" w:space="0" w:color="auto"/>
        <w:bottom w:val="none" w:sz="0" w:space="0" w:color="auto"/>
        <w:right w:val="none" w:sz="0" w:space="0" w:color="auto"/>
      </w:divBdr>
    </w:div>
    <w:div w:id="1500465486">
      <w:bodyDiv w:val="1"/>
      <w:marLeft w:val="0"/>
      <w:marRight w:val="0"/>
      <w:marTop w:val="0"/>
      <w:marBottom w:val="0"/>
      <w:divBdr>
        <w:top w:val="none" w:sz="0" w:space="0" w:color="auto"/>
        <w:left w:val="none" w:sz="0" w:space="0" w:color="auto"/>
        <w:bottom w:val="none" w:sz="0" w:space="0" w:color="auto"/>
        <w:right w:val="none" w:sz="0" w:space="0" w:color="auto"/>
      </w:divBdr>
    </w:div>
    <w:div w:id="1589923050">
      <w:bodyDiv w:val="1"/>
      <w:marLeft w:val="0"/>
      <w:marRight w:val="0"/>
      <w:marTop w:val="0"/>
      <w:marBottom w:val="0"/>
      <w:divBdr>
        <w:top w:val="none" w:sz="0" w:space="0" w:color="auto"/>
        <w:left w:val="none" w:sz="0" w:space="0" w:color="auto"/>
        <w:bottom w:val="none" w:sz="0" w:space="0" w:color="auto"/>
        <w:right w:val="none" w:sz="0" w:space="0" w:color="auto"/>
      </w:divBdr>
    </w:div>
    <w:div w:id="1717698751">
      <w:bodyDiv w:val="1"/>
      <w:marLeft w:val="0"/>
      <w:marRight w:val="0"/>
      <w:marTop w:val="0"/>
      <w:marBottom w:val="0"/>
      <w:divBdr>
        <w:top w:val="none" w:sz="0" w:space="0" w:color="auto"/>
        <w:left w:val="none" w:sz="0" w:space="0" w:color="auto"/>
        <w:bottom w:val="none" w:sz="0" w:space="0" w:color="auto"/>
        <w:right w:val="none" w:sz="0" w:space="0" w:color="auto"/>
      </w:divBdr>
    </w:div>
    <w:div w:id="177328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33D28-3DC6-4475-AC50-FC0313A51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40</Pages>
  <Words>3293</Words>
  <Characters>18773</Characters>
  <Application>Microsoft Office Word</Application>
  <DocSecurity>0</DocSecurity>
  <Lines>156</Lines>
  <Paragraphs>44</Paragraphs>
  <ScaleCrop>false</ScaleCrop>
  <Company/>
  <LinksUpToDate>false</LinksUpToDate>
  <CharactersWithSpaces>22022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心理及口腔健康司陳冠蘭</cp:lastModifiedBy>
  <cp:revision>4</cp:revision>
  <cp:lastPrinted>2022-05-23T10:49:00Z</cp:lastPrinted>
  <dcterms:created xsi:type="dcterms:W3CDTF">2022-06-01T08:41:00Z</dcterms:created>
  <dcterms:modified xsi:type="dcterms:W3CDTF">2022-06-01T08:55:00Z</dcterms:modified>
</cp:coreProperties>
</file>