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0F33" w:rsidRPr="00631C6F" w:rsidRDefault="006D38C1" w:rsidP="00A057DD">
      <w:pPr>
        <w:spacing w:afterLines="50" w:after="180" w:line="380" w:lineRule="exact"/>
        <w:ind w:leftChars="-18" w:left="-43" w:firstLineChars="11" w:firstLine="40"/>
        <w:jc w:val="center"/>
        <w:rPr>
          <w:rFonts w:ascii="標楷體" w:eastAsia="標楷體" w:hAnsi="標楷體"/>
          <w:sz w:val="36"/>
          <w:szCs w:val="40"/>
        </w:rPr>
      </w:pPr>
      <w:bookmarkStart w:id="0" w:name="_GoBack"/>
      <w:bookmarkEnd w:id="0"/>
      <w:r w:rsidRPr="00631C6F">
        <w:rPr>
          <w:rFonts w:ascii="標楷體" w:eastAsia="標楷體" w:hAnsi="標楷體" w:hint="eastAsia"/>
          <w:sz w:val="36"/>
          <w:szCs w:val="40"/>
        </w:rPr>
        <w:t>離島</w:t>
      </w:r>
      <w:r w:rsidR="00741653" w:rsidRPr="00631C6F">
        <w:rPr>
          <w:rFonts w:ascii="標楷體" w:eastAsia="標楷體" w:hAnsi="標楷體" w:hint="eastAsia"/>
          <w:sz w:val="36"/>
          <w:szCs w:val="40"/>
        </w:rPr>
        <w:t>開業</w:t>
      </w:r>
      <w:r w:rsidRPr="00631C6F">
        <w:rPr>
          <w:rFonts w:ascii="標楷體" w:eastAsia="標楷體" w:hAnsi="標楷體" w:hint="eastAsia"/>
          <w:sz w:val="36"/>
          <w:szCs w:val="40"/>
        </w:rPr>
        <w:t>醫事機構獎勵及輔導辦法</w:t>
      </w:r>
      <w:r w:rsidR="007C473E" w:rsidRPr="00631C6F">
        <w:rPr>
          <w:rFonts w:ascii="標楷體" w:eastAsia="標楷體" w:hAnsi="標楷體" w:hint="eastAsia"/>
          <w:sz w:val="36"/>
          <w:szCs w:val="40"/>
        </w:rPr>
        <w:t>修正</w:t>
      </w:r>
      <w:r w:rsidR="00D82A3C" w:rsidRPr="00631C6F">
        <w:rPr>
          <w:rFonts w:ascii="標楷體" w:eastAsia="標楷體" w:hAnsi="標楷體" w:hint="eastAsia"/>
          <w:sz w:val="36"/>
          <w:szCs w:val="40"/>
        </w:rPr>
        <w:t>條文</w:t>
      </w:r>
      <w:r w:rsidR="007C473E" w:rsidRPr="00631C6F">
        <w:rPr>
          <w:rFonts w:ascii="標楷體" w:eastAsia="標楷體" w:hAnsi="標楷體" w:hint="eastAsia"/>
          <w:sz w:val="36"/>
          <w:szCs w:val="40"/>
        </w:rPr>
        <w:t>對照表</w:t>
      </w:r>
    </w:p>
    <w:tbl>
      <w:tblPr>
        <w:tblStyle w:val="a3"/>
        <w:tblW w:w="8789" w:type="dxa"/>
        <w:tblInd w:w="108" w:type="dxa"/>
        <w:tblLook w:val="04A0" w:firstRow="1" w:lastRow="0" w:firstColumn="1" w:lastColumn="0" w:noHBand="0" w:noVBand="1"/>
      </w:tblPr>
      <w:tblGrid>
        <w:gridCol w:w="2929"/>
        <w:gridCol w:w="2930"/>
        <w:gridCol w:w="2930"/>
      </w:tblGrid>
      <w:tr w:rsidR="00631C6F" w:rsidRPr="00631C6F" w:rsidTr="000C5D36">
        <w:trPr>
          <w:trHeight w:val="469"/>
        </w:trPr>
        <w:tc>
          <w:tcPr>
            <w:tcW w:w="2929" w:type="dxa"/>
            <w:vAlign w:val="center"/>
          </w:tcPr>
          <w:p w:rsidR="0038053D" w:rsidRPr="00631C6F" w:rsidRDefault="0038053D" w:rsidP="00351200">
            <w:pPr>
              <w:spacing w:line="340" w:lineRule="exact"/>
              <w:jc w:val="center"/>
              <w:rPr>
                <w:rFonts w:ascii="標楷體" w:eastAsia="標楷體" w:hAnsi="標楷體"/>
                <w:szCs w:val="24"/>
              </w:rPr>
            </w:pPr>
            <w:r w:rsidRPr="00631C6F">
              <w:rPr>
                <w:rFonts w:ascii="標楷體" w:eastAsia="標楷體" w:hAnsi="標楷體" w:hint="eastAsia"/>
                <w:szCs w:val="24"/>
                <w:lang w:eastAsia="zh-HK"/>
              </w:rPr>
              <w:t>修正名稱</w:t>
            </w:r>
          </w:p>
        </w:tc>
        <w:tc>
          <w:tcPr>
            <w:tcW w:w="2930" w:type="dxa"/>
            <w:vAlign w:val="center"/>
          </w:tcPr>
          <w:p w:rsidR="0038053D" w:rsidRPr="00631C6F" w:rsidRDefault="0038053D" w:rsidP="00351200">
            <w:pPr>
              <w:spacing w:line="340" w:lineRule="exact"/>
              <w:jc w:val="center"/>
              <w:rPr>
                <w:rFonts w:ascii="標楷體" w:eastAsia="標楷體" w:hAnsi="標楷體"/>
                <w:szCs w:val="24"/>
              </w:rPr>
            </w:pPr>
            <w:r w:rsidRPr="00631C6F">
              <w:rPr>
                <w:rFonts w:ascii="標楷體" w:eastAsia="標楷體" w:hAnsi="標楷體" w:hint="eastAsia"/>
                <w:szCs w:val="24"/>
                <w:lang w:eastAsia="zh-HK"/>
              </w:rPr>
              <w:t>現行名稱</w:t>
            </w:r>
          </w:p>
        </w:tc>
        <w:tc>
          <w:tcPr>
            <w:tcW w:w="2930" w:type="dxa"/>
            <w:vAlign w:val="center"/>
          </w:tcPr>
          <w:p w:rsidR="0038053D" w:rsidRPr="00631C6F" w:rsidRDefault="0038053D" w:rsidP="00351200">
            <w:pPr>
              <w:spacing w:line="340" w:lineRule="exact"/>
              <w:jc w:val="center"/>
              <w:rPr>
                <w:rFonts w:ascii="標楷體" w:eastAsia="標楷體" w:hAnsi="標楷體"/>
                <w:szCs w:val="24"/>
              </w:rPr>
            </w:pPr>
            <w:r w:rsidRPr="00631C6F">
              <w:rPr>
                <w:rFonts w:ascii="標楷體" w:eastAsia="標楷體" w:hAnsi="標楷體" w:hint="eastAsia"/>
                <w:szCs w:val="24"/>
                <w:lang w:eastAsia="zh-HK"/>
              </w:rPr>
              <w:t>說明</w:t>
            </w:r>
          </w:p>
        </w:tc>
      </w:tr>
      <w:tr w:rsidR="00631C6F" w:rsidRPr="00631C6F" w:rsidTr="000C5D36">
        <w:trPr>
          <w:trHeight w:val="469"/>
        </w:trPr>
        <w:tc>
          <w:tcPr>
            <w:tcW w:w="2929" w:type="dxa"/>
          </w:tcPr>
          <w:p w:rsidR="0038053D" w:rsidRPr="00631C6F" w:rsidRDefault="0038053D" w:rsidP="00CD32E4">
            <w:pPr>
              <w:spacing w:line="340" w:lineRule="exact"/>
              <w:jc w:val="both"/>
              <w:rPr>
                <w:rFonts w:ascii="標楷體" w:eastAsia="標楷體" w:hAnsi="標楷體"/>
                <w:szCs w:val="24"/>
              </w:rPr>
            </w:pPr>
            <w:r w:rsidRPr="00631C6F">
              <w:rPr>
                <w:rFonts w:ascii="標楷體" w:eastAsia="標楷體" w:hAnsi="標楷體" w:hint="eastAsia"/>
                <w:szCs w:val="24"/>
              </w:rPr>
              <w:t>離島開業醫事</w:t>
            </w:r>
            <w:r w:rsidR="00CD32E4" w:rsidRPr="00631C6F">
              <w:rPr>
                <w:rFonts w:ascii="標楷體" w:eastAsia="標楷體" w:hAnsi="標楷體" w:hint="eastAsia"/>
                <w:szCs w:val="24"/>
              </w:rPr>
              <w:t>機構</w:t>
            </w:r>
            <w:r w:rsidR="00CD32E4" w:rsidRPr="00631C6F">
              <w:rPr>
                <w:rFonts w:ascii="標楷體" w:eastAsia="標楷體" w:hAnsi="標楷體" w:hint="eastAsia"/>
                <w:szCs w:val="24"/>
                <w:u w:val="single"/>
              </w:rPr>
              <w:t>與</w:t>
            </w:r>
            <w:r w:rsidRPr="00631C6F">
              <w:rPr>
                <w:rFonts w:ascii="標楷體" w:eastAsia="標楷體" w:hAnsi="標楷體" w:hint="eastAsia"/>
                <w:szCs w:val="24"/>
                <w:u w:val="single"/>
              </w:rPr>
              <w:t>長期照顧服務機構</w:t>
            </w:r>
            <w:r w:rsidRPr="00631C6F">
              <w:rPr>
                <w:rFonts w:ascii="標楷體" w:eastAsia="標楷體" w:hAnsi="標楷體" w:hint="eastAsia"/>
                <w:szCs w:val="24"/>
              </w:rPr>
              <w:t>獎勵及輔導辦法</w:t>
            </w:r>
          </w:p>
        </w:tc>
        <w:tc>
          <w:tcPr>
            <w:tcW w:w="2930" w:type="dxa"/>
          </w:tcPr>
          <w:p w:rsidR="0038053D" w:rsidRPr="00631C6F" w:rsidRDefault="0038053D" w:rsidP="0038053D">
            <w:pPr>
              <w:spacing w:line="340" w:lineRule="exact"/>
              <w:jc w:val="both"/>
              <w:rPr>
                <w:rFonts w:ascii="標楷體" w:eastAsia="標楷體" w:hAnsi="標楷體"/>
                <w:szCs w:val="24"/>
              </w:rPr>
            </w:pPr>
            <w:r w:rsidRPr="00631C6F">
              <w:rPr>
                <w:rFonts w:ascii="標楷體" w:eastAsia="標楷體" w:hAnsi="標楷體" w:hint="eastAsia"/>
                <w:szCs w:val="24"/>
              </w:rPr>
              <w:t>離島開業醫事機構獎勵及輔導辦法</w:t>
            </w:r>
          </w:p>
        </w:tc>
        <w:tc>
          <w:tcPr>
            <w:tcW w:w="2930" w:type="dxa"/>
          </w:tcPr>
          <w:p w:rsidR="0038053D" w:rsidRPr="00631C6F" w:rsidRDefault="0038053D" w:rsidP="0038053D">
            <w:pPr>
              <w:spacing w:line="340" w:lineRule="exact"/>
              <w:jc w:val="both"/>
              <w:rPr>
                <w:rFonts w:ascii="標楷體" w:eastAsia="標楷體" w:hAnsi="標楷體"/>
                <w:szCs w:val="24"/>
              </w:rPr>
            </w:pPr>
            <w:r w:rsidRPr="00631C6F">
              <w:rPr>
                <w:rFonts w:ascii="標楷體" w:eastAsia="標楷體" w:hAnsi="標楷體" w:hint="eastAsia"/>
                <w:szCs w:val="24"/>
              </w:rPr>
              <w:t>本辦法係依離島建設條例</w:t>
            </w:r>
            <w:r w:rsidRPr="00631C6F">
              <w:rPr>
                <w:rFonts w:ascii="標楷體" w:eastAsia="標楷體" w:hAnsi="標楷體" w:hint="eastAsia"/>
                <w:szCs w:val="24"/>
                <w:lang w:eastAsia="zh-HK"/>
              </w:rPr>
              <w:t>第十三條第一項規定</w:t>
            </w:r>
            <w:r w:rsidRPr="00631C6F">
              <w:rPr>
                <w:rFonts w:ascii="標楷體" w:eastAsia="標楷體" w:hAnsi="標楷體" w:hint="eastAsia"/>
                <w:szCs w:val="24"/>
              </w:rPr>
              <w:t>授權訂定，獎勵及輔導對象應包括長期照顧服務機構，爰修正</w:t>
            </w:r>
            <w:r w:rsidR="00CD32E4" w:rsidRPr="00631C6F">
              <w:rPr>
                <w:rFonts w:ascii="標楷體" w:eastAsia="標楷體" w:hAnsi="標楷體" w:hint="eastAsia"/>
                <w:szCs w:val="24"/>
              </w:rPr>
              <w:t>本</w:t>
            </w:r>
            <w:r w:rsidRPr="00631C6F">
              <w:rPr>
                <w:rFonts w:ascii="標楷體" w:eastAsia="標楷體" w:hAnsi="標楷體" w:hint="eastAsia"/>
                <w:szCs w:val="24"/>
              </w:rPr>
              <w:t>辦法名稱。</w:t>
            </w:r>
          </w:p>
        </w:tc>
      </w:tr>
      <w:tr w:rsidR="00631C6F" w:rsidRPr="00631C6F" w:rsidTr="000C5D36">
        <w:trPr>
          <w:trHeight w:val="469"/>
        </w:trPr>
        <w:tc>
          <w:tcPr>
            <w:tcW w:w="2929" w:type="dxa"/>
            <w:vAlign w:val="center"/>
          </w:tcPr>
          <w:p w:rsidR="00741653" w:rsidRPr="00631C6F" w:rsidRDefault="00741653" w:rsidP="00351200">
            <w:pPr>
              <w:spacing w:line="340" w:lineRule="exact"/>
              <w:jc w:val="center"/>
              <w:rPr>
                <w:rFonts w:ascii="標楷體" w:eastAsia="標楷體" w:hAnsi="標楷體"/>
                <w:szCs w:val="24"/>
              </w:rPr>
            </w:pPr>
            <w:r w:rsidRPr="00631C6F">
              <w:rPr>
                <w:rFonts w:ascii="標楷體" w:eastAsia="標楷體" w:hAnsi="標楷體" w:hint="eastAsia"/>
                <w:szCs w:val="24"/>
              </w:rPr>
              <w:t>修正</w:t>
            </w:r>
            <w:r w:rsidR="00CC7A42" w:rsidRPr="00631C6F">
              <w:rPr>
                <w:rFonts w:ascii="標楷體" w:eastAsia="標楷體" w:hAnsi="標楷體" w:hint="eastAsia"/>
                <w:szCs w:val="24"/>
                <w:lang w:eastAsia="zh-HK"/>
              </w:rPr>
              <w:t>條文</w:t>
            </w:r>
          </w:p>
        </w:tc>
        <w:tc>
          <w:tcPr>
            <w:tcW w:w="2930" w:type="dxa"/>
            <w:vAlign w:val="center"/>
          </w:tcPr>
          <w:p w:rsidR="00741653" w:rsidRPr="00631C6F" w:rsidRDefault="00741653" w:rsidP="00351200">
            <w:pPr>
              <w:spacing w:line="340" w:lineRule="exact"/>
              <w:jc w:val="center"/>
              <w:rPr>
                <w:rFonts w:ascii="標楷體" w:eastAsia="標楷體" w:hAnsi="標楷體"/>
                <w:szCs w:val="24"/>
              </w:rPr>
            </w:pPr>
            <w:r w:rsidRPr="00631C6F">
              <w:rPr>
                <w:rFonts w:ascii="標楷體" w:eastAsia="標楷體" w:hAnsi="標楷體" w:hint="eastAsia"/>
                <w:szCs w:val="24"/>
              </w:rPr>
              <w:t>現行</w:t>
            </w:r>
            <w:r w:rsidR="00CC7A42" w:rsidRPr="00631C6F">
              <w:rPr>
                <w:rFonts w:ascii="標楷體" w:eastAsia="標楷體" w:hAnsi="標楷體" w:hint="eastAsia"/>
                <w:szCs w:val="24"/>
                <w:lang w:eastAsia="zh-HK"/>
              </w:rPr>
              <w:t>條文</w:t>
            </w:r>
          </w:p>
        </w:tc>
        <w:tc>
          <w:tcPr>
            <w:tcW w:w="2930" w:type="dxa"/>
            <w:vAlign w:val="center"/>
          </w:tcPr>
          <w:p w:rsidR="00741653" w:rsidRPr="00631C6F" w:rsidRDefault="007C473E" w:rsidP="00351200">
            <w:pPr>
              <w:spacing w:line="340" w:lineRule="exact"/>
              <w:jc w:val="center"/>
              <w:rPr>
                <w:rFonts w:ascii="標楷體" w:eastAsia="標楷體" w:hAnsi="標楷體"/>
                <w:szCs w:val="24"/>
              </w:rPr>
            </w:pPr>
            <w:r w:rsidRPr="00631C6F">
              <w:rPr>
                <w:rFonts w:ascii="標楷體" w:eastAsia="標楷體" w:hAnsi="標楷體" w:hint="eastAsia"/>
                <w:szCs w:val="24"/>
              </w:rPr>
              <w:t>說明</w:t>
            </w:r>
          </w:p>
        </w:tc>
      </w:tr>
      <w:tr w:rsidR="00631C6F" w:rsidRPr="00631C6F" w:rsidTr="000C5D36">
        <w:tc>
          <w:tcPr>
            <w:tcW w:w="2929" w:type="dxa"/>
          </w:tcPr>
          <w:p w:rsidR="007C473E" w:rsidRPr="00631C6F" w:rsidRDefault="006D38C1" w:rsidP="00163A44">
            <w:pPr>
              <w:spacing w:line="340" w:lineRule="exact"/>
              <w:ind w:leftChars="-46" w:left="176" w:hangingChars="119" w:hanging="286"/>
              <w:jc w:val="both"/>
              <w:rPr>
                <w:rFonts w:ascii="標楷體" w:eastAsia="標楷體" w:hAnsi="標楷體"/>
                <w:szCs w:val="24"/>
              </w:rPr>
            </w:pPr>
            <w:r w:rsidRPr="00631C6F">
              <w:rPr>
                <w:rFonts w:ascii="標楷體" w:eastAsia="標楷體" w:hAnsi="標楷體" w:hint="eastAsia"/>
                <w:szCs w:val="24"/>
              </w:rPr>
              <w:t>第一條　本辦法依離島建設條例第十三條第一項規定訂定之。</w:t>
            </w:r>
          </w:p>
        </w:tc>
        <w:tc>
          <w:tcPr>
            <w:tcW w:w="2930" w:type="dxa"/>
          </w:tcPr>
          <w:p w:rsidR="007C473E" w:rsidRPr="00631C6F" w:rsidRDefault="006D38C1" w:rsidP="00351200">
            <w:pPr>
              <w:spacing w:line="340" w:lineRule="exact"/>
              <w:ind w:leftChars="-46" w:left="176" w:hangingChars="119" w:hanging="286"/>
              <w:jc w:val="both"/>
              <w:rPr>
                <w:rFonts w:ascii="標楷體" w:eastAsia="標楷體" w:hAnsi="標楷體"/>
                <w:szCs w:val="24"/>
              </w:rPr>
            </w:pPr>
            <w:r w:rsidRPr="00631C6F">
              <w:rPr>
                <w:rFonts w:ascii="標楷體" w:eastAsia="標楷體" w:hAnsi="標楷體" w:hint="eastAsia"/>
                <w:szCs w:val="24"/>
              </w:rPr>
              <w:t>第一條　本辦法依離島建設條例</w:t>
            </w:r>
            <w:r w:rsidRPr="00631C6F">
              <w:rPr>
                <w:rFonts w:ascii="標楷體" w:eastAsia="標楷體" w:hAnsi="標楷體" w:hint="eastAsia"/>
                <w:szCs w:val="24"/>
                <w:u w:val="single"/>
              </w:rPr>
              <w:t>(以下稱本條例)</w:t>
            </w:r>
            <w:r w:rsidRPr="00631C6F">
              <w:rPr>
                <w:rFonts w:ascii="標楷體" w:eastAsia="標楷體" w:hAnsi="標楷體" w:hint="eastAsia"/>
                <w:szCs w:val="24"/>
              </w:rPr>
              <w:t>第十三條第一項規定訂定之。</w:t>
            </w:r>
          </w:p>
        </w:tc>
        <w:tc>
          <w:tcPr>
            <w:tcW w:w="2930" w:type="dxa"/>
          </w:tcPr>
          <w:p w:rsidR="007C473E" w:rsidRPr="00631C6F" w:rsidRDefault="009111F6" w:rsidP="009111F6">
            <w:pPr>
              <w:spacing w:line="340" w:lineRule="exact"/>
              <w:ind w:left="2"/>
              <w:jc w:val="both"/>
              <w:rPr>
                <w:rFonts w:ascii="標楷體" w:eastAsia="標楷體" w:hAnsi="標楷體"/>
                <w:szCs w:val="24"/>
              </w:rPr>
            </w:pPr>
            <w:r w:rsidRPr="00631C6F">
              <w:rPr>
                <w:rFonts w:ascii="標楷體" w:eastAsia="標楷體" w:hAnsi="標楷體" w:hint="eastAsia"/>
                <w:szCs w:val="24"/>
              </w:rPr>
              <w:t>配合</w:t>
            </w:r>
            <w:r w:rsidR="004E7847" w:rsidRPr="00631C6F">
              <w:rPr>
                <w:rFonts w:ascii="標楷體" w:eastAsia="標楷體" w:hAnsi="標楷體" w:hint="eastAsia"/>
                <w:szCs w:val="24"/>
                <w:lang w:eastAsia="zh-HK"/>
              </w:rPr>
              <w:t>第三條第二項規定刪除</w:t>
            </w:r>
            <w:r w:rsidR="004E7847" w:rsidRPr="00631C6F">
              <w:rPr>
                <w:rFonts w:ascii="標楷體" w:eastAsia="標楷體" w:hAnsi="標楷體" w:hint="eastAsia"/>
                <w:szCs w:val="24"/>
              </w:rPr>
              <w:t>，</w:t>
            </w:r>
            <w:r w:rsidR="004E7847" w:rsidRPr="00631C6F">
              <w:rPr>
                <w:rFonts w:ascii="標楷體" w:eastAsia="標楷體" w:hAnsi="標楷體" w:hint="eastAsia"/>
                <w:szCs w:val="24"/>
                <w:lang w:eastAsia="zh-HK"/>
              </w:rPr>
              <w:t>無再簡稱本條例之必要，爰酌作文字修正。</w:t>
            </w:r>
          </w:p>
        </w:tc>
      </w:tr>
      <w:tr w:rsidR="00631C6F" w:rsidRPr="00631C6F" w:rsidTr="000C5D36">
        <w:tc>
          <w:tcPr>
            <w:tcW w:w="2929" w:type="dxa"/>
          </w:tcPr>
          <w:p w:rsidR="003656F7" w:rsidRPr="00631C6F" w:rsidRDefault="0038053D" w:rsidP="00B32C22">
            <w:pPr>
              <w:spacing w:line="340" w:lineRule="exact"/>
              <w:ind w:leftChars="-45" w:left="178" w:hangingChars="119" w:hanging="286"/>
              <w:jc w:val="both"/>
              <w:rPr>
                <w:rFonts w:ascii="標楷體" w:eastAsia="標楷體" w:hAnsi="標楷體"/>
                <w:szCs w:val="24"/>
              </w:rPr>
            </w:pPr>
            <w:r w:rsidRPr="00631C6F">
              <w:rPr>
                <w:rFonts w:ascii="標楷體" w:eastAsia="標楷體" w:hAnsi="標楷體" w:hint="eastAsia"/>
                <w:szCs w:val="24"/>
              </w:rPr>
              <w:t>第二條　本辦法所稱醫事</w:t>
            </w:r>
            <w:r w:rsidR="00CD32E4" w:rsidRPr="00631C6F">
              <w:rPr>
                <w:rFonts w:ascii="標楷體" w:eastAsia="標楷體" w:hAnsi="標楷體" w:hint="eastAsia"/>
                <w:szCs w:val="24"/>
              </w:rPr>
              <w:t>機構</w:t>
            </w:r>
            <w:r w:rsidRPr="00631C6F">
              <w:rPr>
                <w:rFonts w:ascii="標楷體" w:eastAsia="標楷體" w:hAnsi="標楷體" w:hint="eastAsia"/>
                <w:szCs w:val="24"/>
                <w:u w:val="single"/>
              </w:rPr>
              <w:t>及長期照顧服務機構</w:t>
            </w:r>
            <w:r w:rsidRPr="00631C6F">
              <w:rPr>
                <w:rFonts w:ascii="標楷體" w:eastAsia="標楷體" w:hAnsi="標楷體" w:hint="eastAsia"/>
                <w:szCs w:val="24"/>
              </w:rPr>
              <w:t>，指依各類醫事</w:t>
            </w:r>
            <w:r w:rsidR="003656F7" w:rsidRPr="00631C6F">
              <w:rPr>
                <w:rFonts w:ascii="標楷體" w:eastAsia="標楷體" w:hAnsi="標楷體" w:hint="eastAsia"/>
                <w:szCs w:val="24"/>
              </w:rPr>
              <w:t>法規</w:t>
            </w:r>
            <w:r w:rsidRPr="00631C6F">
              <w:rPr>
                <w:rFonts w:ascii="標楷體" w:eastAsia="標楷體" w:hAnsi="標楷體" w:hint="eastAsia"/>
                <w:szCs w:val="24"/>
                <w:u w:val="single"/>
              </w:rPr>
              <w:t>及長期照顧服務法</w:t>
            </w:r>
            <w:r w:rsidR="00CD32E4" w:rsidRPr="00631C6F">
              <w:rPr>
                <w:rFonts w:ascii="標楷體" w:eastAsia="標楷體" w:hAnsi="標楷體" w:hint="eastAsia"/>
                <w:szCs w:val="24"/>
                <w:u w:val="single"/>
              </w:rPr>
              <w:t>規</w:t>
            </w:r>
            <w:r w:rsidR="003656F7" w:rsidRPr="00631C6F">
              <w:rPr>
                <w:rFonts w:ascii="標楷體" w:eastAsia="標楷體" w:hAnsi="標楷體" w:hint="eastAsia"/>
                <w:szCs w:val="24"/>
                <w:lang w:eastAsia="zh-HK"/>
              </w:rPr>
              <w:t>規</w:t>
            </w:r>
            <w:r w:rsidRPr="00631C6F">
              <w:rPr>
                <w:rFonts w:ascii="標楷體" w:eastAsia="標楷體" w:hAnsi="標楷體" w:hint="eastAsia"/>
                <w:szCs w:val="24"/>
              </w:rPr>
              <w:t>定，</w:t>
            </w:r>
            <w:r w:rsidR="00B32C22" w:rsidRPr="00631C6F">
              <w:rPr>
                <w:rFonts w:ascii="標楷體" w:eastAsia="標楷體" w:hAnsi="標楷體" w:hint="eastAsia"/>
                <w:szCs w:val="24"/>
              </w:rPr>
              <w:t>經</w:t>
            </w:r>
            <w:r w:rsidR="00B32C22" w:rsidRPr="00631C6F">
              <w:rPr>
                <w:rFonts w:ascii="標楷體" w:eastAsia="標楷體" w:hAnsi="標楷體" w:hint="eastAsia"/>
                <w:szCs w:val="24"/>
                <w:u w:val="single"/>
              </w:rPr>
              <w:t>核准開業</w:t>
            </w:r>
            <w:r w:rsidR="00B32C22" w:rsidRPr="00631C6F">
              <w:rPr>
                <w:rFonts w:ascii="標楷體" w:eastAsia="標楷體" w:hAnsi="標楷體" w:hint="eastAsia"/>
                <w:szCs w:val="24"/>
                <w:u w:val="single"/>
                <w:lang w:eastAsia="zh-HK"/>
              </w:rPr>
              <w:t>或</w:t>
            </w:r>
            <w:r w:rsidRPr="00631C6F">
              <w:rPr>
                <w:rFonts w:ascii="標楷體" w:eastAsia="標楷體" w:hAnsi="標楷體" w:hint="eastAsia"/>
                <w:szCs w:val="24"/>
                <w:u w:val="single"/>
              </w:rPr>
              <w:t>許可設</w:t>
            </w:r>
            <w:r w:rsidR="00B32C22" w:rsidRPr="00631C6F">
              <w:rPr>
                <w:rFonts w:ascii="標楷體" w:eastAsia="標楷體" w:hAnsi="標楷體" w:hint="eastAsia"/>
                <w:szCs w:val="24"/>
                <w:u w:val="single"/>
                <w:lang w:eastAsia="zh-HK"/>
              </w:rPr>
              <w:t>立</w:t>
            </w:r>
            <w:r w:rsidRPr="00631C6F">
              <w:rPr>
                <w:rFonts w:ascii="標楷體" w:eastAsia="標楷體" w:hAnsi="標楷體" w:hint="eastAsia"/>
                <w:szCs w:val="24"/>
              </w:rPr>
              <w:t>之機構。</w:t>
            </w:r>
          </w:p>
        </w:tc>
        <w:tc>
          <w:tcPr>
            <w:tcW w:w="2930" w:type="dxa"/>
          </w:tcPr>
          <w:p w:rsidR="007C473E" w:rsidRPr="00631C6F" w:rsidRDefault="006D38C1" w:rsidP="00033D8C">
            <w:pPr>
              <w:spacing w:line="340" w:lineRule="exact"/>
              <w:ind w:leftChars="-44" w:left="175" w:hangingChars="117" w:hanging="281"/>
              <w:rPr>
                <w:rFonts w:ascii="標楷體" w:eastAsia="標楷體" w:hAnsi="標楷體"/>
                <w:szCs w:val="24"/>
              </w:rPr>
            </w:pPr>
            <w:r w:rsidRPr="00631C6F">
              <w:rPr>
                <w:rFonts w:ascii="標楷體" w:eastAsia="標楷體" w:hAnsi="標楷體" w:hint="eastAsia"/>
                <w:szCs w:val="24"/>
              </w:rPr>
              <w:t>第二條　本辦法所稱醫事機構，指依各類醫事</w:t>
            </w:r>
            <w:r w:rsidRPr="00631C6F">
              <w:rPr>
                <w:rFonts w:ascii="標楷體" w:eastAsia="標楷體" w:hAnsi="標楷體" w:hint="eastAsia"/>
                <w:szCs w:val="24"/>
                <w:u w:val="single"/>
              </w:rPr>
              <w:t>人員</w:t>
            </w:r>
            <w:r w:rsidRPr="00631C6F">
              <w:rPr>
                <w:rFonts w:ascii="標楷體" w:eastAsia="標楷體" w:hAnsi="標楷體" w:hint="eastAsia"/>
                <w:szCs w:val="24"/>
              </w:rPr>
              <w:t>法規規</w:t>
            </w:r>
            <w:r w:rsidR="00700A57" w:rsidRPr="00631C6F">
              <w:rPr>
                <w:rFonts w:ascii="標楷體" w:eastAsia="標楷體" w:hAnsi="標楷體" w:hint="eastAsia"/>
                <w:szCs w:val="24"/>
              </w:rPr>
              <w:t>定</w:t>
            </w:r>
            <w:r w:rsidRPr="00631C6F">
              <w:rPr>
                <w:rFonts w:ascii="標楷體" w:eastAsia="標楷體" w:hAnsi="標楷體" w:hint="eastAsia"/>
                <w:szCs w:val="24"/>
              </w:rPr>
              <w:t>，經許可設置及核准開業之機構。</w:t>
            </w:r>
          </w:p>
        </w:tc>
        <w:tc>
          <w:tcPr>
            <w:tcW w:w="2930" w:type="dxa"/>
          </w:tcPr>
          <w:p w:rsidR="00AF43A5" w:rsidRPr="00631C6F" w:rsidRDefault="003656F7" w:rsidP="003656F7">
            <w:pPr>
              <w:spacing w:line="340" w:lineRule="exact"/>
              <w:jc w:val="both"/>
              <w:rPr>
                <w:rFonts w:ascii="標楷體" w:eastAsia="標楷體" w:hAnsi="標楷體"/>
                <w:szCs w:val="24"/>
                <w:lang w:eastAsia="zh-HK"/>
              </w:rPr>
            </w:pPr>
            <w:r w:rsidRPr="00631C6F">
              <w:rPr>
                <w:rFonts w:ascii="標楷體" w:eastAsia="標楷體" w:hAnsi="標楷體" w:hint="eastAsia"/>
                <w:szCs w:val="24"/>
              </w:rPr>
              <w:t>本辦法係依離島建設條例</w:t>
            </w:r>
            <w:r w:rsidRPr="00631C6F">
              <w:rPr>
                <w:rFonts w:ascii="標楷體" w:eastAsia="標楷體" w:hAnsi="標楷體" w:hint="eastAsia"/>
                <w:szCs w:val="24"/>
                <w:lang w:eastAsia="zh-HK"/>
              </w:rPr>
              <w:t>第十三條第一項規定</w:t>
            </w:r>
            <w:r w:rsidRPr="00631C6F">
              <w:rPr>
                <w:rFonts w:ascii="標楷體" w:eastAsia="標楷體" w:hAnsi="標楷體" w:hint="eastAsia"/>
                <w:szCs w:val="24"/>
              </w:rPr>
              <w:t>授權訂定，獎勵及輔導對象應包括長期照顧服務機構，爰</w:t>
            </w:r>
            <w:r w:rsidRPr="00631C6F">
              <w:rPr>
                <w:rFonts w:ascii="標楷體" w:eastAsia="標楷體" w:hAnsi="標楷體" w:hint="eastAsia"/>
                <w:szCs w:val="24"/>
                <w:lang w:eastAsia="zh-HK"/>
              </w:rPr>
              <w:t>酌作文字修正</w:t>
            </w:r>
            <w:r w:rsidRPr="00631C6F">
              <w:rPr>
                <w:rFonts w:ascii="標楷體" w:eastAsia="標楷體" w:hAnsi="標楷體" w:hint="eastAsia"/>
                <w:szCs w:val="24"/>
              </w:rPr>
              <w:t>。</w:t>
            </w:r>
          </w:p>
        </w:tc>
      </w:tr>
      <w:tr w:rsidR="00631C6F" w:rsidRPr="00631C6F" w:rsidTr="000C5D36">
        <w:tc>
          <w:tcPr>
            <w:tcW w:w="2929" w:type="dxa"/>
          </w:tcPr>
          <w:p w:rsidR="008C2065" w:rsidRPr="00631C6F" w:rsidRDefault="003656F7" w:rsidP="00163A44">
            <w:pPr>
              <w:spacing w:line="340" w:lineRule="exact"/>
              <w:ind w:leftChars="-44" w:left="175" w:hangingChars="117" w:hanging="281"/>
              <w:jc w:val="both"/>
              <w:rPr>
                <w:rFonts w:asciiTheme="majorEastAsia" w:eastAsiaTheme="majorEastAsia" w:hAnsiTheme="majorEastAsia"/>
                <w:szCs w:val="24"/>
              </w:rPr>
            </w:pPr>
            <w:r w:rsidRPr="00631C6F">
              <w:rPr>
                <w:rFonts w:ascii="標楷體" w:eastAsia="標楷體" w:hAnsi="標楷體" w:hint="eastAsia"/>
                <w:szCs w:val="24"/>
              </w:rPr>
              <w:t>第</w:t>
            </w:r>
            <w:r w:rsidRPr="00631C6F">
              <w:rPr>
                <w:rFonts w:ascii="標楷體" w:eastAsia="標楷體" w:hAnsi="標楷體" w:hint="eastAsia"/>
                <w:szCs w:val="24"/>
                <w:lang w:eastAsia="zh-HK"/>
              </w:rPr>
              <w:t>三</w:t>
            </w:r>
            <w:r w:rsidRPr="00631C6F">
              <w:rPr>
                <w:rFonts w:ascii="標楷體" w:eastAsia="標楷體" w:hAnsi="標楷體" w:hint="eastAsia"/>
                <w:szCs w:val="24"/>
              </w:rPr>
              <w:t>條  在</w:t>
            </w:r>
            <w:r w:rsidRPr="00631C6F">
              <w:rPr>
                <w:rFonts w:ascii="標楷體" w:eastAsia="標楷體" w:hAnsi="標楷體" w:hint="eastAsia"/>
                <w:szCs w:val="24"/>
                <w:lang w:eastAsia="zh-HK"/>
              </w:rPr>
              <w:t>離島</w:t>
            </w:r>
            <w:r w:rsidRPr="00631C6F">
              <w:rPr>
                <w:rFonts w:ascii="標楷體" w:eastAsia="標楷體" w:hAnsi="標楷體" w:hint="eastAsia"/>
                <w:szCs w:val="24"/>
                <w:u w:val="single"/>
              </w:rPr>
              <w:t>地區</w:t>
            </w:r>
            <w:r w:rsidRPr="00631C6F">
              <w:rPr>
                <w:rFonts w:ascii="標楷體" w:eastAsia="標楷體" w:hAnsi="標楷體" w:hint="eastAsia"/>
                <w:szCs w:val="24"/>
              </w:rPr>
              <w:t>開業</w:t>
            </w:r>
            <w:r w:rsidRPr="00631C6F">
              <w:rPr>
                <w:rFonts w:ascii="標楷體" w:eastAsia="標楷體" w:hAnsi="標楷體" w:hint="eastAsia"/>
                <w:szCs w:val="24"/>
                <w:lang w:eastAsia="zh-HK"/>
              </w:rPr>
              <w:t>之</w:t>
            </w:r>
            <w:r w:rsidRPr="00631C6F">
              <w:rPr>
                <w:rFonts w:ascii="標楷體" w:eastAsia="標楷體" w:hAnsi="標楷體" w:hint="eastAsia"/>
                <w:szCs w:val="32"/>
              </w:rPr>
              <w:t>醫事</w:t>
            </w:r>
            <w:r w:rsidR="00CD32E4" w:rsidRPr="00631C6F">
              <w:rPr>
                <w:rFonts w:ascii="標楷體" w:eastAsia="標楷體" w:hAnsi="標楷體" w:hint="eastAsia"/>
                <w:szCs w:val="32"/>
              </w:rPr>
              <w:t>機構</w:t>
            </w:r>
            <w:r w:rsidRPr="00631C6F">
              <w:rPr>
                <w:rFonts w:ascii="標楷體" w:eastAsia="標楷體" w:hAnsi="標楷體" w:hint="eastAsia"/>
                <w:szCs w:val="32"/>
                <w:u w:val="single"/>
                <w:lang w:eastAsia="zh-HK"/>
              </w:rPr>
              <w:t>及長期照顧服務機構</w:t>
            </w:r>
            <w:r w:rsidRPr="00631C6F">
              <w:rPr>
                <w:rFonts w:ascii="標楷體" w:eastAsia="標楷體" w:hAnsi="標楷體" w:hint="eastAsia"/>
                <w:szCs w:val="24"/>
              </w:rPr>
              <w:t>，</w:t>
            </w:r>
            <w:r w:rsidRPr="00631C6F">
              <w:rPr>
                <w:rFonts w:ascii="標楷體" w:eastAsia="標楷體" w:hAnsi="標楷體" w:hint="eastAsia"/>
                <w:szCs w:val="24"/>
                <w:u w:val="single"/>
                <w:lang w:eastAsia="zh-HK"/>
              </w:rPr>
              <w:t>所在之</w:t>
            </w:r>
            <w:r w:rsidRPr="00631C6F">
              <w:rPr>
                <w:rFonts w:ascii="標楷體" w:eastAsia="標楷體" w:hAnsi="標楷體" w:hint="eastAsia"/>
                <w:szCs w:val="24"/>
                <w:u w:val="single"/>
              </w:rPr>
              <w:t>村（里）無其他同類型機構者，</w:t>
            </w:r>
            <w:r w:rsidRPr="00631C6F">
              <w:rPr>
                <w:rFonts w:ascii="標楷體" w:eastAsia="標楷體" w:hAnsi="標楷體" w:hint="eastAsia"/>
                <w:szCs w:val="24"/>
              </w:rPr>
              <w:t>得申請獎勵</w:t>
            </w:r>
            <w:r w:rsidRPr="00631C6F">
              <w:rPr>
                <w:rFonts w:ascii="標楷體" w:eastAsia="標楷體" w:hAnsi="標楷體" w:hint="eastAsia"/>
                <w:szCs w:val="24"/>
                <w:u w:val="single"/>
              </w:rPr>
              <w:t>。</w:t>
            </w:r>
          </w:p>
        </w:tc>
        <w:tc>
          <w:tcPr>
            <w:tcW w:w="2930" w:type="dxa"/>
          </w:tcPr>
          <w:p w:rsidR="006D38C1" w:rsidRPr="00631C6F" w:rsidRDefault="006D38C1" w:rsidP="00351200">
            <w:pPr>
              <w:spacing w:line="340" w:lineRule="exact"/>
              <w:ind w:leftChars="-44" w:left="175" w:hangingChars="117" w:hanging="281"/>
              <w:jc w:val="both"/>
              <w:rPr>
                <w:rFonts w:ascii="標楷體" w:eastAsia="標楷體" w:hAnsi="標楷體"/>
                <w:szCs w:val="24"/>
              </w:rPr>
            </w:pPr>
            <w:r w:rsidRPr="00631C6F">
              <w:rPr>
                <w:rFonts w:ascii="標楷體" w:eastAsia="標楷體" w:hAnsi="標楷體" w:hint="eastAsia"/>
                <w:szCs w:val="24"/>
              </w:rPr>
              <w:t>第三條  在離島開業之下列醫事機構，得申請獎勵：</w:t>
            </w:r>
          </w:p>
          <w:p w:rsidR="00D93650" w:rsidRPr="00631C6F" w:rsidRDefault="006D38C1" w:rsidP="00D93650">
            <w:pPr>
              <w:spacing w:line="340" w:lineRule="exact"/>
              <w:ind w:leftChars="93" w:left="648" w:hangingChars="177" w:hanging="425"/>
              <w:jc w:val="both"/>
              <w:rPr>
                <w:rFonts w:ascii="標楷體" w:eastAsia="標楷體" w:hAnsi="標楷體"/>
                <w:szCs w:val="24"/>
                <w:u w:val="single"/>
              </w:rPr>
            </w:pPr>
            <w:r w:rsidRPr="00631C6F">
              <w:rPr>
                <w:rFonts w:ascii="標楷體" w:eastAsia="標楷體" w:hAnsi="標楷體" w:hint="eastAsia"/>
                <w:szCs w:val="24"/>
                <w:u w:val="single"/>
              </w:rPr>
              <w:t>一、醫療機構：所在之</w:t>
            </w:r>
            <w:r w:rsidR="005D031D" w:rsidRPr="00631C6F">
              <w:rPr>
                <w:rFonts w:ascii="標楷體" w:eastAsia="標楷體" w:hAnsi="標楷體" w:hint="eastAsia"/>
                <w:szCs w:val="24"/>
                <w:u w:val="single"/>
              </w:rPr>
              <w:t>鄉(鎮、市)</w:t>
            </w:r>
            <w:r w:rsidRPr="00631C6F">
              <w:rPr>
                <w:rFonts w:ascii="標楷體" w:eastAsia="標楷體" w:hAnsi="標楷體" w:hint="eastAsia"/>
                <w:szCs w:val="24"/>
                <w:u w:val="single"/>
              </w:rPr>
              <w:t>每萬人口執業醫師數未達十人者或執業牙醫師未達三人者。</w:t>
            </w:r>
          </w:p>
          <w:p w:rsidR="00D93650" w:rsidRPr="00631C6F" w:rsidRDefault="006D38C1" w:rsidP="00D93650">
            <w:pPr>
              <w:spacing w:line="340" w:lineRule="exact"/>
              <w:ind w:leftChars="93" w:left="648" w:hangingChars="177" w:hanging="425"/>
              <w:jc w:val="both"/>
              <w:rPr>
                <w:rFonts w:ascii="標楷體" w:eastAsia="標楷體" w:hAnsi="標楷體"/>
                <w:szCs w:val="24"/>
                <w:u w:val="single"/>
              </w:rPr>
            </w:pPr>
            <w:r w:rsidRPr="00631C6F">
              <w:rPr>
                <w:rFonts w:ascii="標楷體" w:eastAsia="標楷體" w:hAnsi="標楷體" w:hint="eastAsia"/>
                <w:szCs w:val="24"/>
                <w:u w:val="single"/>
              </w:rPr>
              <w:t>二、護理機構：所在之鄉(鎮、市)每萬人口執業護理人員未達三十人者。</w:t>
            </w:r>
          </w:p>
          <w:p w:rsidR="006D38C1" w:rsidRPr="00631C6F" w:rsidRDefault="006D38C1" w:rsidP="00D93650">
            <w:pPr>
              <w:spacing w:line="340" w:lineRule="exact"/>
              <w:ind w:leftChars="93" w:left="648" w:hangingChars="177" w:hanging="425"/>
              <w:jc w:val="both"/>
              <w:rPr>
                <w:rFonts w:ascii="標楷體" w:eastAsia="標楷體" w:hAnsi="標楷體"/>
                <w:szCs w:val="24"/>
                <w:u w:val="single"/>
              </w:rPr>
            </w:pPr>
            <w:r w:rsidRPr="00631C6F">
              <w:rPr>
                <w:rFonts w:ascii="標楷體" w:eastAsia="標楷體" w:hAnsi="標楷體" w:hint="eastAsia"/>
                <w:szCs w:val="24"/>
                <w:u w:val="single"/>
              </w:rPr>
              <w:t>三、藥事機構：所在之鄉(鎮、市)每萬人口執業藥師未達七人者。</w:t>
            </w:r>
          </w:p>
          <w:p w:rsidR="007C473E" w:rsidRPr="00631C6F" w:rsidRDefault="006D38C1" w:rsidP="00D93650">
            <w:pPr>
              <w:spacing w:line="340" w:lineRule="exact"/>
              <w:ind w:leftChars="92" w:left="221" w:firstLineChars="178" w:firstLine="427"/>
              <w:jc w:val="both"/>
              <w:rPr>
                <w:rFonts w:ascii="標楷體" w:eastAsia="標楷體" w:hAnsi="標楷體"/>
                <w:szCs w:val="24"/>
                <w:u w:val="single"/>
              </w:rPr>
            </w:pPr>
            <w:r w:rsidRPr="00631C6F">
              <w:rPr>
                <w:rFonts w:ascii="標楷體" w:eastAsia="標楷體" w:hAnsi="標楷體" w:hint="eastAsia"/>
                <w:szCs w:val="24"/>
                <w:u w:val="single"/>
              </w:rPr>
              <w:t>申請獎勵及輔導之醫事機構，以本條例中華民國九十八年一月二十五日修正生效後，在離島地區新許可設置，</w:t>
            </w:r>
            <w:r w:rsidRPr="00631C6F">
              <w:rPr>
                <w:rFonts w:ascii="標楷體" w:eastAsia="標楷體" w:hAnsi="標楷體" w:hint="eastAsia"/>
                <w:szCs w:val="24"/>
                <w:u w:val="single"/>
              </w:rPr>
              <w:lastRenderedPageBreak/>
              <w:t>並已開業者為限。</w:t>
            </w:r>
          </w:p>
        </w:tc>
        <w:tc>
          <w:tcPr>
            <w:tcW w:w="2930" w:type="dxa"/>
          </w:tcPr>
          <w:p w:rsidR="00A77D04" w:rsidRPr="00631C6F" w:rsidRDefault="003656F7" w:rsidP="003656F7">
            <w:pPr>
              <w:spacing w:line="340" w:lineRule="exact"/>
              <w:ind w:leftChars="-6" w:left="411" w:hangingChars="177" w:hanging="425"/>
              <w:jc w:val="both"/>
              <w:rPr>
                <w:rFonts w:ascii="標楷體" w:eastAsia="標楷體" w:hAnsi="標楷體"/>
                <w:szCs w:val="24"/>
              </w:rPr>
            </w:pPr>
            <w:r w:rsidRPr="00631C6F">
              <w:rPr>
                <w:rFonts w:ascii="標楷體" w:eastAsia="標楷體" w:hAnsi="標楷體" w:hint="eastAsia"/>
                <w:szCs w:val="24"/>
              </w:rPr>
              <w:lastRenderedPageBreak/>
              <w:t>一、</w:t>
            </w:r>
            <w:r w:rsidR="009111F6" w:rsidRPr="00631C6F">
              <w:rPr>
                <w:rFonts w:ascii="標楷體" w:eastAsia="標楷體" w:hAnsi="標楷體" w:hint="eastAsia"/>
                <w:szCs w:val="24"/>
                <w:lang w:eastAsia="zh-HK"/>
              </w:rPr>
              <w:t>現行第一項</w:t>
            </w:r>
            <w:r w:rsidR="0052683A" w:rsidRPr="00631C6F">
              <w:rPr>
                <w:rFonts w:ascii="標楷體" w:eastAsia="標楷體" w:hAnsi="標楷體" w:hint="eastAsia"/>
                <w:szCs w:val="24"/>
                <w:lang w:eastAsia="zh-HK"/>
              </w:rPr>
              <w:t>規定</w:t>
            </w:r>
            <w:r w:rsidR="000C5D36" w:rsidRPr="00631C6F">
              <w:rPr>
                <w:rFonts w:ascii="標楷體" w:eastAsia="標楷體" w:hAnsi="標楷體" w:hint="eastAsia"/>
                <w:szCs w:val="24"/>
                <w:lang w:eastAsia="zh-HK"/>
              </w:rPr>
              <w:t>係</w:t>
            </w:r>
            <w:r w:rsidR="009111F6" w:rsidRPr="00631C6F">
              <w:rPr>
                <w:rFonts w:ascii="標楷體" w:eastAsia="標楷體" w:hAnsi="標楷體" w:hint="eastAsia"/>
                <w:szCs w:val="24"/>
                <w:lang w:eastAsia="zh-HK"/>
              </w:rPr>
              <w:t>以醫事機構所在之鄉(鎮、市)人口數及該類醫事人員執業數為獎勵要件，其</w:t>
            </w:r>
            <w:r w:rsidR="0052683A" w:rsidRPr="00631C6F">
              <w:rPr>
                <w:rFonts w:ascii="標楷體" w:eastAsia="標楷體" w:hAnsi="標楷體" w:hint="eastAsia"/>
                <w:szCs w:val="24"/>
                <w:lang w:eastAsia="zh-HK"/>
              </w:rPr>
              <w:t>計算方式過於複雜，恐無法真正落實偏鄉服務之意，爰修正以村</w:t>
            </w:r>
            <w:r w:rsidR="002B4822" w:rsidRPr="00631C6F">
              <w:rPr>
                <w:rFonts w:ascii="標楷體" w:eastAsia="標楷體" w:hAnsi="標楷體" w:hint="eastAsia"/>
                <w:szCs w:val="24"/>
                <w:lang w:eastAsia="zh-HK"/>
              </w:rPr>
              <w:t>(</w:t>
            </w:r>
            <w:r w:rsidR="0052683A" w:rsidRPr="00631C6F">
              <w:rPr>
                <w:rFonts w:ascii="標楷體" w:eastAsia="標楷體" w:hAnsi="標楷體" w:hint="eastAsia"/>
                <w:szCs w:val="24"/>
                <w:lang w:eastAsia="zh-HK"/>
              </w:rPr>
              <w:t>里</w:t>
            </w:r>
            <w:r w:rsidR="002B4822" w:rsidRPr="00631C6F">
              <w:rPr>
                <w:rFonts w:ascii="標楷體" w:eastAsia="標楷體" w:hAnsi="標楷體" w:hint="eastAsia"/>
                <w:szCs w:val="24"/>
                <w:lang w:eastAsia="zh-HK"/>
              </w:rPr>
              <w:t>)</w:t>
            </w:r>
            <w:r w:rsidR="0052683A" w:rsidRPr="00631C6F">
              <w:rPr>
                <w:rFonts w:ascii="標楷體" w:eastAsia="標楷體" w:hAnsi="標楷體" w:hint="eastAsia"/>
                <w:szCs w:val="24"/>
                <w:lang w:eastAsia="zh-HK"/>
              </w:rPr>
              <w:t>為單位，如該</w:t>
            </w:r>
            <w:r w:rsidRPr="00631C6F">
              <w:rPr>
                <w:rFonts w:ascii="標楷體" w:eastAsia="標楷體" w:hAnsi="標楷體" w:hint="eastAsia"/>
                <w:szCs w:val="24"/>
                <w:lang w:eastAsia="zh-HK"/>
              </w:rPr>
              <w:t>機構所在之</w:t>
            </w:r>
            <w:r w:rsidR="0052683A" w:rsidRPr="00631C6F">
              <w:rPr>
                <w:rFonts w:ascii="標楷體" w:eastAsia="標楷體" w:hAnsi="標楷體" w:hint="eastAsia"/>
                <w:szCs w:val="24"/>
                <w:lang w:eastAsia="zh-HK"/>
              </w:rPr>
              <w:t>村</w:t>
            </w:r>
            <w:r w:rsidR="002B4822" w:rsidRPr="00631C6F">
              <w:rPr>
                <w:rFonts w:ascii="標楷體" w:eastAsia="標楷體" w:hAnsi="標楷體" w:hint="eastAsia"/>
                <w:szCs w:val="24"/>
                <w:lang w:eastAsia="zh-HK"/>
              </w:rPr>
              <w:t>(</w:t>
            </w:r>
            <w:r w:rsidR="0052683A" w:rsidRPr="00631C6F">
              <w:rPr>
                <w:rFonts w:ascii="標楷體" w:eastAsia="標楷體" w:hAnsi="標楷體" w:hint="eastAsia"/>
                <w:szCs w:val="24"/>
                <w:lang w:eastAsia="zh-HK"/>
              </w:rPr>
              <w:t>里</w:t>
            </w:r>
            <w:r w:rsidR="002B4822" w:rsidRPr="00631C6F">
              <w:rPr>
                <w:rFonts w:ascii="標楷體" w:eastAsia="標楷體" w:hAnsi="標楷體" w:hint="eastAsia"/>
                <w:szCs w:val="24"/>
                <w:lang w:eastAsia="zh-HK"/>
              </w:rPr>
              <w:t>)</w:t>
            </w:r>
            <w:r w:rsidR="0052683A" w:rsidRPr="00631C6F">
              <w:rPr>
                <w:rFonts w:ascii="標楷體" w:eastAsia="標楷體" w:hAnsi="標楷體" w:hint="eastAsia"/>
                <w:szCs w:val="24"/>
                <w:lang w:eastAsia="zh-HK"/>
              </w:rPr>
              <w:t>無同屬性之機構者，</w:t>
            </w:r>
            <w:r w:rsidR="008D7E16" w:rsidRPr="00631C6F">
              <w:rPr>
                <w:rFonts w:ascii="標楷體" w:eastAsia="標楷體" w:hAnsi="標楷體" w:hint="eastAsia"/>
                <w:szCs w:val="24"/>
                <w:lang w:eastAsia="zh-HK"/>
              </w:rPr>
              <w:t>即</w:t>
            </w:r>
            <w:r w:rsidR="0052683A" w:rsidRPr="00631C6F">
              <w:rPr>
                <w:rFonts w:ascii="標楷體" w:eastAsia="標楷體" w:hAnsi="標楷體" w:hint="eastAsia"/>
                <w:szCs w:val="24"/>
                <w:lang w:eastAsia="zh-HK"/>
              </w:rPr>
              <w:t>可申請獎勵</w:t>
            </w:r>
            <w:r w:rsidR="009111F6" w:rsidRPr="00631C6F">
              <w:rPr>
                <w:rFonts w:ascii="標楷體" w:eastAsia="標楷體" w:hAnsi="標楷體" w:hint="eastAsia"/>
                <w:szCs w:val="24"/>
                <w:lang w:eastAsia="zh-HK"/>
              </w:rPr>
              <w:t>，並酌作文字修正</w:t>
            </w:r>
            <w:r w:rsidR="000E5539" w:rsidRPr="00631C6F">
              <w:rPr>
                <w:rFonts w:ascii="標楷體" w:eastAsia="標楷體" w:hAnsi="標楷體" w:hint="eastAsia"/>
                <w:szCs w:val="24"/>
                <w:lang w:eastAsia="zh-HK"/>
              </w:rPr>
              <w:t>，另增列長期照顧服務機構亦得申請獎勵</w:t>
            </w:r>
            <w:r w:rsidR="0052683A" w:rsidRPr="00631C6F">
              <w:rPr>
                <w:rFonts w:ascii="標楷體" w:eastAsia="標楷體" w:hAnsi="標楷體" w:hint="eastAsia"/>
                <w:szCs w:val="24"/>
                <w:lang w:eastAsia="zh-HK"/>
              </w:rPr>
              <w:t>。</w:t>
            </w:r>
          </w:p>
          <w:p w:rsidR="003656F7" w:rsidRPr="00631C6F" w:rsidRDefault="003656F7" w:rsidP="000C5D36">
            <w:pPr>
              <w:spacing w:line="340" w:lineRule="exact"/>
              <w:ind w:leftChars="-6" w:left="411" w:hangingChars="177" w:hanging="425"/>
              <w:jc w:val="both"/>
              <w:rPr>
                <w:rFonts w:ascii="標楷體" w:eastAsia="標楷體" w:hAnsi="標楷體"/>
                <w:szCs w:val="24"/>
              </w:rPr>
            </w:pPr>
            <w:r w:rsidRPr="00631C6F">
              <w:rPr>
                <w:rFonts w:ascii="標楷體" w:eastAsia="標楷體" w:hAnsi="標楷體" w:hint="eastAsia"/>
                <w:szCs w:val="24"/>
              </w:rPr>
              <w:t>二、</w:t>
            </w:r>
            <w:r w:rsidR="000E5539" w:rsidRPr="00631C6F">
              <w:rPr>
                <w:rFonts w:ascii="標楷體" w:eastAsia="標楷體" w:hAnsi="標楷體" w:hint="eastAsia"/>
                <w:szCs w:val="24"/>
              </w:rPr>
              <w:t>為鼓勵更多機構至離島地區開業，以本辦法本次修正施行後開業或設立之機構</w:t>
            </w:r>
            <w:r w:rsidR="000C5D36" w:rsidRPr="00631C6F">
              <w:rPr>
                <w:rFonts w:ascii="標楷體" w:eastAsia="標楷體" w:hAnsi="標楷體" w:hint="eastAsia"/>
                <w:szCs w:val="24"/>
                <w:lang w:eastAsia="zh-HK"/>
              </w:rPr>
              <w:t>為</w:t>
            </w:r>
            <w:r w:rsidR="000E5539" w:rsidRPr="00631C6F">
              <w:rPr>
                <w:rFonts w:ascii="標楷體" w:eastAsia="標楷體" w:hAnsi="標楷體" w:hint="eastAsia"/>
                <w:szCs w:val="24"/>
              </w:rPr>
              <w:t>獎勵對象，爰刪除第二項，並於修正條文第五條規定申請期限</w:t>
            </w:r>
            <w:r w:rsidRPr="00631C6F">
              <w:rPr>
                <w:rFonts w:ascii="標楷體" w:eastAsia="標楷體" w:hAnsi="標楷體" w:hint="eastAsia"/>
                <w:szCs w:val="32"/>
                <w:lang w:eastAsia="zh-HK"/>
              </w:rPr>
              <w:t>。</w:t>
            </w:r>
          </w:p>
        </w:tc>
      </w:tr>
      <w:tr w:rsidR="00631C6F" w:rsidRPr="00631C6F" w:rsidTr="000C5D36">
        <w:tc>
          <w:tcPr>
            <w:tcW w:w="2929" w:type="dxa"/>
          </w:tcPr>
          <w:p w:rsidR="00872614" w:rsidRPr="00631C6F" w:rsidRDefault="00872614" w:rsidP="00872614">
            <w:pPr>
              <w:spacing w:line="340" w:lineRule="exact"/>
              <w:ind w:leftChars="-45" w:left="175" w:hangingChars="118" w:hanging="283"/>
              <w:jc w:val="both"/>
              <w:rPr>
                <w:rFonts w:ascii="標楷體" w:eastAsia="標楷體" w:hAnsi="標楷體"/>
                <w:szCs w:val="24"/>
              </w:rPr>
            </w:pPr>
            <w:r w:rsidRPr="00631C6F">
              <w:rPr>
                <w:rFonts w:ascii="標楷體" w:eastAsia="標楷體" w:hAnsi="標楷體" w:hint="eastAsia"/>
                <w:szCs w:val="24"/>
              </w:rPr>
              <w:lastRenderedPageBreak/>
              <w:t>第</w:t>
            </w:r>
            <w:r w:rsidRPr="00631C6F">
              <w:rPr>
                <w:rFonts w:ascii="標楷體" w:eastAsia="標楷體" w:hAnsi="標楷體" w:hint="eastAsia"/>
                <w:szCs w:val="24"/>
                <w:lang w:eastAsia="zh-HK"/>
              </w:rPr>
              <w:t>四</w:t>
            </w:r>
            <w:r w:rsidRPr="00631C6F">
              <w:rPr>
                <w:rFonts w:ascii="標楷體" w:eastAsia="標楷體" w:hAnsi="標楷體" w:hint="eastAsia"/>
                <w:szCs w:val="24"/>
              </w:rPr>
              <w:t xml:space="preserve">條　</w:t>
            </w:r>
            <w:r w:rsidR="00CD32E4" w:rsidRPr="00631C6F">
              <w:rPr>
                <w:rFonts w:ascii="標楷體" w:eastAsia="標楷體" w:hAnsi="標楷體" w:hint="eastAsia"/>
                <w:szCs w:val="24"/>
                <w:u w:val="single"/>
              </w:rPr>
              <w:t>在離島地區開業之醫事機構及長期照顧服務機構(以下合稱機構)</w:t>
            </w:r>
            <w:r w:rsidRPr="00631C6F">
              <w:rPr>
                <w:rFonts w:ascii="標楷體" w:eastAsia="標楷體" w:hAnsi="標楷體" w:hint="eastAsia"/>
                <w:szCs w:val="24"/>
              </w:rPr>
              <w:t>申請獎勵之項目及額度如下：</w:t>
            </w:r>
          </w:p>
          <w:p w:rsidR="00872614" w:rsidRPr="00631C6F" w:rsidRDefault="00872614" w:rsidP="00872614">
            <w:pPr>
              <w:spacing w:line="340" w:lineRule="exact"/>
              <w:ind w:leftChars="73" w:left="600" w:hangingChars="177" w:hanging="425"/>
              <w:jc w:val="both"/>
              <w:rPr>
                <w:rFonts w:ascii="標楷體" w:eastAsia="標楷體" w:hAnsi="標楷體"/>
                <w:szCs w:val="24"/>
                <w:u w:val="single"/>
              </w:rPr>
            </w:pPr>
            <w:r w:rsidRPr="00631C6F">
              <w:rPr>
                <w:rFonts w:ascii="標楷體" w:eastAsia="標楷體" w:hAnsi="標楷體" w:hint="eastAsia"/>
                <w:szCs w:val="24"/>
                <w:u w:val="single"/>
              </w:rPr>
              <w:t>一</w:t>
            </w:r>
            <w:r w:rsidRPr="00631C6F">
              <w:rPr>
                <w:rFonts w:ascii="新細明體" w:eastAsia="新細明體" w:hAnsi="新細明體" w:hint="eastAsia"/>
                <w:szCs w:val="24"/>
              </w:rPr>
              <w:t>、</w:t>
            </w:r>
            <w:r w:rsidRPr="00631C6F">
              <w:rPr>
                <w:rFonts w:ascii="標楷體" w:eastAsia="標楷體" w:hAnsi="標楷體" w:hint="eastAsia"/>
                <w:szCs w:val="24"/>
              </w:rPr>
              <w:t>裝潢</w:t>
            </w:r>
            <w:r w:rsidRPr="00631C6F">
              <w:rPr>
                <w:rFonts w:ascii="標楷體" w:eastAsia="標楷體" w:hAnsi="標楷體" w:hint="eastAsia"/>
                <w:szCs w:val="24"/>
                <w:u w:val="single"/>
              </w:rPr>
              <w:t>及結構安全鑑定</w:t>
            </w:r>
            <w:r w:rsidRPr="00631C6F">
              <w:rPr>
                <w:rFonts w:ascii="標楷體" w:eastAsia="標楷體" w:hAnsi="標楷體" w:hint="eastAsia"/>
                <w:szCs w:val="24"/>
              </w:rPr>
              <w:t>：新臺幣二十萬元以下。</w:t>
            </w:r>
          </w:p>
          <w:p w:rsidR="00872614" w:rsidRPr="00631C6F" w:rsidRDefault="00872614" w:rsidP="00872614">
            <w:pPr>
              <w:spacing w:line="340" w:lineRule="exact"/>
              <w:ind w:leftChars="72" w:left="598" w:hangingChars="177" w:hanging="425"/>
              <w:jc w:val="both"/>
              <w:rPr>
                <w:rFonts w:ascii="標楷體" w:eastAsia="標楷體" w:hAnsi="標楷體"/>
                <w:szCs w:val="24"/>
                <w:u w:val="single"/>
              </w:rPr>
            </w:pPr>
            <w:r w:rsidRPr="00631C6F">
              <w:rPr>
                <w:rFonts w:ascii="標楷體" w:eastAsia="標楷體" w:hAnsi="標楷體" w:hint="eastAsia"/>
                <w:szCs w:val="24"/>
                <w:u w:val="single"/>
              </w:rPr>
              <w:t>二</w:t>
            </w:r>
            <w:r w:rsidRPr="00631C6F">
              <w:rPr>
                <w:rFonts w:ascii="新細明體" w:eastAsia="新細明體" w:hAnsi="新細明體" w:hint="eastAsia"/>
                <w:szCs w:val="24"/>
              </w:rPr>
              <w:t>、</w:t>
            </w:r>
            <w:r w:rsidRPr="00631C6F">
              <w:rPr>
                <w:rFonts w:ascii="標楷體" w:eastAsia="標楷體" w:hAnsi="標楷體" w:hint="eastAsia"/>
                <w:szCs w:val="24"/>
              </w:rPr>
              <w:t>建置電子</w:t>
            </w:r>
            <w:r w:rsidR="00CD32E4" w:rsidRPr="00631C6F">
              <w:rPr>
                <w:rFonts w:ascii="標楷體" w:eastAsia="標楷體" w:hAnsi="標楷體" w:hint="eastAsia"/>
                <w:szCs w:val="24"/>
                <w:u w:val="single"/>
              </w:rPr>
              <w:t>紀</w:t>
            </w:r>
            <w:r w:rsidRPr="00631C6F">
              <w:rPr>
                <w:rFonts w:ascii="標楷體" w:eastAsia="標楷體" w:hAnsi="標楷體" w:hint="eastAsia"/>
                <w:szCs w:val="24"/>
                <w:u w:val="single"/>
                <w:lang w:eastAsia="zh-HK"/>
              </w:rPr>
              <w:t>錄、遠距會診</w:t>
            </w:r>
            <w:r w:rsidRPr="00631C6F">
              <w:rPr>
                <w:rFonts w:ascii="標楷體" w:eastAsia="標楷體" w:hAnsi="標楷體" w:hint="eastAsia"/>
                <w:szCs w:val="24"/>
              </w:rPr>
              <w:t>或申報費用所需</w:t>
            </w:r>
            <w:r w:rsidRPr="00631C6F">
              <w:rPr>
                <w:rFonts w:ascii="標楷體" w:eastAsia="標楷體" w:hAnsi="標楷體" w:hint="eastAsia"/>
                <w:szCs w:val="24"/>
                <w:u w:val="single"/>
              </w:rPr>
              <w:t>配置之電腦、相關</w:t>
            </w:r>
            <w:r w:rsidRPr="00631C6F">
              <w:rPr>
                <w:rFonts w:ascii="標楷體" w:eastAsia="標楷體" w:hAnsi="標楷體" w:hint="eastAsia"/>
                <w:szCs w:val="24"/>
              </w:rPr>
              <w:t>設備</w:t>
            </w:r>
            <w:r w:rsidRPr="00631C6F">
              <w:rPr>
                <w:rFonts w:ascii="標楷體" w:eastAsia="標楷體" w:hAnsi="標楷體" w:hint="eastAsia"/>
                <w:szCs w:val="24"/>
                <w:u w:val="single"/>
              </w:rPr>
              <w:t>及物品</w:t>
            </w:r>
            <w:r w:rsidRPr="00631C6F">
              <w:rPr>
                <w:rFonts w:ascii="標楷體" w:eastAsia="標楷體" w:hAnsi="標楷體" w:hint="eastAsia"/>
                <w:szCs w:val="24"/>
              </w:rPr>
              <w:t>：新臺幣二十萬元以下。</w:t>
            </w:r>
          </w:p>
          <w:p w:rsidR="00872614" w:rsidRPr="00631C6F" w:rsidRDefault="00872614" w:rsidP="00872614">
            <w:pPr>
              <w:spacing w:line="340" w:lineRule="exact"/>
              <w:ind w:leftChars="72" w:left="598" w:hangingChars="177" w:hanging="425"/>
              <w:jc w:val="both"/>
              <w:rPr>
                <w:rFonts w:ascii="標楷體" w:eastAsia="標楷體" w:hAnsi="標楷體"/>
                <w:szCs w:val="24"/>
              </w:rPr>
            </w:pPr>
            <w:r w:rsidRPr="00631C6F">
              <w:rPr>
                <w:rFonts w:ascii="標楷體" w:eastAsia="標楷體" w:hAnsi="標楷體" w:hint="eastAsia"/>
                <w:szCs w:val="24"/>
              </w:rPr>
              <w:t>三</w:t>
            </w:r>
            <w:r w:rsidRPr="00631C6F">
              <w:rPr>
                <w:rFonts w:ascii="新細明體" w:eastAsia="新細明體" w:hAnsi="新細明體" w:hint="eastAsia"/>
                <w:szCs w:val="24"/>
              </w:rPr>
              <w:t>、</w:t>
            </w:r>
            <w:r w:rsidRPr="00631C6F">
              <w:rPr>
                <w:rFonts w:ascii="標楷體" w:eastAsia="標楷體" w:hAnsi="標楷體" w:hint="eastAsia"/>
                <w:szCs w:val="24"/>
                <w:u w:val="single"/>
              </w:rPr>
              <w:t>藥品：新臺幣十萬元以下</w:t>
            </w:r>
            <w:r w:rsidRPr="00631C6F">
              <w:rPr>
                <w:rFonts w:ascii="標楷體" w:eastAsia="標楷體" w:hAnsi="標楷體" w:hint="eastAsia"/>
                <w:szCs w:val="24"/>
              </w:rPr>
              <w:t>。</w:t>
            </w:r>
          </w:p>
          <w:p w:rsidR="00872614" w:rsidRPr="00631C6F" w:rsidRDefault="00872614" w:rsidP="00872614">
            <w:pPr>
              <w:spacing w:line="340" w:lineRule="exact"/>
              <w:ind w:leftChars="74" w:left="600" w:hangingChars="176" w:hanging="422"/>
              <w:jc w:val="both"/>
              <w:rPr>
                <w:rFonts w:ascii="標楷體" w:eastAsia="標楷體" w:hAnsi="標楷體"/>
                <w:szCs w:val="24"/>
              </w:rPr>
            </w:pPr>
            <w:r w:rsidRPr="00631C6F">
              <w:rPr>
                <w:rFonts w:ascii="標楷體" w:eastAsia="標楷體" w:hAnsi="標楷體" w:hint="eastAsia"/>
                <w:szCs w:val="24"/>
                <w:u w:val="single"/>
              </w:rPr>
              <w:t>四</w:t>
            </w:r>
            <w:r w:rsidRPr="00631C6F">
              <w:rPr>
                <w:rFonts w:ascii="新細明體" w:eastAsia="新細明體" w:hAnsi="新細明體" w:hint="eastAsia"/>
                <w:szCs w:val="24"/>
                <w:u w:val="single"/>
              </w:rPr>
              <w:t>、</w:t>
            </w:r>
            <w:r w:rsidRPr="00631C6F">
              <w:rPr>
                <w:rFonts w:ascii="標楷體" w:eastAsia="標楷體" w:hAnsi="標楷體" w:hint="eastAsia"/>
                <w:szCs w:val="24"/>
              </w:rPr>
              <w:t>醫療</w:t>
            </w:r>
            <w:r w:rsidRPr="00631C6F">
              <w:rPr>
                <w:rFonts w:ascii="標楷體" w:eastAsia="標楷體" w:hAnsi="標楷體" w:hint="eastAsia"/>
                <w:szCs w:val="24"/>
                <w:u w:val="single"/>
              </w:rPr>
              <w:t>器材或居家護理機構</w:t>
            </w:r>
            <w:r w:rsidRPr="00631C6F">
              <w:rPr>
                <w:rFonts w:ascii="標楷體" w:eastAsia="標楷體" w:hAnsi="標楷體" w:hint="eastAsia"/>
                <w:szCs w:val="24"/>
              </w:rPr>
              <w:t>設備：新臺幣三十萬元以下。</w:t>
            </w:r>
          </w:p>
          <w:p w:rsidR="00872614" w:rsidRPr="00631C6F" w:rsidRDefault="00872614" w:rsidP="00872614">
            <w:pPr>
              <w:spacing w:line="340" w:lineRule="exact"/>
              <w:ind w:leftChars="73" w:left="175" w:firstLineChars="177" w:firstLine="425"/>
              <w:jc w:val="both"/>
              <w:rPr>
                <w:rFonts w:ascii="標楷體" w:eastAsia="標楷體" w:hAnsi="標楷體"/>
                <w:szCs w:val="24"/>
              </w:rPr>
            </w:pPr>
            <w:r w:rsidRPr="00631C6F">
              <w:rPr>
                <w:rFonts w:ascii="標楷體" w:eastAsia="標楷體" w:hAnsi="標楷體" w:hint="eastAsia"/>
                <w:szCs w:val="24"/>
                <w:u w:val="single"/>
                <w:lang w:eastAsia="zh-HK"/>
              </w:rPr>
              <w:t>前項</w:t>
            </w:r>
            <w:r w:rsidRPr="00631C6F">
              <w:rPr>
                <w:rFonts w:ascii="標楷體" w:eastAsia="標楷體" w:hAnsi="標楷體" w:hint="eastAsia"/>
                <w:szCs w:val="24"/>
              </w:rPr>
              <w:t>獎勵，</w:t>
            </w:r>
            <w:r w:rsidRPr="00631C6F">
              <w:rPr>
                <w:rFonts w:ascii="標楷體" w:eastAsia="標楷體" w:hAnsi="標楷體" w:hint="eastAsia"/>
                <w:szCs w:val="24"/>
                <w:u w:val="single"/>
                <w:lang w:eastAsia="zh-HK"/>
              </w:rPr>
              <w:t>每一機構</w:t>
            </w:r>
            <w:r w:rsidRPr="00631C6F">
              <w:rPr>
                <w:rFonts w:ascii="標楷體" w:eastAsia="標楷體" w:hAnsi="標楷體" w:hint="eastAsia"/>
                <w:szCs w:val="24"/>
              </w:rPr>
              <w:t>以</w:t>
            </w:r>
            <w:r w:rsidRPr="00631C6F">
              <w:rPr>
                <w:rFonts w:ascii="標楷體" w:eastAsia="標楷體" w:hAnsi="標楷體" w:hint="eastAsia"/>
                <w:szCs w:val="24"/>
                <w:u w:val="single"/>
              </w:rPr>
              <w:t>補助</w:t>
            </w:r>
            <w:r w:rsidRPr="00631C6F">
              <w:rPr>
                <w:rFonts w:ascii="標楷體" w:eastAsia="標楷體" w:hAnsi="標楷體" w:hint="eastAsia"/>
                <w:szCs w:val="24"/>
              </w:rPr>
              <w:t>一次為限。</w:t>
            </w:r>
          </w:p>
          <w:p w:rsidR="00872614" w:rsidRPr="00631C6F" w:rsidRDefault="00872614" w:rsidP="00872614">
            <w:pPr>
              <w:spacing w:line="340" w:lineRule="exact"/>
              <w:ind w:leftChars="73" w:left="175" w:firstLineChars="177" w:firstLine="425"/>
              <w:jc w:val="both"/>
              <w:rPr>
                <w:rFonts w:ascii="標楷體" w:eastAsia="標楷體" w:hAnsi="標楷體"/>
                <w:szCs w:val="24"/>
              </w:rPr>
            </w:pPr>
            <w:r w:rsidRPr="00631C6F">
              <w:rPr>
                <w:rFonts w:ascii="標楷體" w:eastAsia="標楷體" w:hAnsi="標楷體" w:hint="eastAsia"/>
                <w:szCs w:val="24"/>
              </w:rPr>
              <w:t>第一項各款費用獎勵之金額</w:t>
            </w:r>
            <w:r w:rsidRPr="00631C6F">
              <w:rPr>
                <w:rFonts w:ascii="標楷體" w:eastAsia="標楷體" w:hAnsi="標楷體" w:hint="eastAsia"/>
                <w:szCs w:val="24"/>
                <w:u w:val="single"/>
              </w:rPr>
              <w:t>，</w:t>
            </w:r>
            <w:r w:rsidRPr="00631C6F">
              <w:rPr>
                <w:rFonts w:ascii="標楷體" w:eastAsia="標楷體" w:hAnsi="標楷體" w:hint="eastAsia"/>
                <w:szCs w:val="24"/>
              </w:rPr>
              <w:t>合計不得逾新臺幣五十萬元。</w:t>
            </w:r>
          </w:p>
          <w:p w:rsidR="007C473E" w:rsidRPr="00631C6F" w:rsidRDefault="00E301A1" w:rsidP="00E301A1">
            <w:pPr>
              <w:spacing w:line="340" w:lineRule="exact"/>
              <w:ind w:leftChars="74" w:left="178" w:firstLineChars="176" w:firstLine="422"/>
              <w:jc w:val="both"/>
              <w:rPr>
                <w:rFonts w:ascii="標楷體" w:eastAsia="標楷體" w:hAnsi="標楷體"/>
                <w:szCs w:val="24"/>
              </w:rPr>
            </w:pPr>
            <w:r w:rsidRPr="00631C6F">
              <w:rPr>
                <w:rFonts w:ascii="標楷體" w:eastAsia="標楷體" w:hAnsi="標楷體" w:hint="eastAsia"/>
                <w:u w:val="single"/>
              </w:rPr>
              <w:t>已</w:t>
            </w:r>
            <w:r w:rsidRPr="00631C6F">
              <w:rPr>
                <w:rFonts w:ascii="標楷體" w:eastAsia="標楷體" w:hAnsi="標楷體" w:hint="eastAsia"/>
              </w:rPr>
              <w:t>依其他法令規定</w:t>
            </w:r>
            <w:r w:rsidRPr="00631C6F">
              <w:rPr>
                <w:rFonts w:ascii="標楷體" w:eastAsia="標楷體" w:hAnsi="標楷體" w:hint="eastAsia"/>
                <w:u w:val="single"/>
              </w:rPr>
              <w:t>領有</w:t>
            </w:r>
            <w:r w:rsidR="00872614" w:rsidRPr="00631C6F">
              <w:rPr>
                <w:rFonts w:ascii="標楷體" w:eastAsia="標楷體" w:hAnsi="標楷體" w:hint="eastAsia"/>
                <w:u w:val="single"/>
              </w:rPr>
              <w:t>第一項各款獎勵項目</w:t>
            </w:r>
            <w:r w:rsidRPr="00631C6F">
              <w:rPr>
                <w:rFonts w:ascii="標楷體" w:eastAsia="標楷體" w:hAnsi="標楷體" w:hint="eastAsia"/>
                <w:u w:val="single"/>
              </w:rPr>
              <w:t>之</w:t>
            </w:r>
            <w:r w:rsidR="00872614" w:rsidRPr="00631C6F">
              <w:rPr>
                <w:rFonts w:ascii="標楷體" w:eastAsia="標楷體" w:hAnsi="標楷體" w:hint="eastAsia"/>
                <w:u w:val="single"/>
              </w:rPr>
              <w:t>補助或獎勵經費者，</w:t>
            </w:r>
            <w:r w:rsidR="00872614" w:rsidRPr="00631C6F">
              <w:rPr>
                <w:rFonts w:ascii="標楷體" w:eastAsia="標楷體" w:hAnsi="標楷體" w:hint="eastAsia"/>
              </w:rPr>
              <w:t>不得</w:t>
            </w:r>
            <w:r w:rsidR="00872614" w:rsidRPr="00631C6F">
              <w:rPr>
                <w:rFonts w:ascii="標楷體" w:eastAsia="標楷體" w:hAnsi="標楷體" w:hint="eastAsia"/>
                <w:u w:val="single"/>
              </w:rPr>
              <w:t>依本辦法</w:t>
            </w:r>
            <w:r w:rsidR="00872614" w:rsidRPr="00631C6F">
              <w:rPr>
                <w:rFonts w:ascii="標楷體" w:eastAsia="標楷體" w:hAnsi="標楷體" w:hint="eastAsia"/>
              </w:rPr>
              <w:t>重複申請</w:t>
            </w:r>
            <w:r w:rsidR="00872614" w:rsidRPr="00631C6F">
              <w:rPr>
                <w:rFonts w:ascii="標楷體" w:eastAsia="標楷體" w:hAnsi="標楷體" w:hint="eastAsia"/>
                <w:u w:val="single"/>
              </w:rPr>
              <w:t>獎勵。</w:t>
            </w:r>
          </w:p>
        </w:tc>
        <w:tc>
          <w:tcPr>
            <w:tcW w:w="2930" w:type="dxa"/>
          </w:tcPr>
          <w:p w:rsidR="006D38C1" w:rsidRPr="00631C6F" w:rsidRDefault="00492368" w:rsidP="00351200">
            <w:pPr>
              <w:spacing w:line="340" w:lineRule="exact"/>
              <w:ind w:leftChars="-45" w:left="175" w:hangingChars="118" w:hanging="283"/>
              <w:jc w:val="both"/>
              <w:rPr>
                <w:rFonts w:ascii="標楷體" w:eastAsia="標楷體" w:hAnsi="標楷體"/>
                <w:szCs w:val="24"/>
              </w:rPr>
            </w:pPr>
            <w:r w:rsidRPr="00631C6F">
              <w:rPr>
                <w:rFonts w:ascii="標楷體" w:eastAsia="標楷體" w:hAnsi="標楷體" w:hint="eastAsia"/>
                <w:szCs w:val="24"/>
              </w:rPr>
              <w:t>第</w:t>
            </w:r>
            <w:r w:rsidR="006D38C1" w:rsidRPr="00631C6F">
              <w:rPr>
                <w:rFonts w:ascii="標楷體" w:eastAsia="標楷體" w:hAnsi="標楷體" w:hint="eastAsia"/>
                <w:szCs w:val="24"/>
              </w:rPr>
              <w:t>四條　前條所定得申請獎勵之項目及額度如下：</w:t>
            </w:r>
          </w:p>
          <w:p w:rsidR="006D38C1" w:rsidRPr="00631C6F" w:rsidRDefault="006D38C1" w:rsidP="002A3F1A">
            <w:pPr>
              <w:spacing w:line="340" w:lineRule="exact"/>
              <w:ind w:leftChars="93" w:left="648" w:hangingChars="177" w:hanging="425"/>
              <w:jc w:val="both"/>
              <w:rPr>
                <w:rFonts w:ascii="標楷體" w:eastAsia="標楷體" w:hAnsi="標楷體"/>
                <w:szCs w:val="24"/>
              </w:rPr>
            </w:pPr>
            <w:r w:rsidRPr="00631C6F">
              <w:rPr>
                <w:rFonts w:ascii="標楷體" w:eastAsia="標楷體" w:hAnsi="標楷體" w:hint="eastAsia"/>
                <w:szCs w:val="24"/>
              </w:rPr>
              <w:t>一、醫療設備</w:t>
            </w:r>
            <w:r w:rsidRPr="00631C6F">
              <w:rPr>
                <w:rFonts w:ascii="標楷體" w:eastAsia="標楷體" w:hAnsi="標楷體" w:hint="eastAsia"/>
                <w:szCs w:val="24"/>
                <w:u w:val="single"/>
              </w:rPr>
              <w:t>費用</w:t>
            </w:r>
            <w:r w:rsidRPr="00631C6F">
              <w:rPr>
                <w:rFonts w:ascii="標楷體" w:eastAsia="標楷體" w:hAnsi="標楷體" w:hint="eastAsia"/>
                <w:szCs w:val="24"/>
              </w:rPr>
              <w:t>：新臺幣三十萬元以下。</w:t>
            </w:r>
          </w:p>
          <w:p w:rsidR="006D38C1" w:rsidRPr="00631C6F" w:rsidRDefault="006D38C1" w:rsidP="002A3F1A">
            <w:pPr>
              <w:spacing w:line="340" w:lineRule="exact"/>
              <w:ind w:leftChars="92" w:left="646" w:hangingChars="177" w:hanging="425"/>
              <w:jc w:val="both"/>
              <w:rPr>
                <w:rFonts w:ascii="標楷體" w:eastAsia="標楷體" w:hAnsi="標楷體"/>
                <w:szCs w:val="24"/>
              </w:rPr>
            </w:pPr>
            <w:r w:rsidRPr="00631C6F">
              <w:rPr>
                <w:rFonts w:ascii="標楷體" w:eastAsia="標楷體" w:hAnsi="標楷體" w:hint="eastAsia"/>
                <w:szCs w:val="24"/>
              </w:rPr>
              <w:t>二、</w:t>
            </w:r>
            <w:r w:rsidRPr="00631C6F">
              <w:rPr>
                <w:rFonts w:ascii="標楷體" w:eastAsia="標楷體" w:hAnsi="標楷體" w:hint="eastAsia"/>
                <w:szCs w:val="24"/>
                <w:u w:val="single"/>
              </w:rPr>
              <w:t>場所</w:t>
            </w:r>
            <w:r w:rsidRPr="00631C6F">
              <w:rPr>
                <w:rFonts w:ascii="標楷體" w:eastAsia="標楷體" w:hAnsi="標楷體" w:hint="eastAsia"/>
                <w:szCs w:val="24"/>
              </w:rPr>
              <w:t>裝潢</w:t>
            </w:r>
            <w:r w:rsidRPr="00631C6F">
              <w:rPr>
                <w:rFonts w:ascii="標楷體" w:eastAsia="標楷體" w:hAnsi="標楷體" w:hint="eastAsia"/>
                <w:szCs w:val="24"/>
                <w:u w:val="single"/>
              </w:rPr>
              <w:t>費用</w:t>
            </w:r>
            <w:r w:rsidRPr="00631C6F">
              <w:rPr>
                <w:rFonts w:ascii="標楷體" w:eastAsia="標楷體" w:hAnsi="標楷體" w:hint="eastAsia"/>
                <w:szCs w:val="24"/>
              </w:rPr>
              <w:t>：新臺幣二十萬元以下。</w:t>
            </w:r>
          </w:p>
          <w:p w:rsidR="006D38C1" w:rsidRPr="00631C6F" w:rsidRDefault="006D38C1" w:rsidP="00B11710">
            <w:pPr>
              <w:spacing w:line="340" w:lineRule="exact"/>
              <w:ind w:leftChars="90" w:left="646" w:hangingChars="179" w:hanging="430"/>
              <w:jc w:val="both"/>
              <w:rPr>
                <w:rFonts w:ascii="標楷體" w:eastAsia="標楷體" w:hAnsi="標楷體"/>
                <w:szCs w:val="24"/>
              </w:rPr>
            </w:pPr>
            <w:r w:rsidRPr="00631C6F">
              <w:rPr>
                <w:rFonts w:ascii="標楷體" w:eastAsia="標楷體" w:hAnsi="標楷體" w:hint="eastAsia"/>
                <w:szCs w:val="24"/>
              </w:rPr>
              <w:t>三、</w:t>
            </w:r>
            <w:r w:rsidRPr="00631C6F">
              <w:rPr>
                <w:rFonts w:ascii="標楷體" w:eastAsia="標楷體" w:hAnsi="標楷體" w:hint="eastAsia"/>
                <w:szCs w:val="24"/>
                <w:u w:val="single"/>
              </w:rPr>
              <w:t>全民健康保險醫療費用</w:t>
            </w:r>
            <w:r w:rsidRPr="00631C6F">
              <w:rPr>
                <w:rFonts w:ascii="標楷體" w:eastAsia="標楷體" w:hAnsi="標楷體" w:hint="eastAsia"/>
                <w:szCs w:val="24"/>
              </w:rPr>
              <w:t>申報或建置電子病歷所需設備費用：新臺幣</w:t>
            </w:r>
            <w:r w:rsidRPr="00631C6F">
              <w:rPr>
                <w:rFonts w:ascii="標楷體" w:eastAsia="標楷體" w:hAnsi="標楷體" w:hint="eastAsia"/>
                <w:szCs w:val="24"/>
                <w:u w:val="single"/>
              </w:rPr>
              <w:t>二</w:t>
            </w:r>
            <w:r w:rsidRPr="00631C6F">
              <w:rPr>
                <w:rFonts w:ascii="標楷體" w:eastAsia="標楷體" w:hAnsi="標楷體" w:hint="eastAsia"/>
                <w:szCs w:val="24"/>
              </w:rPr>
              <w:t>十萬元以下。</w:t>
            </w:r>
          </w:p>
          <w:p w:rsidR="00D93650" w:rsidRPr="00631C6F" w:rsidRDefault="006D38C1" w:rsidP="00D93650">
            <w:pPr>
              <w:spacing w:line="340" w:lineRule="exact"/>
              <w:ind w:leftChars="73" w:left="175" w:firstLine="474"/>
              <w:jc w:val="both"/>
              <w:rPr>
                <w:rFonts w:ascii="標楷體" w:eastAsia="標楷體" w:hAnsi="標楷體"/>
                <w:szCs w:val="24"/>
              </w:rPr>
            </w:pPr>
            <w:r w:rsidRPr="00631C6F">
              <w:rPr>
                <w:rFonts w:ascii="標楷體" w:eastAsia="標楷體" w:hAnsi="標楷體" w:hint="eastAsia"/>
                <w:szCs w:val="24"/>
              </w:rPr>
              <w:t>醫事機構申請獎勵，以申請一次為限</w:t>
            </w:r>
            <w:r w:rsidRPr="00631C6F">
              <w:rPr>
                <w:rFonts w:ascii="標楷體" w:eastAsia="標楷體" w:hAnsi="標楷體" w:hint="eastAsia"/>
                <w:szCs w:val="24"/>
                <w:u w:val="single"/>
              </w:rPr>
              <w:t>；曾接受中央衛生主管機關或依</w:t>
            </w:r>
            <w:r w:rsidRPr="00631C6F">
              <w:rPr>
                <w:rFonts w:ascii="標楷體" w:eastAsia="標楷體" w:hAnsi="標楷體" w:hint="eastAsia"/>
                <w:szCs w:val="24"/>
              </w:rPr>
              <w:t>其他法令規定</w:t>
            </w:r>
            <w:r w:rsidRPr="00631C6F">
              <w:rPr>
                <w:rFonts w:ascii="標楷體" w:eastAsia="標楷體" w:hAnsi="標楷體" w:hint="eastAsia"/>
                <w:szCs w:val="24"/>
                <w:u w:val="single"/>
              </w:rPr>
              <w:t>之獎勵者，</w:t>
            </w:r>
            <w:r w:rsidRPr="00631C6F">
              <w:rPr>
                <w:rFonts w:ascii="標楷體" w:eastAsia="標楷體" w:hAnsi="標楷體" w:hint="eastAsia"/>
                <w:szCs w:val="24"/>
              </w:rPr>
              <w:t>不得重複申請。</w:t>
            </w:r>
          </w:p>
          <w:p w:rsidR="007C473E" w:rsidRPr="00631C6F" w:rsidRDefault="006D38C1" w:rsidP="00D93650">
            <w:pPr>
              <w:spacing w:line="340" w:lineRule="exact"/>
              <w:ind w:leftChars="73" w:left="175" w:firstLine="474"/>
              <w:jc w:val="both"/>
              <w:rPr>
                <w:rFonts w:ascii="標楷體" w:eastAsia="標楷體" w:hAnsi="標楷體"/>
                <w:szCs w:val="24"/>
              </w:rPr>
            </w:pPr>
            <w:r w:rsidRPr="00631C6F">
              <w:rPr>
                <w:rFonts w:ascii="標楷體" w:eastAsia="標楷體" w:hAnsi="標楷體" w:hint="eastAsia"/>
                <w:szCs w:val="24"/>
              </w:rPr>
              <w:t>第一項各款費用獎勵之金額合計不得逾新臺幣五十萬元。</w:t>
            </w:r>
          </w:p>
        </w:tc>
        <w:tc>
          <w:tcPr>
            <w:tcW w:w="2930" w:type="dxa"/>
          </w:tcPr>
          <w:p w:rsidR="007C473E" w:rsidRPr="00631C6F" w:rsidRDefault="001D48F2" w:rsidP="00D93650">
            <w:pPr>
              <w:spacing w:line="340" w:lineRule="exact"/>
              <w:ind w:leftChars="-6" w:left="459" w:hangingChars="197" w:hanging="473"/>
              <w:jc w:val="both"/>
              <w:rPr>
                <w:rFonts w:ascii="標楷體" w:eastAsia="標楷體" w:hAnsi="標楷體"/>
                <w:szCs w:val="24"/>
                <w:lang w:eastAsia="zh-HK"/>
              </w:rPr>
            </w:pPr>
            <w:r w:rsidRPr="00631C6F">
              <w:rPr>
                <w:rFonts w:ascii="標楷體" w:eastAsia="標楷體" w:hAnsi="標楷體" w:hint="eastAsia"/>
                <w:szCs w:val="24"/>
              </w:rPr>
              <w:t>一、</w:t>
            </w:r>
            <w:r w:rsidR="008D49CE" w:rsidRPr="00631C6F">
              <w:rPr>
                <w:rFonts w:ascii="標楷體" w:eastAsia="標楷體" w:hAnsi="標楷體" w:hint="eastAsia"/>
                <w:szCs w:val="24"/>
                <w:lang w:eastAsia="zh-HK"/>
              </w:rPr>
              <w:t>修正</w:t>
            </w:r>
            <w:r w:rsidR="000E5539" w:rsidRPr="00631C6F">
              <w:rPr>
                <w:rFonts w:ascii="標楷體" w:eastAsia="標楷體" w:hAnsi="標楷體" w:hint="eastAsia"/>
                <w:szCs w:val="24"/>
              </w:rPr>
              <w:t>第一項</w:t>
            </w:r>
            <w:r w:rsidR="00153BB5" w:rsidRPr="00631C6F">
              <w:rPr>
                <w:rFonts w:ascii="標楷體" w:eastAsia="標楷體" w:hAnsi="標楷體" w:hint="eastAsia"/>
                <w:szCs w:val="24"/>
                <w:lang w:eastAsia="zh-HK"/>
              </w:rPr>
              <w:t>補助項目</w:t>
            </w:r>
            <w:r w:rsidR="008D49CE" w:rsidRPr="00631C6F">
              <w:rPr>
                <w:rFonts w:ascii="標楷體" w:eastAsia="標楷體" w:hAnsi="標楷體" w:hint="eastAsia"/>
                <w:szCs w:val="24"/>
                <w:lang w:eastAsia="zh-HK"/>
              </w:rPr>
              <w:t>及額度內容</w:t>
            </w:r>
            <w:r w:rsidR="00D723BB" w:rsidRPr="00631C6F">
              <w:rPr>
                <w:rFonts w:ascii="標楷體" w:eastAsia="標楷體" w:hAnsi="標楷體" w:hint="eastAsia"/>
                <w:szCs w:val="24"/>
              </w:rPr>
              <w:t>，</w:t>
            </w:r>
            <w:r w:rsidR="00D723BB" w:rsidRPr="00631C6F">
              <w:rPr>
                <w:rFonts w:ascii="標楷體" w:eastAsia="標楷體" w:hAnsi="標楷體" w:hint="eastAsia"/>
                <w:szCs w:val="24"/>
                <w:lang w:eastAsia="zh-HK"/>
              </w:rPr>
              <w:t>納入結構安全鑑定費用、</w:t>
            </w:r>
            <w:r w:rsidR="00387EB2" w:rsidRPr="00631C6F">
              <w:rPr>
                <w:rFonts w:ascii="標楷體" w:eastAsia="標楷體" w:hAnsi="標楷體" w:hint="eastAsia"/>
                <w:szCs w:val="24"/>
                <w:lang w:eastAsia="zh-HK"/>
              </w:rPr>
              <w:t>遠距會診、藥品</w:t>
            </w:r>
            <w:r w:rsidR="00D723BB" w:rsidRPr="00631C6F">
              <w:rPr>
                <w:rFonts w:ascii="標楷體" w:eastAsia="標楷體" w:hAnsi="標楷體" w:hint="eastAsia"/>
                <w:szCs w:val="24"/>
                <w:lang w:eastAsia="zh-HK"/>
              </w:rPr>
              <w:t>費用</w:t>
            </w:r>
            <w:r w:rsidR="000E5539" w:rsidRPr="00631C6F">
              <w:rPr>
                <w:rFonts w:ascii="標楷體" w:eastAsia="標楷體" w:hAnsi="標楷體" w:hint="eastAsia"/>
                <w:szCs w:val="24"/>
              </w:rPr>
              <w:t>及</w:t>
            </w:r>
            <w:r w:rsidR="00861C25" w:rsidRPr="00631C6F">
              <w:rPr>
                <w:rFonts w:ascii="標楷體" w:eastAsia="標楷體" w:hAnsi="標楷體" w:hint="eastAsia"/>
                <w:szCs w:val="24"/>
              </w:rPr>
              <w:t>居家護理機構設備費用</w:t>
            </w:r>
            <w:r w:rsidR="00387EB2" w:rsidRPr="00631C6F">
              <w:rPr>
                <w:rFonts w:ascii="標楷體" w:eastAsia="標楷體" w:hAnsi="標楷體" w:hint="eastAsia"/>
                <w:szCs w:val="24"/>
                <w:lang w:eastAsia="zh-HK"/>
              </w:rPr>
              <w:t>，</w:t>
            </w:r>
            <w:r w:rsidR="000E5539" w:rsidRPr="00631C6F">
              <w:rPr>
                <w:rFonts w:ascii="標楷體" w:eastAsia="標楷體" w:hAnsi="標楷體" w:hint="eastAsia"/>
                <w:szCs w:val="24"/>
              </w:rPr>
              <w:t>並</w:t>
            </w:r>
            <w:r w:rsidR="00387EB2" w:rsidRPr="00631C6F">
              <w:rPr>
                <w:rFonts w:ascii="標楷體" w:eastAsia="標楷體" w:hAnsi="標楷體" w:hint="eastAsia"/>
                <w:szCs w:val="24"/>
                <w:lang w:eastAsia="zh-HK"/>
              </w:rPr>
              <w:t>不限於全民健康保險申報所需設備</w:t>
            </w:r>
            <w:r w:rsidR="00D723BB" w:rsidRPr="00631C6F">
              <w:rPr>
                <w:rFonts w:ascii="標楷體" w:eastAsia="標楷體" w:hAnsi="標楷體" w:hint="eastAsia"/>
                <w:szCs w:val="24"/>
                <w:lang w:eastAsia="zh-HK"/>
              </w:rPr>
              <w:t>及</w:t>
            </w:r>
            <w:r w:rsidR="00FA664F" w:rsidRPr="00631C6F">
              <w:rPr>
                <w:rFonts w:ascii="標楷體" w:eastAsia="標楷體" w:hAnsi="標楷體" w:hint="eastAsia"/>
                <w:szCs w:val="24"/>
                <w:lang w:eastAsia="zh-HK"/>
              </w:rPr>
              <w:t>其他</w:t>
            </w:r>
            <w:r w:rsidR="00D723BB" w:rsidRPr="00631C6F">
              <w:rPr>
                <w:rFonts w:ascii="標楷體" w:eastAsia="標楷體" w:hAnsi="標楷體" w:hint="eastAsia"/>
                <w:szCs w:val="24"/>
                <w:lang w:eastAsia="zh-HK"/>
              </w:rPr>
              <w:t>費用等</w:t>
            </w:r>
            <w:r w:rsidR="00D723BB" w:rsidRPr="00631C6F">
              <w:rPr>
                <w:rFonts w:ascii="標楷體" w:eastAsia="標楷體" w:hAnsi="標楷體" w:hint="eastAsia"/>
                <w:szCs w:val="24"/>
              </w:rPr>
              <w:t>，</w:t>
            </w:r>
            <w:r w:rsidR="008D49CE" w:rsidRPr="00631C6F">
              <w:rPr>
                <w:rFonts w:ascii="標楷體" w:eastAsia="標楷體" w:hAnsi="標楷體" w:hint="eastAsia"/>
                <w:szCs w:val="24"/>
                <w:lang w:eastAsia="zh-HK"/>
              </w:rPr>
              <w:t>以符實際需求</w:t>
            </w:r>
            <w:r w:rsidR="00153BB5" w:rsidRPr="00631C6F">
              <w:rPr>
                <w:rFonts w:ascii="標楷體" w:eastAsia="標楷體" w:hAnsi="標楷體" w:hint="eastAsia"/>
                <w:szCs w:val="24"/>
                <w:lang w:eastAsia="zh-HK"/>
              </w:rPr>
              <w:t>。</w:t>
            </w:r>
          </w:p>
          <w:p w:rsidR="00E301A1" w:rsidRPr="00631C6F" w:rsidRDefault="00CC7A42" w:rsidP="00D93650">
            <w:pPr>
              <w:spacing w:line="340" w:lineRule="exact"/>
              <w:ind w:leftChars="-6" w:left="459" w:hangingChars="197" w:hanging="473"/>
              <w:jc w:val="both"/>
              <w:rPr>
                <w:rFonts w:ascii="標楷體" w:eastAsia="標楷體" w:hAnsi="標楷體"/>
                <w:szCs w:val="24"/>
              </w:rPr>
            </w:pPr>
            <w:r w:rsidRPr="00631C6F">
              <w:rPr>
                <w:rFonts w:ascii="標楷體" w:eastAsia="標楷體" w:hAnsi="標楷體" w:hint="eastAsia"/>
                <w:szCs w:val="24"/>
                <w:lang w:eastAsia="zh-HK"/>
              </w:rPr>
              <w:t>二</w:t>
            </w:r>
            <w:r w:rsidR="001D48F2" w:rsidRPr="00631C6F">
              <w:rPr>
                <w:rFonts w:ascii="標楷體" w:eastAsia="標楷體" w:hAnsi="標楷體" w:hint="eastAsia"/>
                <w:szCs w:val="24"/>
                <w:lang w:eastAsia="zh-HK"/>
              </w:rPr>
              <w:t>、</w:t>
            </w:r>
            <w:r w:rsidR="009C5697" w:rsidRPr="00631C6F">
              <w:rPr>
                <w:rFonts w:ascii="標楷體" w:eastAsia="標楷體" w:hAnsi="標楷體" w:hint="eastAsia"/>
                <w:szCs w:val="24"/>
              </w:rPr>
              <w:t>第二項前段酌作文字修正；另</w:t>
            </w:r>
            <w:r w:rsidR="00E301A1" w:rsidRPr="00631C6F">
              <w:rPr>
                <w:rFonts w:ascii="標楷體" w:eastAsia="標楷體" w:hAnsi="標楷體" w:hint="eastAsia"/>
                <w:szCs w:val="24"/>
                <w:lang w:eastAsia="zh-HK"/>
              </w:rPr>
              <w:t>為使資源有效運用，排除離島開業機構重複申領獎勵之情形，爰</w:t>
            </w:r>
            <w:r w:rsidR="00DB7FB8" w:rsidRPr="00631C6F">
              <w:rPr>
                <w:rFonts w:ascii="標楷體" w:eastAsia="標楷體" w:hAnsi="標楷體" w:hint="eastAsia"/>
                <w:szCs w:val="24"/>
                <w:lang w:eastAsia="zh-HK"/>
              </w:rPr>
              <w:t>將</w:t>
            </w:r>
            <w:r w:rsidR="009C5697" w:rsidRPr="00631C6F">
              <w:rPr>
                <w:rFonts w:ascii="標楷體" w:eastAsia="標楷體" w:hAnsi="標楷體" w:hint="eastAsia"/>
                <w:szCs w:val="24"/>
              </w:rPr>
              <w:t>本</w:t>
            </w:r>
            <w:r w:rsidR="00DB7FB8" w:rsidRPr="00631C6F">
              <w:rPr>
                <w:rFonts w:ascii="標楷體" w:eastAsia="標楷體" w:hAnsi="標楷體" w:hint="eastAsia"/>
                <w:szCs w:val="24"/>
                <w:lang w:eastAsia="zh-HK"/>
              </w:rPr>
              <w:t>項後段規定文字酌作修正</w:t>
            </w:r>
            <w:r w:rsidR="00DB7FB8" w:rsidRPr="00631C6F">
              <w:rPr>
                <w:rFonts w:ascii="標楷體" w:eastAsia="標楷體" w:hAnsi="標楷體" w:hint="eastAsia"/>
                <w:szCs w:val="24"/>
              </w:rPr>
              <w:t>，</w:t>
            </w:r>
            <w:r w:rsidR="00DB7FB8" w:rsidRPr="00631C6F">
              <w:rPr>
                <w:rFonts w:ascii="標楷體" w:eastAsia="標楷體" w:hAnsi="標楷體" w:hint="eastAsia"/>
                <w:szCs w:val="24"/>
                <w:lang w:eastAsia="zh-HK"/>
              </w:rPr>
              <w:t>並移列至</w:t>
            </w:r>
            <w:r w:rsidR="00E301A1" w:rsidRPr="00631C6F">
              <w:rPr>
                <w:rFonts w:ascii="標楷體" w:eastAsia="標楷體" w:hAnsi="標楷體" w:hint="eastAsia"/>
                <w:szCs w:val="24"/>
                <w:lang w:eastAsia="zh-HK"/>
              </w:rPr>
              <w:t>第四項。</w:t>
            </w:r>
          </w:p>
          <w:p w:rsidR="001D48F2" w:rsidRPr="00631C6F" w:rsidRDefault="00E301A1" w:rsidP="004B4B45">
            <w:pPr>
              <w:spacing w:line="340" w:lineRule="exact"/>
              <w:ind w:leftChars="-6" w:left="411" w:hangingChars="177" w:hanging="425"/>
              <w:jc w:val="both"/>
              <w:rPr>
                <w:rFonts w:ascii="標楷體" w:eastAsia="標楷體" w:hAnsi="標楷體"/>
                <w:szCs w:val="24"/>
              </w:rPr>
            </w:pPr>
            <w:r w:rsidRPr="00631C6F">
              <w:rPr>
                <w:rFonts w:ascii="標楷體" w:eastAsia="標楷體" w:hAnsi="標楷體" w:hint="eastAsia"/>
                <w:szCs w:val="24"/>
                <w:lang w:eastAsia="zh-HK"/>
              </w:rPr>
              <w:t>三、</w:t>
            </w:r>
            <w:r w:rsidR="009C5697" w:rsidRPr="00631C6F">
              <w:rPr>
                <w:rFonts w:ascii="標楷體" w:eastAsia="標楷體" w:hAnsi="標楷體" w:hint="eastAsia"/>
                <w:szCs w:val="24"/>
              </w:rPr>
              <w:t>第三項</w:t>
            </w:r>
            <w:r w:rsidR="001D48F2" w:rsidRPr="00631C6F">
              <w:rPr>
                <w:rFonts w:ascii="標楷體" w:eastAsia="標楷體" w:hAnsi="標楷體" w:hint="eastAsia"/>
                <w:szCs w:val="24"/>
                <w:lang w:eastAsia="zh-HK"/>
              </w:rPr>
              <w:t>酌作</w:t>
            </w:r>
            <w:r w:rsidR="004B4B45" w:rsidRPr="00631C6F">
              <w:rPr>
                <w:rFonts w:ascii="標楷體" w:eastAsia="標楷體" w:hAnsi="標楷體" w:hint="eastAsia"/>
                <w:szCs w:val="24"/>
              </w:rPr>
              <w:t>標點符號</w:t>
            </w:r>
            <w:r w:rsidR="001D48F2" w:rsidRPr="00631C6F">
              <w:rPr>
                <w:rFonts w:ascii="標楷體" w:eastAsia="標楷體" w:hAnsi="標楷體" w:hint="eastAsia"/>
                <w:szCs w:val="24"/>
                <w:lang w:eastAsia="zh-HK"/>
              </w:rPr>
              <w:t>修正。</w:t>
            </w:r>
          </w:p>
        </w:tc>
      </w:tr>
      <w:tr w:rsidR="00631C6F" w:rsidRPr="00631C6F" w:rsidTr="000C5D36">
        <w:tc>
          <w:tcPr>
            <w:tcW w:w="2929" w:type="dxa"/>
          </w:tcPr>
          <w:p w:rsidR="00B12987" w:rsidRPr="00631C6F" w:rsidRDefault="00B12987" w:rsidP="00B12987">
            <w:pPr>
              <w:spacing w:line="340" w:lineRule="exact"/>
              <w:ind w:leftChars="-45" w:left="175" w:hangingChars="118" w:hanging="283"/>
              <w:jc w:val="both"/>
              <w:rPr>
                <w:rFonts w:ascii="標楷體" w:eastAsia="標楷體" w:hAnsi="標楷體"/>
                <w:szCs w:val="24"/>
              </w:rPr>
            </w:pPr>
            <w:r w:rsidRPr="00631C6F">
              <w:rPr>
                <w:rFonts w:ascii="標楷體" w:eastAsia="標楷體" w:hAnsi="標楷體" w:hint="eastAsia"/>
                <w:szCs w:val="24"/>
              </w:rPr>
              <w:t>第五條　機構申請獎勵，應</w:t>
            </w:r>
            <w:r w:rsidRPr="00631C6F">
              <w:rPr>
                <w:rFonts w:ascii="標楷體" w:eastAsia="標楷體" w:hAnsi="標楷體" w:hint="eastAsia"/>
                <w:szCs w:val="24"/>
                <w:u w:val="single"/>
              </w:rPr>
              <w:t>自開業執照</w:t>
            </w:r>
            <w:r w:rsidR="00512CBB" w:rsidRPr="00631C6F">
              <w:rPr>
                <w:rFonts w:ascii="標楷體" w:eastAsia="標楷體" w:hAnsi="標楷體" w:hint="eastAsia"/>
                <w:szCs w:val="24"/>
                <w:u w:val="single"/>
                <w:lang w:eastAsia="zh-HK"/>
              </w:rPr>
              <w:t>或</w:t>
            </w:r>
            <w:r w:rsidR="00183270" w:rsidRPr="00631C6F">
              <w:rPr>
                <w:rFonts w:ascii="標楷體" w:eastAsia="標楷體" w:hAnsi="標楷體" w:hint="eastAsia"/>
                <w:szCs w:val="24"/>
                <w:u w:val="single"/>
                <w:lang w:eastAsia="zh-HK"/>
              </w:rPr>
              <w:t>設立</w:t>
            </w:r>
            <w:r w:rsidR="00512CBB" w:rsidRPr="00631C6F">
              <w:rPr>
                <w:rFonts w:ascii="標楷體" w:eastAsia="標楷體" w:hAnsi="標楷體" w:hint="eastAsia"/>
                <w:szCs w:val="24"/>
                <w:u w:val="single"/>
                <w:lang w:eastAsia="zh-HK"/>
              </w:rPr>
              <w:t>許可證書</w:t>
            </w:r>
            <w:r w:rsidRPr="00631C6F">
              <w:rPr>
                <w:rFonts w:ascii="標楷體" w:eastAsia="標楷體" w:hAnsi="標楷體" w:hint="eastAsia"/>
                <w:szCs w:val="24"/>
                <w:u w:val="single"/>
              </w:rPr>
              <w:t>生效之日</w:t>
            </w:r>
            <w:r w:rsidRPr="00631C6F">
              <w:rPr>
                <w:rFonts w:ascii="標楷體" w:eastAsia="標楷體" w:hAnsi="標楷體" w:hint="eastAsia"/>
                <w:szCs w:val="24"/>
                <w:u w:val="single"/>
                <w:lang w:eastAsia="zh-HK"/>
              </w:rPr>
              <w:t>起</w:t>
            </w:r>
            <w:r w:rsidRPr="00631C6F">
              <w:rPr>
                <w:rFonts w:ascii="標楷體" w:eastAsia="標楷體" w:hAnsi="標楷體" w:hint="eastAsia"/>
                <w:szCs w:val="24"/>
                <w:u w:val="single"/>
              </w:rPr>
              <w:t>六個月內，填具申請書，並</w:t>
            </w:r>
            <w:r w:rsidRPr="00631C6F">
              <w:rPr>
                <w:rFonts w:ascii="標楷體" w:eastAsia="標楷體" w:hAnsi="標楷體" w:hint="eastAsia"/>
                <w:szCs w:val="24"/>
              </w:rPr>
              <w:t>檢</w:t>
            </w:r>
            <w:r w:rsidRPr="00631C6F">
              <w:rPr>
                <w:rFonts w:ascii="標楷體" w:eastAsia="標楷體" w:hAnsi="標楷體" w:hint="eastAsia"/>
                <w:szCs w:val="24"/>
                <w:u w:val="single"/>
              </w:rPr>
              <w:t>附</w:t>
            </w:r>
            <w:r w:rsidRPr="00631C6F">
              <w:rPr>
                <w:rFonts w:ascii="標楷體" w:eastAsia="標楷體" w:hAnsi="標楷體" w:hint="eastAsia"/>
                <w:szCs w:val="24"/>
              </w:rPr>
              <w:t>下列文件</w:t>
            </w:r>
            <w:r w:rsidRPr="00631C6F">
              <w:rPr>
                <w:rFonts w:ascii="標楷體" w:eastAsia="標楷體" w:hAnsi="標楷體" w:hint="eastAsia"/>
                <w:szCs w:val="24"/>
                <w:u w:val="single"/>
              </w:rPr>
              <w:t>、資料</w:t>
            </w:r>
            <w:r w:rsidRPr="00631C6F">
              <w:rPr>
                <w:rFonts w:ascii="標楷體" w:eastAsia="標楷體" w:hAnsi="標楷體" w:hint="eastAsia"/>
                <w:szCs w:val="24"/>
              </w:rPr>
              <w:t>，送所在地衛生主管機關</w:t>
            </w:r>
            <w:r w:rsidRPr="00631C6F">
              <w:rPr>
                <w:rFonts w:ascii="標楷體" w:eastAsia="標楷體" w:hAnsi="標楷體" w:hint="eastAsia"/>
                <w:szCs w:val="24"/>
                <w:u w:val="single"/>
              </w:rPr>
              <w:t>提供意見</w:t>
            </w:r>
            <w:r w:rsidRPr="00631C6F">
              <w:rPr>
                <w:rFonts w:ascii="標楷體" w:eastAsia="標楷體" w:hAnsi="標楷體" w:hint="eastAsia"/>
                <w:szCs w:val="24"/>
              </w:rPr>
              <w:t>後，轉中央衛生</w:t>
            </w:r>
            <w:r w:rsidR="00360A21" w:rsidRPr="00631C6F">
              <w:rPr>
                <w:rFonts w:ascii="標楷體" w:eastAsia="標楷體" w:hAnsi="標楷體" w:hint="eastAsia"/>
                <w:szCs w:val="24"/>
                <w:u w:val="single"/>
                <w:lang w:eastAsia="zh-HK"/>
              </w:rPr>
              <w:t>福利</w:t>
            </w:r>
            <w:r w:rsidRPr="00631C6F">
              <w:rPr>
                <w:rFonts w:ascii="標楷體" w:eastAsia="標楷體" w:hAnsi="標楷體" w:hint="eastAsia"/>
                <w:szCs w:val="24"/>
              </w:rPr>
              <w:t>主管機關核定：</w:t>
            </w:r>
          </w:p>
          <w:p w:rsidR="00B12987" w:rsidRPr="00631C6F" w:rsidRDefault="00B12987" w:rsidP="00512CBB">
            <w:pPr>
              <w:spacing w:line="340" w:lineRule="exact"/>
              <w:ind w:leftChars="72" w:left="598" w:hangingChars="177" w:hanging="425"/>
              <w:jc w:val="both"/>
              <w:rPr>
                <w:rFonts w:ascii="標楷體" w:eastAsia="標楷體" w:hAnsi="標楷體"/>
                <w:szCs w:val="24"/>
              </w:rPr>
            </w:pPr>
            <w:r w:rsidRPr="00631C6F">
              <w:rPr>
                <w:rFonts w:ascii="標楷體" w:eastAsia="標楷體" w:hAnsi="標楷體" w:hint="eastAsia"/>
                <w:szCs w:val="24"/>
                <w:u w:val="single"/>
              </w:rPr>
              <w:t>一</w:t>
            </w:r>
            <w:r w:rsidRPr="00631C6F">
              <w:rPr>
                <w:rFonts w:ascii="標楷體" w:eastAsia="標楷體" w:hAnsi="標楷體" w:hint="eastAsia"/>
                <w:szCs w:val="24"/>
              </w:rPr>
              <w:t>、開業執照</w:t>
            </w:r>
            <w:r w:rsidR="00512CBB" w:rsidRPr="00631C6F">
              <w:rPr>
                <w:rFonts w:ascii="標楷體" w:eastAsia="標楷體" w:hAnsi="標楷體" w:hint="eastAsia"/>
                <w:szCs w:val="24"/>
                <w:u w:val="single"/>
                <w:lang w:eastAsia="zh-HK"/>
              </w:rPr>
              <w:t>或</w:t>
            </w:r>
            <w:r w:rsidR="00183270" w:rsidRPr="00631C6F">
              <w:rPr>
                <w:rFonts w:ascii="標楷體" w:eastAsia="標楷體" w:hAnsi="標楷體" w:hint="eastAsia"/>
                <w:szCs w:val="24"/>
                <w:u w:val="single"/>
                <w:lang w:eastAsia="zh-HK"/>
              </w:rPr>
              <w:t>設立</w:t>
            </w:r>
            <w:r w:rsidR="00512CBB" w:rsidRPr="00631C6F">
              <w:rPr>
                <w:rFonts w:ascii="標楷體" w:eastAsia="標楷體" w:hAnsi="標楷體" w:hint="eastAsia"/>
                <w:szCs w:val="24"/>
                <w:u w:val="single"/>
                <w:lang w:eastAsia="zh-HK"/>
              </w:rPr>
              <w:t>許可證書</w:t>
            </w:r>
            <w:r w:rsidRPr="00631C6F">
              <w:rPr>
                <w:rFonts w:ascii="標楷體" w:eastAsia="標楷體" w:hAnsi="標楷體" w:hint="eastAsia"/>
                <w:szCs w:val="24"/>
              </w:rPr>
              <w:t>影本。</w:t>
            </w:r>
          </w:p>
          <w:p w:rsidR="007C473E" w:rsidRPr="00631C6F" w:rsidRDefault="00B12987" w:rsidP="00B12987">
            <w:pPr>
              <w:spacing w:line="340" w:lineRule="exact"/>
              <w:ind w:leftChars="74" w:left="600" w:hangingChars="176" w:hanging="422"/>
              <w:jc w:val="both"/>
              <w:rPr>
                <w:rFonts w:ascii="標楷體" w:eastAsia="標楷體" w:hAnsi="標楷體"/>
                <w:szCs w:val="24"/>
              </w:rPr>
            </w:pPr>
            <w:r w:rsidRPr="00631C6F">
              <w:rPr>
                <w:rFonts w:ascii="標楷體" w:eastAsia="標楷體" w:hAnsi="標楷體" w:hint="eastAsia"/>
                <w:szCs w:val="24"/>
                <w:u w:val="single"/>
              </w:rPr>
              <w:t>二</w:t>
            </w:r>
            <w:r w:rsidRPr="00631C6F">
              <w:rPr>
                <w:rFonts w:ascii="標楷體" w:eastAsia="標楷體" w:hAnsi="標楷體" w:hint="eastAsia"/>
                <w:szCs w:val="24"/>
              </w:rPr>
              <w:t>、前條第一項各款費用</w:t>
            </w:r>
            <w:r w:rsidRPr="00631C6F">
              <w:rPr>
                <w:rFonts w:ascii="標楷體" w:eastAsia="標楷體" w:hAnsi="標楷體" w:hint="eastAsia"/>
                <w:szCs w:val="24"/>
                <w:u w:val="single"/>
              </w:rPr>
              <w:lastRenderedPageBreak/>
              <w:t>支出憑證</w:t>
            </w:r>
            <w:r w:rsidRPr="00631C6F">
              <w:rPr>
                <w:rFonts w:ascii="標楷體" w:eastAsia="標楷體" w:hAnsi="標楷體" w:hint="eastAsia"/>
                <w:szCs w:val="24"/>
              </w:rPr>
              <w:t>正本。</w:t>
            </w:r>
          </w:p>
        </w:tc>
        <w:tc>
          <w:tcPr>
            <w:tcW w:w="2930" w:type="dxa"/>
          </w:tcPr>
          <w:p w:rsidR="006D38C1" w:rsidRPr="00631C6F" w:rsidRDefault="006D38C1" w:rsidP="00351200">
            <w:pPr>
              <w:spacing w:line="340" w:lineRule="exact"/>
              <w:ind w:left="176" w:hanging="284"/>
              <w:jc w:val="both"/>
              <w:rPr>
                <w:rFonts w:ascii="標楷體" w:eastAsia="標楷體" w:hAnsi="標楷體"/>
                <w:szCs w:val="24"/>
              </w:rPr>
            </w:pPr>
            <w:r w:rsidRPr="00631C6F">
              <w:rPr>
                <w:rFonts w:ascii="標楷體" w:eastAsia="標楷體" w:hAnsi="標楷體" w:hint="eastAsia"/>
                <w:szCs w:val="24"/>
              </w:rPr>
              <w:lastRenderedPageBreak/>
              <w:t xml:space="preserve">第五條　</w:t>
            </w:r>
            <w:r w:rsidRPr="00631C6F">
              <w:rPr>
                <w:rFonts w:ascii="標楷體" w:eastAsia="標楷體" w:hAnsi="標楷體" w:hint="eastAsia"/>
                <w:szCs w:val="24"/>
                <w:u w:val="single"/>
              </w:rPr>
              <w:t>醫事</w:t>
            </w:r>
            <w:r w:rsidRPr="00631C6F">
              <w:rPr>
                <w:rFonts w:ascii="標楷體" w:eastAsia="標楷體" w:hAnsi="標楷體" w:hint="eastAsia"/>
                <w:szCs w:val="24"/>
              </w:rPr>
              <w:t>機構申請獎勵，應檢具下列文件，送所在地衛生主管機關審查後，轉中央衛生主管機關核定：</w:t>
            </w:r>
          </w:p>
          <w:p w:rsidR="006D38C1" w:rsidRPr="00631C6F" w:rsidRDefault="006D38C1" w:rsidP="00351200">
            <w:pPr>
              <w:spacing w:line="340" w:lineRule="exact"/>
              <w:ind w:leftChars="73" w:left="317" w:hanging="142"/>
              <w:jc w:val="both"/>
              <w:rPr>
                <w:rFonts w:ascii="標楷體" w:eastAsia="標楷體" w:hAnsi="標楷體"/>
                <w:szCs w:val="24"/>
                <w:u w:val="single"/>
              </w:rPr>
            </w:pPr>
            <w:r w:rsidRPr="00631C6F">
              <w:rPr>
                <w:rFonts w:ascii="標楷體" w:eastAsia="標楷體" w:hAnsi="標楷體" w:hint="eastAsia"/>
                <w:szCs w:val="24"/>
              </w:rPr>
              <w:t>一、</w:t>
            </w:r>
            <w:r w:rsidRPr="00631C6F">
              <w:rPr>
                <w:rFonts w:ascii="標楷體" w:eastAsia="標楷體" w:hAnsi="標楷體" w:hint="eastAsia"/>
                <w:szCs w:val="24"/>
                <w:u w:val="single"/>
              </w:rPr>
              <w:t>申請書。</w:t>
            </w:r>
          </w:p>
          <w:p w:rsidR="006D38C1" w:rsidRPr="00631C6F" w:rsidRDefault="006D38C1" w:rsidP="00351200">
            <w:pPr>
              <w:spacing w:line="340" w:lineRule="exact"/>
              <w:ind w:leftChars="73" w:left="458" w:hanging="283"/>
              <w:jc w:val="both"/>
              <w:rPr>
                <w:rFonts w:ascii="標楷體" w:eastAsia="標楷體" w:hAnsi="標楷體"/>
                <w:szCs w:val="24"/>
              </w:rPr>
            </w:pPr>
            <w:r w:rsidRPr="00631C6F">
              <w:rPr>
                <w:rFonts w:ascii="標楷體" w:eastAsia="標楷體" w:hAnsi="標楷體" w:hint="eastAsia"/>
                <w:szCs w:val="24"/>
              </w:rPr>
              <w:t>二、開業執照影本。</w:t>
            </w:r>
          </w:p>
          <w:p w:rsidR="007C473E" w:rsidRPr="00631C6F" w:rsidRDefault="006D38C1" w:rsidP="00351200">
            <w:pPr>
              <w:spacing w:line="340" w:lineRule="exact"/>
              <w:ind w:leftChars="72" w:left="599" w:hanging="426"/>
              <w:jc w:val="both"/>
              <w:rPr>
                <w:rFonts w:ascii="標楷體" w:eastAsia="標楷體" w:hAnsi="標楷體"/>
                <w:szCs w:val="24"/>
              </w:rPr>
            </w:pPr>
            <w:r w:rsidRPr="00631C6F">
              <w:rPr>
                <w:rFonts w:ascii="標楷體" w:eastAsia="標楷體" w:hAnsi="標楷體" w:hint="eastAsia"/>
                <w:szCs w:val="24"/>
              </w:rPr>
              <w:t>三、前條第一項各款費用明細及收據正本。</w:t>
            </w:r>
          </w:p>
        </w:tc>
        <w:tc>
          <w:tcPr>
            <w:tcW w:w="2930" w:type="dxa"/>
          </w:tcPr>
          <w:p w:rsidR="009F3318" w:rsidRPr="00631C6F" w:rsidRDefault="008416FC" w:rsidP="002E074A">
            <w:pPr>
              <w:spacing w:line="340" w:lineRule="exact"/>
              <w:ind w:leftChars="-6" w:left="32" w:hangingChars="19" w:hanging="46"/>
              <w:jc w:val="both"/>
              <w:rPr>
                <w:rFonts w:ascii="標楷體" w:eastAsia="標楷體" w:hAnsi="標楷體"/>
                <w:szCs w:val="24"/>
              </w:rPr>
            </w:pPr>
            <w:r w:rsidRPr="00631C6F">
              <w:rPr>
                <w:rFonts w:ascii="標楷體" w:eastAsia="標楷體" w:hAnsi="標楷體" w:hint="eastAsia"/>
                <w:szCs w:val="24"/>
                <w:lang w:eastAsia="zh-HK"/>
              </w:rPr>
              <w:t>明定機構申請獎勵之期限。</w:t>
            </w:r>
            <w:r w:rsidR="002E074A" w:rsidRPr="00631C6F">
              <w:rPr>
                <w:rFonts w:ascii="標楷體" w:eastAsia="標楷體" w:hAnsi="標楷體" w:hint="eastAsia"/>
                <w:szCs w:val="24"/>
              </w:rPr>
              <w:t>另配合修正條文第三條增列</w:t>
            </w:r>
            <w:r w:rsidR="009F3318" w:rsidRPr="00631C6F">
              <w:rPr>
                <w:rFonts w:ascii="標楷體" w:eastAsia="標楷體" w:hAnsi="標楷體" w:hint="eastAsia"/>
                <w:szCs w:val="24"/>
              </w:rPr>
              <w:t>長期照顧服務機構，</w:t>
            </w:r>
            <w:r w:rsidR="002E074A" w:rsidRPr="00631C6F">
              <w:rPr>
                <w:rFonts w:ascii="標楷體" w:eastAsia="標楷體" w:hAnsi="標楷體" w:hint="eastAsia"/>
                <w:szCs w:val="24"/>
              </w:rPr>
              <w:t>及</w:t>
            </w:r>
            <w:r w:rsidR="00C17FB0" w:rsidRPr="00631C6F">
              <w:rPr>
                <w:rFonts w:ascii="標楷體" w:eastAsia="標楷體" w:hAnsi="標楷體" w:hint="eastAsia"/>
                <w:szCs w:val="24"/>
                <w:lang w:eastAsia="zh-HK"/>
              </w:rPr>
              <w:t>參照所得稅法十七條</w:t>
            </w:r>
            <w:r w:rsidR="00E92B01" w:rsidRPr="00631C6F">
              <w:rPr>
                <w:rFonts w:ascii="標楷體" w:eastAsia="標楷體" w:hAnsi="標楷體" w:hint="eastAsia"/>
                <w:szCs w:val="24"/>
                <w:lang w:eastAsia="zh-HK"/>
              </w:rPr>
              <w:t>第一項第二款第三目</w:t>
            </w:r>
            <w:r w:rsidR="00474976" w:rsidRPr="00631C6F">
              <w:rPr>
                <w:rFonts w:ascii="標楷體" w:eastAsia="標楷體" w:hAnsi="標楷體" w:hint="eastAsia"/>
                <w:szCs w:val="24"/>
              </w:rPr>
              <w:t>之</w:t>
            </w:r>
            <w:r w:rsidR="00395C74" w:rsidRPr="00631C6F">
              <w:rPr>
                <w:rFonts w:ascii="標楷體" w:eastAsia="標楷體" w:hAnsi="標楷體" w:hint="eastAsia"/>
                <w:szCs w:val="24"/>
              </w:rPr>
              <w:t>7</w:t>
            </w:r>
            <w:r w:rsidR="00C17FB0" w:rsidRPr="00631C6F">
              <w:rPr>
                <w:rFonts w:ascii="標楷體" w:eastAsia="標楷體" w:hAnsi="標楷體" w:hint="eastAsia"/>
                <w:szCs w:val="24"/>
                <w:lang w:eastAsia="zh-HK"/>
              </w:rPr>
              <w:t>文字</w:t>
            </w:r>
            <w:r w:rsidR="00C17FB0" w:rsidRPr="00631C6F">
              <w:rPr>
                <w:rFonts w:ascii="標楷體" w:eastAsia="標楷體" w:hAnsi="標楷體" w:hint="eastAsia"/>
                <w:szCs w:val="24"/>
              </w:rPr>
              <w:t>，</w:t>
            </w:r>
            <w:r w:rsidR="002E074A" w:rsidRPr="00631C6F">
              <w:rPr>
                <w:rFonts w:ascii="標楷體" w:eastAsia="標楷體" w:hAnsi="標楷體" w:hint="eastAsia"/>
                <w:szCs w:val="24"/>
              </w:rPr>
              <w:t>將</w:t>
            </w:r>
            <w:r w:rsidR="002E074A" w:rsidRPr="00631C6F">
              <w:rPr>
                <w:rFonts w:ascii="新細明體" w:eastAsia="新細明體" w:hAnsi="新細明體" w:hint="eastAsia"/>
                <w:szCs w:val="24"/>
              </w:rPr>
              <w:t>「</w:t>
            </w:r>
            <w:r w:rsidR="009F3318" w:rsidRPr="00631C6F">
              <w:rPr>
                <w:rFonts w:ascii="標楷體" w:eastAsia="標楷體" w:hAnsi="標楷體" w:hint="eastAsia"/>
                <w:szCs w:val="24"/>
              </w:rPr>
              <w:t>中央衛生主管機關</w:t>
            </w:r>
            <w:r w:rsidR="002E074A" w:rsidRPr="00631C6F">
              <w:rPr>
                <w:rFonts w:ascii="新細明體" w:eastAsia="新細明體" w:hAnsi="新細明體" w:hint="eastAsia"/>
                <w:szCs w:val="24"/>
              </w:rPr>
              <w:t>」</w:t>
            </w:r>
            <w:r w:rsidR="002E074A" w:rsidRPr="00631C6F">
              <w:rPr>
                <w:rFonts w:ascii="標楷體" w:eastAsia="標楷體" w:hAnsi="標楷體" w:hint="eastAsia"/>
                <w:szCs w:val="24"/>
              </w:rPr>
              <w:t>修正</w:t>
            </w:r>
            <w:r w:rsidR="009F3318" w:rsidRPr="00631C6F">
              <w:rPr>
                <w:rFonts w:ascii="標楷體" w:eastAsia="標楷體" w:hAnsi="標楷體" w:hint="eastAsia"/>
                <w:szCs w:val="24"/>
                <w:lang w:eastAsia="zh-HK"/>
              </w:rPr>
              <w:t>為</w:t>
            </w:r>
            <w:r w:rsidR="002E074A" w:rsidRPr="00631C6F">
              <w:rPr>
                <w:rFonts w:ascii="新細明體" w:eastAsia="新細明體" w:hAnsi="新細明體" w:hint="eastAsia"/>
                <w:szCs w:val="24"/>
                <w:lang w:eastAsia="zh-HK"/>
              </w:rPr>
              <w:t>「</w:t>
            </w:r>
            <w:r w:rsidR="009F3318" w:rsidRPr="00631C6F">
              <w:rPr>
                <w:rFonts w:ascii="標楷體" w:eastAsia="標楷體" w:hAnsi="標楷體" w:hint="eastAsia"/>
                <w:szCs w:val="24"/>
              </w:rPr>
              <w:t>中央衛生</w:t>
            </w:r>
            <w:r w:rsidR="009F3318" w:rsidRPr="00631C6F">
              <w:rPr>
                <w:rFonts w:ascii="標楷體" w:eastAsia="標楷體" w:hAnsi="標楷體" w:hint="eastAsia"/>
                <w:szCs w:val="24"/>
                <w:lang w:eastAsia="zh-HK"/>
              </w:rPr>
              <w:t>福利</w:t>
            </w:r>
            <w:r w:rsidR="009F3318" w:rsidRPr="00631C6F">
              <w:rPr>
                <w:rFonts w:ascii="標楷體" w:eastAsia="標楷體" w:hAnsi="標楷體" w:hint="eastAsia"/>
                <w:szCs w:val="24"/>
              </w:rPr>
              <w:t>主管機關</w:t>
            </w:r>
            <w:r w:rsidR="002E074A" w:rsidRPr="00631C6F">
              <w:rPr>
                <w:rFonts w:ascii="新細明體" w:eastAsia="新細明體" w:hAnsi="新細明體" w:hint="eastAsia"/>
                <w:szCs w:val="24"/>
              </w:rPr>
              <w:t>」</w:t>
            </w:r>
            <w:r w:rsidR="002E074A" w:rsidRPr="00631C6F">
              <w:rPr>
                <w:rFonts w:ascii="標楷體" w:eastAsia="標楷體" w:hAnsi="標楷體" w:hint="eastAsia"/>
                <w:szCs w:val="24"/>
              </w:rPr>
              <w:t>，並酌作文字修正</w:t>
            </w:r>
            <w:r w:rsidR="009F3318" w:rsidRPr="00631C6F">
              <w:rPr>
                <w:rFonts w:ascii="標楷體" w:eastAsia="標楷體" w:hAnsi="標楷體" w:hint="eastAsia"/>
                <w:szCs w:val="24"/>
              </w:rPr>
              <w:t>。</w:t>
            </w:r>
          </w:p>
          <w:p w:rsidR="00204728" w:rsidRPr="00631C6F" w:rsidRDefault="00204728" w:rsidP="002E074A">
            <w:pPr>
              <w:spacing w:line="340" w:lineRule="exact"/>
              <w:ind w:leftChars="-6" w:left="411" w:hangingChars="177" w:hanging="425"/>
              <w:jc w:val="both"/>
              <w:rPr>
                <w:rFonts w:ascii="標楷體" w:eastAsia="標楷體" w:hAnsi="標楷體"/>
                <w:szCs w:val="24"/>
                <w:lang w:eastAsia="zh-HK"/>
              </w:rPr>
            </w:pPr>
          </w:p>
        </w:tc>
      </w:tr>
      <w:tr w:rsidR="00631C6F" w:rsidRPr="00631C6F" w:rsidTr="000C5D36">
        <w:tc>
          <w:tcPr>
            <w:tcW w:w="2929" w:type="dxa"/>
          </w:tcPr>
          <w:p w:rsidR="007C473E" w:rsidRPr="00631C6F" w:rsidRDefault="00B12987" w:rsidP="00B12987">
            <w:pPr>
              <w:spacing w:line="340" w:lineRule="exact"/>
              <w:ind w:leftChars="-43" w:left="178" w:hangingChars="117" w:hanging="281"/>
              <w:jc w:val="both"/>
              <w:rPr>
                <w:rFonts w:ascii="標楷體" w:eastAsia="標楷體" w:hAnsi="標楷體"/>
                <w:szCs w:val="24"/>
              </w:rPr>
            </w:pPr>
            <w:r w:rsidRPr="00631C6F">
              <w:rPr>
                <w:rFonts w:ascii="標楷體" w:eastAsia="標楷體" w:hAnsi="標楷體" w:hint="eastAsia"/>
                <w:szCs w:val="24"/>
              </w:rPr>
              <w:lastRenderedPageBreak/>
              <w:t xml:space="preserve">第六條　</w:t>
            </w:r>
            <w:r w:rsidRPr="00631C6F">
              <w:rPr>
                <w:rFonts w:ascii="標楷體" w:eastAsia="標楷體" w:hAnsi="標楷體" w:hint="eastAsia"/>
                <w:szCs w:val="24"/>
                <w:u w:val="single"/>
              </w:rPr>
              <w:t>機構</w:t>
            </w:r>
            <w:r w:rsidRPr="00631C6F">
              <w:rPr>
                <w:rFonts w:ascii="標楷體" w:eastAsia="標楷體" w:hAnsi="標楷體" w:hint="eastAsia"/>
                <w:szCs w:val="24"/>
              </w:rPr>
              <w:t>應於</w:t>
            </w:r>
            <w:r w:rsidRPr="00631C6F">
              <w:rPr>
                <w:rFonts w:ascii="標楷體" w:eastAsia="標楷體" w:hAnsi="標楷體" w:hint="eastAsia"/>
                <w:szCs w:val="24"/>
                <w:lang w:eastAsia="zh-HK"/>
              </w:rPr>
              <w:t>受獎勵</w:t>
            </w:r>
            <w:r w:rsidRPr="00631C6F">
              <w:rPr>
                <w:rFonts w:ascii="標楷體" w:eastAsia="標楷體" w:hAnsi="標楷體" w:hint="eastAsia"/>
                <w:szCs w:val="24"/>
              </w:rPr>
              <w:t>購置之設備</w:t>
            </w:r>
            <w:r w:rsidRPr="00631C6F">
              <w:rPr>
                <w:rFonts w:ascii="標楷體" w:eastAsia="標楷體" w:hAnsi="標楷體" w:hint="eastAsia"/>
                <w:u w:val="single"/>
              </w:rPr>
              <w:t>及器材</w:t>
            </w:r>
            <w:r w:rsidRPr="00631C6F">
              <w:rPr>
                <w:rFonts w:ascii="標楷體" w:eastAsia="標楷體" w:hAnsi="標楷體" w:hint="eastAsia"/>
                <w:szCs w:val="24"/>
              </w:rPr>
              <w:t>，以明顯文字標示「衛生福利部獎勵購置」字樣；並依行政院所定之財物標準分類規定，列冊管理。</w:t>
            </w:r>
          </w:p>
        </w:tc>
        <w:tc>
          <w:tcPr>
            <w:tcW w:w="2930" w:type="dxa"/>
          </w:tcPr>
          <w:p w:rsidR="007C473E" w:rsidRPr="00631C6F" w:rsidRDefault="006D38C1" w:rsidP="00FD643A">
            <w:pPr>
              <w:spacing w:line="340" w:lineRule="exact"/>
              <w:ind w:leftChars="-44" w:left="177" w:hangingChars="118" w:hanging="283"/>
              <w:jc w:val="both"/>
              <w:rPr>
                <w:rFonts w:ascii="標楷體" w:eastAsia="標楷體" w:hAnsi="標楷體"/>
                <w:szCs w:val="24"/>
              </w:rPr>
            </w:pPr>
            <w:r w:rsidRPr="00631C6F">
              <w:rPr>
                <w:rFonts w:ascii="標楷體" w:eastAsia="標楷體" w:hAnsi="標楷體" w:hint="eastAsia"/>
                <w:szCs w:val="24"/>
              </w:rPr>
              <w:t xml:space="preserve">第六條　</w:t>
            </w:r>
            <w:r w:rsidRPr="00631C6F">
              <w:rPr>
                <w:rFonts w:ascii="標楷體" w:eastAsia="標楷體" w:hAnsi="標楷體" w:hint="eastAsia"/>
                <w:szCs w:val="24"/>
                <w:u w:val="single"/>
              </w:rPr>
              <w:t>醫事</w:t>
            </w:r>
            <w:r w:rsidRPr="00631C6F">
              <w:rPr>
                <w:rFonts w:ascii="標楷體" w:eastAsia="標楷體" w:hAnsi="標楷體" w:hint="eastAsia"/>
                <w:szCs w:val="24"/>
              </w:rPr>
              <w:t>機構</w:t>
            </w:r>
            <w:r w:rsidR="00FD643A" w:rsidRPr="00631C6F">
              <w:rPr>
                <w:rFonts w:ascii="標楷體" w:eastAsia="標楷體" w:hAnsi="標楷體" w:hint="eastAsia"/>
                <w:szCs w:val="24"/>
                <w:u w:val="single"/>
              </w:rPr>
              <w:t>，</w:t>
            </w:r>
            <w:r w:rsidRPr="00631C6F">
              <w:rPr>
                <w:rFonts w:ascii="標楷體" w:eastAsia="標楷體" w:hAnsi="標楷體" w:hint="eastAsia"/>
                <w:szCs w:val="24"/>
              </w:rPr>
              <w:t>應於受獎勵購置之設備，以明顯文字標示「衛生福利部獎勵購置」字樣；並</w:t>
            </w:r>
            <w:r w:rsidRPr="00631C6F">
              <w:rPr>
                <w:rFonts w:ascii="標楷體" w:eastAsia="標楷體" w:hAnsi="標楷體" w:hint="eastAsia"/>
                <w:szCs w:val="24"/>
                <w:u w:val="single"/>
              </w:rPr>
              <w:t>應</w:t>
            </w:r>
            <w:r w:rsidRPr="00631C6F">
              <w:rPr>
                <w:rFonts w:ascii="標楷體" w:eastAsia="標楷體" w:hAnsi="標楷體" w:hint="eastAsia"/>
                <w:szCs w:val="24"/>
              </w:rPr>
              <w:t>依行政院所定之財物標準分類規定列冊管理。</w:t>
            </w:r>
          </w:p>
        </w:tc>
        <w:tc>
          <w:tcPr>
            <w:tcW w:w="2930" w:type="dxa"/>
          </w:tcPr>
          <w:p w:rsidR="007C473E" w:rsidRPr="00631C6F" w:rsidRDefault="0039331A" w:rsidP="00951AD4">
            <w:pPr>
              <w:spacing w:line="340" w:lineRule="exact"/>
              <w:ind w:leftChars="-6" w:left="411" w:hangingChars="177" w:hanging="425"/>
              <w:jc w:val="both"/>
              <w:rPr>
                <w:rFonts w:ascii="標楷體" w:eastAsia="標楷體" w:hAnsi="標楷體"/>
                <w:szCs w:val="24"/>
                <w:lang w:eastAsia="zh-HK"/>
              </w:rPr>
            </w:pPr>
            <w:r w:rsidRPr="00631C6F">
              <w:rPr>
                <w:rFonts w:ascii="標楷體" w:eastAsia="標楷體" w:hAnsi="標楷體" w:hint="eastAsia"/>
                <w:szCs w:val="24"/>
                <w:lang w:eastAsia="zh-HK"/>
              </w:rPr>
              <w:t>文字酌作修正。</w:t>
            </w:r>
          </w:p>
        </w:tc>
      </w:tr>
      <w:tr w:rsidR="00631C6F" w:rsidRPr="00631C6F" w:rsidTr="000C5D36">
        <w:tc>
          <w:tcPr>
            <w:tcW w:w="2929" w:type="dxa"/>
          </w:tcPr>
          <w:p w:rsidR="00D8101D" w:rsidRPr="00631C6F" w:rsidRDefault="003A11BB" w:rsidP="005317A0">
            <w:pPr>
              <w:spacing w:line="340" w:lineRule="exact"/>
              <w:ind w:leftChars="-45" w:left="175" w:hangingChars="118" w:hanging="283"/>
              <w:jc w:val="both"/>
              <w:rPr>
                <w:rFonts w:asciiTheme="minorEastAsia" w:hAnsiTheme="minorEastAsia"/>
                <w:szCs w:val="24"/>
              </w:rPr>
            </w:pPr>
            <w:r w:rsidRPr="00631C6F">
              <w:rPr>
                <w:rFonts w:ascii="標楷體" w:eastAsia="標楷體" w:hAnsi="標楷體" w:hint="eastAsia"/>
                <w:szCs w:val="24"/>
              </w:rPr>
              <w:t>第七條　機構應自接受獎勵日起，繼續在原</w:t>
            </w:r>
            <w:r w:rsidRPr="00631C6F">
              <w:rPr>
                <w:rFonts w:ascii="標楷體" w:eastAsia="標楷體" w:hAnsi="標楷體" w:hint="eastAsia"/>
                <w:szCs w:val="24"/>
                <w:u w:val="single"/>
              </w:rPr>
              <w:t>村(里)</w:t>
            </w:r>
            <w:r w:rsidRPr="00631C6F">
              <w:rPr>
                <w:rFonts w:ascii="標楷體" w:eastAsia="標楷體" w:hAnsi="標楷體" w:hint="eastAsia"/>
                <w:szCs w:val="24"/>
              </w:rPr>
              <w:t>提供服務至少</w:t>
            </w:r>
            <w:r w:rsidRPr="00631C6F">
              <w:rPr>
                <w:rFonts w:ascii="標楷體" w:eastAsia="標楷體" w:hAnsi="標楷體" w:hint="eastAsia"/>
                <w:szCs w:val="24"/>
                <w:lang w:eastAsia="zh-HK"/>
              </w:rPr>
              <w:t>三</w:t>
            </w:r>
            <w:r w:rsidRPr="00631C6F">
              <w:rPr>
                <w:rFonts w:ascii="標楷體" w:eastAsia="標楷體" w:hAnsi="標楷體" w:hint="eastAsia"/>
                <w:szCs w:val="24"/>
              </w:rPr>
              <w:t>年</w:t>
            </w:r>
            <w:r w:rsidRPr="00631C6F">
              <w:rPr>
                <w:rFonts w:ascii="標楷體" w:eastAsia="標楷體" w:hAnsi="標楷體" w:hint="eastAsia"/>
                <w:szCs w:val="24"/>
                <w:u w:val="single"/>
              </w:rPr>
              <w:t>。</w:t>
            </w:r>
            <w:r w:rsidRPr="00631C6F">
              <w:rPr>
                <w:rFonts w:ascii="標楷體" w:eastAsia="標楷體" w:hAnsi="標楷體" w:hint="eastAsia"/>
                <w:szCs w:val="24"/>
              </w:rPr>
              <w:t>未滿</w:t>
            </w:r>
            <w:r w:rsidRPr="00631C6F">
              <w:rPr>
                <w:rFonts w:ascii="標楷體" w:eastAsia="標楷體" w:hAnsi="標楷體" w:hint="eastAsia"/>
                <w:szCs w:val="24"/>
                <w:lang w:eastAsia="zh-HK"/>
              </w:rPr>
              <w:t>三</w:t>
            </w:r>
            <w:r w:rsidRPr="00631C6F">
              <w:rPr>
                <w:rFonts w:ascii="標楷體" w:eastAsia="標楷體" w:hAnsi="標楷體" w:hint="eastAsia"/>
                <w:szCs w:val="24"/>
              </w:rPr>
              <w:t>年者，</w:t>
            </w:r>
            <w:r w:rsidR="005317A0" w:rsidRPr="00631C6F">
              <w:rPr>
                <w:rFonts w:ascii="標楷體" w:eastAsia="標楷體" w:hAnsi="標楷體" w:hint="eastAsia"/>
                <w:szCs w:val="24"/>
                <w:u w:val="single"/>
              </w:rPr>
              <w:t>中央衛生福利主管機關</w:t>
            </w:r>
            <w:r w:rsidRPr="00631C6F">
              <w:rPr>
                <w:rFonts w:ascii="標楷體" w:eastAsia="標楷體" w:hAnsi="標楷體" w:hint="eastAsia"/>
                <w:szCs w:val="24"/>
              </w:rPr>
              <w:t>應</w:t>
            </w:r>
            <w:r w:rsidRPr="00631C6F">
              <w:rPr>
                <w:rFonts w:ascii="標楷體" w:eastAsia="標楷體" w:hAnsi="標楷體" w:hint="eastAsia"/>
                <w:szCs w:val="24"/>
                <w:u w:val="single"/>
              </w:rPr>
              <w:t>以書面行政處分，通知該機構限期</w:t>
            </w:r>
            <w:r w:rsidRPr="00631C6F">
              <w:rPr>
                <w:rFonts w:ascii="標楷體" w:eastAsia="標楷體" w:hAnsi="標楷體" w:hint="eastAsia"/>
                <w:szCs w:val="24"/>
              </w:rPr>
              <w:t>依比例</w:t>
            </w:r>
            <w:r w:rsidRPr="00631C6F">
              <w:rPr>
                <w:rFonts w:ascii="標楷體" w:eastAsia="標楷體" w:hAnsi="標楷體" w:hint="eastAsia"/>
                <w:szCs w:val="24"/>
                <w:u w:val="single"/>
              </w:rPr>
              <w:t>返還</w:t>
            </w:r>
            <w:r w:rsidRPr="00631C6F">
              <w:rPr>
                <w:rFonts w:ascii="標楷體" w:eastAsia="標楷體" w:hAnsi="標楷體" w:hint="eastAsia"/>
                <w:szCs w:val="24"/>
              </w:rPr>
              <w:t>受領之獎勵。</w:t>
            </w:r>
          </w:p>
        </w:tc>
        <w:tc>
          <w:tcPr>
            <w:tcW w:w="2930" w:type="dxa"/>
          </w:tcPr>
          <w:p w:rsidR="007C473E" w:rsidRPr="00631C6F" w:rsidRDefault="006D38C1" w:rsidP="00351200">
            <w:pPr>
              <w:spacing w:line="340" w:lineRule="exact"/>
              <w:ind w:leftChars="-45" w:left="175" w:hangingChars="118" w:hanging="283"/>
              <w:jc w:val="both"/>
              <w:rPr>
                <w:rFonts w:ascii="標楷體" w:eastAsia="標楷體" w:hAnsi="標楷體"/>
                <w:szCs w:val="24"/>
              </w:rPr>
            </w:pPr>
            <w:r w:rsidRPr="00631C6F">
              <w:rPr>
                <w:rFonts w:ascii="標楷體" w:eastAsia="標楷體" w:hAnsi="標楷體" w:hint="eastAsia"/>
                <w:szCs w:val="24"/>
              </w:rPr>
              <w:t xml:space="preserve">第七條　</w:t>
            </w:r>
            <w:r w:rsidRPr="00631C6F">
              <w:rPr>
                <w:rFonts w:ascii="標楷體" w:eastAsia="標楷體" w:hAnsi="標楷體" w:hint="eastAsia"/>
                <w:szCs w:val="24"/>
                <w:u w:val="single"/>
              </w:rPr>
              <w:t>受獎勵之醫事</w:t>
            </w:r>
            <w:r w:rsidRPr="00631C6F">
              <w:rPr>
                <w:rFonts w:ascii="標楷體" w:eastAsia="標楷體" w:hAnsi="標楷體" w:hint="eastAsia"/>
                <w:szCs w:val="24"/>
              </w:rPr>
              <w:t>機構</w:t>
            </w:r>
            <w:r w:rsidRPr="00631C6F">
              <w:rPr>
                <w:rFonts w:ascii="標楷體" w:eastAsia="標楷體" w:hAnsi="標楷體" w:hint="eastAsia"/>
                <w:szCs w:val="24"/>
                <w:u w:val="single"/>
              </w:rPr>
              <w:t>，</w:t>
            </w:r>
            <w:r w:rsidRPr="00631C6F">
              <w:rPr>
                <w:rFonts w:ascii="標楷體" w:eastAsia="標楷體" w:hAnsi="標楷體" w:hint="eastAsia"/>
                <w:szCs w:val="24"/>
              </w:rPr>
              <w:t>應自接受獎勵日起，繼續在原址提供</w:t>
            </w:r>
            <w:r w:rsidRPr="00631C6F">
              <w:rPr>
                <w:rFonts w:ascii="標楷體" w:eastAsia="標楷體" w:hAnsi="標楷體" w:hint="eastAsia"/>
                <w:szCs w:val="24"/>
                <w:u w:val="single"/>
              </w:rPr>
              <w:t>醫事</w:t>
            </w:r>
            <w:r w:rsidRPr="00631C6F">
              <w:rPr>
                <w:rFonts w:ascii="標楷體" w:eastAsia="標楷體" w:hAnsi="標楷體" w:hint="eastAsia"/>
                <w:szCs w:val="24"/>
              </w:rPr>
              <w:t>服務至少三年；未滿三年者，應依比例繳回受領之獎勵。</w:t>
            </w:r>
          </w:p>
        </w:tc>
        <w:tc>
          <w:tcPr>
            <w:tcW w:w="2930" w:type="dxa"/>
          </w:tcPr>
          <w:p w:rsidR="007905F6" w:rsidRPr="00631C6F" w:rsidRDefault="005818E3" w:rsidP="00665FA0">
            <w:pPr>
              <w:spacing w:line="340" w:lineRule="exact"/>
              <w:ind w:leftChars="-6" w:left="-2" w:hangingChars="5" w:hanging="12"/>
              <w:jc w:val="both"/>
              <w:rPr>
                <w:rFonts w:ascii="標楷體" w:eastAsia="標楷體" w:hAnsi="標楷體"/>
                <w:szCs w:val="24"/>
              </w:rPr>
            </w:pPr>
            <w:r w:rsidRPr="00631C6F">
              <w:rPr>
                <w:rFonts w:ascii="標楷體" w:eastAsia="標楷體" w:hAnsi="標楷體" w:hint="eastAsia"/>
                <w:szCs w:val="24"/>
              </w:rPr>
              <w:t>配合修正條文第三條及</w:t>
            </w:r>
            <w:r w:rsidR="008416FC" w:rsidRPr="00631C6F">
              <w:rPr>
                <w:rFonts w:ascii="標楷體" w:eastAsia="標楷體" w:hAnsi="標楷體" w:hint="eastAsia"/>
                <w:szCs w:val="24"/>
                <w:lang w:eastAsia="zh-HK"/>
              </w:rPr>
              <w:t>為免機構因在同</w:t>
            </w:r>
            <w:r w:rsidR="0013620E" w:rsidRPr="00631C6F">
              <w:rPr>
                <w:rFonts w:ascii="標楷體" w:eastAsia="標楷體" w:hAnsi="標楷體" w:hint="eastAsia"/>
                <w:szCs w:val="24"/>
              </w:rPr>
              <w:t>一</w:t>
            </w:r>
            <w:r w:rsidR="0013620E" w:rsidRPr="00631C6F">
              <w:rPr>
                <w:rFonts w:ascii="標楷體" w:eastAsia="標楷體" w:hAnsi="標楷體" w:hint="eastAsia"/>
                <w:szCs w:val="24"/>
                <w:lang w:eastAsia="zh-HK"/>
              </w:rPr>
              <w:t>村(里)</w:t>
            </w:r>
            <w:r w:rsidR="008416FC" w:rsidRPr="00631C6F">
              <w:rPr>
                <w:rFonts w:ascii="標楷體" w:eastAsia="標楷體" w:hAnsi="標楷體" w:hint="eastAsia"/>
                <w:szCs w:val="24"/>
                <w:lang w:eastAsia="zh-HK"/>
              </w:rPr>
              <w:t>之遷址</w:t>
            </w:r>
            <w:r w:rsidR="00760DD9" w:rsidRPr="00631C6F">
              <w:rPr>
                <w:rFonts w:ascii="標楷體" w:eastAsia="標楷體" w:hAnsi="標楷體" w:hint="eastAsia"/>
                <w:szCs w:val="24"/>
              </w:rPr>
              <w:t>即發生</w:t>
            </w:r>
            <w:r w:rsidR="008416FC" w:rsidRPr="00631C6F">
              <w:rPr>
                <w:rFonts w:ascii="標楷體" w:eastAsia="標楷體" w:hAnsi="標楷體" w:hint="eastAsia"/>
                <w:szCs w:val="24"/>
                <w:lang w:eastAsia="zh-HK"/>
              </w:rPr>
              <w:t>必須繳回</w:t>
            </w:r>
            <w:r w:rsidR="00760DD9" w:rsidRPr="00631C6F">
              <w:rPr>
                <w:rFonts w:ascii="標楷體" w:eastAsia="標楷體" w:hAnsi="標楷體" w:hint="eastAsia"/>
                <w:szCs w:val="24"/>
              </w:rPr>
              <w:t>原受領之</w:t>
            </w:r>
            <w:r w:rsidR="008416FC" w:rsidRPr="00631C6F">
              <w:rPr>
                <w:rFonts w:ascii="標楷體" w:eastAsia="標楷體" w:hAnsi="標楷體" w:hint="eastAsia"/>
                <w:szCs w:val="24"/>
                <w:lang w:eastAsia="zh-HK"/>
              </w:rPr>
              <w:t>獎勵情事，爰</w:t>
            </w:r>
            <w:r w:rsidR="003F15D1" w:rsidRPr="00631C6F">
              <w:rPr>
                <w:rFonts w:ascii="標楷體" w:eastAsia="標楷體" w:hAnsi="標楷體" w:hint="eastAsia"/>
                <w:szCs w:val="24"/>
                <w:lang w:eastAsia="zh-HK"/>
              </w:rPr>
              <w:t>將</w:t>
            </w:r>
            <w:r w:rsidRPr="00631C6F">
              <w:rPr>
                <w:rFonts w:ascii="標楷體" w:eastAsia="標楷體" w:hAnsi="標楷體" w:hint="eastAsia"/>
                <w:szCs w:val="24"/>
              </w:rPr>
              <w:t>現行規定服務地點及年限認定依據之</w:t>
            </w:r>
            <w:r w:rsidR="003F15D1" w:rsidRPr="00631C6F">
              <w:rPr>
                <w:rFonts w:ascii="標楷體" w:eastAsia="標楷體" w:hAnsi="標楷體" w:hint="eastAsia"/>
                <w:szCs w:val="24"/>
                <w:lang w:eastAsia="zh-HK"/>
              </w:rPr>
              <w:t>「原址」修正為「</w:t>
            </w:r>
            <w:r w:rsidR="0013620E" w:rsidRPr="00631C6F">
              <w:rPr>
                <w:rFonts w:ascii="標楷體" w:eastAsia="標楷體" w:hAnsi="標楷體" w:hint="eastAsia"/>
                <w:szCs w:val="24"/>
              </w:rPr>
              <w:t>原</w:t>
            </w:r>
            <w:r w:rsidR="00247609" w:rsidRPr="00631C6F">
              <w:rPr>
                <w:rFonts w:ascii="標楷體" w:eastAsia="標楷體" w:hAnsi="標楷體" w:hint="eastAsia"/>
                <w:szCs w:val="24"/>
              </w:rPr>
              <w:t>村</w:t>
            </w:r>
            <w:r w:rsidR="003F15D1" w:rsidRPr="00631C6F">
              <w:rPr>
                <w:rFonts w:ascii="標楷體" w:eastAsia="標楷體" w:hAnsi="標楷體" w:hint="eastAsia"/>
                <w:szCs w:val="24"/>
                <w:lang w:eastAsia="zh-HK"/>
              </w:rPr>
              <w:t>(</w:t>
            </w:r>
            <w:r w:rsidR="00247609" w:rsidRPr="00631C6F">
              <w:rPr>
                <w:rFonts w:ascii="標楷體" w:eastAsia="標楷體" w:hAnsi="標楷體" w:hint="eastAsia"/>
                <w:szCs w:val="24"/>
              </w:rPr>
              <w:t>里</w:t>
            </w:r>
            <w:r w:rsidR="003F15D1" w:rsidRPr="00631C6F">
              <w:rPr>
                <w:rFonts w:ascii="標楷體" w:eastAsia="標楷體" w:hAnsi="標楷體" w:hint="eastAsia"/>
                <w:szCs w:val="24"/>
                <w:lang w:eastAsia="zh-HK"/>
              </w:rPr>
              <w:t>)」</w:t>
            </w:r>
            <w:r w:rsidR="00E458B9" w:rsidRPr="00631C6F">
              <w:rPr>
                <w:rFonts w:ascii="標楷體" w:eastAsia="標楷體" w:hAnsi="標楷體" w:hint="eastAsia"/>
                <w:szCs w:val="24"/>
                <w:lang w:eastAsia="zh-HK"/>
              </w:rPr>
              <w:t>。</w:t>
            </w:r>
            <w:r w:rsidR="003E68F6" w:rsidRPr="00631C6F">
              <w:rPr>
                <w:rFonts w:ascii="標楷體" w:eastAsia="標楷體" w:hAnsi="標楷體" w:hint="eastAsia"/>
                <w:szCs w:val="24"/>
              </w:rPr>
              <w:t>另受獎勵之機構如服務未滿三年，</w:t>
            </w:r>
            <w:r w:rsidR="00041C25" w:rsidRPr="00631C6F">
              <w:rPr>
                <w:rFonts w:ascii="標楷體" w:eastAsia="標楷體" w:hAnsi="標楷體" w:hint="eastAsia"/>
                <w:szCs w:val="24"/>
              </w:rPr>
              <w:t>中央衛生福利主管機關應以書面行政處分確認返還範圍並限期命其返還受領之獎勵</w:t>
            </w:r>
            <w:r w:rsidR="00C709FE" w:rsidRPr="00631C6F">
              <w:rPr>
                <w:rFonts w:ascii="標楷體" w:eastAsia="標楷體" w:hAnsi="標楷體" w:hint="eastAsia"/>
                <w:szCs w:val="24"/>
              </w:rPr>
              <w:t>。</w:t>
            </w:r>
          </w:p>
        </w:tc>
      </w:tr>
      <w:tr w:rsidR="00631C6F" w:rsidRPr="00631C6F" w:rsidTr="000C5D36">
        <w:tc>
          <w:tcPr>
            <w:tcW w:w="2929" w:type="dxa"/>
          </w:tcPr>
          <w:p w:rsidR="007C473E" w:rsidRPr="00631C6F" w:rsidRDefault="003A11BB" w:rsidP="00CA7881">
            <w:pPr>
              <w:spacing w:line="340" w:lineRule="exact"/>
              <w:ind w:leftChars="-45" w:left="175" w:hangingChars="118" w:hanging="283"/>
              <w:jc w:val="both"/>
              <w:rPr>
                <w:rFonts w:ascii="標楷體" w:eastAsia="標楷體" w:hAnsi="標楷體"/>
                <w:szCs w:val="24"/>
              </w:rPr>
            </w:pPr>
            <w:r w:rsidRPr="00631C6F">
              <w:rPr>
                <w:rFonts w:ascii="標楷體" w:eastAsia="標楷體" w:hAnsi="標楷體" w:hint="eastAsia"/>
                <w:szCs w:val="24"/>
              </w:rPr>
              <w:t>第八條  中央衛生</w:t>
            </w:r>
            <w:r w:rsidR="00360A21" w:rsidRPr="00631C6F">
              <w:rPr>
                <w:rFonts w:ascii="標楷體" w:eastAsia="標楷體" w:hAnsi="標楷體" w:hint="eastAsia"/>
                <w:szCs w:val="24"/>
                <w:u w:val="single"/>
                <w:lang w:eastAsia="zh-HK"/>
              </w:rPr>
              <w:t>福利</w:t>
            </w:r>
            <w:r w:rsidRPr="00631C6F">
              <w:rPr>
                <w:rFonts w:ascii="標楷體" w:eastAsia="標楷體" w:hAnsi="標楷體" w:hint="eastAsia"/>
                <w:szCs w:val="24"/>
              </w:rPr>
              <w:t>主管機關得</w:t>
            </w:r>
            <w:r w:rsidRPr="00631C6F">
              <w:rPr>
                <w:rFonts w:ascii="標楷體" w:eastAsia="標楷體" w:hAnsi="標楷體" w:hint="eastAsia"/>
                <w:szCs w:val="24"/>
                <w:u w:val="single"/>
              </w:rPr>
              <w:t>不定期</w:t>
            </w:r>
            <w:r w:rsidRPr="00631C6F">
              <w:rPr>
                <w:rFonts w:ascii="標楷體" w:eastAsia="標楷體" w:hAnsi="標楷體" w:hint="eastAsia"/>
                <w:szCs w:val="24"/>
              </w:rPr>
              <w:t>對受獎勵及輔導之機構為必要之查核。</w:t>
            </w:r>
          </w:p>
        </w:tc>
        <w:tc>
          <w:tcPr>
            <w:tcW w:w="2930" w:type="dxa"/>
          </w:tcPr>
          <w:p w:rsidR="007C473E" w:rsidRPr="00631C6F" w:rsidRDefault="006D38C1" w:rsidP="00351200">
            <w:pPr>
              <w:spacing w:line="340" w:lineRule="exact"/>
              <w:ind w:leftChars="-44" w:left="177" w:hangingChars="118" w:hanging="283"/>
              <w:jc w:val="both"/>
              <w:rPr>
                <w:rFonts w:ascii="標楷體" w:eastAsia="標楷體" w:hAnsi="標楷體"/>
                <w:szCs w:val="24"/>
              </w:rPr>
            </w:pPr>
            <w:r w:rsidRPr="00631C6F">
              <w:rPr>
                <w:rFonts w:ascii="標楷體" w:eastAsia="標楷體" w:hAnsi="標楷體" w:hint="eastAsia"/>
                <w:szCs w:val="24"/>
              </w:rPr>
              <w:t>第八條  中央衛生主管機關得對受獎勵及輔導之</w:t>
            </w:r>
            <w:r w:rsidRPr="00631C6F">
              <w:rPr>
                <w:rFonts w:ascii="標楷體" w:eastAsia="標楷體" w:hAnsi="標楷體" w:hint="eastAsia"/>
                <w:szCs w:val="24"/>
                <w:u w:val="single"/>
              </w:rPr>
              <w:t>醫事</w:t>
            </w:r>
            <w:r w:rsidRPr="00631C6F">
              <w:rPr>
                <w:rFonts w:ascii="標楷體" w:eastAsia="標楷體" w:hAnsi="標楷體" w:hint="eastAsia"/>
                <w:szCs w:val="24"/>
              </w:rPr>
              <w:t>機構為必要之查核。</w:t>
            </w:r>
          </w:p>
        </w:tc>
        <w:tc>
          <w:tcPr>
            <w:tcW w:w="2930" w:type="dxa"/>
          </w:tcPr>
          <w:p w:rsidR="007C0268" w:rsidRPr="00631C6F" w:rsidRDefault="007C0268" w:rsidP="00951AD4">
            <w:pPr>
              <w:spacing w:line="340" w:lineRule="exact"/>
              <w:ind w:leftChars="-6" w:left="411" w:hangingChars="177" w:hanging="425"/>
              <w:jc w:val="both"/>
              <w:rPr>
                <w:rFonts w:ascii="標楷體" w:eastAsia="標楷體" w:hAnsi="標楷體"/>
                <w:szCs w:val="24"/>
                <w:lang w:eastAsia="zh-HK"/>
              </w:rPr>
            </w:pPr>
            <w:r w:rsidRPr="00631C6F">
              <w:rPr>
                <w:rFonts w:ascii="標楷體" w:eastAsia="標楷體" w:hAnsi="標楷體" w:hint="eastAsia"/>
                <w:szCs w:val="24"/>
                <w:lang w:eastAsia="zh-HK"/>
              </w:rPr>
              <w:t>文字酌作修正。</w:t>
            </w:r>
          </w:p>
        </w:tc>
      </w:tr>
      <w:tr w:rsidR="00631C6F" w:rsidRPr="00631C6F" w:rsidTr="000C5D36">
        <w:tc>
          <w:tcPr>
            <w:tcW w:w="2929" w:type="dxa"/>
          </w:tcPr>
          <w:p w:rsidR="003A11BB" w:rsidRPr="00631C6F" w:rsidRDefault="003A11BB" w:rsidP="003A11BB">
            <w:pPr>
              <w:kinsoku w:val="0"/>
              <w:overflowPunct w:val="0"/>
              <w:spacing w:line="340" w:lineRule="exact"/>
              <w:ind w:leftChars="-43" w:left="178" w:hangingChars="117" w:hanging="281"/>
              <w:jc w:val="both"/>
              <w:rPr>
                <w:rFonts w:ascii="標楷體" w:eastAsia="標楷體" w:hAnsi="標楷體"/>
                <w:szCs w:val="24"/>
              </w:rPr>
            </w:pPr>
            <w:r w:rsidRPr="00631C6F">
              <w:rPr>
                <w:rFonts w:ascii="標楷體" w:eastAsia="標楷體" w:hAnsi="標楷體" w:hint="eastAsia"/>
                <w:szCs w:val="24"/>
              </w:rPr>
              <w:t>第九條　各離島之地方衛生主管機關，應</w:t>
            </w:r>
            <w:r w:rsidR="00AD1E7B" w:rsidRPr="00631C6F">
              <w:rPr>
                <w:rFonts w:ascii="標楷體" w:eastAsia="標楷體" w:hAnsi="標楷體" w:hint="eastAsia"/>
                <w:szCs w:val="24"/>
                <w:u w:val="single"/>
              </w:rPr>
              <w:t>對</w:t>
            </w:r>
            <w:r w:rsidR="00AD1E7B" w:rsidRPr="00631C6F">
              <w:rPr>
                <w:rFonts w:ascii="標楷體" w:eastAsia="標楷體" w:hAnsi="標楷體" w:hint="eastAsia"/>
                <w:szCs w:val="24"/>
              </w:rPr>
              <w:t>轄內之機構</w:t>
            </w:r>
            <w:r w:rsidRPr="00631C6F">
              <w:rPr>
                <w:rFonts w:ascii="標楷體" w:eastAsia="標楷體" w:hAnsi="標楷體" w:hint="eastAsia"/>
                <w:szCs w:val="24"/>
              </w:rPr>
              <w:t>辦理下列</w:t>
            </w:r>
            <w:r w:rsidR="00AD1E7B" w:rsidRPr="00631C6F">
              <w:rPr>
                <w:rFonts w:ascii="標楷體" w:eastAsia="標楷體" w:hAnsi="標楷體" w:hint="eastAsia"/>
                <w:szCs w:val="24"/>
                <w:u w:val="single"/>
              </w:rPr>
              <w:t>輔導</w:t>
            </w:r>
            <w:r w:rsidRPr="00631C6F">
              <w:rPr>
                <w:rFonts w:ascii="標楷體" w:eastAsia="標楷體" w:hAnsi="標楷體" w:hint="eastAsia"/>
                <w:szCs w:val="24"/>
              </w:rPr>
              <w:t>事項：</w:t>
            </w:r>
          </w:p>
          <w:p w:rsidR="003A11BB" w:rsidRPr="00631C6F" w:rsidRDefault="003A11BB" w:rsidP="003A11BB">
            <w:pPr>
              <w:kinsoku w:val="0"/>
              <w:overflowPunct w:val="0"/>
              <w:spacing w:line="340" w:lineRule="exact"/>
              <w:ind w:leftChars="85" w:left="629" w:hangingChars="177" w:hanging="425"/>
              <w:jc w:val="both"/>
              <w:rPr>
                <w:rFonts w:ascii="標楷體" w:eastAsia="標楷體" w:hAnsi="標楷體"/>
                <w:szCs w:val="24"/>
              </w:rPr>
            </w:pPr>
            <w:r w:rsidRPr="00631C6F">
              <w:rPr>
                <w:rFonts w:ascii="標楷體" w:eastAsia="標楷體" w:hAnsi="標楷體" w:hint="eastAsia"/>
                <w:szCs w:val="24"/>
                <w:lang w:eastAsia="zh-HK"/>
              </w:rPr>
              <w:t>一、</w:t>
            </w:r>
            <w:r w:rsidRPr="00631C6F">
              <w:rPr>
                <w:rFonts w:ascii="標楷體" w:eastAsia="標楷體" w:hAnsi="標楷體" w:hint="eastAsia"/>
                <w:szCs w:val="24"/>
              </w:rPr>
              <w:t>提供開業獎勵資訊，並協助其申請獎勵與辦理開業及停業、歇業登記等事項。</w:t>
            </w:r>
          </w:p>
          <w:p w:rsidR="003A11BB" w:rsidRPr="00631C6F" w:rsidRDefault="003A11BB" w:rsidP="003A11BB">
            <w:pPr>
              <w:kinsoku w:val="0"/>
              <w:overflowPunct w:val="0"/>
              <w:spacing w:line="340" w:lineRule="exact"/>
              <w:ind w:leftChars="85" w:left="629" w:hangingChars="177" w:hanging="425"/>
              <w:jc w:val="both"/>
              <w:rPr>
                <w:rFonts w:ascii="標楷體" w:eastAsia="標楷體" w:hAnsi="標楷體"/>
                <w:szCs w:val="24"/>
              </w:rPr>
            </w:pPr>
            <w:r w:rsidRPr="00631C6F">
              <w:rPr>
                <w:rFonts w:ascii="標楷體" w:eastAsia="標楷體" w:hAnsi="標楷體" w:hint="eastAsia"/>
                <w:szCs w:val="24"/>
                <w:lang w:eastAsia="zh-HK"/>
              </w:rPr>
              <w:t>二、</w:t>
            </w:r>
            <w:r w:rsidRPr="00631C6F">
              <w:rPr>
                <w:rFonts w:ascii="標楷體" w:eastAsia="標楷體" w:hAnsi="標楷體" w:hint="eastAsia"/>
                <w:szCs w:val="24"/>
              </w:rPr>
              <w:t>實施輔導性查核。</w:t>
            </w:r>
          </w:p>
          <w:p w:rsidR="007C473E" w:rsidRPr="00631C6F" w:rsidRDefault="003A11BB" w:rsidP="003A11BB">
            <w:pPr>
              <w:kinsoku w:val="0"/>
              <w:overflowPunct w:val="0"/>
              <w:spacing w:line="340" w:lineRule="exact"/>
              <w:ind w:leftChars="72" w:left="598" w:hangingChars="177" w:hanging="425"/>
              <w:jc w:val="both"/>
              <w:rPr>
                <w:rFonts w:ascii="標楷體" w:eastAsia="標楷體" w:hAnsi="標楷體"/>
                <w:szCs w:val="24"/>
              </w:rPr>
            </w:pPr>
            <w:r w:rsidRPr="00631C6F">
              <w:rPr>
                <w:rFonts w:ascii="標楷體" w:eastAsia="標楷體" w:hAnsi="標楷體" w:hint="eastAsia"/>
                <w:szCs w:val="24"/>
                <w:lang w:eastAsia="zh-HK"/>
              </w:rPr>
              <w:t>三、</w:t>
            </w:r>
            <w:r w:rsidRPr="00631C6F">
              <w:rPr>
                <w:rFonts w:ascii="標楷體" w:eastAsia="標楷體" w:hAnsi="標楷體" w:hint="eastAsia"/>
                <w:szCs w:val="24"/>
              </w:rPr>
              <w:t>提供衛生政策</w:t>
            </w:r>
            <w:r w:rsidRPr="00631C6F">
              <w:rPr>
                <w:rFonts w:ascii="標楷體" w:eastAsia="標楷體" w:hAnsi="標楷體" w:hint="eastAsia"/>
                <w:szCs w:val="24"/>
                <w:u w:val="single"/>
              </w:rPr>
              <w:t>、法令之</w:t>
            </w:r>
            <w:r w:rsidRPr="00631C6F">
              <w:rPr>
                <w:rFonts w:ascii="標楷體" w:eastAsia="標楷體" w:hAnsi="標楷體" w:hint="eastAsia"/>
                <w:szCs w:val="24"/>
              </w:rPr>
              <w:t>資訊</w:t>
            </w:r>
            <w:r w:rsidRPr="00631C6F">
              <w:rPr>
                <w:rFonts w:ascii="標楷體" w:eastAsia="標楷體" w:hAnsi="標楷體" w:hint="eastAsia"/>
                <w:szCs w:val="24"/>
                <w:u w:val="single"/>
              </w:rPr>
              <w:t>及諮詢</w:t>
            </w:r>
            <w:r w:rsidRPr="00631C6F">
              <w:rPr>
                <w:rFonts w:ascii="標楷體" w:eastAsia="標楷體" w:hAnsi="標楷體" w:hint="eastAsia"/>
                <w:szCs w:val="24"/>
              </w:rPr>
              <w:t>。</w:t>
            </w:r>
          </w:p>
        </w:tc>
        <w:tc>
          <w:tcPr>
            <w:tcW w:w="2930" w:type="dxa"/>
          </w:tcPr>
          <w:p w:rsidR="006D38C1" w:rsidRPr="00631C6F" w:rsidRDefault="006D38C1" w:rsidP="00351200">
            <w:pPr>
              <w:kinsoku w:val="0"/>
              <w:overflowPunct w:val="0"/>
              <w:spacing w:line="340" w:lineRule="exact"/>
              <w:ind w:leftChars="-45" w:left="173" w:hangingChars="117" w:hanging="281"/>
              <w:jc w:val="both"/>
              <w:rPr>
                <w:rFonts w:ascii="標楷體" w:eastAsia="標楷體" w:hAnsi="標楷體"/>
                <w:szCs w:val="24"/>
              </w:rPr>
            </w:pPr>
            <w:r w:rsidRPr="00631C6F">
              <w:rPr>
                <w:rFonts w:ascii="標楷體" w:eastAsia="標楷體" w:hAnsi="標楷體" w:hint="eastAsia"/>
                <w:szCs w:val="24"/>
              </w:rPr>
              <w:t>第九條　各離島之地方衛生主管機關，應輔導轄內之</w:t>
            </w:r>
            <w:r w:rsidRPr="00631C6F">
              <w:rPr>
                <w:rFonts w:ascii="標楷體" w:eastAsia="標楷體" w:hAnsi="標楷體" w:hint="eastAsia"/>
                <w:szCs w:val="24"/>
                <w:u w:val="single"/>
              </w:rPr>
              <w:t>醫事</w:t>
            </w:r>
            <w:r w:rsidRPr="00631C6F">
              <w:rPr>
                <w:rFonts w:ascii="標楷體" w:eastAsia="標楷體" w:hAnsi="標楷體" w:hint="eastAsia"/>
                <w:szCs w:val="24"/>
              </w:rPr>
              <w:t>機構辦理下列事項：</w:t>
            </w:r>
          </w:p>
          <w:p w:rsidR="006D38C1" w:rsidRPr="00631C6F" w:rsidRDefault="006D38C1" w:rsidP="003A11BB">
            <w:pPr>
              <w:kinsoku w:val="0"/>
              <w:overflowPunct w:val="0"/>
              <w:spacing w:line="340" w:lineRule="exact"/>
              <w:ind w:leftChars="73" w:left="648" w:hangingChars="197" w:hanging="473"/>
              <w:jc w:val="both"/>
              <w:rPr>
                <w:rFonts w:ascii="標楷體" w:eastAsia="標楷體" w:hAnsi="標楷體"/>
                <w:szCs w:val="24"/>
              </w:rPr>
            </w:pPr>
            <w:r w:rsidRPr="00631C6F">
              <w:rPr>
                <w:rFonts w:ascii="標楷體" w:eastAsia="標楷體" w:hAnsi="標楷體" w:hint="eastAsia"/>
                <w:szCs w:val="24"/>
              </w:rPr>
              <w:t>一、提供開業獎勵資訊，並協助其申請獎勵與辦理開業及停業、歇業登記等事項。</w:t>
            </w:r>
          </w:p>
          <w:p w:rsidR="006D38C1" w:rsidRPr="00631C6F" w:rsidRDefault="006D38C1" w:rsidP="00351200">
            <w:pPr>
              <w:kinsoku w:val="0"/>
              <w:overflowPunct w:val="0"/>
              <w:spacing w:line="340" w:lineRule="exact"/>
              <w:ind w:leftChars="73" w:left="458" w:hangingChars="118" w:hanging="283"/>
              <w:jc w:val="both"/>
              <w:rPr>
                <w:rFonts w:ascii="標楷體" w:eastAsia="標楷體" w:hAnsi="標楷體"/>
                <w:szCs w:val="24"/>
              </w:rPr>
            </w:pPr>
            <w:r w:rsidRPr="00631C6F">
              <w:rPr>
                <w:rFonts w:ascii="標楷體" w:eastAsia="標楷體" w:hAnsi="標楷體" w:hint="eastAsia"/>
                <w:szCs w:val="24"/>
              </w:rPr>
              <w:t>二、實施輔導性查核。</w:t>
            </w:r>
          </w:p>
          <w:p w:rsidR="007C473E" w:rsidRPr="00631C6F" w:rsidRDefault="006D38C1" w:rsidP="003A11BB">
            <w:pPr>
              <w:kinsoku w:val="0"/>
              <w:overflowPunct w:val="0"/>
              <w:spacing w:line="340" w:lineRule="exact"/>
              <w:ind w:leftChars="73" w:left="648" w:hangingChars="197" w:hanging="473"/>
              <w:jc w:val="both"/>
              <w:rPr>
                <w:rFonts w:ascii="標楷體" w:eastAsia="標楷體" w:hAnsi="標楷體"/>
                <w:szCs w:val="24"/>
              </w:rPr>
            </w:pPr>
            <w:r w:rsidRPr="00631C6F">
              <w:rPr>
                <w:rFonts w:ascii="標楷體" w:eastAsia="標楷體" w:hAnsi="標楷體" w:hint="eastAsia"/>
                <w:szCs w:val="24"/>
              </w:rPr>
              <w:t>三、提供</w:t>
            </w:r>
            <w:r w:rsidRPr="00631C6F">
              <w:rPr>
                <w:rFonts w:ascii="標楷體" w:eastAsia="標楷體" w:hAnsi="標楷體" w:hint="eastAsia"/>
                <w:szCs w:val="24"/>
                <w:u w:val="single"/>
              </w:rPr>
              <w:t>中央及地方</w:t>
            </w:r>
            <w:r w:rsidRPr="00631C6F">
              <w:rPr>
                <w:rFonts w:ascii="標楷體" w:eastAsia="標楷體" w:hAnsi="標楷體" w:hint="eastAsia"/>
                <w:szCs w:val="24"/>
              </w:rPr>
              <w:t>衛生政策有關資訊。</w:t>
            </w:r>
          </w:p>
        </w:tc>
        <w:tc>
          <w:tcPr>
            <w:tcW w:w="2930" w:type="dxa"/>
          </w:tcPr>
          <w:p w:rsidR="00C50E38" w:rsidRPr="00631C6F" w:rsidRDefault="00CA7881" w:rsidP="00951AD4">
            <w:pPr>
              <w:spacing w:line="340" w:lineRule="exact"/>
              <w:ind w:leftChars="-6" w:left="411" w:hangingChars="177" w:hanging="425"/>
              <w:jc w:val="both"/>
              <w:rPr>
                <w:rFonts w:ascii="標楷體" w:eastAsia="標楷體" w:hAnsi="標楷體"/>
                <w:szCs w:val="24"/>
                <w:lang w:eastAsia="zh-HK"/>
              </w:rPr>
            </w:pPr>
            <w:r w:rsidRPr="00631C6F">
              <w:rPr>
                <w:rFonts w:ascii="標楷體" w:eastAsia="標楷體" w:hAnsi="標楷體" w:hint="eastAsia"/>
                <w:szCs w:val="24"/>
                <w:lang w:eastAsia="zh-HK"/>
              </w:rPr>
              <w:t>文字酌作修正。</w:t>
            </w:r>
          </w:p>
        </w:tc>
      </w:tr>
      <w:tr w:rsidR="00631C6F" w:rsidRPr="00631C6F" w:rsidTr="00B47400">
        <w:trPr>
          <w:trHeight w:val="566"/>
        </w:trPr>
        <w:tc>
          <w:tcPr>
            <w:tcW w:w="2929" w:type="dxa"/>
            <w:vAlign w:val="center"/>
          </w:tcPr>
          <w:p w:rsidR="007C473E" w:rsidRPr="00631C6F" w:rsidRDefault="006D38C1" w:rsidP="000949E7">
            <w:pPr>
              <w:spacing w:line="340" w:lineRule="exact"/>
              <w:ind w:leftChars="-45" w:left="175" w:hangingChars="118" w:hanging="283"/>
              <w:jc w:val="both"/>
              <w:rPr>
                <w:rFonts w:ascii="標楷體" w:eastAsia="標楷體" w:hAnsi="標楷體"/>
                <w:szCs w:val="24"/>
              </w:rPr>
            </w:pPr>
            <w:r w:rsidRPr="00631C6F">
              <w:rPr>
                <w:rFonts w:ascii="標楷體" w:eastAsia="標楷體" w:hAnsi="標楷體" w:hint="eastAsia"/>
                <w:szCs w:val="24"/>
              </w:rPr>
              <w:t>第十條  本辦法自發布日施行。</w:t>
            </w:r>
          </w:p>
        </w:tc>
        <w:tc>
          <w:tcPr>
            <w:tcW w:w="2930" w:type="dxa"/>
            <w:vAlign w:val="center"/>
          </w:tcPr>
          <w:p w:rsidR="007C473E" w:rsidRPr="00631C6F" w:rsidRDefault="006D38C1" w:rsidP="00F41246">
            <w:pPr>
              <w:spacing w:line="340" w:lineRule="exact"/>
              <w:ind w:leftChars="-46" w:left="176" w:hangingChars="119" w:hanging="286"/>
              <w:jc w:val="both"/>
              <w:rPr>
                <w:rFonts w:ascii="標楷體" w:eastAsia="標楷體" w:hAnsi="標楷體"/>
                <w:szCs w:val="24"/>
              </w:rPr>
            </w:pPr>
            <w:r w:rsidRPr="00631C6F">
              <w:rPr>
                <w:rFonts w:ascii="標楷體" w:eastAsia="標楷體" w:hAnsi="標楷體" w:hint="eastAsia"/>
                <w:szCs w:val="24"/>
              </w:rPr>
              <w:t>第十條  本辦法自發布日施行。</w:t>
            </w:r>
          </w:p>
        </w:tc>
        <w:tc>
          <w:tcPr>
            <w:tcW w:w="2930" w:type="dxa"/>
          </w:tcPr>
          <w:p w:rsidR="007C473E" w:rsidRPr="00631C6F" w:rsidRDefault="00F41246" w:rsidP="00B47400">
            <w:pPr>
              <w:spacing w:line="340" w:lineRule="exact"/>
              <w:ind w:leftChars="-6" w:left="411" w:hangingChars="177" w:hanging="425"/>
              <w:jc w:val="both"/>
              <w:rPr>
                <w:rFonts w:ascii="標楷體" w:eastAsia="標楷體" w:hAnsi="標楷體"/>
                <w:szCs w:val="24"/>
                <w:lang w:eastAsia="zh-HK"/>
              </w:rPr>
            </w:pPr>
            <w:r w:rsidRPr="00631C6F">
              <w:rPr>
                <w:rFonts w:ascii="標楷體" w:eastAsia="標楷體" w:hAnsi="標楷體" w:hint="eastAsia"/>
                <w:szCs w:val="24"/>
                <w:lang w:eastAsia="zh-HK"/>
              </w:rPr>
              <w:t>本條未修正。</w:t>
            </w:r>
          </w:p>
        </w:tc>
      </w:tr>
    </w:tbl>
    <w:p w:rsidR="00741653" w:rsidRPr="00CC3E9B" w:rsidRDefault="00741653" w:rsidP="00351200">
      <w:pPr>
        <w:spacing w:line="340" w:lineRule="exact"/>
        <w:jc w:val="both"/>
      </w:pPr>
    </w:p>
    <w:sectPr w:rsidR="00741653" w:rsidRPr="00CC3E9B" w:rsidSect="002217F2">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2A77" w:rsidRDefault="00BC2A77" w:rsidP="00A47712">
      <w:r>
        <w:separator/>
      </w:r>
    </w:p>
  </w:endnote>
  <w:endnote w:type="continuationSeparator" w:id="0">
    <w:p w:rsidR="00BC2A77" w:rsidRDefault="00BC2A77" w:rsidP="00A47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2684707"/>
      <w:docPartObj>
        <w:docPartGallery w:val="Page Numbers (Bottom of Page)"/>
        <w:docPartUnique/>
      </w:docPartObj>
    </w:sdtPr>
    <w:sdtEndPr/>
    <w:sdtContent>
      <w:p w:rsidR="00F428E3" w:rsidRDefault="00F428E3">
        <w:pPr>
          <w:pStyle w:val="a9"/>
          <w:jc w:val="center"/>
        </w:pPr>
        <w:r>
          <w:fldChar w:fldCharType="begin"/>
        </w:r>
        <w:r>
          <w:instrText>PAGE   \* MERGEFORMAT</w:instrText>
        </w:r>
        <w:r>
          <w:fldChar w:fldCharType="separate"/>
        </w:r>
        <w:r w:rsidR="00D83E24" w:rsidRPr="00D83E24">
          <w:rPr>
            <w:noProof/>
            <w:lang w:val="zh-TW"/>
          </w:rPr>
          <w:t>1</w:t>
        </w:r>
        <w:r>
          <w:fldChar w:fldCharType="end"/>
        </w:r>
      </w:p>
    </w:sdtContent>
  </w:sdt>
  <w:p w:rsidR="00F428E3" w:rsidRDefault="00F428E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2A77" w:rsidRDefault="00BC2A77" w:rsidP="00A47712">
      <w:r>
        <w:separator/>
      </w:r>
    </w:p>
  </w:footnote>
  <w:footnote w:type="continuationSeparator" w:id="0">
    <w:p w:rsidR="00BC2A77" w:rsidRDefault="00BC2A77" w:rsidP="00A477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72387"/>
    <w:multiLevelType w:val="hybridMultilevel"/>
    <w:tmpl w:val="341A1C54"/>
    <w:lvl w:ilvl="0" w:tplc="AE00E726">
      <w:start w:val="1"/>
      <w:numFmt w:val="taiwaneseCountingThousand"/>
      <w:lvlText w:val="%1、"/>
      <w:lvlJc w:val="left"/>
      <w:pPr>
        <w:ind w:left="233" w:hanging="360"/>
      </w:pPr>
      <w:rPr>
        <w:rFonts w:ascii="標楷體" w:eastAsia="標楷體" w:hAnsi="標楷體" w:hint="default"/>
      </w:rPr>
    </w:lvl>
    <w:lvl w:ilvl="1" w:tplc="04090019" w:tentative="1">
      <w:start w:val="1"/>
      <w:numFmt w:val="ideographTraditional"/>
      <w:lvlText w:val="%2、"/>
      <w:lvlJc w:val="left"/>
      <w:pPr>
        <w:ind w:left="833" w:hanging="480"/>
      </w:pPr>
    </w:lvl>
    <w:lvl w:ilvl="2" w:tplc="0409001B" w:tentative="1">
      <w:start w:val="1"/>
      <w:numFmt w:val="lowerRoman"/>
      <w:lvlText w:val="%3."/>
      <w:lvlJc w:val="right"/>
      <w:pPr>
        <w:ind w:left="1313" w:hanging="480"/>
      </w:pPr>
    </w:lvl>
    <w:lvl w:ilvl="3" w:tplc="0409000F" w:tentative="1">
      <w:start w:val="1"/>
      <w:numFmt w:val="decimal"/>
      <w:lvlText w:val="%4."/>
      <w:lvlJc w:val="left"/>
      <w:pPr>
        <w:ind w:left="1793" w:hanging="480"/>
      </w:pPr>
    </w:lvl>
    <w:lvl w:ilvl="4" w:tplc="04090019" w:tentative="1">
      <w:start w:val="1"/>
      <w:numFmt w:val="ideographTraditional"/>
      <w:lvlText w:val="%5、"/>
      <w:lvlJc w:val="left"/>
      <w:pPr>
        <w:ind w:left="2273" w:hanging="480"/>
      </w:pPr>
    </w:lvl>
    <w:lvl w:ilvl="5" w:tplc="0409001B" w:tentative="1">
      <w:start w:val="1"/>
      <w:numFmt w:val="lowerRoman"/>
      <w:lvlText w:val="%6."/>
      <w:lvlJc w:val="right"/>
      <w:pPr>
        <w:ind w:left="2753" w:hanging="480"/>
      </w:pPr>
    </w:lvl>
    <w:lvl w:ilvl="6" w:tplc="0409000F" w:tentative="1">
      <w:start w:val="1"/>
      <w:numFmt w:val="decimal"/>
      <w:lvlText w:val="%7."/>
      <w:lvlJc w:val="left"/>
      <w:pPr>
        <w:ind w:left="3233" w:hanging="480"/>
      </w:pPr>
    </w:lvl>
    <w:lvl w:ilvl="7" w:tplc="04090019" w:tentative="1">
      <w:start w:val="1"/>
      <w:numFmt w:val="ideographTraditional"/>
      <w:lvlText w:val="%8、"/>
      <w:lvlJc w:val="left"/>
      <w:pPr>
        <w:ind w:left="3713" w:hanging="480"/>
      </w:pPr>
    </w:lvl>
    <w:lvl w:ilvl="8" w:tplc="0409001B" w:tentative="1">
      <w:start w:val="1"/>
      <w:numFmt w:val="lowerRoman"/>
      <w:lvlText w:val="%9."/>
      <w:lvlJc w:val="right"/>
      <w:pPr>
        <w:ind w:left="4193" w:hanging="480"/>
      </w:pPr>
    </w:lvl>
  </w:abstractNum>
  <w:abstractNum w:abstractNumId="1">
    <w:nsid w:val="1DF318EB"/>
    <w:multiLevelType w:val="hybridMultilevel"/>
    <w:tmpl w:val="B8F8A866"/>
    <w:lvl w:ilvl="0" w:tplc="FD9E47D8">
      <w:start w:val="1"/>
      <w:numFmt w:val="taiwaneseCountingThousand"/>
      <w:lvlText w:val="%1、"/>
      <w:lvlJc w:val="left"/>
      <w:pPr>
        <w:ind w:left="655" w:hanging="480"/>
      </w:pPr>
      <w:rPr>
        <w:rFonts w:hint="default"/>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2">
    <w:nsid w:val="26F418FA"/>
    <w:multiLevelType w:val="hybridMultilevel"/>
    <w:tmpl w:val="3C0C2A1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36687290"/>
    <w:multiLevelType w:val="hybridMultilevel"/>
    <w:tmpl w:val="B41ABADE"/>
    <w:lvl w:ilvl="0" w:tplc="04090001">
      <w:start w:val="1"/>
      <w:numFmt w:val="bullet"/>
      <w:lvlText w:val=""/>
      <w:lvlJc w:val="left"/>
      <w:pPr>
        <w:ind w:left="353" w:hanging="480"/>
      </w:pPr>
      <w:rPr>
        <w:rFonts w:ascii="Wingdings" w:hAnsi="Wingdings" w:hint="default"/>
      </w:rPr>
    </w:lvl>
    <w:lvl w:ilvl="1" w:tplc="04090003" w:tentative="1">
      <w:start w:val="1"/>
      <w:numFmt w:val="bullet"/>
      <w:lvlText w:val=""/>
      <w:lvlJc w:val="left"/>
      <w:pPr>
        <w:ind w:left="833" w:hanging="480"/>
      </w:pPr>
      <w:rPr>
        <w:rFonts w:ascii="Wingdings" w:hAnsi="Wingdings" w:hint="default"/>
      </w:rPr>
    </w:lvl>
    <w:lvl w:ilvl="2" w:tplc="04090005" w:tentative="1">
      <w:start w:val="1"/>
      <w:numFmt w:val="bullet"/>
      <w:lvlText w:val=""/>
      <w:lvlJc w:val="left"/>
      <w:pPr>
        <w:ind w:left="1313" w:hanging="480"/>
      </w:pPr>
      <w:rPr>
        <w:rFonts w:ascii="Wingdings" w:hAnsi="Wingdings" w:hint="default"/>
      </w:rPr>
    </w:lvl>
    <w:lvl w:ilvl="3" w:tplc="04090001" w:tentative="1">
      <w:start w:val="1"/>
      <w:numFmt w:val="bullet"/>
      <w:lvlText w:val=""/>
      <w:lvlJc w:val="left"/>
      <w:pPr>
        <w:ind w:left="1793" w:hanging="480"/>
      </w:pPr>
      <w:rPr>
        <w:rFonts w:ascii="Wingdings" w:hAnsi="Wingdings" w:hint="default"/>
      </w:rPr>
    </w:lvl>
    <w:lvl w:ilvl="4" w:tplc="04090003" w:tentative="1">
      <w:start w:val="1"/>
      <w:numFmt w:val="bullet"/>
      <w:lvlText w:val=""/>
      <w:lvlJc w:val="left"/>
      <w:pPr>
        <w:ind w:left="2273" w:hanging="480"/>
      </w:pPr>
      <w:rPr>
        <w:rFonts w:ascii="Wingdings" w:hAnsi="Wingdings" w:hint="default"/>
      </w:rPr>
    </w:lvl>
    <w:lvl w:ilvl="5" w:tplc="04090005" w:tentative="1">
      <w:start w:val="1"/>
      <w:numFmt w:val="bullet"/>
      <w:lvlText w:val=""/>
      <w:lvlJc w:val="left"/>
      <w:pPr>
        <w:ind w:left="2753" w:hanging="480"/>
      </w:pPr>
      <w:rPr>
        <w:rFonts w:ascii="Wingdings" w:hAnsi="Wingdings" w:hint="default"/>
      </w:rPr>
    </w:lvl>
    <w:lvl w:ilvl="6" w:tplc="04090001" w:tentative="1">
      <w:start w:val="1"/>
      <w:numFmt w:val="bullet"/>
      <w:lvlText w:val=""/>
      <w:lvlJc w:val="left"/>
      <w:pPr>
        <w:ind w:left="3233" w:hanging="480"/>
      </w:pPr>
      <w:rPr>
        <w:rFonts w:ascii="Wingdings" w:hAnsi="Wingdings" w:hint="default"/>
      </w:rPr>
    </w:lvl>
    <w:lvl w:ilvl="7" w:tplc="04090003" w:tentative="1">
      <w:start w:val="1"/>
      <w:numFmt w:val="bullet"/>
      <w:lvlText w:val=""/>
      <w:lvlJc w:val="left"/>
      <w:pPr>
        <w:ind w:left="3713" w:hanging="480"/>
      </w:pPr>
      <w:rPr>
        <w:rFonts w:ascii="Wingdings" w:hAnsi="Wingdings" w:hint="default"/>
      </w:rPr>
    </w:lvl>
    <w:lvl w:ilvl="8" w:tplc="04090005" w:tentative="1">
      <w:start w:val="1"/>
      <w:numFmt w:val="bullet"/>
      <w:lvlText w:val=""/>
      <w:lvlJc w:val="left"/>
      <w:pPr>
        <w:ind w:left="4193" w:hanging="480"/>
      </w:pPr>
      <w:rPr>
        <w:rFonts w:ascii="Wingdings" w:hAnsi="Wingdings" w:hint="default"/>
      </w:rPr>
    </w:lvl>
  </w:abstractNum>
  <w:abstractNum w:abstractNumId="4">
    <w:nsid w:val="57255CA4"/>
    <w:multiLevelType w:val="hybridMultilevel"/>
    <w:tmpl w:val="0AA251B8"/>
    <w:lvl w:ilvl="0" w:tplc="690459EC">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74CE561C"/>
    <w:multiLevelType w:val="hybridMultilevel"/>
    <w:tmpl w:val="A378D738"/>
    <w:lvl w:ilvl="0" w:tplc="04090015">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nsid w:val="751F736C"/>
    <w:multiLevelType w:val="hybridMultilevel"/>
    <w:tmpl w:val="F3C0CF5A"/>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0"/>
  </w:num>
  <w:num w:numId="3">
    <w:abstractNumId w:val="3"/>
  </w:num>
  <w:num w:numId="4">
    <w:abstractNumId w:val="2"/>
  </w:num>
  <w:num w:numId="5">
    <w:abstractNumId w:val="6"/>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1653"/>
    <w:rsid w:val="00012D89"/>
    <w:rsid w:val="000217CB"/>
    <w:rsid w:val="0002502C"/>
    <w:rsid w:val="00026844"/>
    <w:rsid w:val="00033D8C"/>
    <w:rsid w:val="0003672D"/>
    <w:rsid w:val="00041795"/>
    <w:rsid w:val="00041C25"/>
    <w:rsid w:val="00045DE1"/>
    <w:rsid w:val="00055881"/>
    <w:rsid w:val="0006069D"/>
    <w:rsid w:val="00061E6C"/>
    <w:rsid w:val="00062829"/>
    <w:rsid w:val="0007518D"/>
    <w:rsid w:val="00075C45"/>
    <w:rsid w:val="000805E4"/>
    <w:rsid w:val="000822FB"/>
    <w:rsid w:val="00083A64"/>
    <w:rsid w:val="00090A11"/>
    <w:rsid w:val="00092521"/>
    <w:rsid w:val="000925DE"/>
    <w:rsid w:val="000949E7"/>
    <w:rsid w:val="00095D3F"/>
    <w:rsid w:val="00096600"/>
    <w:rsid w:val="000A3C83"/>
    <w:rsid w:val="000A3EA5"/>
    <w:rsid w:val="000A5273"/>
    <w:rsid w:val="000C3DB0"/>
    <w:rsid w:val="000C5D36"/>
    <w:rsid w:val="000D4F98"/>
    <w:rsid w:val="000E0418"/>
    <w:rsid w:val="000E456D"/>
    <w:rsid w:val="000E5539"/>
    <w:rsid w:val="000F0528"/>
    <w:rsid w:val="000F1F3A"/>
    <w:rsid w:val="000F47EF"/>
    <w:rsid w:val="00105933"/>
    <w:rsid w:val="0010774A"/>
    <w:rsid w:val="00116E52"/>
    <w:rsid w:val="00130806"/>
    <w:rsid w:val="0013620E"/>
    <w:rsid w:val="0014155B"/>
    <w:rsid w:val="00143BD8"/>
    <w:rsid w:val="001455DD"/>
    <w:rsid w:val="00153BB5"/>
    <w:rsid w:val="001559F9"/>
    <w:rsid w:val="00163A44"/>
    <w:rsid w:val="00165879"/>
    <w:rsid w:val="001669ED"/>
    <w:rsid w:val="00171A17"/>
    <w:rsid w:val="00172094"/>
    <w:rsid w:val="00172462"/>
    <w:rsid w:val="0017581B"/>
    <w:rsid w:val="001766BE"/>
    <w:rsid w:val="00182B2F"/>
    <w:rsid w:val="00183270"/>
    <w:rsid w:val="001A6170"/>
    <w:rsid w:val="001A77A8"/>
    <w:rsid w:val="001B76E4"/>
    <w:rsid w:val="001C0A0E"/>
    <w:rsid w:val="001C4DEA"/>
    <w:rsid w:val="001C5063"/>
    <w:rsid w:val="001D31ED"/>
    <w:rsid w:val="001D48F2"/>
    <w:rsid w:val="001E121D"/>
    <w:rsid w:val="001E1BF5"/>
    <w:rsid w:val="001E3D38"/>
    <w:rsid w:val="001E7FFD"/>
    <w:rsid w:val="001F52E7"/>
    <w:rsid w:val="00204728"/>
    <w:rsid w:val="00205435"/>
    <w:rsid w:val="00205457"/>
    <w:rsid w:val="00206257"/>
    <w:rsid w:val="002217F2"/>
    <w:rsid w:val="00241D81"/>
    <w:rsid w:val="0024293D"/>
    <w:rsid w:val="0024368A"/>
    <w:rsid w:val="002457FC"/>
    <w:rsid w:val="0024581E"/>
    <w:rsid w:val="00247609"/>
    <w:rsid w:val="002501F2"/>
    <w:rsid w:val="0025176E"/>
    <w:rsid w:val="002801CC"/>
    <w:rsid w:val="002825DD"/>
    <w:rsid w:val="002A3F1A"/>
    <w:rsid w:val="002B4822"/>
    <w:rsid w:val="002C6992"/>
    <w:rsid w:val="002D2CD1"/>
    <w:rsid w:val="002E06E9"/>
    <w:rsid w:val="002E074A"/>
    <w:rsid w:val="002E4D36"/>
    <w:rsid w:val="0030128B"/>
    <w:rsid w:val="00306623"/>
    <w:rsid w:val="00314155"/>
    <w:rsid w:val="00326D35"/>
    <w:rsid w:val="00341BCC"/>
    <w:rsid w:val="00350686"/>
    <w:rsid w:val="00351200"/>
    <w:rsid w:val="00360A21"/>
    <w:rsid w:val="003656F7"/>
    <w:rsid w:val="00366486"/>
    <w:rsid w:val="00366FE8"/>
    <w:rsid w:val="00376344"/>
    <w:rsid w:val="0038053D"/>
    <w:rsid w:val="00387EB2"/>
    <w:rsid w:val="00392AE2"/>
    <w:rsid w:val="0039331A"/>
    <w:rsid w:val="00395C74"/>
    <w:rsid w:val="00396BB5"/>
    <w:rsid w:val="003A11BB"/>
    <w:rsid w:val="003A44FD"/>
    <w:rsid w:val="003A63D1"/>
    <w:rsid w:val="003B3C76"/>
    <w:rsid w:val="003C0651"/>
    <w:rsid w:val="003C2350"/>
    <w:rsid w:val="003D0E7B"/>
    <w:rsid w:val="003D442A"/>
    <w:rsid w:val="003E0C25"/>
    <w:rsid w:val="003E68F6"/>
    <w:rsid w:val="003F15D1"/>
    <w:rsid w:val="003F2214"/>
    <w:rsid w:val="00403E50"/>
    <w:rsid w:val="00406363"/>
    <w:rsid w:val="00413022"/>
    <w:rsid w:val="004237C5"/>
    <w:rsid w:val="004238DC"/>
    <w:rsid w:val="00436F52"/>
    <w:rsid w:val="00437B6D"/>
    <w:rsid w:val="00441E27"/>
    <w:rsid w:val="00453615"/>
    <w:rsid w:val="00466BC5"/>
    <w:rsid w:val="00474976"/>
    <w:rsid w:val="0047752B"/>
    <w:rsid w:val="00486EE3"/>
    <w:rsid w:val="00487467"/>
    <w:rsid w:val="00492368"/>
    <w:rsid w:val="004977ED"/>
    <w:rsid w:val="004B34BC"/>
    <w:rsid w:val="004B4B45"/>
    <w:rsid w:val="004B574D"/>
    <w:rsid w:val="004D2E2E"/>
    <w:rsid w:val="004E35FD"/>
    <w:rsid w:val="004E7847"/>
    <w:rsid w:val="004E7B52"/>
    <w:rsid w:val="004F16CB"/>
    <w:rsid w:val="004F3C55"/>
    <w:rsid w:val="004F76AD"/>
    <w:rsid w:val="005052CA"/>
    <w:rsid w:val="00512CBB"/>
    <w:rsid w:val="00512FEA"/>
    <w:rsid w:val="005178EB"/>
    <w:rsid w:val="005179AD"/>
    <w:rsid w:val="00517E3C"/>
    <w:rsid w:val="00524329"/>
    <w:rsid w:val="0052497E"/>
    <w:rsid w:val="0052683A"/>
    <w:rsid w:val="005311DB"/>
    <w:rsid w:val="005317A0"/>
    <w:rsid w:val="005357D1"/>
    <w:rsid w:val="00543D32"/>
    <w:rsid w:val="00547E78"/>
    <w:rsid w:val="0055460A"/>
    <w:rsid w:val="00555E4E"/>
    <w:rsid w:val="005657B1"/>
    <w:rsid w:val="0057375D"/>
    <w:rsid w:val="00577894"/>
    <w:rsid w:val="00580364"/>
    <w:rsid w:val="005818E3"/>
    <w:rsid w:val="00584126"/>
    <w:rsid w:val="00587B5F"/>
    <w:rsid w:val="00590A2E"/>
    <w:rsid w:val="005A505F"/>
    <w:rsid w:val="005A5B17"/>
    <w:rsid w:val="005C605A"/>
    <w:rsid w:val="005D031D"/>
    <w:rsid w:val="005E33FA"/>
    <w:rsid w:val="005E41BB"/>
    <w:rsid w:val="005E5829"/>
    <w:rsid w:val="005F4AFC"/>
    <w:rsid w:val="0061122D"/>
    <w:rsid w:val="00616066"/>
    <w:rsid w:val="00625263"/>
    <w:rsid w:val="00631C6F"/>
    <w:rsid w:val="00637BDB"/>
    <w:rsid w:val="00642AB3"/>
    <w:rsid w:val="00657385"/>
    <w:rsid w:val="00662FD0"/>
    <w:rsid w:val="00665FA0"/>
    <w:rsid w:val="00695329"/>
    <w:rsid w:val="0069680A"/>
    <w:rsid w:val="006A1081"/>
    <w:rsid w:val="006A423D"/>
    <w:rsid w:val="006A4F52"/>
    <w:rsid w:val="006C14D8"/>
    <w:rsid w:val="006C1674"/>
    <w:rsid w:val="006C7D83"/>
    <w:rsid w:val="006D1A6D"/>
    <w:rsid w:val="006D38C1"/>
    <w:rsid w:val="006D432C"/>
    <w:rsid w:val="006E097C"/>
    <w:rsid w:val="006E7013"/>
    <w:rsid w:val="00700A57"/>
    <w:rsid w:val="0070285B"/>
    <w:rsid w:val="0073259C"/>
    <w:rsid w:val="007366E6"/>
    <w:rsid w:val="00741653"/>
    <w:rsid w:val="00760DD9"/>
    <w:rsid w:val="00770E0D"/>
    <w:rsid w:val="00772AA5"/>
    <w:rsid w:val="00780913"/>
    <w:rsid w:val="007848CB"/>
    <w:rsid w:val="007905F6"/>
    <w:rsid w:val="007951A6"/>
    <w:rsid w:val="00797F88"/>
    <w:rsid w:val="007C0268"/>
    <w:rsid w:val="007C473E"/>
    <w:rsid w:val="007C6287"/>
    <w:rsid w:val="007E7617"/>
    <w:rsid w:val="007F33EB"/>
    <w:rsid w:val="007F3D2F"/>
    <w:rsid w:val="00802A4F"/>
    <w:rsid w:val="00812E65"/>
    <w:rsid w:val="00815778"/>
    <w:rsid w:val="00822154"/>
    <w:rsid w:val="00837C24"/>
    <w:rsid w:val="00840D1F"/>
    <w:rsid w:val="008416FC"/>
    <w:rsid w:val="00861C25"/>
    <w:rsid w:val="00862F84"/>
    <w:rsid w:val="008658AC"/>
    <w:rsid w:val="008714B2"/>
    <w:rsid w:val="00872515"/>
    <w:rsid w:val="00872614"/>
    <w:rsid w:val="008853B8"/>
    <w:rsid w:val="008C2065"/>
    <w:rsid w:val="008C4729"/>
    <w:rsid w:val="008D1634"/>
    <w:rsid w:val="008D28C9"/>
    <w:rsid w:val="008D49CE"/>
    <w:rsid w:val="008D7E16"/>
    <w:rsid w:val="008E3440"/>
    <w:rsid w:val="0090633E"/>
    <w:rsid w:val="009111F6"/>
    <w:rsid w:val="009115B9"/>
    <w:rsid w:val="0092497D"/>
    <w:rsid w:val="0093277B"/>
    <w:rsid w:val="00942DF7"/>
    <w:rsid w:val="00943D95"/>
    <w:rsid w:val="00946116"/>
    <w:rsid w:val="009461A0"/>
    <w:rsid w:val="0094656A"/>
    <w:rsid w:val="00951AD4"/>
    <w:rsid w:val="0096295B"/>
    <w:rsid w:val="009677BE"/>
    <w:rsid w:val="009863AB"/>
    <w:rsid w:val="00986C9A"/>
    <w:rsid w:val="009948A6"/>
    <w:rsid w:val="00995C2B"/>
    <w:rsid w:val="00995F6B"/>
    <w:rsid w:val="009A213D"/>
    <w:rsid w:val="009A2DB8"/>
    <w:rsid w:val="009B0431"/>
    <w:rsid w:val="009B0570"/>
    <w:rsid w:val="009B19B7"/>
    <w:rsid w:val="009B2F8B"/>
    <w:rsid w:val="009C3031"/>
    <w:rsid w:val="009C5697"/>
    <w:rsid w:val="009E4395"/>
    <w:rsid w:val="009E67E4"/>
    <w:rsid w:val="009F3318"/>
    <w:rsid w:val="00A026DD"/>
    <w:rsid w:val="00A057DD"/>
    <w:rsid w:val="00A10D45"/>
    <w:rsid w:val="00A13C30"/>
    <w:rsid w:val="00A15C56"/>
    <w:rsid w:val="00A21235"/>
    <w:rsid w:val="00A374C8"/>
    <w:rsid w:val="00A47712"/>
    <w:rsid w:val="00A60918"/>
    <w:rsid w:val="00A62C57"/>
    <w:rsid w:val="00A70F90"/>
    <w:rsid w:val="00A71B28"/>
    <w:rsid w:val="00A77D04"/>
    <w:rsid w:val="00A82865"/>
    <w:rsid w:val="00A870CD"/>
    <w:rsid w:val="00A92898"/>
    <w:rsid w:val="00AA3033"/>
    <w:rsid w:val="00AA7540"/>
    <w:rsid w:val="00AB5C14"/>
    <w:rsid w:val="00AC1F5D"/>
    <w:rsid w:val="00AD1AC1"/>
    <w:rsid w:val="00AD1E7B"/>
    <w:rsid w:val="00AE1A9E"/>
    <w:rsid w:val="00AF0F33"/>
    <w:rsid w:val="00AF43A5"/>
    <w:rsid w:val="00B00A3F"/>
    <w:rsid w:val="00B01DDA"/>
    <w:rsid w:val="00B11710"/>
    <w:rsid w:val="00B126AD"/>
    <w:rsid w:val="00B12987"/>
    <w:rsid w:val="00B1445D"/>
    <w:rsid w:val="00B1710C"/>
    <w:rsid w:val="00B31312"/>
    <w:rsid w:val="00B32596"/>
    <w:rsid w:val="00B32C22"/>
    <w:rsid w:val="00B42085"/>
    <w:rsid w:val="00B47400"/>
    <w:rsid w:val="00B5169B"/>
    <w:rsid w:val="00B6042F"/>
    <w:rsid w:val="00B60A3B"/>
    <w:rsid w:val="00B661D9"/>
    <w:rsid w:val="00B67B8A"/>
    <w:rsid w:val="00B71CB6"/>
    <w:rsid w:val="00B80ADF"/>
    <w:rsid w:val="00BB348B"/>
    <w:rsid w:val="00BB44CF"/>
    <w:rsid w:val="00BB59E7"/>
    <w:rsid w:val="00BC2A77"/>
    <w:rsid w:val="00BC6BA7"/>
    <w:rsid w:val="00BE4944"/>
    <w:rsid w:val="00BE7F6F"/>
    <w:rsid w:val="00BF369E"/>
    <w:rsid w:val="00C009BA"/>
    <w:rsid w:val="00C05F4B"/>
    <w:rsid w:val="00C06479"/>
    <w:rsid w:val="00C07696"/>
    <w:rsid w:val="00C15CDF"/>
    <w:rsid w:val="00C173C7"/>
    <w:rsid w:val="00C17FB0"/>
    <w:rsid w:val="00C22BF2"/>
    <w:rsid w:val="00C32049"/>
    <w:rsid w:val="00C43749"/>
    <w:rsid w:val="00C47910"/>
    <w:rsid w:val="00C50E38"/>
    <w:rsid w:val="00C709FE"/>
    <w:rsid w:val="00C90804"/>
    <w:rsid w:val="00C952B6"/>
    <w:rsid w:val="00CA7735"/>
    <w:rsid w:val="00CA7881"/>
    <w:rsid w:val="00CB063C"/>
    <w:rsid w:val="00CB7938"/>
    <w:rsid w:val="00CC3E9B"/>
    <w:rsid w:val="00CC7A42"/>
    <w:rsid w:val="00CD32E4"/>
    <w:rsid w:val="00CD3E78"/>
    <w:rsid w:val="00CD4A20"/>
    <w:rsid w:val="00CE0A1A"/>
    <w:rsid w:val="00CE0F95"/>
    <w:rsid w:val="00CE1032"/>
    <w:rsid w:val="00CE3843"/>
    <w:rsid w:val="00CF7CF6"/>
    <w:rsid w:val="00D00A48"/>
    <w:rsid w:val="00D07737"/>
    <w:rsid w:val="00D3585C"/>
    <w:rsid w:val="00D54780"/>
    <w:rsid w:val="00D700B2"/>
    <w:rsid w:val="00D723BB"/>
    <w:rsid w:val="00D72DD3"/>
    <w:rsid w:val="00D8101D"/>
    <w:rsid w:val="00D82A3C"/>
    <w:rsid w:val="00D839E8"/>
    <w:rsid w:val="00D83E24"/>
    <w:rsid w:val="00D93650"/>
    <w:rsid w:val="00D95C71"/>
    <w:rsid w:val="00DA7804"/>
    <w:rsid w:val="00DA79B6"/>
    <w:rsid w:val="00DA7B20"/>
    <w:rsid w:val="00DB68C1"/>
    <w:rsid w:val="00DB7DE3"/>
    <w:rsid w:val="00DB7FB1"/>
    <w:rsid w:val="00DB7FB8"/>
    <w:rsid w:val="00DD1A6A"/>
    <w:rsid w:val="00DE6839"/>
    <w:rsid w:val="00E126A0"/>
    <w:rsid w:val="00E17BD4"/>
    <w:rsid w:val="00E262C1"/>
    <w:rsid w:val="00E26765"/>
    <w:rsid w:val="00E301A1"/>
    <w:rsid w:val="00E35D85"/>
    <w:rsid w:val="00E4529F"/>
    <w:rsid w:val="00E458B9"/>
    <w:rsid w:val="00E6464D"/>
    <w:rsid w:val="00E65B40"/>
    <w:rsid w:val="00E768BF"/>
    <w:rsid w:val="00E81FFC"/>
    <w:rsid w:val="00E843EF"/>
    <w:rsid w:val="00E8553D"/>
    <w:rsid w:val="00E9014F"/>
    <w:rsid w:val="00E92B01"/>
    <w:rsid w:val="00E96257"/>
    <w:rsid w:val="00EB5480"/>
    <w:rsid w:val="00EC2553"/>
    <w:rsid w:val="00EE780D"/>
    <w:rsid w:val="00EF5B33"/>
    <w:rsid w:val="00F0119A"/>
    <w:rsid w:val="00F10FAC"/>
    <w:rsid w:val="00F25ACA"/>
    <w:rsid w:val="00F309F3"/>
    <w:rsid w:val="00F3434A"/>
    <w:rsid w:val="00F3513F"/>
    <w:rsid w:val="00F351AF"/>
    <w:rsid w:val="00F378EF"/>
    <w:rsid w:val="00F41246"/>
    <w:rsid w:val="00F428E3"/>
    <w:rsid w:val="00F5251E"/>
    <w:rsid w:val="00F76572"/>
    <w:rsid w:val="00F8346B"/>
    <w:rsid w:val="00F96228"/>
    <w:rsid w:val="00FA41FF"/>
    <w:rsid w:val="00FA6413"/>
    <w:rsid w:val="00FA664F"/>
    <w:rsid w:val="00FB0D6F"/>
    <w:rsid w:val="00FD643A"/>
    <w:rsid w:val="00FE2116"/>
    <w:rsid w:val="00FE58EF"/>
    <w:rsid w:val="00FE6105"/>
    <w:rsid w:val="00FF157D"/>
    <w:rsid w:val="00FF5F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7F6F"/>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416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9B2F8B"/>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9B2F8B"/>
    <w:rPr>
      <w:rFonts w:asciiTheme="majorHAnsi" w:eastAsiaTheme="majorEastAsia" w:hAnsiTheme="majorHAnsi" w:cstheme="majorBidi"/>
      <w:sz w:val="18"/>
      <w:szCs w:val="18"/>
    </w:rPr>
  </w:style>
  <w:style w:type="paragraph" w:styleId="a6">
    <w:name w:val="List Paragraph"/>
    <w:basedOn w:val="a"/>
    <w:uiPriority w:val="34"/>
    <w:qFormat/>
    <w:rsid w:val="00B32596"/>
    <w:pPr>
      <w:ind w:leftChars="200" w:left="480"/>
    </w:pPr>
  </w:style>
  <w:style w:type="paragraph" w:styleId="a7">
    <w:name w:val="header"/>
    <w:basedOn w:val="a"/>
    <w:link w:val="a8"/>
    <w:uiPriority w:val="99"/>
    <w:unhideWhenUsed/>
    <w:rsid w:val="00A47712"/>
    <w:pPr>
      <w:tabs>
        <w:tab w:val="center" w:pos="4153"/>
        <w:tab w:val="right" w:pos="8306"/>
      </w:tabs>
      <w:snapToGrid w:val="0"/>
    </w:pPr>
    <w:rPr>
      <w:sz w:val="20"/>
      <w:szCs w:val="20"/>
    </w:rPr>
  </w:style>
  <w:style w:type="character" w:customStyle="1" w:styleId="a8">
    <w:name w:val="頁首 字元"/>
    <w:basedOn w:val="a0"/>
    <w:link w:val="a7"/>
    <w:uiPriority w:val="99"/>
    <w:rsid w:val="00A47712"/>
    <w:rPr>
      <w:sz w:val="20"/>
      <w:szCs w:val="20"/>
    </w:rPr>
  </w:style>
  <w:style w:type="paragraph" w:styleId="a9">
    <w:name w:val="footer"/>
    <w:basedOn w:val="a"/>
    <w:link w:val="aa"/>
    <w:uiPriority w:val="99"/>
    <w:unhideWhenUsed/>
    <w:rsid w:val="00A47712"/>
    <w:pPr>
      <w:tabs>
        <w:tab w:val="center" w:pos="4153"/>
        <w:tab w:val="right" w:pos="8306"/>
      </w:tabs>
      <w:snapToGrid w:val="0"/>
    </w:pPr>
    <w:rPr>
      <w:sz w:val="20"/>
      <w:szCs w:val="20"/>
    </w:rPr>
  </w:style>
  <w:style w:type="character" w:customStyle="1" w:styleId="aa">
    <w:name w:val="頁尾 字元"/>
    <w:basedOn w:val="a0"/>
    <w:link w:val="a9"/>
    <w:uiPriority w:val="99"/>
    <w:rsid w:val="00A47712"/>
    <w:rPr>
      <w:sz w:val="20"/>
      <w:szCs w:val="20"/>
    </w:rPr>
  </w:style>
  <w:style w:type="paragraph" w:styleId="HTML">
    <w:name w:val="HTML Preformatted"/>
    <w:basedOn w:val="a"/>
    <w:link w:val="HTML0"/>
    <w:uiPriority w:val="99"/>
    <w:semiHidden/>
    <w:unhideWhenUsed/>
    <w:rsid w:val="00C07696"/>
    <w:rPr>
      <w:rFonts w:ascii="Courier New" w:hAnsi="Courier New" w:cs="Courier New"/>
      <w:sz w:val="20"/>
      <w:szCs w:val="20"/>
    </w:rPr>
  </w:style>
  <w:style w:type="character" w:customStyle="1" w:styleId="HTML0">
    <w:name w:val="HTML 預設格式 字元"/>
    <w:basedOn w:val="a0"/>
    <w:link w:val="HTML"/>
    <w:uiPriority w:val="99"/>
    <w:semiHidden/>
    <w:rsid w:val="00C07696"/>
    <w:rPr>
      <w:rFonts w:ascii="Courier New"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7F6F"/>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416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9B2F8B"/>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9B2F8B"/>
    <w:rPr>
      <w:rFonts w:asciiTheme="majorHAnsi" w:eastAsiaTheme="majorEastAsia" w:hAnsiTheme="majorHAnsi" w:cstheme="majorBidi"/>
      <w:sz w:val="18"/>
      <w:szCs w:val="18"/>
    </w:rPr>
  </w:style>
  <w:style w:type="paragraph" w:styleId="a6">
    <w:name w:val="List Paragraph"/>
    <w:basedOn w:val="a"/>
    <w:uiPriority w:val="34"/>
    <w:qFormat/>
    <w:rsid w:val="00B32596"/>
    <w:pPr>
      <w:ind w:leftChars="200" w:left="480"/>
    </w:pPr>
  </w:style>
  <w:style w:type="paragraph" w:styleId="a7">
    <w:name w:val="header"/>
    <w:basedOn w:val="a"/>
    <w:link w:val="a8"/>
    <w:uiPriority w:val="99"/>
    <w:unhideWhenUsed/>
    <w:rsid w:val="00A47712"/>
    <w:pPr>
      <w:tabs>
        <w:tab w:val="center" w:pos="4153"/>
        <w:tab w:val="right" w:pos="8306"/>
      </w:tabs>
      <w:snapToGrid w:val="0"/>
    </w:pPr>
    <w:rPr>
      <w:sz w:val="20"/>
      <w:szCs w:val="20"/>
    </w:rPr>
  </w:style>
  <w:style w:type="character" w:customStyle="1" w:styleId="a8">
    <w:name w:val="頁首 字元"/>
    <w:basedOn w:val="a0"/>
    <w:link w:val="a7"/>
    <w:uiPriority w:val="99"/>
    <w:rsid w:val="00A47712"/>
    <w:rPr>
      <w:sz w:val="20"/>
      <w:szCs w:val="20"/>
    </w:rPr>
  </w:style>
  <w:style w:type="paragraph" w:styleId="a9">
    <w:name w:val="footer"/>
    <w:basedOn w:val="a"/>
    <w:link w:val="aa"/>
    <w:uiPriority w:val="99"/>
    <w:unhideWhenUsed/>
    <w:rsid w:val="00A47712"/>
    <w:pPr>
      <w:tabs>
        <w:tab w:val="center" w:pos="4153"/>
        <w:tab w:val="right" w:pos="8306"/>
      </w:tabs>
      <w:snapToGrid w:val="0"/>
    </w:pPr>
    <w:rPr>
      <w:sz w:val="20"/>
      <w:szCs w:val="20"/>
    </w:rPr>
  </w:style>
  <w:style w:type="character" w:customStyle="1" w:styleId="aa">
    <w:name w:val="頁尾 字元"/>
    <w:basedOn w:val="a0"/>
    <w:link w:val="a9"/>
    <w:uiPriority w:val="99"/>
    <w:rsid w:val="00A47712"/>
    <w:rPr>
      <w:sz w:val="20"/>
      <w:szCs w:val="20"/>
    </w:rPr>
  </w:style>
  <w:style w:type="paragraph" w:styleId="HTML">
    <w:name w:val="HTML Preformatted"/>
    <w:basedOn w:val="a"/>
    <w:link w:val="HTML0"/>
    <w:uiPriority w:val="99"/>
    <w:semiHidden/>
    <w:unhideWhenUsed/>
    <w:rsid w:val="00C07696"/>
    <w:rPr>
      <w:rFonts w:ascii="Courier New" w:hAnsi="Courier New" w:cs="Courier New"/>
      <w:sz w:val="20"/>
      <w:szCs w:val="20"/>
    </w:rPr>
  </w:style>
  <w:style w:type="character" w:customStyle="1" w:styleId="HTML0">
    <w:name w:val="HTML 預設格式 字元"/>
    <w:basedOn w:val="a0"/>
    <w:link w:val="HTML"/>
    <w:uiPriority w:val="99"/>
    <w:semiHidden/>
    <w:rsid w:val="00C07696"/>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366</Words>
  <Characters>2087</Characters>
  <Application>Microsoft Office Word</Application>
  <DocSecurity>0</DocSecurity>
  <Lines>17</Lines>
  <Paragraphs>4</Paragraphs>
  <ScaleCrop>false</ScaleCrop>
  <Company/>
  <LinksUpToDate>false</LinksUpToDate>
  <CharactersWithSpaces>2449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MohwPC</dc:creator>
  <cp:lastModifiedBy>護理及健康照護司陳湘玲</cp:lastModifiedBy>
  <cp:revision>2</cp:revision>
  <cp:lastPrinted>2019-12-24T01:52:00Z</cp:lastPrinted>
  <dcterms:created xsi:type="dcterms:W3CDTF">2020-01-15T03:05:00Z</dcterms:created>
  <dcterms:modified xsi:type="dcterms:W3CDTF">2020-01-15T03:05:00Z</dcterms:modified>
</cp:coreProperties>
</file>