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47AC2" w14:textId="4CEC58B0" w:rsidR="004737B4" w:rsidRPr="00BB15D0" w:rsidRDefault="000372B8" w:rsidP="00940358">
      <w:pPr>
        <w:spacing w:before="8" w:line="400" w:lineRule="exact"/>
        <w:ind w:left="2129"/>
        <w:rPr>
          <w:b/>
          <w:sz w:val="24"/>
          <w:szCs w:val="24"/>
          <w:lang w:eastAsia="ja-JP"/>
        </w:rPr>
      </w:pPr>
      <w:r>
        <w:rPr>
          <w:noProof/>
          <w:sz w:val="24"/>
          <w:szCs w:val="24"/>
        </w:rPr>
        <mc:AlternateContent>
          <mc:Choice Requires="wps">
            <w:drawing>
              <wp:anchor distT="0" distB="0" distL="0" distR="0" simplePos="0" relativeHeight="251657728" behindDoc="0" locked="0" layoutInCell="1" allowOverlap="1" wp14:anchorId="1D6DB95B" wp14:editId="041C4E16">
                <wp:simplePos x="0" y="0"/>
                <wp:positionH relativeFrom="page">
                  <wp:posOffset>800100</wp:posOffset>
                </wp:positionH>
                <wp:positionV relativeFrom="paragraph">
                  <wp:posOffset>412750</wp:posOffset>
                </wp:positionV>
                <wp:extent cx="6112510" cy="1154430"/>
                <wp:effectExtent l="9525" t="6350" r="12065" b="1079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2510" cy="11544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1ABD7E" w14:textId="77777777" w:rsidR="004737B4" w:rsidRDefault="001F259C">
                            <w:pPr>
                              <w:pStyle w:val="a3"/>
                              <w:spacing w:before="132"/>
                              <w:ind w:left="107"/>
                              <w:rPr>
                                <w:lang w:eastAsia="ja-JP"/>
                              </w:rPr>
                            </w:pPr>
                            <w:r>
                              <w:rPr>
                                <w:lang w:eastAsia="ja-JP"/>
                              </w:rPr>
                              <w:t>＊</w:t>
                            </w:r>
                            <w:r w:rsidR="00AB1D8C" w:rsidRPr="00AE48CA">
                              <w:rPr>
                                <w:rFonts w:ascii="Meiryo UI" w:eastAsia="Meiryo UI" w:hAnsi="Meiryo UI" w:hint="eastAsia"/>
                                <w:sz w:val="21"/>
                                <w:lang w:eastAsia="ja-JP"/>
                              </w:rPr>
                              <w:t>基本資料</w:t>
                            </w:r>
                            <w:r w:rsidR="00AB1D8C">
                              <w:rPr>
                                <w:rFonts w:asciiTheme="minorEastAsia" w:eastAsiaTheme="minorEastAsia" w:hAnsiTheme="minorEastAsia" w:hint="eastAsia"/>
                                <w:sz w:val="21"/>
                                <w:lang w:eastAsia="ja-JP"/>
                              </w:rPr>
                              <w:t xml:space="preserve"> </w:t>
                            </w:r>
                            <w:r w:rsidRPr="00940358">
                              <w:rPr>
                                <w:color w:val="A6A6A6" w:themeColor="background1" w:themeShade="A6"/>
                                <w:lang w:eastAsia="ja-JP"/>
                              </w:rPr>
                              <w:t>基本資料</w:t>
                            </w:r>
                          </w:p>
                          <w:p w14:paraId="75E443CA" w14:textId="77777777" w:rsidR="001C5A6E" w:rsidRDefault="00AB1D8C">
                            <w:pPr>
                              <w:pStyle w:val="a3"/>
                              <w:tabs>
                                <w:tab w:val="left" w:pos="2683"/>
                                <w:tab w:val="left" w:pos="4428"/>
                                <w:tab w:val="left" w:pos="5268"/>
                                <w:tab w:val="left" w:pos="6108"/>
                                <w:tab w:val="left" w:pos="6588"/>
                                <w:tab w:val="left" w:pos="9562"/>
                              </w:tabs>
                              <w:spacing w:before="32"/>
                              <w:ind w:left="107"/>
                              <w:rPr>
                                <w:u w:val="single"/>
                                <w:lang w:eastAsia="ja-JP"/>
                              </w:rPr>
                            </w:pPr>
                            <w:r w:rsidRPr="00AE48CA">
                              <w:rPr>
                                <w:rFonts w:ascii="Meiryo UI" w:eastAsia="Meiryo UI" w:hAnsi="Meiryo UI" w:hint="eastAsia"/>
                                <w:sz w:val="21"/>
                                <w:lang w:eastAsia="ja-JP"/>
                              </w:rPr>
                              <w:t>病人の氏名</w:t>
                            </w:r>
                            <w:r>
                              <w:rPr>
                                <w:rFonts w:asciiTheme="minorEastAsia" w:eastAsiaTheme="minorEastAsia" w:hAnsiTheme="minorEastAsia" w:hint="eastAsia"/>
                                <w:sz w:val="21"/>
                                <w:lang w:eastAsia="ja-JP"/>
                              </w:rPr>
                              <w:t xml:space="preserve"> </w:t>
                            </w:r>
                            <w:r w:rsidR="001F259C" w:rsidRPr="00940358">
                              <w:rPr>
                                <w:color w:val="A6A6A6" w:themeColor="background1" w:themeShade="A6"/>
                                <w:lang w:eastAsia="ja-JP"/>
                              </w:rPr>
                              <w:t>病人姓名</w:t>
                            </w:r>
                            <w:r w:rsidR="001C5A6E">
                              <w:rPr>
                                <w:rFonts w:hint="eastAsia"/>
                                <w:lang w:eastAsia="ja-JP"/>
                              </w:rPr>
                              <w:t>：___________________</w:t>
                            </w:r>
                          </w:p>
                          <w:p w14:paraId="5109A55A" w14:textId="77777777" w:rsidR="001C5A6E" w:rsidRDefault="00AB1D8C" w:rsidP="001C5A6E">
                            <w:pPr>
                              <w:pStyle w:val="a3"/>
                              <w:tabs>
                                <w:tab w:val="left" w:pos="1968"/>
                                <w:tab w:val="left" w:pos="3228"/>
                                <w:tab w:val="left" w:pos="4308"/>
                                <w:tab w:val="left" w:pos="6108"/>
                                <w:tab w:val="left" w:pos="6588"/>
                                <w:tab w:val="left" w:pos="9562"/>
                              </w:tabs>
                              <w:spacing w:before="32"/>
                              <w:ind w:left="107"/>
                            </w:pPr>
                            <w:r w:rsidRPr="00AE48CA">
                              <w:rPr>
                                <w:rFonts w:ascii="Meiryo UI" w:eastAsia="Meiryo UI" w:hAnsi="Meiryo UI" w:hint="eastAsia"/>
                                <w:sz w:val="21"/>
                              </w:rPr>
                              <w:t>生年月日</w:t>
                            </w:r>
                            <w:r>
                              <w:rPr>
                                <w:rFonts w:asciiTheme="minorEastAsia" w:eastAsiaTheme="minorEastAsia" w:hAnsiTheme="minorEastAsia" w:hint="eastAsia"/>
                                <w:sz w:val="21"/>
                              </w:rPr>
                              <w:t xml:space="preserve"> </w:t>
                            </w:r>
                            <w:r w:rsidR="001F259C" w:rsidRPr="00940358">
                              <w:rPr>
                                <w:color w:val="A6A6A6" w:themeColor="background1" w:themeShade="A6"/>
                              </w:rPr>
                              <w:t>出生日期</w:t>
                            </w:r>
                            <w:r w:rsidR="001C5A6E">
                              <w:rPr>
                                <w:rFonts w:hint="eastAsia"/>
                              </w:rPr>
                              <w:t xml:space="preserve">：_______ </w:t>
                            </w:r>
                            <w:r w:rsidRPr="00AE48CA">
                              <w:rPr>
                                <w:rFonts w:ascii="Meiryo UI" w:eastAsia="Meiryo UI" w:hAnsi="Meiryo UI" w:hint="eastAsia"/>
                                <w:sz w:val="21"/>
                              </w:rPr>
                              <w:t>年</w:t>
                            </w:r>
                            <w:r w:rsidR="001C5A6E">
                              <w:rPr>
                                <w:rFonts w:hint="eastAsia"/>
                              </w:rPr>
                              <w:t xml:space="preserve"> _______ </w:t>
                            </w:r>
                            <w:r w:rsidRPr="00AE48CA">
                              <w:rPr>
                                <w:rFonts w:ascii="Meiryo UI" w:eastAsia="Meiryo UI" w:hAnsi="Meiryo UI" w:hint="eastAsia"/>
                                <w:sz w:val="21"/>
                              </w:rPr>
                              <w:t>月</w:t>
                            </w:r>
                            <w:r w:rsidR="001C5A6E">
                              <w:rPr>
                                <w:rFonts w:hint="eastAsia"/>
                              </w:rPr>
                              <w:t xml:space="preserve"> _______</w:t>
                            </w:r>
                            <w:r>
                              <w:rPr>
                                <w:rFonts w:hint="eastAsia"/>
                              </w:rPr>
                              <w:t xml:space="preserve"> </w:t>
                            </w:r>
                            <w:r w:rsidRPr="00AE48CA">
                              <w:rPr>
                                <w:rFonts w:ascii="Meiryo UI" w:eastAsia="Meiryo UI" w:hAnsi="Meiryo UI" w:hint="eastAsia"/>
                                <w:sz w:val="21"/>
                              </w:rPr>
                              <w:t>日</w:t>
                            </w:r>
                            <w:r w:rsidR="001C5A6E" w:rsidRPr="00940358">
                              <w:rPr>
                                <w:rFonts w:hint="eastAsia"/>
                                <w:color w:val="A6A6A6" w:themeColor="background1" w:themeShade="A6"/>
                              </w:rPr>
                              <w:t>（年/月/日）</w:t>
                            </w:r>
                          </w:p>
                          <w:p w14:paraId="7A194908" w14:textId="21F9F4A5" w:rsidR="004737B4" w:rsidRDefault="00AB1D8C">
                            <w:pPr>
                              <w:pStyle w:val="a3"/>
                              <w:tabs>
                                <w:tab w:val="left" w:pos="2683"/>
                                <w:tab w:val="left" w:pos="4428"/>
                                <w:tab w:val="left" w:pos="5268"/>
                                <w:tab w:val="left" w:pos="6108"/>
                                <w:tab w:val="left" w:pos="6588"/>
                                <w:tab w:val="left" w:pos="9562"/>
                              </w:tabs>
                              <w:spacing w:before="32"/>
                              <w:ind w:left="107"/>
                              <w:rPr>
                                <w:rFonts w:ascii="Times New Roman" w:eastAsia="Times New Roman"/>
                                <w:lang w:eastAsia="ja-JP"/>
                              </w:rPr>
                            </w:pPr>
                            <w:r w:rsidRPr="00AE48CA">
                              <w:rPr>
                                <w:rFonts w:ascii="Meiryo UI" w:eastAsia="Meiryo UI" w:hAnsi="Meiryo UI" w:hint="eastAsia"/>
                                <w:sz w:val="21"/>
                                <w:lang w:eastAsia="ja-JP"/>
                              </w:rPr>
                              <w:t>病歴番号</w:t>
                            </w:r>
                            <w:r w:rsidR="004674D2">
                              <w:rPr>
                                <w:lang w:eastAsia="ja-JP"/>
                              </w:rPr>
                              <w:t>カルテ番号</w:t>
                            </w:r>
                            <w:r w:rsidR="001F259C" w:rsidRPr="00940358">
                              <w:rPr>
                                <w:color w:val="A6A6A6" w:themeColor="background1" w:themeShade="A6"/>
                                <w:lang w:eastAsia="ja-JP"/>
                              </w:rPr>
                              <w:t>病歷號碼</w:t>
                            </w:r>
                            <w:r w:rsidR="001C5A6E">
                              <w:rPr>
                                <w:rFonts w:hint="eastAsia"/>
                                <w:lang w:eastAsia="ja-JP"/>
                              </w:rPr>
                              <w:t>：___________________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6DB95B" id="_x0000_t202" coordsize="21600,21600" o:spt="202" path="m,l,21600r21600,l21600,xe">
                <v:stroke joinstyle="miter"/>
                <v:path gradientshapeok="t" o:connecttype="rect"/>
              </v:shapetype>
              <v:shape id="Text Box 2" o:spid="_x0000_s1026" type="#_x0000_t202" style="position:absolute;left:0;text-align:left;margin-left:63pt;margin-top:32.5pt;width:481.3pt;height:90.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" filled="f" strokeweight=".48pt">
                <v:textbox inset="0,0,0,0">
                  <w:txbxContent>
                    <w:p w14:paraId="2D1ABD7E" w14:textId="77777777" w:rsidR="004737B4" w:rsidRDefault="001F259C">
                      <w:pPr>
                        <w:pStyle w:val="a3"/>
                        <w:spacing w:before="132"/>
                        <w:ind w:left="107"/>
                        <w:rPr>
                          <w:lang w:eastAsia="ja-JP"/>
                        </w:rPr>
                      </w:pPr>
                      <w:r>
                        <w:rPr>
                          <w:lang w:eastAsia="ja-JP"/>
                        </w:rPr>
                        <w:t>＊</w:t>
                      </w:r>
                      <w:r w:rsidR="00AB1D8C" w:rsidRPr="00AE48CA">
                        <w:rPr>
                          <w:rFonts w:ascii="Meiryo UI" w:eastAsia="Meiryo UI" w:hAnsi="Meiryo UI" w:hint="eastAsia"/>
                          <w:sz w:val="21"/>
                          <w:lang w:eastAsia="ja-JP"/>
                        </w:rPr>
                        <w:t>基本資料</w:t>
                      </w:r>
                      <w:r w:rsidR="00AB1D8C">
                        <w:rPr>
                          <w:rFonts w:asciiTheme="minorEastAsia" w:eastAsiaTheme="minorEastAsia" w:hAnsiTheme="minorEastAsia" w:hint="eastAsia"/>
                          <w:sz w:val="21"/>
                          <w:lang w:eastAsia="ja-JP"/>
                        </w:rPr>
                        <w:t xml:space="preserve"> </w:t>
                      </w:r>
                      <w:r w:rsidRPr="00940358">
                        <w:rPr>
                          <w:color w:val="A6A6A6" w:themeColor="background1" w:themeShade="A6"/>
                          <w:lang w:eastAsia="ja-JP"/>
                        </w:rPr>
                        <w:t>基本資料</w:t>
                      </w:r>
                    </w:p>
                    <w:p w14:paraId="75E443CA" w14:textId="77777777" w:rsidR="001C5A6E" w:rsidRDefault="00AB1D8C">
                      <w:pPr>
                        <w:pStyle w:val="a3"/>
                        <w:tabs>
                          <w:tab w:val="left" w:pos="2683"/>
                          <w:tab w:val="left" w:pos="4428"/>
                          <w:tab w:val="left" w:pos="5268"/>
                          <w:tab w:val="left" w:pos="6108"/>
                          <w:tab w:val="left" w:pos="6588"/>
                          <w:tab w:val="left" w:pos="9562"/>
                        </w:tabs>
                        <w:spacing w:before="32"/>
                        <w:ind w:left="107"/>
                        <w:rPr>
                          <w:u w:val="single"/>
                          <w:lang w:eastAsia="ja-JP"/>
                        </w:rPr>
                      </w:pPr>
                      <w:r w:rsidRPr="00AE48CA">
                        <w:rPr>
                          <w:rFonts w:ascii="Meiryo UI" w:eastAsia="Meiryo UI" w:hAnsi="Meiryo UI" w:hint="eastAsia"/>
                          <w:sz w:val="21"/>
                          <w:lang w:eastAsia="ja-JP"/>
                        </w:rPr>
                        <w:t>病人の氏名</w:t>
                      </w:r>
                      <w:r>
                        <w:rPr>
                          <w:rFonts w:asciiTheme="minorEastAsia" w:eastAsiaTheme="minorEastAsia" w:hAnsiTheme="minorEastAsia" w:hint="eastAsia"/>
                          <w:sz w:val="21"/>
                          <w:lang w:eastAsia="ja-JP"/>
                        </w:rPr>
                        <w:t xml:space="preserve"> </w:t>
                      </w:r>
                      <w:r w:rsidR="001F259C" w:rsidRPr="00940358">
                        <w:rPr>
                          <w:color w:val="A6A6A6" w:themeColor="background1" w:themeShade="A6"/>
                          <w:lang w:eastAsia="ja-JP"/>
                        </w:rPr>
                        <w:t>病人姓名</w:t>
                      </w:r>
                      <w:r w:rsidR="001C5A6E">
                        <w:rPr>
                          <w:rFonts w:hint="eastAsia"/>
                          <w:lang w:eastAsia="ja-JP"/>
                        </w:rPr>
                        <w:t>：___________________</w:t>
                      </w:r>
                    </w:p>
                    <w:p w14:paraId="5109A55A" w14:textId="77777777" w:rsidR="001C5A6E" w:rsidRDefault="00AB1D8C" w:rsidP="001C5A6E">
                      <w:pPr>
                        <w:pStyle w:val="a3"/>
                        <w:tabs>
                          <w:tab w:val="left" w:pos="1968"/>
                          <w:tab w:val="left" w:pos="3228"/>
                          <w:tab w:val="left" w:pos="4308"/>
                          <w:tab w:val="left" w:pos="6108"/>
                          <w:tab w:val="left" w:pos="6588"/>
                          <w:tab w:val="left" w:pos="9562"/>
                        </w:tabs>
                        <w:spacing w:before="32"/>
                        <w:ind w:left="107"/>
                      </w:pPr>
                      <w:r w:rsidRPr="00AE48CA">
                        <w:rPr>
                          <w:rFonts w:ascii="Meiryo UI" w:eastAsia="Meiryo UI" w:hAnsi="Meiryo UI" w:hint="eastAsia"/>
                          <w:sz w:val="21"/>
                        </w:rPr>
                        <w:t>生年月日</w:t>
                      </w:r>
                      <w:r>
                        <w:rPr>
                          <w:rFonts w:asciiTheme="minorEastAsia" w:eastAsiaTheme="minorEastAsia" w:hAnsiTheme="minorEastAsia" w:hint="eastAsia"/>
                          <w:sz w:val="21"/>
                        </w:rPr>
                        <w:t xml:space="preserve"> </w:t>
                      </w:r>
                      <w:r w:rsidR="001F259C" w:rsidRPr="00940358">
                        <w:rPr>
                          <w:color w:val="A6A6A6" w:themeColor="background1" w:themeShade="A6"/>
                        </w:rPr>
                        <w:t>出生日期</w:t>
                      </w:r>
                      <w:r w:rsidR="001C5A6E">
                        <w:rPr>
                          <w:rFonts w:hint="eastAsia"/>
                        </w:rPr>
                        <w:t xml:space="preserve">：_______ </w:t>
                      </w:r>
                      <w:r w:rsidRPr="00AE48CA">
                        <w:rPr>
                          <w:rFonts w:ascii="Meiryo UI" w:eastAsia="Meiryo UI" w:hAnsi="Meiryo UI" w:hint="eastAsia"/>
                          <w:sz w:val="21"/>
                        </w:rPr>
                        <w:t>年</w:t>
                      </w:r>
                      <w:r w:rsidR="001C5A6E">
                        <w:rPr>
                          <w:rFonts w:hint="eastAsia"/>
                        </w:rPr>
                        <w:t xml:space="preserve"> _______ </w:t>
                      </w:r>
                      <w:r w:rsidRPr="00AE48CA">
                        <w:rPr>
                          <w:rFonts w:ascii="Meiryo UI" w:eastAsia="Meiryo UI" w:hAnsi="Meiryo UI" w:hint="eastAsia"/>
                          <w:sz w:val="21"/>
                        </w:rPr>
                        <w:t>月</w:t>
                      </w:r>
                      <w:r w:rsidR="001C5A6E">
                        <w:rPr>
                          <w:rFonts w:hint="eastAsia"/>
                        </w:rPr>
                        <w:t xml:space="preserve"> _______</w:t>
                      </w:r>
                      <w:r>
                        <w:rPr>
                          <w:rFonts w:hint="eastAsia"/>
                        </w:rPr>
                        <w:t xml:space="preserve"> </w:t>
                      </w:r>
                      <w:r w:rsidRPr="00AE48CA">
                        <w:rPr>
                          <w:rFonts w:ascii="Meiryo UI" w:eastAsia="Meiryo UI" w:hAnsi="Meiryo UI" w:hint="eastAsia"/>
                          <w:sz w:val="21"/>
                        </w:rPr>
                        <w:t>日</w:t>
                      </w:r>
                      <w:r w:rsidR="001C5A6E" w:rsidRPr="00940358">
                        <w:rPr>
                          <w:rFonts w:hint="eastAsia"/>
                          <w:color w:val="A6A6A6" w:themeColor="background1" w:themeShade="A6"/>
                        </w:rPr>
                        <w:t>（年/月/日）</w:t>
                      </w:r>
                    </w:p>
                    <w:p w14:paraId="7A194908" w14:textId="21F9F4A5" w:rsidR="004737B4" w:rsidRDefault="00AB1D8C">
                      <w:pPr>
                        <w:pStyle w:val="a3"/>
                        <w:tabs>
                          <w:tab w:val="left" w:pos="2683"/>
                          <w:tab w:val="left" w:pos="4428"/>
                          <w:tab w:val="left" w:pos="5268"/>
                          <w:tab w:val="left" w:pos="6108"/>
                          <w:tab w:val="left" w:pos="6588"/>
                          <w:tab w:val="left" w:pos="9562"/>
                        </w:tabs>
                        <w:spacing w:before="32"/>
                        <w:ind w:left="107"/>
                        <w:rPr>
                          <w:rFonts w:ascii="Times New Roman" w:eastAsia="Times New Roman"/>
                          <w:lang w:eastAsia="ja-JP"/>
                        </w:rPr>
                      </w:pPr>
                      <w:r w:rsidRPr="00AE48CA">
                        <w:rPr>
                          <w:rFonts w:ascii="Meiryo UI" w:eastAsia="Meiryo UI" w:hAnsi="Meiryo UI" w:hint="eastAsia"/>
                          <w:sz w:val="21"/>
                          <w:lang w:eastAsia="ja-JP"/>
                        </w:rPr>
                        <w:t>病歴番号</w:t>
                      </w:r>
                      <w:r w:rsidR="004674D2">
                        <w:rPr>
                          <w:lang w:eastAsia="ja-JP"/>
                        </w:rPr>
                        <w:t>カルテ番号</w:t>
                      </w:r>
                      <w:r w:rsidR="001F259C" w:rsidRPr="00940358">
                        <w:rPr>
                          <w:color w:val="A6A6A6" w:themeColor="background1" w:themeShade="A6"/>
                          <w:lang w:eastAsia="ja-JP"/>
                        </w:rPr>
                        <w:t>病歷號碼</w:t>
                      </w:r>
                      <w:r w:rsidR="001C5A6E">
                        <w:rPr>
                          <w:rFonts w:hint="eastAsia"/>
                          <w:lang w:eastAsia="ja-JP"/>
                        </w:rPr>
                        <w:t>：___________________</w:t>
                      </w:r>
                    </w:p>
                  </w:txbxContent>
                </v:textbox>
                <w10:wrap type="topAndBottom" anchorx="page"/>
              </v:shape>
            </w:pict>
          </mc:Fallback>
        </mc:AlternateContent>
      </w:r>
      <w:r w:rsidR="00940358" w:rsidRPr="00BB15D0">
        <w:rPr>
          <w:rFonts w:ascii="Meiryo UI" w:eastAsia="Meiryo UI" w:hAnsi="Meiryo UI" w:hint="eastAsia"/>
          <w:b/>
          <w:sz w:val="24"/>
          <w:szCs w:val="24"/>
          <w:lang w:eastAsia="ja-JP"/>
        </w:rPr>
        <w:t>〇〇医院(クリニック)麻酔同意書</w:t>
      </w:r>
    </w:p>
    <w:p w14:paraId="0BF64164" w14:textId="77777777" w:rsidR="004737B4" w:rsidRPr="00BB15D0" w:rsidRDefault="004737B4" w:rsidP="00940358">
      <w:pPr>
        <w:pStyle w:val="a3"/>
        <w:spacing w:before="8" w:line="400" w:lineRule="exact"/>
        <w:ind w:left="0"/>
        <w:rPr>
          <w:b/>
          <w:lang w:eastAsia="ja-JP"/>
        </w:rPr>
      </w:pPr>
    </w:p>
    <w:p w14:paraId="013755CD" w14:textId="2B757079" w:rsidR="004C4B8C" w:rsidRPr="00BB15D0" w:rsidRDefault="00192F9D" w:rsidP="00940358">
      <w:pPr>
        <w:pStyle w:val="a3"/>
        <w:numPr>
          <w:ilvl w:val="0"/>
          <w:numId w:val="2"/>
        </w:numPr>
        <w:spacing w:before="52" w:line="400" w:lineRule="exact"/>
        <w:ind w:left="426" w:hanging="314"/>
        <w:rPr>
          <w:lang w:eastAsia="ja-JP"/>
        </w:rPr>
      </w:pPr>
      <w:r w:rsidRPr="00192F9D">
        <w:rPr>
          <w:rFonts w:ascii="Meiryo UI" w:eastAsia="Meiryo UI" w:hAnsi="Meiryo UI" w:hint="eastAsia"/>
          <w:lang w:eastAsia="ja-JP"/>
        </w:rPr>
        <w:t>実施する麻酔につて</w:t>
      </w:r>
      <w:r w:rsidR="00AB1D8C" w:rsidRPr="00BB15D0">
        <w:rPr>
          <w:rFonts w:ascii="Meiryo UI" w:eastAsia="Meiryo UI" w:hAnsi="Meiryo UI" w:hint="eastAsia"/>
          <w:lang w:eastAsia="ja-JP"/>
        </w:rPr>
        <w:t>（中国語</w:t>
      </w:r>
      <w:r w:rsidR="00422873">
        <w:rPr>
          <w:rFonts w:ascii="Meiryo UI" w:eastAsia="Meiryo UI" w:hAnsi="Meiryo UI" w:hint="eastAsia"/>
          <w:lang w:eastAsia="ja-JP"/>
        </w:rPr>
        <w:t>で</w:t>
      </w:r>
      <w:r w:rsidR="00AB1D8C" w:rsidRPr="00BB15D0">
        <w:rPr>
          <w:rFonts w:ascii="Meiryo UI" w:eastAsia="Meiryo UI" w:hAnsi="Meiryo UI" w:hint="eastAsia"/>
          <w:lang w:eastAsia="ja-JP"/>
        </w:rPr>
        <w:t>記入し、必要時には医学的な名詞に外国語で</w:t>
      </w:r>
      <w:r w:rsidRPr="00192F9D">
        <w:rPr>
          <w:rFonts w:ascii="Meiryo UI" w:eastAsia="Meiryo UI" w:hAnsi="Meiryo UI" w:hint="eastAsia"/>
          <w:lang w:eastAsia="ja-JP"/>
        </w:rPr>
        <w:t>説明してください。</w:t>
      </w:r>
    </w:p>
    <w:p w14:paraId="42E33CFD" w14:textId="77777777" w:rsidR="00D74DF9" w:rsidRPr="00BB15D0" w:rsidRDefault="001F259C" w:rsidP="00940358">
      <w:pPr>
        <w:pStyle w:val="a3"/>
        <w:spacing w:before="52" w:line="400" w:lineRule="exact"/>
        <w:ind w:left="426"/>
        <w:rPr>
          <w:color w:val="A6A6A6" w:themeColor="background1" w:themeShade="A6"/>
        </w:rPr>
      </w:pPr>
      <w:r w:rsidRPr="00BB15D0">
        <w:rPr>
          <w:color w:val="A6A6A6" w:themeColor="background1" w:themeShade="A6"/>
        </w:rPr>
        <w:t>擬實施之麻醉（以中文書寫，必要時醫學名詞得加</w:t>
      </w:r>
      <w:proofErr w:type="gramStart"/>
      <w:r w:rsidRPr="00BB15D0">
        <w:rPr>
          <w:color w:val="A6A6A6" w:themeColor="background1" w:themeShade="A6"/>
        </w:rPr>
        <w:t>註</w:t>
      </w:r>
      <w:proofErr w:type="gramEnd"/>
      <w:r w:rsidRPr="00BB15D0">
        <w:rPr>
          <w:color w:val="A6A6A6" w:themeColor="background1" w:themeShade="A6"/>
        </w:rPr>
        <w:t>外文）</w:t>
      </w:r>
    </w:p>
    <w:p w14:paraId="22A79380" w14:textId="53688EDF" w:rsidR="00C74569" w:rsidRPr="00BB15D0" w:rsidRDefault="00AB1D8C" w:rsidP="00940358">
      <w:pPr>
        <w:pStyle w:val="a3"/>
        <w:numPr>
          <w:ilvl w:val="0"/>
          <w:numId w:val="3"/>
        </w:numPr>
        <w:spacing w:before="52" w:line="400" w:lineRule="exact"/>
        <w:rPr>
          <w:lang w:eastAsia="ja-JP"/>
        </w:rPr>
      </w:pPr>
      <w:r w:rsidRPr="00BB15D0">
        <w:rPr>
          <w:rFonts w:ascii="Meiryo UI" w:eastAsia="Meiryo UI" w:hAnsi="Meiryo UI" w:hint="eastAsia"/>
          <w:lang w:eastAsia="ja-JP"/>
        </w:rPr>
        <w:t>手術名</w:t>
      </w:r>
      <w:r w:rsidRPr="00BB15D0">
        <w:rPr>
          <w:rFonts w:asciiTheme="minorEastAsia" w:eastAsiaTheme="minorEastAsia" w:hAnsiTheme="minorEastAsia" w:hint="eastAsia"/>
          <w:lang w:eastAsia="ja-JP"/>
        </w:rPr>
        <w:t xml:space="preserve"> </w:t>
      </w:r>
      <w:r w:rsidR="001F259C" w:rsidRPr="00BB15D0">
        <w:rPr>
          <w:color w:val="A6A6A6" w:themeColor="background1" w:themeShade="A6"/>
          <w:lang w:eastAsia="ja-JP"/>
        </w:rPr>
        <w:t>外科醫師施行手術名稱</w:t>
      </w:r>
      <w:r w:rsidR="001F259C" w:rsidRPr="00BB15D0">
        <w:rPr>
          <w:lang w:eastAsia="ja-JP"/>
        </w:rPr>
        <w:t>：</w:t>
      </w:r>
    </w:p>
    <w:p w14:paraId="11D24F6C" w14:textId="6D3DF4B3" w:rsidR="00D74DF9" w:rsidRPr="00BB15D0" w:rsidRDefault="00AB1D8C" w:rsidP="00940358">
      <w:pPr>
        <w:pStyle w:val="a3"/>
        <w:numPr>
          <w:ilvl w:val="0"/>
          <w:numId w:val="3"/>
        </w:numPr>
        <w:spacing w:before="52" w:line="400" w:lineRule="exact"/>
        <w:rPr>
          <w:lang w:eastAsia="ja-JP"/>
        </w:rPr>
      </w:pPr>
      <w:r w:rsidRPr="00BB15D0">
        <w:rPr>
          <w:rFonts w:ascii="Meiryo UI" w:eastAsia="Meiryo UI" w:hAnsi="Meiryo UI" w:hint="eastAsia"/>
          <w:lang w:eastAsia="ja-JP"/>
        </w:rPr>
        <w:t>麻酔の方式</w:t>
      </w:r>
      <w:r w:rsidRPr="00BB15D0">
        <w:rPr>
          <w:rFonts w:asciiTheme="minorEastAsia" w:eastAsiaTheme="minorEastAsia" w:hAnsiTheme="minorEastAsia" w:hint="eastAsia"/>
          <w:lang w:eastAsia="ja-JP"/>
        </w:rPr>
        <w:t xml:space="preserve"> </w:t>
      </w:r>
      <w:r w:rsidR="001F259C" w:rsidRPr="00BB15D0">
        <w:rPr>
          <w:color w:val="A6A6A6" w:themeColor="background1" w:themeShade="A6"/>
          <w:lang w:eastAsia="ja-JP"/>
        </w:rPr>
        <w:t>建議麻醉方式</w:t>
      </w:r>
      <w:r w:rsidR="001F259C" w:rsidRPr="00BB15D0">
        <w:rPr>
          <w:lang w:eastAsia="ja-JP"/>
        </w:rPr>
        <w:t>：</w:t>
      </w:r>
    </w:p>
    <w:p w14:paraId="4C3DA55F" w14:textId="77777777" w:rsidR="00D74DF9" w:rsidRPr="00BB15D0" w:rsidRDefault="00AB1D8C" w:rsidP="00940358">
      <w:pPr>
        <w:pStyle w:val="a3"/>
        <w:numPr>
          <w:ilvl w:val="0"/>
          <w:numId w:val="2"/>
        </w:numPr>
        <w:spacing w:before="38" w:line="400" w:lineRule="exact"/>
        <w:ind w:left="425" w:hanging="312"/>
        <w:rPr>
          <w:lang w:eastAsia="ja-JP"/>
        </w:rPr>
      </w:pPr>
      <w:r w:rsidRPr="00BB15D0">
        <w:rPr>
          <w:rFonts w:ascii="Meiryo UI" w:eastAsia="Meiryo UI" w:hAnsi="Meiryo UI" w:hint="eastAsia"/>
          <w:lang w:eastAsia="ja-JP"/>
        </w:rPr>
        <w:t>医師による声明</w:t>
      </w:r>
      <w:r w:rsidRPr="00BB15D0">
        <w:rPr>
          <w:rFonts w:asciiTheme="minorEastAsia" w:eastAsiaTheme="minorEastAsia" w:hAnsiTheme="minorEastAsia" w:hint="eastAsia"/>
          <w:lang w:eastAsia="ja-JP"/>
        </w:rPr>
        <w:t xml:space="preserve"> </w:t>
      </w:r>
      <w:r w:rsidR="001F259C" w:rsidRPr="00BB15D0">
        <w:rPr>
          <w:color w:val="A6A6A6" w:themeColor="background1" w:themeShade="A6"/>
          <w:lang w:eastAsia="ja-JP"/>
        </w:rPr>
        <w:t>醫師之聲明</w:t>
      </w:r>
    </w:p>
    <w:p w14:paraId="73FDFDC2" w14:textId="6D830864" w:rsidR="004C4B8C" w:rsidRPr="00BB15D0" w:rsidRDefault="00192F9D" w:rsidP="00940358">
      <w:pPr>
        <w:pStyle w:val="a3"/>
        <w:numPr>
          <w:ilvl w:val="0"/>
          <w:numId w:val="4"/>
        </w:numPr>
        <w:spacing w:before="38" w:line="400" w:lineRule="exact"/>
        <w:ind w:left="907" w:hanging="482"/>
        <w:rPr>
          <w:lang w:eastAsia="ja-JP"/>
        </w:rPr>
      </w:pPr>
      <w:r w:rsidRPr="00192F9D">
        <w:rPr>
          <w:rFonts w:ascii="Meiryo UI" w:eastAsia="Meiryo UI" w:hAnsi="Meiryo UI" w:hint="eastAsia"/>
          <w:lang w:eastAsia="ja-JP"/>
        </w:rPr>
        <w:t>麻酔術前評価を完成しました</w:t>
      </w:r>
      <w:r w:rsidR="00AB1D8C" w:rsidRPr="00BB15D0">
        <w:rPr>
          <w:rFonts w:ascii="Meiryo UI" w:eastAsia="Meiryo UI" w:hAnsi="Meiryo UI" w:hint="eastAsia"/>
          <w:lang w:eastAsia="ja-JP"/>
        </w:rPr>
        <w:t>。</w:t>
      </w:r>
    </w:p>
    <w:p w14:paraId="71FCE9EB" w14:textId="77777777" w:rsidR="00D74DF9" w:rsidRPr="00BB15D0" w:rsidRDefault="001F259C" w:rsidP="00940358">
      <w:pPr>
        <w:pStyle w:val="a3"/>
        <w:spacing w:before="38" w:line="400" w:lineRule="exact"/>
        <w:ind w:left="907"/>
      </w:pPr>
      <w:r w:rsidRPr="00BB15D0">
        <w:rPr>
          <w:color w:val="A6A6A6" w:themeColor="background1" w:themeShade="A6"/>
        </w:rPr>
        <w:t>我已經為病人完成術前麻醉評估之工作。</w:t>
      </w:r>
    </w:p>
    <w:p w14:paraId="0EA6D2B0" w14:textId="482D38D0" w:rsidR="004C4B8C" w:rsidRPr="00BB15D0" w:rsidRDefault="00192F9D" w:rsidP="00940358">
      <w:pPr>
        <w:pStyle w:val="a3"/>
        <w:numPr>
          <w:ilvl w:val="0"/>
          <w:numId w:val="4"/>
        </w:numPr>
        <w:spacing w:before="38" w:line="400" w:lineRule="exact"/>
        <w:ind w:left="907" w:hanging="482"/>
        <w:rPr>
          <w:lang w:eastAsia="ja-JP"/>
        </w:rPr>
      </w:pPr>
      <w:r w:rsidRPr="00192F9D">
        <w:rPr>
          <w:rFonts w:ascii="Meiryo UI" w:eastAsia="Meiryo UI" w:hAnsi="Meiryo UI" w:hint="eastAsia"/>
          <w:lang w:eastAsia="ja-JP"/>
        </w:rPr>
        <w:t>患者さんに麻酔の説明をできるだけわかりやすく行いました。</w:t>
      </w:r>
      <w:r w:rsidR="00AB1D8C" w:rsidRPr="00BB15D0">
        <w:rPr>
          <w:rFonts w:ascii="Meiryo UI" w:eastAsia="Meiryo UI" w:hAnsi="Meiryo UI" w:hint="eastAsia"/>
          <w:lang w:eastAsia="ja-JP"/>
        </w:rPr>
        <w:t>特に下記の事項となります：</w:t>
      </w:r>
    </w:p>
    <w:p w14:paraId="30ED5639" w14:textId="77777777" w:rsidR="00D74DF9" w:rsidRPr="00BB15D0" w:rsidRDefault="001F259C" w:rsidP="00940358">
      <w:pPr>
        <w:pStyle w:val="a3"/>
        <w:spacing w:before="38" w:line="400" w:lineRule="exact"/>
        <w:ind w:left="907"/>
        <w:rPr>
          <w:color w:val="A6A6A6" w:themeColor="background1" w:themeShade="A6"/>
        </w:rPr>
      </w:pPr>
      <w:r w:rsidRPr="00BB15D0">
        <w:rPr>
          <w:color w:val="A6A6A6" w:themeColor="background1" w:themeShade="A6"/>
        </w:rPr>
        <w:t>我已經儘量以病人所能瞭解之方式，解釋麻醉之相關資訊，特別是下列事項：</w:t>
      </w:r>
    </w:p>
    <w:p w14:paraId="1C118999" w14:textId="77777777" w:rsidR="00AB1D8C" w:rsidRPr="00BB15D0" w:rsidRDefault="001F259C" w:rsidP="00940358">
      <w:pPr>
        <w:pStyle w:val="a3"/>
        <w:spacing w:before="38" w:line="400" w:lineRule="exact"/>
        <w:ind w:left="907"/>
        <w:rPr>
          <w:rFonts w:asciiTheme="minorEastAsia" w:eastAsiaTheme="minorEastAsia" w:hAnsiTheme="minorEastAsia"/>
          <w:lang w:eastAsia="ja-JP"/>
        </w:rPr>
      </w:pPr>
      <w:r w:rsidRPr="00BB15D0">
        <w:rPr>
          <w:lang w:eastAsia="ja-JP"/>
        </w:rPr>
        <w:t>□</w:t>
      </w:r>
      <w:r w:rsidR="00AB1D8C" w:rsidRPr="00BB15D0">
        <w:rPr>
          <w:rFonts w:ascii="Meiryo UI" w:eastAsia="Meiryo UI" w:hAnsi="Meiryo UI" w:hint="eastAsia"/>
          <w:lang w:eastAsia="ja-JP"/>
        </w:rPr>
        <w:t>麻酔の手順</w:t>
      </w:r>
    </w:p>
    <w:p w14:paraId="67D87198" w14:textId="77777777" w:rsidR="00D74DF9" w:rsidRPr="00BB15D0" w:rsidRDefault="00AB1D8C" w:rsidP="00940358">
      <w:pPr>
        <w:pStyle w:val="a3"/>
        <w:spacing w:before="38" w:line="400" w:lineRule="exact"/>
        <w:ind w:left="907"/>
        <w:rPr>
          <w:color w:val="A6A6A6" w:themeColor="background1" w:themeShade="A6"/>
          <w:lang w:eastAsia="ja-JP"/>
        </w:rPr>
      </w:pPr>
      <w:r w:rsidRPr="00BB15D0">
        <w:rPr>
          <w:rFonts w:hint="eastAsia"/>
          <w:lang w:eastAsia="ja-JP"/>
        </w:rPr>
        <w:t xml:space="preserve">  </w:t>
      </w:r>
      <w:r w:rsidR="001F259C" w:rsidRPr="00BB15D0">
        <w:rPr>
          <w:color w:val="A6A6A6" w:themeColor="background1" w:themeShade="A6"/>
          <w:lang w:eastAsia="ja-JP"/>
        </w:rPr>
        <w:t>麻醉之步驟。</w:t>
      </w:r>
    </w:p>
    <w:p w14:paraId="758ACB34" w14:textId="77777777" w:rsidR="00AB1D8C" w:rsidRPr="00BB15D0" w:rsidRDefault="001F259C" w:rsidP="00940358">
      <w:pPr>
        <w:pStyle w:val="a3"/>
        <w:spacing w:before="38" w:line="400" w:lineRule="exact"/>
        <w:ind w:left="907"/>
        <w:rPr>
          <w:rFonts w:asciiTheme="minorEastAsia" w:eastAsiaTheme="minorEastAsia" w:hAnsiTheme="minorEastAsia"/>
          <w:lang w:eastAsia="ja-JP"/>
        </w:rPr>
      </w:pPr>
      <w:r w:rsidRPr="00BB15D0">
        <w:rPr>
          <w:lang w:eastAsia="ja-JP"/>
        </w:rPr>
        <w:t>□</w:t>
      </w:r>
      <w:r w:rsidR="00AB1D8C" w:rsidRPr="00BB15D0">
        <w:rPr>
          <w:rFonts w:ascii="Meiryo UI" w:eastAsia="Meiryo UI" w:hAnsi="Meiryo UI" w:hint="eastAsia"/>
          <w:lang w:eastAsia="ja-JP"/>
        </w:rPr>
        <w:t>麻酔のリスク</w:t>
      </w:r>
      <w:r w:rsidR="00AB1D8C" w:rsidRPr="00BB15D0">
        <w:rPr>
          <w:rFonts w:asciiTheme="minorEastAsia" w:eastAsiaTheme="minorEastAsia" w:hAnsiTheme="minorEastAsia" w:hint="eastAsia"/>
          <w:lang w:eastAsia="ja-JP"/>
        </w:rPr>
        <w:t xml:space="preserve"> </w:t>
      </w:r>
    </w:p>
    <w:p w14:paraId="68A274D0" w14:textId="77777777" w:rsidR="00D74DF9" w:rsidRPr="00BB15D0" w:rsidRDefault="00AB1D8C" w:rsidP="00940358">
      <w:pPr>
        <w:pStyle w:val="a3"/>
        <w:spacing w:before="38" w:line="400" w:lineRule="exact"/>
        <w:ind w:left="907"/>
        <w:rPr>
          <w:color w:val="A6A6A6" w:themeColor="background1" w:themeShade="A6"/>
          <w:lang w:eastAsia="ja-JP"/>
        </w:rPr>
      </w:pPr>
      <w:r w:rsidRPr="00BB15D0">
        <w:rPr>
          <w:rFonts w:hint="eastAsia"/>
          <w:lang w:eastAsia="ja-JP"/>
        </w:rPr>
        <w:t xml:space="preserve">  </w:t>
      </w:r>
      <w:r w:rsidR="001F259C" w:rsidRPr="00BB15D0">
        <w:rPr>
          <w:color w:val="A6A6A6" w:themeColor="background1" w:themeShade="A6"/>
          <w:lang w:eastAsia="ja-JP"/>
        </w:rPr>
        <w:t>麻醉之風險。</w:t>
      </w:r>
    </w:p>
    <w:p w14:paraId="3B683132" w14:textId="5E0248BA" w:rsidR="00AB1D8C" w:rsidRPr="00BB15D0" w:rsidRDefault="001F259C" w:rsidP="00940358">
      <w:pPr>
        <w:pStyle w:val="a3"/>
        <w:spacing w:before="38" w:line="400" w:lineRule="exact"/>
        <w:ind w:left="907"/>
        <w:rPr>
          <w:rFonts w:asciiTheme="minorEastAsia" w:eastAsiaTheme="minorEastAsia" w:hAnsiTheme="minorEastAsia"/>
          <w:lang w:eastAsia="ja-JP"/>
        </w:rPr>
      </w:pPr>
      <w:r w:rsidRPr="00BB15D0">
        <w:rPr>
          <w:lang w:eastAsia="ja-JP"/>
        </w:rPr>
        <w:t>□</w:t>
      </w:r>
      <w:r w:rsidR="00192F9D" w:rsidRPr="00192F9D">
        <w:rPr>
          <w:rFonts w:ascii="Meiryo UI" w:eastAsia="Meiryo UI" w:hAnsi="Meiryo UI" w:hint="eastAsia"/>
          <w:lang w:eastAsia="ja-JP"/>
        </w:rPr>
        <w:t>麻酔による合併症</w:t>
      </w:r>
    </w:p>
    <w:p w14:paraId="273418A4" w14:textId="77777777" w:rsidR="00D74DF9" w:rsidRPr="00BB15D0" w:rsidRDefault="00AB1D8C" w:rsidP="00940358">
      <w:pPr>
        <w:pStyle w:val="a3"/>
        <w:spacing w:before="38" w:line="400" w:lineRule="exact"/>
        <w:ind w:left="907"/>
        <w:rPr>
          <w:color w:val="A6A6A6" w:themeColor="background1" w:themeShade="A6"/>
        </w:rPr>
      </w:pPr>
      <w:r w:rsidRPr="00BB15D0">
        <w:rPr>
          <w:rFonts w:hint="eastAsia"/>
          <w:lang w:eastAsia="ja-JP"/>
        </w:rPr>
        <w:t xml:space="preserve">  </w:t>
      </w:r>
      <w:r w:rsidR="001F259C" w:rsidRPr="00BB15D0">
        <w:rPr>
          <w:color w:val="A6A6A6" w:themeColor="background1" w:themeShade="A6"/>
        </w:rPr>
        <w:t>麻醉後，可能出現之症狀。</w:t>
      </w:r>
    </w:p>
    <w:p w14:paraId="14A21E60" w14:textId="37FFDC3D" w:rsidR="00AB1D8C" w:rsidRPr="00BB15D0" w:rsidRDefault="001F259C" w:rsidP="00940358">
      <w:pPr>
        <w:pStyle w:val="a3"/>
        <w:spacing w:before="38" w:line="400" w:lineRule="exact"/>
        <w:ind w:left="907"/>
        <w:rPr>
          <w:rFonts w:ascii="Meiryo UI" w:eastAsia="Meiryo UI" w:hAnsi="Meiryo UI"/>
          <w:lang w:eastAsia="ja-JP"/>
        </w:rPr>
      </w:pPr>
      <w:r w:rsidRPr="00BB15D0">
        <w:rPr>
          <w:lang w:eastAsia="ja-JP"/>
        </w:rPr>
        <w:t>□</w:t>
      </w:r>
      <w:r w:rsidR="00192F9D" w:rsidRPr="00192F9D">
        <w:rPr>
          <w:rFonts w:ascii="Meiryo UI" w:eastAsia="Meiryo UI" w:hAnsi="Meiryo UI" w:hint="eastAsia"/>
          <w:lang w:eastAsia="ja-JP"/>
        </w:rPr>
        <w:t>他の麻酔に関する資料は患者さんに渡しました。</w:t>
      </w:r>
    </w:p>
    <w:p w14:paraId="2A7417B4" w14:textId="77777777" w:rsidR="004737B4" w:rsidRPr="00BB15D0" w:rsidRDefault="00AB1D8C" w:rsidP="00940358">
      <w:pPr>
        <w:pStyle w:val="a3"/>
        <w:spacing w:before="38" w:line="400" w:lineRule="exact"/>
        <w:ind w:left="907"/>
        <w:rPr>
          <w:color w:val="A6A6A6" w:themeColor="background1" w:themeShade="A6"/>
        </w:rPr>
      </w:pPr>
      <w:r w:rsidRPr="00BB15D0">
        <w:rPr>
          <w:rFonts w:hint="eastAsia"/>
          <w:lang w:eastAsia="ja-JP"/>
        </w:rPr>
        <w:t xml:space="preserve">  </w:t>
      </w:r>
      <w:r w:rsidR="001F259C" w:rsidRPr="00BB15D0">
        <w:rPr>
          <w:color w:val="A6A6A6" w:themeColor="background1" w:themeShade="A6"/>
        </w:rPr>
        <w:t>其他與麻醉相關說明資料，已交付病人。</w:t>
      </w:r>
    </w:p>
    <w:p w14:paraId="42BE0B2A" w14:textId="35E2E11F" w:rsidR="004C4B8C" w:rsidRPr="00BB15D0" w:rsidRDefault="00192F9D" w:rsidP="00940358">
      <w:pPr>
        <w:pStyle w:val="a4"/>
        <w:numPr>
          <w:ilvl w:val="0"/>
          <w:numId w:val="4"/>
        </w:numPr>
        <w:tabs>
          <w:tab w:val="left" w:pos="1134"/>
        </w:tabs>
        <w:spacing w:before="2" w:line="400" w:lineRule="exact"/>
        <w:rPr>
          <w:sz w:val="24"/>
          <w:szCs w:val="24"/>
          <w:lang w:eastAsia="ja-JP"/>
        </w:rPr>
      </w:pPr>
      <w:r w:rsidRPr="00192F9D">
        <w:rPr>
          <w:rFonts w:ascii="Meiryo UI" w:eastAsia="Meiryo UI" w:hAnsi="Meiryo UI" w:hint="eastAsia"/>
          <w:sz w:val="24"/>
          <w:szCs w:val="24"/>
          <w:lang w:eastAsia="ja-JP"/>
        </w:rPr>
        <w:t>私は十分な時間を確保し、患者様のすべての質問を知る限りの範囲で回答しました。</w:t>
      </w:r>
    </w:p>
    <w:p w14:paraId="0FBF1BA2" w14:textId="77777777" w:rsidR="00D74DF9" w:rsidRPr="00BB15D0" w:rsidRDefault="001F259C" w:rsidP="00940358">
      <w:pPr>
        <w:pStyle w:val="a4"/>
        <w:tabs>
          <w:tab w:val="left" w:pos="1134"/>
        </w:tabs>
        <w:spacing w:before="2" w:line="400" w:lineRule="exact"/>
        <w:ind w:left="906" w:firstLine="0"/>
        <w:rPr>
          <w:color w:val="A6A6A6" w:themeColor="background1" w:themeShade="A6"/>
          <w:sz w:val="24"/>
          <w:szCs w:val="24"/>
        </w:rPr>
      </w:pPr>
      <w:r w:rsidRPr="00BB15D0">
        <w:rPr>
          <w:color w:val="A6A6A6" w:themeColor="background1" w:themeShade="A6"/>
          <w:sz w:val="24"/>
          <w:szCs w:val="24"/>
        </w:rPr>
        <w:t>我已經給予病人充足時間，詢問下列有關本次手術涉及之麻醉問題，並給予答覆：</w:t>
      </w:r>
    </w:p>
    <w:p w14:paraId="3193D35E" w14:textId="77777777" w:rsidR="00D74DF9" w:rsidRPr="00BB15D0" w:rsidRDefault="001F259C" w:rsidP="00940358">
      <w:pPr>
        <w:pStyle w:val="a4"/>
        <w:numPr>
          <w:ilvl w:val="0"/>
          <w:numId w:val="5"/>
        </w:numPr>
        <w:tabs>
          <w:tab w:val="left" w:pos="1134"/>
        </w:tabs>
        <w:spacing w:before="2" w:line="400" w:lineRule="exact"/>
        <w:ind w:left="1276" w:hanging="370"/>
        <w:rPr>
          <w:sz w:val="24"/>
          <w:szCs w:val="24"/>
        </w:rPr>
      </w:pPr>
      <w:proofErr w:type="gramStart"/>
      <w:r w:rsidRPr="00BB15D0">
        <w:rPr>
          <w:sz w:val="24"/>
          <w:szCs w:val="24"/>
        </w:rPr>
        <w:t>﹍﹍﹍﹍﹍﹍﹍﹍﹍﹍﹍﹍﹍﹍﹍﹍﹍﹍﹍﹍</w:t>
      </w:r>
      <w:proofErr w:type="gramEnd"/>
      <w:r w:rsidRPr="00BB15D0">
        <w:rPr>
          <w:sz w:val="24"/>
          <w:szCs w:val="24"/>
        </w:rPr>
        <w:t>﹍﹍﹍﹍﹍﹍﹍﹍﹍</w:t>
      </w:r>
    </w:p>
    <w:p w14:paraId="0F209BDC" w14:textId="77777777" w:rsidR="00D74DF9" w:rsidRPr="00BB15D0" w:rsidRDefault="001F259C" w:rsidP="00940358">
      <w:pPr>
        <w:pStyle w:val="a4"/>
        <w:numPr>
          <w:ilvl w:val="0"/>
          <w:numId w:val="5"/>
        </w:numPr>
        <w:tabs>
          <w:tab w:val="left" w:pos="1134"/>
        </w:tabs>
        <w:spacing w:before="2" w:line="400" w:lineRule="exact"/>
        <w:ind w:left="1276" w:hanging="370"/>
        <w:rPr>
          <w:sz w:val="24"/>
          <w:szCs w:val="24"/>
        </w:rPr>
      </w:pPr>
      <w:proofErr w:type="gramStart"/>
      <w:r w:rsidRPr="00BB15D0">
        <w:rPr>
          <w:sz w:val="24"/>
          <w:szCs w:val="24"/>
        </w:rPr>
        <w:t>﹍﹍﹍﹍﹍﹍﹍﹍﹍﹍﹍﹍﹍﹍﹍﹍﹍﹍﹍﹍</w:t>
      </w:r>
      <w:proofErr w:type="gramEnd"/>
      <w:r w:rsidRPr="00BB15D0">
        <w:rPr>
          <w:sz w:val="24"/>
          <w:szCs w:val="24"/>
        </w:rPr>
        <w:t>﹍﹍﹍﹍﹍﹍﹍﹍﹍</w:t>
      </w:r>
    </w:p>
    <w:p w14:paraId="7108112C" w14:textId="77777777" w:rsidR="004737B4" w:rsidRPr="00BB15D0" w:rsidRDefault="001F259C" w:rsidP="00940358">
      <w:pPr>
        <w:pStyle w:val="a4"/>
        <w:numPr>
          <w:ilvl w:val="0"/>
          <w:numId w:val="5"/>
        </w:numPr>
        <w:tabs>
          <w:tab w:val="left" w:pos="1134"/>
        </w:tabs>
        <w:spacing w:before="2" w:line="400" w:lineRule="exact"/>
        <w:ind w:left="1276" w:hanging="370"/>
        <w:rPr>
          <w:sz w:val="24"/>
          <w:szCs w:val="24"/>
        </w:rPr>
      </w:pPr>
      <w:proofErr w:type="gramStart"/>
      <w:r w:rsidRPr="00BB15D0">
        <w:rPr>
          <w:sz w:val="24"/>
          <w:szCs w:val="24"/>
        </w:rPr>
        <w:t>﹍﹍﹍﹍﹍﹍﹍﹍﹍﹍﹍﹍﹍﹍﹍﹍﹍﹍﹍﹍</w:t>
      </w:r>
      <w:proofErr w:type="gramEnd"/>
      <w:r w:rsidRPr="00BB15D0">
        <w:rPr>
          <w:sz w:val="24"/>
          <w:szCs w:val="24"/>
        </w:rPr>
        <w:t>﹍﹍﹍﹍﹍﹍﹍﹍﹍</w:t>
      </w:r>
    </w:p>
    <w:p w14:paraId="5D87C569" w14:textId="77777777" w:rsidR="004737B4" w:rsidRPr="00BB15D0" w:rsidRDefault="004737B4" w:rsidP="00940358">
      <w:pPr>
        <w:pStyle w:val="a3"/>
        <w:spacing w:before="11" w:line="400" w:lineRule="exact"/>
        <w:ind w:left="0"/>
      </w:pPr>
    </w:p>
    <w:p w14:paraId="3CAD33DF" w14:textId="3876F841" w:rsidR="004737B4" w:rsidRPr="00BB15D0" w:rsidRDefault="00AB1D8C" w:rsidP="00BB15D0">
      <w:pPr>
        <w:pStyle w:val="a3"/>
        <w:spacing w:line="400" w:lineRule="exact"/>
        <w:ind w:left="0"/>
      </w:pPr>
      <w:r w:rsidRPr="00BB15D0">
        <w:rPr>
          <w:rFonts w:ascii="Meiryo UI" w:eastAsia="Meiryo UI" w:hAnsi="Meiryo UI" w:hint="eastAsia"/>
        </w:rPr>
        <w:t>麻酔医</w:t>
      </w:r>
      <w:r w:rsidR="001F259C" w:rsidRPr="00BB15D0">
        <w:rPr>
          <w:color w:val="A6A6A6" w:themeColor="background1" w:themeShade="A6"/>
        </w:rPr>
        <w:t>麻醉醫師</w:t>
      </w:r>
    </w:p>
    <w:p w14:paraId="5BABCCF9" w14:textId="77777777" w:rsidR="004C4B8C" w:rsidRPr="00BB15D0" w:rsidRDefault="00AB1D8C" w:rsidP="00BB15D0">
      <w:pPr>
        <w:pStyle w:val="a3"/>
        <w:tabs>
          <w:tab w:val="left" w:pos="5754"/>
        </w:tabs>
        <w:spacing w:before="2" w:line="400" w:lineRule="exact"/>
        <w:ind w:left="0"/>
      </w:pPr>
      <w:proofErr w:type="gramStart"/>
      <w:r w:rsidRPr="00BB15D0">
        <w:rPr>
          <w:rFonts w:ascii="Meiryo UI" w:eastAsia="Meiryo UI" w:hAnsi="Meiryo UI" w:hint="eastAsia"/>
        </w:rPr>
        <w:t>氏名</w:t>
      </w:r>
      <w:proofErr w:type="gramEnd"/>
      <w:r w:rsidRPr="00BB15D0">
        <w:rPr>
          <w:rFonts w:asciiTheme="minorEastAsia" w:eastAsiaTheme="minorEastAsia" w:hAnsiTheme="minorEastAsia" w:hint="eastAsia"/>
        </w:rPr>
        <w:t xml:space="preserve"> </w:t>
      </w:r>
      <w:r w:rsidR="001F259C" w:rsidRPr="00BB15D0">
        <w:rPr>
          <w:color w:val="A6A6A6" w:themeColor="background1" w:themeShade="A6"/>
        </w:rPr>
        <w:t>姓名：</w:t>
      </w:r>
    </w:p>
    <w:p w14:paraId="68E359ED" w14:textId="77777777" w:rsidR="004737B4" w:rsidRPr="00BB15D0" w:rsidRDefault="00AB1D8C" w:rsidP="00BB15D0">
      <w:pPr>
        <w:pStyle w:val="a3"/>
        <w:tabs>
          <w:tab w:val="left" w:pos="5754"/>
        </w:tabs>
        <w:spacing w:before="2" w:line="400" w:lineRule="exact"/>
        <w:ind w:left="0"/>
      </w:pPr>
      <w:r w:rsidRPr="00BB15D0">
        <w:rPr>
          <w:rFonts w:ascii="Meiryo UI" w:eastAsia="Meiryo UI" w:hAnsi="Meiryo UI" w:hint="eastAsia"/>
          <w:lang w:eastAsia="ja-JP"/>
        </w:rPr>
        <w:t>署名</w:t>
      </w:r>
      <w:r w:rsidRPr="00BB15D0">
        <w:rPr>
          <w:rFonts w:asciiTheme="minorEastAsia" w:eastAsiaTheme="minorEastAsia" w:hAnsiTheme="minorEastAsia" w:hint="eastAsia"/>
          <w:lang w:eastAsia="ja-JP"/>
        </w:rPr>
        <w:t xml:space="preserve"> </w:t>
      </w:r>
      <w:r w:rsidR="001F259C" w:rsidRPr="00BB15D0">
        <w:rPr>
          <w:color w:val="A6A6A6" w:themeColor="background1" w:themeShade="A6"/>
        </w:rPr>
        <w:t>簽名：</w:t>
      </w:r>
    </w:p>
    <w:p w14:paraId="74FDC165" w14:textId="77777777" w:rsidR="004C4B8C" w:rsidRPr="00BB15D0" w:rsidRDefault="00AB1D8C" w:rsidP="00940358">
      <w:pPr>
        <w:pStyle w:val="a3"/>
        <w:tabs>
          <w:tab w:val="left" w:pos="1439"/>
          <w:tab w:val="left" w:pos="4800"/>
          <w:tab w:val="left" w:pos="6240"/>
          <w:tab w:val="left" w:pos="7201"/>
        </w:tabs>
        <w:spacing w:before="6" w:line="400" w:lineRule="exact"/>
        <w:ind w:left="0" w:right="616"/>
      </w:pPr>
      <w:proofErr w:type="gramStart"/>
      <w:r w:rsidRPr="00BB15D0">
        <w:rPr>
          <w:rFonts w:ascii="Meiryo UI" w:eastAsia="Meiryo UI" w:hAnsi="Meiryo UI" w:hint="eastAsia"/>
        </w:rPr>
        <w:t>日付</w:t>
      </w:r>
      <w:proofErr w:type="gramEnd"/>
      <w:r w:rsidRPr="00BB15D0">
        <w:rPr>
          <w:rFonts w:ascii="Meiryo UI" w:eastAsia="Meiryo UI" w:hAnsi="Meiryo UI"/>
        </w:rPr>
        <w:t>：</w:t>
      </w:r>
      <w:r w:rsidRPr="00BB15D0">
        <w:rPr>
          <w:rFonts w:asciiTheme="minorEastAsia" w:eastAsiaTheme="minorEastAsia" w:hAnsiTheme="minorEastAsia" w:hint="eastAsia"/>
        </w:rPr>
        <w:t xml:space="preserve">          </w:t>
      </w:r>
      <w:r w:rsidRPr="00BB15D0">
        <w:rPr>
          <w:rFonts w:ascii="Meiryo UI" w:eastAsia="Meiryo UI" w:hAnsi="Meiryo UI" w:hint="eastAsia"/>
        </w:rPr>
        <w:t>年</w:t>
      </w:r>
      <w:r w:rsidRPr="00BB15D0">
        <w:rPr>
          <w:rFonts w:asciiTheme="minorEastAsia" w:eastAsiaTheme="minorEastAsia" w:hAnsiTheme="minorEastAsia" w:hint="eastAsia"/>
        </w:rPr>
        <w:t xml:space="preserve">          </w:t>
      </w:r>
      <w:r w:rsidRPr="00BB15D0">
        <w:rPr>
          <w:rFonts w:ascii="Meiryo UI" w:eastAsia="Meiryo UI" w:hAnsi="Meiryo UI" w:hint="eastAsia"/>
        </w:rPr>
        <w:t>月</w:t>
      </w:r>
      <w:r w:rsidRPr="00BB15D0">
        <w:rPr>
          <w:rFonts w:asciiTheme="minorEastAsia" w:eastAsiaTheme="minorEastAsia" w:hAnsiTheme="minorEastAsia" w:hint="eastAsia"/>
        </w:rPr>
        <w:t xml:space="preserve">          </w:t>
      </w:r>
      <w:r w:rsidRPr="00BB15D0">
        <w:rPr>
          <w:rFonts w:ascii="Meiryo UI" w:eastAsia="Meiryo UI" w:hAnsi="Meiryo UI" w:hint="eastAsia"/>
        </w:rPr>
        <w:t>日</w:t>
      </w:r>
      <w:proofErr w:type="gramStart"/>
      <w:r w:rsidR="004C4B8C" w:rsidRPr="00BB15D0">
        <w:rPr>
          <w:rFonts w:hint="eastAsia"/>
          <w:color w:val="A6A6A6" w:themeColor="background1" w:themeShade="A6"/>
        </w:rPr>
        <w:t>（</w:t>
      </w:r>
      <w:proofErr w:type="gramEnd"/>
      <w:r w:rsidR="001F259C" w:rsidRPr="00BB15D0">
        <w:rPr>
          <w:color w:val="A6A6A6" w:themeColor="background1" w:themeShade="A6"/>
        </w:rPr>
        <w:t>日期：年</w:t>
      </w:r>
      <w:r w:rsidR="004C4B8C" w:rsidRPr="00BB15D0">
        <w:rPr>
          <w:rFonts w:hint="eastAsia"/>
          <w:color w:val="A6A6A6" w:themeColor="background1" w:themeShade="A6"/>
        </w:rPr>
        <w:t>/</w:t>
      </w:r>
      <w:r w:rsidR="001F259C" w:rsidRPr="00BB15D0">
        <w:rPr>
          <w:color w:val="A6A6A6" w:themeColor="background1" w:themeShade="A6"/>
        </w:rPr>
        <w:t>月</w:t>
      </w:r>
      <w:r w:rsidR="004C4B8C" w:rsidRPr="00BB15D0">
        <w:rPr>
          <w:rFonts w:hint="eastAsia"/>
          <w:color w:val="A6A6A6" w:themeColor="background1" w:themeShade="A6"/>
        </w:rPr>
        <w:t>/</w:t>
      </w:r>
      <w:r w:rsidR="001F259C" w:rsidRPr="00BB15D0">
        <w:rPr>
          <w:color w:val="A6A6A6" w:themeColor="background1" w:themeShade="A6"/>
        </w:rPr>
        <w:t>日</w:t>
      </w:r>
      <w:proofErr w:type="gramStart"/>
      <w:r w:rsidR="004C4B8C" w:rsidRPr="00BB15D0">
        <w:rPr>
          <w:color w:val="A6A6A6" w:themeColor="background1" w:themeShade="A6"/>
        </w:rPr>
        <w:t>）</w:t>
      </w:r>
      <w:proofErr w:type="gramEnd"/>
    </w:p>
    <w:p w14:paraId="45F139E6" w14:textId="77777777" w:rsidR="004737B4" w:rsidRPr="00BB15D0" w:rsidRDefault="00AB1D8C" w:rsidP="00940358">
      <w:pPr>
        <w:pStyle w:val="a3"/>
        <w:tabs>
          <w:tab w:val="left" w:pos="3360"/>
          <w:tab w:val="left" w:pos="4800"/>
          <w:tab w:val="left" w:pos="6240"/>
          <w:tab w:val="left" w:pos="7201"/>
        </w:tabs>
        <w:spacing w:before="6" w:line="400" w:lineRule="exact"/>
        <w:ind w:left="0" w:right="616"/>
      </w:pPr>
      <w:r w:rsidRPr="00BB15D0">
        <w:rPr>
          <w:rFonts w:ascii="Meiryo UI" w:eastAsia="Meiryo UI" w:hAnsi="Meiryo UI" w:hint="eastAsia"/>
        </w:rPr>
        <w:t>時間</w:t>
      </w:r>
      <w:r w:rsidRPr="00BB15D0">
        <w:rPr>
          <w:rFonts w:ascii="Meiryo UI" w:eastAsia="Meiryo UI" w:hAnsi="Meiryo UI"/>
        </w:rPr>
        <w:t>：</w:t>
      </w:r>
      <w:r w:rsidRPr="00BB15D0">
        <w:rPr>
          <w:rFonts w:asciiTheme="minorEastAsia" w:eastAsiaTheme="minorEastAsia" w:hAnsiTheme="minorEastAsia" w:hint="eastAsia"/>
        </w:rPr>
        <w:t xml:space="preserve">          </w:t>
      </w:r>
      <w:r w:rsidRPr="00BB15D0">
        <w:rPr>
          <w:rFonts w:ascii="Meiryo UI" w:eastAsia="Meiryo UI" w:hAnsi="Meiryo UI" w:hint="eastAsia"/>
        </w:rPr>
        <w:t>時</w:t>
      </w:r>
      <w:r w:rsidRPr="00BB15D0">
        <w:rPr>
          <w:rFonts w:asciiTheme="minorEastAsia" w:eastAsiaTheme="minorEastAsia" w:hAnsiTheme="minorEastAsia" w:hint="eastAsia"/>
        </w:rPr>
        <w:t xml:space="preserve">          </w:t>
      </w:r>
      <w:r w:rsidRPr="00BB15D0">
        <w:rPr>
          <w:rFonts w:ascii="Meiryo UI" w:eastAsia="Meiryo UI" w:hAnsi="Meiryo UI" w:hint="eastAsia"/>
        </w:rPr>
        <w:t>分</w:t>
      </w:r>
      <w:proofErr w:type="gramStart"/>
      <w:r w:rsidR="004C4B8C" w:rsidRPr="00BB15D0">
        <w:rPr>
          <w:rFonts w:hint="eastAsia"/>
          <w:color w:val="A6A6A6" w:themeColor="background1" w:themeShade="A6"/>
        </w:rPr>
        <w:t>（</w:t>
      </w:r>
      <w:proofErr w:type="gramEnd"/>
      <w:r w:rsidR="004C4B8C" w:rsidRPr="00BB15D0">
        <w:rPr>
          <w:color w:val="A6A6A6" w:themeColor="background1" w:themeShade="A6"/>
        </w:rPr>
        <w:t>時間：時</w:t>
      </w:r>
      <w:r w:rsidR="004C4B8C" w:rsidRPr="00BB15D0">
        <w:rPr>
          <w:rFonts w:hint="eastAsia"/>
          <w:color w:val="A6A6A6" w:themeColor="background1" w:themeShade="A6"/>
        </w:rPr>
        <w:t>/</w:t>
      </w:r>
      <w:r w:rsidR="004C4B8C" w:rsidRPr="00BB15D0">
        <w:rPr>
          <w:color w:val="A6A6A6" w:themeColor="background1" w:themeShade="A6"/>
        </w:rPr>
        <w:t>分</w:t>
      </w:r>
      <w:proofErr w:type="gramStart"/>
      <w:r w:rsidR="004C4B8C" w:rsidRPr="00BB15D0">
        <w:rPr>
          <w:rFonts w:hint="eastAsia"/>
          <w:color w:val="A6A6A6" w:themeColor="background1" w:themeShade="A6"/>
        </w:rPr>
        <w:t>）</w:t>
      </w:r>
      <w:proofErr w:type="gramEnd"/>
    </w:p>
    <w:p w14:paraId="52471049" w14:textId="77777777" w:rsidR="004737B4" w:rsidRPr="00BB15D0" w:rsidRDefault="00A41F94" w:rsidP="00940358">
      <w:pPr>
        <w:pStyle w:val="a3"/>
        <w:spacing w:before="8" w:line="400" w:lineRule="exact"/>
        <w:ind w:left="0"/>
      </w:pPr>
      <w:r w:rsidRPr="00BB15D0">
        <w:lastRenderedPageBreak/>
        <w:t>--------------------------------------------------------------------------------</w:t>
      </w:r>
      <w:r w:rsidRPr="00BB15D0">
        <w:rPr>
          <w:rFonts w:hint="eastAsia"/>
        </w:rPr>
        <w:t>-</w:t>
      </w:r>
    </w:p>
    <w:p w14:paraId="0B48914C" w14:textId="77777777" w:rsidR="00A41F94" w:rsidRPr="00BB15D0" w:rsidRDefault="00AB1D8C" w:rsidP="00940358">
      <w:pPr>
        <w:pStyle w:val="a3"/>
        <w:numPr>
          <w:ilvl w:val="0"/>
          <w:numId w:val="2"/>
        </w:numPr>
        <w:spacing w:line="400" w:lineRule="exact"/>
        <w:ind w:left="426" w:hanging="314"/>
        <w:rPr>
          <w:lang w:eastAsia="ja-JP"/>
        </w:rPr>
      </w:pPr>
      <w:r w:rsidRPr="00BB15D0">
        <w:rPr>
          <w:rFonts w:ascii="Meiryo UI" w:eastAsia="Meiryo UI" w:hAnsi="Meiryo UI" w:hint="eastAsia"/>
          <w:lang w:eastAsia="ja-JP"/>
        </w:rPr>
        <w:t>病人による声明</w:t>
      </w:r>
      <w:r w:rsidRPr="00BB15D0">
        <w:rPr>
          <w:rFonts w:asciiTheme="minorEastAsia" w:eastAsiaTheme="minorEastAsia" w:hAnsiTheme="minorEastAsia" w:hint="eastAsia"/>
          <w:lang w:eastAsia="ja-JP"/>
        </w:rPr>
        <w:t xml:space="preserve"> </w:t>
      </w:r>
      <w:r w:rsidR="001F259C" w:rsidRPr="00BB15D0">
        <w:rPr>
          <w:color w:val="A6A6A6" w:themeColor="background1" w:themeShade="A6"/>
          <w:lang w:eastAsia="ja-JP"/>
        </w:rPr>
        <w:t>病人之聲明</w:t>
      </w:r>
    </w:p>
    <w:p w14:paraId="79FABCBD" w14:textId="7F0A0923" w:rsidR="004C4B8C" w:rsidRPr="00BB15D0" w:rsidRDefault="00192F9D" w:rsidP="00940358">
      <w:pPr>
        <w:pStyle w:val="a3"/>
        <w:numPr>
          <w:ilvl w:val="0"/>
          <w:numId w:val="7"/>
        </w:numPr>
        <w:spacing w:line="400" w:lineRule="exact"/>
        <w:rPr>
          <w:lang w:eastAsia="ja-JP"/>
        </w:rPr>
      </w:pPr>
      <w:r w:rsidRPr="00192F9D">
        <w:rPr>
          <w:rFonts w:ascii="Meiryo UI" w:eastAsia="Meiryo UI" w:hAnsi="Meiryo UI" w:hint="eastAsia"/>
          <w:lang w:eastAsia="ja-JP"/>
        </w:rPr>
        <w:t>私はスムーズに手術を行うために、手術で発生する痛みと恐怖を軽減するために、麻酔を受けなければならないことを理解しました。</w:t>
      </w:r>
    </w:p>
    <w:p w14:paraId="23279E57" w14:textId="77777777" w:rsidR="00A41F94" w:rsidRPr="00BB15D0" w:rsidRDefault="001F259C" w:rsidP="00940358">
      <w:pPr>
        <w:pStyle w:val="a3"/>
        <w:spacing w:line="400" w:lineRule="exact"/>
        <w:ind w:left="906"/>
        <w:rPr>
          <w:color w:val="A6A6A6" w:themeColor="background1" w:themeShade="A6"/>
        </w:rPr>
      </w:pPr>
      <w:r w:rsidRPr="00BB15D0">
        <w:rPr>
          <w:color w:val="A6A6A6" w:themeColor="background1" w:themeShade="A6"/>
        </w:rPr>
        <w:t>我了解為順利進行手術，我必須同時接受麻醉，以解除手術所造成之痛苦及恐懼。</w:t>
      </w:r>
    </w:p>
    <w:p w14:paraId="41F236DD" w14:textId="0417A54B" w:rsidR="004C4B8C" w:rsidRPr="00BB15D0" w:rsidRDefault="00AB1D8C" w:rsidP="00940358">
      <w:pPr>
        <w:pStyle w:val="a3"/>
        <w:numPr>
          <w:ilvl w:val="0"/>
          <w:numId w:val="7"/>
        </w:numPr>
        <w:spacing w:line="400" w:lineRule="exact"/>
        <w:rPr>
          <w:lang w:eastAsia="ja-JP"/>
        </w:rPr>
      </w:pPr>
      <w:r w:rsidRPr="00BB15D0">
        <w:rPr>
          <w:rFonts w:ascii="Meiryo UI" w:eastAsia="Meiryo UI" w:hAnsi="Meiryo UI" w:hint="eastAsia"/>
          <w:lang w:eastAsia="ja-JP"/>
        </w:rPr>
        <w:t>医師はすでに私に説明し、また私はすでに麻酔を施術する方式とリスクを</w:t>
      </w:r>
      <w:r w:rsidR="00192F9D" w:rsidRPr="00192F9D">
        <w:rPr>
          <w:rFonts w:ascii="Meiryo UI" w:eastAsia="Meiryo UI" w:hAnsi="Meiryo UI" w:hint="eastAsia"/>
          <w:lang w:eastAsia="ja-JP"/>
        </w:rPr>
        <w:t>理解しました</w:t>
      </w:r>
      <w:r w:rsidRPr="00BB15D0">
        <w:rPr>
          <w:rFonts w:ascii="Meiryo UI" w:eastAsia="Meiryo UI" w:hAnsi="Meiryo UI" w:hint="eastAsia"/>
          <w:lang w:eastAsia="ja-JP"/>
        </w:rPr>
        <w:t>。</w:t>
      </w:r>
    </w:p>
    <w:p w14:paraId="042F8C2A" w14:textId="77777777" w:rsidR="00A41F94" w:rsidRPr="00BB15D0" w:rsidRDefault="001F259C" w:rsidP="00940358">
      <w:pPr>
        <w:pStyle w:val="a3"/>
        <w:spacing w:line="400" w:lineRule="exact"/>
        <w:ind w:left="906"/>
        <w:rPr>
          <w:color w:val="A6A6A6" w:themeColor="background1" w:themeShade="A6"/>
        </w:rPr>
      </w:pPr>
      <w:r w:rsidRPr="00BB15D0">
        <w:rPr>
          <w:color w:val="A6A6A6" w:themeColor="background1" w:themeShade="A6"/>
        </w:rPr>
        <w:t>麻醉醫師已向我解釋，並且我已了解施行麻醉之方式及風險。</w:t>
      </w:r>
    </w:p>
    <w:p w14:paraId="2F20CC80" w14:textId="498B48F8" w:rsidR="004C4B8C" w:rsidRPr="00BB15D0" w:rsidRDefault="00AB1D8C" w:rsidP="00940358">
      <w:pPr>
        <w:pStyle w:val="a3"/>
        <w:numPr>
          <w:ilvl w:val="0"/>
          <w:numId w:val="7"/>
        </w:numPr>
        <w:spacing w:line="400" w:lineRule="exact"/>
        <w:rPr>
          <w:lang w:eastAsia="ja-JP"/>
        </w:rPr>
      </w:pPr>
      <w:r w:rsidRPr="00BB15D0">
        <w:rPr>
          <w:rFonts w:ascii="Meiryo UI" w:eastAsia="Meiryo UI" w:hAnsi="Meiryo UI" w:hint="eastAsia"/>
          <w:lang w:eastAsia="ja-JP"/>
        </w:rPr>
        <w:t>私はすでに麻酔によって起こりうる副作用と合併症を</w:t>
      </w:r>
      <w:r w:rsidR="00192F9D" w:rsidRPr="00192F9D">
        <w:rPr>
          <w:rFonts w:ascii="Meiryo UI" w:eastAsia="Meiryo UI" w:hAnsi="Meiryo UI" w:hint="eastAsia"/>
          <w:lang w:eastAsia="ja-JP"/>
        </w:rPr>
        <w:t>理解しました</w:t>
      </w:r>
      <w:r w:rsidRPr="00BB15D0">
        <w:rPr>
          <w:rFonts w:ascii="Meiryo UI" w:eastAsia="Meiryo UI" w:hAnsi="Meiryo UI" w:hint="eastAsia"/>
          <w:lang w:eastAsia="ja-JP"/>
        </w:rPr>
        <w:t>。</w:t>
      </w:r>
    </w:p>
    <w:p w14:paraId="1852088B" w14:textId="77777777" w:rsidR="00A41F94" w:rsidRPr="00BB15D0" w:rsidRDefault="001F259C" w:rsidP="00940358">
      <w:pPr>
        <w:pStyle w:val="a3"/>
        <w:spacing w:line="400" w:lineRule="exact"/>
        <w:ind w:left="906"/>
        <w:rPr>
          <w:color w:val="A6A6A6" w:themeColor="background1" w:themeShade="A6"/>
        </w:rPr>
      </w:pPr>
      <w:r w:rsidRPr="00BB15D0">
        <w:rPr>
          <w:color w:val="A6A6A6" w:themeColor="background1" w:themeShade="A6"/>
        </w:rPr>
        <w:t>我已了解麻醉可能發生之副作用及併發症。</w:t>
      </w:r>
    </w:p>
    <w:p w14:paraId="1E1E7F42" w14:textId="29931700" w:rsidR="004C4B8C" w:rsidRPr="00BB15D0" w:rsidRDefault="00192F9D" w:rsidP="00940358">
      <w:pPr>
        <w:pStyle w:val="a3"/>
        <w:numPr>
          <w:ilvl w:val="0"/>
          <w:numId w:val="7"/>
        </w:numPr>
        <w:spacing w:line="400" w:lineRule="exact"/>
        <w:rPr>
          <w:lang w:eastAsia="ja-JP"/>
        </w:rPr>
      </w:pPr>
      <w:r w:rsidRPr="00192F9D">
        <w:rPr>
          <w:rFonts w:ascii="Meiryo UI" w:eastAsia="Meiryo UI" w:hAnsi="Meiryo UI" w:hint="eastAsia"/>
          <w:lang w:eastAsia="ja-JP"/>
        </w:rPr>
        <w:t>私は麻酔に関するすべての不明点及び質問をし、満足のいく回答を得られました。</w:t>
      </w:r>
    </w:p>
    <w:p w14:paraId="1304DAC0" w14:textId="77777777" w:rsidR="00A41F94" w:rsidRPr="00BB15D0" w:rsidRDefault="001F259C" w:rsidP="00940358">
      <w:pPr>
        <w:pStyle w:val="a3"/>
        <w:spacing w:line="400" w:lineRule="exact"/>
        <w:ind w:left="906"/>
        <w:rPr>
          <w:color w:val="A6A6A6" w:themeColor="background1" w:themeShade="A6"/>
        </w:rPr>
      </w:pPr>
      <w:r w:rsidRPr="00BB15D0">
        <w:rPr>
          <w:color w:val="A6A6A6" w:themeColor="background1" w:themeShade="A6"/>
        </w:rPr>
        <w:t>針對麻醉之進行，我能夠向醫師提出問題和疑慮，並已獲得說明。</w:t>
      </w:r>
    </w:p>
    <w:p w14:paraId="3C48AE13" w14:textId="77777777" w:rsidR="00AB1D8C" w:rsidRPr="00BB15D0" w:rsidRDefault="00AB1D8C" w:rsidP="00940358">
      <w:pPr>
        <w:pStyle w:val="a3"/>
        <w:spacing w:line="400" w:lineRule="exact"/>
        <w:rPr>
          <w:rFonts w:ascii="Meiryo UI" w:eastAsia="Meiryo UI" w:hAnsi="Meiryo UI"/>
          <w:b/>
          <w:lang w:eastAsia="ja-JP"/>
        </w:rPr>
      </w:pPr>
    </w:p>
    <w:p w14:paraId="4B4ADCD4" w14:textId="77777777" w:rsidR="004C4B8C" w:rsidRPr="00BB15D0" w:rsidRDefault="00AB1D8C" w:rsidP="00940358">
      <w:pPr>
        <w:pStyle w:val="a3"/>
        <w:spacing w:line="400" w:lineRule="exact"/>
        <w:ind w:leftChars="64" w:left="141"/>
        <w:rPr>
          <w:b/>
          <w:lang w:eastAsia="ja-JP"/>
        </w:rPr>
      </w:pPr>
      <w:r w:rsidRPr="00BB15D0">
        <w:rPr>
          <w:rFonts w:ascii="Meiryo UI" w:eastAsia="Meiryo UI" w:hAnsi="Meiryo UI" w:hint="eastAsia"/>
          <w:b/>
          <w:lang w:eastAsia="ja-JP"/>
        </w:rPr>
        <w:t>上述の声明に基づき、私は麻酔を行うことに同意します。</w:t>
      </w:r>
    </w:p>
    <w:p w14:paraId="12068743" w14:textId="77777777" w:rsidR="004737B4" w:rsidRPr="00BB15D0" w:rsidRDefault="001F259C" w:rsidP="00940358">
      <w:pPr>
        <w:pStyle w:val="a3"/>
        <w:spacing w:line="400" w:lineRule="exact"/>
        <w:ind w:leftChars="64" w:left="141"/>
        <w:rPr>
          <w:color w:val="A6A6A6" w:themeColor="background1" w:themeShade="A6"/>
        </w:rPr>
      </w:pPr>
      <w:r w:rsidRPr="00BB15D0">
        <w:rPr>
          <w:b/>
          <w:color w:val="A6A6A6" w:themeColor="background1" w:themeShade="A6"/>
        </w:rPr>
        <w:t>基於上述聲明，我同意進行麻醉。</w:t>
      </w:r>
    </w:p>
    <w:p w14:paraId="1F7FCB71" w14:textId="77777777" w:rsidR="00A41F94" w:rsidRPr="00BB15D0" w:rsidRDefault="00AB1D8C" w:rsidP="00940358">
      <w:pPr>
        <w:pStyle w:val="a3"/>
        <w:tabs>
          <w:tab w:val="left" w:pos="4909"/>
        </w:tabs>
        <w:spacing w:before="5" w:line="400" w:lineRule="exact"/>
        <w:ind w:leftChars="64" w:left="141"/>
      </w:pPr>
      <w:r w:rsidRPr="00BB15D0">
        <w:rPr>
          <w:rFonts w:ascii="Meiryo UI" w:eastAsia="Meiryo UI" w:hAnsi="Meiryo UI" w:hint="eastAsia"/>
        </w:rPr>
        <w:t>契約</w:t>
      </w:r>
      <w:proofErr w:type="gramStart"/>
      <w:r w:rsidRPr="00BB15D0">
        <w:rPr>
          <w:rFonts w:ascii="Meiryo UI" w:eastAsia="Meiryo UI" w:hAnsi="Meiryo UI" w:hint="eastAsia"/>
        </w:rPr>
        <w:t>者氏名</w:t>
      </w:r>
      <w:proofErr w:type="gramEnd"/>
      <w:r w:rsidRPr="00BB15D0">
        <w:rPr>
          <w:rFonts w:asciiTheme="minorEastAsia" w:eastAsiaTheme="minorEastAsia" w:hAnsiTheme="minorEastAsia" w:hint="eastAsia"/>
        </w:rPr>
        <w:t xml:space="preserve"> </w:t>
      </w:r>
      <w:r w:rsidR="001F259C" w:rsidRPr="00BB15D0">
        <w:rPr>
          <w:color w:val="A6A6A6" w:themeColor="background1" w:themeShade="A6"/>
        </w:rPr>
        <w:t>立同意書人姓名</w:t>
      </w:r>
      <w:r w:rsidR="001F259C" w:rsidRPr="00BB15D0">
        <w:t>：</w:t>
      </w:r>
      <w:r w:rsidR="00A41F94" w:rsidRPr="00BB15D0">
        <w:t xml:space="preserve"> </w:t>
      </w:r>
    </w:p>
    <w:p w14:paraId="04AC6713" w14:textId="77777777" w:rsidR="004737B4" w:rsidRPr="00BB15D0" w:rsidRDefault="00AB1D8C" w:rsidP="00940358">
      <w:pPr>
        <w:pStyle w:val="a3"/>
        <w:tabs>
          <w:tab w:val="left" w:pos="4909"/>
        </w:tabs>
        <w:spacing w:before="5" w:line="400" w:lineRule="exact"/>
        <w:ind w:leftChars="64" w:left="141"/>
        <w:rPr>
          <w:lang w:eastAsia="ja-JP"/>
        </w:rPr>
      </w:pPr>
      <w:r w:rsidRPr="00BB15D0">
        <w:rPr>
          <w:rFonts w:ascii="Meiryo UI" w:eastAsia="Meiryo UI" w:hAnsi="Meiryo UI" w:hint="eastAsia"/>
          <w:lang w:eastAsia="ja-JP"/>
        </w:rPr>
        <w:t>署名</w:t>
      </w:r>
      <w:r w:rsidRPr="00BB15D0">
        <w:rPr>
          <w:rFonts w:asciiTheme="minorEastAsia" w:eastAsiaTheme="minorEastAsia" w:hAnsiTheme="minorEastAsia" w:hint="eastAsia"/>
          <w:lang w:eastAsia="ja-JP"/>
        </w:rPr>
        <w:t xml:space="preserve"> </w:t>
      </w:r>
      <w:r w:rsidR="001F259C" w:rsidRPr="00BB15D0">
        <w:rPr>
          <w:color w:val="A6A6A6" w:themeColor="background1" w:themeShade="A6"/>
          <w:lang w:eastAsia="ja-JP"/>
        </w:rPr>
        <w:t>簽名</w:t>
      </w:r>
      <w:r w:rsidR="001F259C" w:rsidRPr="00BB15D0">
        <w:rPr>
          <w:lang w:eastAsia="ja-JP"/>
        </w:rPr>
        <w:t>：</w:t>
      </w:r>
    </w:p>
    <w:p w14:paraId="64FB0025" w14:textId="0AE61FCA" w:rsidR="004C4B8C" w:rsidRPr="00BB15D0" w:rsidRDefault="00AB1D8C" w:rsidP="00940358">
      <w:pPr>
        <w:pStyle w:val="a3"/>
        <w:spacing w:before="4" w:line="400" w:lineRule="exact"/>
        <w:ind w:leftChars="64" w:left="141"/>
        <w:rPr>
          <w:lang w:eastAsia="ja-JP"/>
        </w:rPr>
      </w:pPr>
      <w:r w:rsidRPr="00BB15D0">
        <w:rPr>
          <w:rFonts w:ascii="Meiryo UI" w:eastAsia="Meiryo UI" w:hAnsi="Meiryo UI" w:hint="eastAsia"/>
          <w:lang w:eastAsia="ja-JP"/>
        </w:rPr>
        <w:t>(※</w:t>
      </w:r>
      <w:r w:rsidR="00192F9D" w:rsidRPr="00192F9D">
        <w:rPr>
          <w:rFonts w:ascii="Meiryo UI" w:eastAsia="Meiryo UI" w:hAnsi="Meiryo UI" w:hint="eastAsia"/>
          <w:lang w:eastAsia="ja-JP"/>
        </w:rPr>
        <w:t>同意書の医師の声明欄は記入していない場合は、署名しないでください</w:t>
      </w:r>
      <w:r w:rsidRPr="00BB15D0">
        <w:rPr>
          <w:rFonts w:ascii="Meiryo UI" w:eastAsia="Meiryo UI" w:hAnsi="Meiryo UI" w:hint="eastAsia"/>
          <w:lang w:eastAsia="ja-JP"/>
        </w:rPr>
        <w:t>)</w:t>
      </w:r>
    </w:p>
    <w:p w14:paraId="0C4166C8" w14:textId="77777777" w:rsidR="004737B4" w:rsidRPr="00BB15D0" w:rsidRDefault="001F259C" w:rsidP="00940358">
      <w:pPr>
        <w:pStyle w:val="a3"/>
        <w:spacing w:before="4" w:line="400" w:lineRule="exact"/>
        <w:ind w:leftChars="64" w:left="141"/>
        <w:rPr>
          <w:color w:val="A6A6A6" w:themeColor="background1" w:themeShade="A6"/>
        </w:rPr>
      </w:pPr>
      <w:r w:rsidRPr="00BB15D0">
        <w:rPr>
          <w:color w:val="A6A6A6" w:themeColor="background1" w:themeShade="A6"/>
        </w:rPr>
        <w:t>（※若您拿到的是沒有醫師聲明之空白同意書，請勿先在上面簽名同意）</w:t>
      </w:r>
    </w:p>
    <w:p w14:paraId="4410CA3E" w14:textId="686532D2" w:rsidR="004737B4" w:rsidRPr="00BB15D0" w:rsidRDefault="00192F9D" w:rsidP="00940358">
      <w:pPr>
        <w:pStyle w:val="a3"/>
        <w:spacing w:before="13" w:line="400" w:lineRule="exact"/>
        <w:ind w:leftChars="64" w:left="141"/>
        <w:rPr>
          <w:lang w:eastAsia="ja-JP"/>
        </w:rPr>
      </w:pPr>
      <w:r w:rsidRPr="00192F9D">
        <w:rPr>
          <w:rFonts w:ascii="Meiryo UI" w:eastAsia="Meiryo UI" w:hAnsi="Meiryo UI" w:hint="eastAsia"/>
          <w:lang w:eastAsia="ja-JP"/>
        </w:rPr>
        <w:t>続柄</w:t>
      </w:r>
      <w:r w:rsidR="00AB1D8C" w:rsidRPr="00BB15D0">
        <w:rPr>
          <w:rFonts w:ascii="Meiryo UI" w:eastAsia="Meiryo UI" w:hAnsi="Meiryo UI"/>
          <w:lang w:eastAsia="ja-JP"/>
        </w:rPr>
        <w:t>：</w:t>
      </w:r>
    </w:p>
    <w:p w14:paraId="532B8038" w14:textId="77777777" w:rsidR="00AB1D8C" w:rsidRPr="00BB15D0" w:rsidRDefault="001F259C" w:rsidP="00940358">
      <w:pPr>
        <w:pStyle w:val="a3"/>
        <w:tabs>
          <w:tab w:val="left" w:pos="4913"/>
        </w:tabs>
        <w:spacing w:before="53" w:line="400" w:lineRule="exact"/>
        <w:ind w:leftChars="64" w:left="141"/>
        <w:rPr>
          <w:color w:val="A6A6A6" w:themeColor="background1" w:themeShade="A6"/>
          <w:lang w:eastAsia="ja-JP"/>
        </w:rPr>
      </w:pPr>
      <w:r w:rsidRPr="00BB15D0">
        <w:rPr>
          <w:color w:val="A6A6A6" w:themeColor="background1" w:themeShade="A6"/>
          <w:lang w:eastAsia="ja-JP"/>
        </w:rPr>
        <w:t>關係：病人之</w:t>
      </w:r>
      <w:r w:rsidRPr="00BB15D0">
        <w:rPr>
          <w:color w:val="A6A6A6" w:themeColor="background1" w:themeShade="A6"/>
          <w:lang w:eastAsia="ja-JP"/>
        </w:rPr>
        <w:tab/>
      </w:r>
    </w:p>
    <w:p w14:paraId="46E2BA10" w14:textId="636F5FBA" w:rsidR="004737B4" w:rsidRPr="00BB15D0" w:rsidRDefault="001F259C" w:rsidP="00940358">
      <w:pPr>
        <w:pStyle w:val="a3"/>
        <w:tabs>
          <w:tab w:val="left" w:pos="4913"/>
        </w:tabs>
        <w:spacing w:before="53" w:line="400" w:lineRule="exact"/>
        <w:ind w:leftChars="64" w:left="141"/>
        <w:rPr>
          <w:lang w:eastAsia="ja-JP"/>
        </w:rPr>
      </w:pPr>
      <w:r w:rsidRPr="00BB15D0">
        <w:rPr>
          <w:lang w:eastAsia="ja-JP"/>
        </w:rPr>
        <w:t>（</w:t>
      </w:r>
      <w:r w:rsidR="00AB1D8C" w:rsidRPr="00BB15D0">
        <w:rPr>
          <w:rFonts w:ascii="Meiryo UI" w:eastAsia="Meiryo UI" w:hAnsi="Meiryo UI" w:hint="eastAsia"/>
          <w:lang w:eastAsia="ja-JP"/>
        </w:rPr>
        <w:t>契約者の身分は</w:t>
      </w:r>
      <w:r w:rsidR="00192F9D" w:rsidRPr="00192F9D">
        <w:rPr>
          <w:rFonts w:ascii="Meiryo UI" w:eastAsia="Meiryo UI" w:hAnsi="Meiryo UI" w:hint="eastAsia"/>
          <w:lang w:eastAsia="ja-JP"/>
        </w:rPr>
        <w:t>付注</w:t>
      </w:r>
      <w:r w:rsidR="00192F9D" w:rsidRPr="00192F9D">
        <w:rPr>
          <w:rFonts w:ascii="Meiryo UI" w:eastAsia="Meiryo UI" w:hAnsi="Meiryo UI"/>
          <w:lang w:eastAsia="ja-JP"/>
        </w:rPr>
        <w:t>3</w:t>
      </w:r>
      <w:r w:rsidR="00AB1D8C" w:rsidRPr="00BB15D0">
        <w:rPr>
          <w:rFonts w:ascii="Meiryo UI" w:eastAsia="Meiryo UI" w:hAnsi="Meiryo UI" w:hint="eastAsia"/>
          <w:lang w:eastAsia="ja-JP"/>
        </w:rPr>
        <w:t>を参照してください</w:t>
      </w:r>
      <w:r w:rsidR="00AB1D8C" w:rsidRPr="00BB15D0">
        <w:rPr>
          <w:rFonts w:asciiTheme="minorEastAsia" w:eastAsiaTheme="minorEastAsia" w:hAnsiTheme="minorEastAsia" w:hint="eastAsia"/>
          <w:lang w:eastAsia="ja-JP"/>
        </w:rPr>
        <w:t xml:space="preserve"> </w:t>
      </w:r>
      <w:r w:rsidRPr="00BB15D0">
        <w:rPr>
          <w:color w:val="A6A6A6" w:themeColor="background1" w:themeShade="A6"/>
          <w:lang w:eastAsia="ja-JP"/>
        </w:rPr>
        <w:t>立同意書人身分請參閱附註三</w:t>
      </w:r>
      <w:r w:rsidRPr="00BB15D0">
        <w:rPr>
          <w:lang w:eastAsia="ja-JP"/>
        </w:rPr>
        <w:t>）</w:t>
      </w:r>
    </w:p>
    <w:p w14:paraId="0308C9DD" w14:textId="5D971973" w:rsidR="004737B4" w:rsidRPr="00BB15D0" w:rsidRDefault="00192F9D" w:rsidP="00940358">
      <w:pPr>
        <w:pStyle w:val="a3"/>
        <w:spacing w:before="11" w:line="400" w:lineRule="exact"/>
        <w:ind w:leftChars="64" w:left="141"/>
        <w:rPr>
          <w:lang w:eastAsia="ja-JP"/>
        </w:rPr>
      </w:pPr>
      <w:r w:rsidRPr="00192F9D">
        <w:rPr>
          <w:rFonts w:ascii="Meiryo UI" w:eastAsia="Meiryo UI" w:hAnsi="Meiryo UI" w:hint="eastAsia"/>
          <w:lang w:eastAsia="ja-JP"/>
        </w:rPr>
        <w:t>身分証明書番号</w:t>
      </w:r>
      <w:r w:rsidRPr="00192F9D">
        <w:rPr>
          <w:rFonts w:ascii="Meiryo UI" w:eastAsia="Meiryo UI" w:hAnsi="Meiryo UI"/>
          <w:lang w:eastAsia="ja-JP"/>
        </w:rPr>
        <w:t>/居留証</w:t>
      </w:r>
      <w:r w:rsidRPr="00192F9D">
        <w:rPr>
          <w:rFonts w:ascii="Meiryo UI" w:eastAsia="Meiryo UI" w:hAnsi="Meiryo UI" w:hint="eastAsia"/>
          <w:lang w:eastAsia="ja-JP"/>
        </w:rPr>
        <w:t>またはパスポート番号</w:t>
      </w:r>
      <w:r w:rsidR="00AB1D8C" w:rsidRPr="00BB15D0">
        <w:rPr>
          <w:rFonts w:asciiTheme="minorEastAsia" w:eastAsiaTheme="minorEastAsia" w:hAnsiTheme="minorEastAsia" w:hint="eastAsia"/>
          <w:lang w:eastAsia="ja-JP"/>
        </w:rPr>
        <w:t>：</w:t>
      </w:r>
    </w:p>
    <w:p w14:paraId="0334D2CB" w14:textId="77777777" w:rsidR="00AB1D8C" w:rsidRPr="00BB15D0" w:rsidRDefault="001F259C" w:rsidP="00940358">
      <w:pPr>
        <w:pStyle w:val="a3"/>
        <w:spacing w:before="53" w:line="400" w:lineRule="exact"/>
        <w:ind w:leftChars="64" w:left="141" w:right="5891"/>
        <w:rPr>
          <w:color w:val="A6A6A6" w:themeColor="background1" w:themeShade="A6"/>
        </w:rPr>
      </w:pPr>
      <w:r w:rsidRPr="00BB15D0">
        <w:rPr>
          <w:color w:val="A6A6A6" w:themeColor="background1" w:themeShade="A6"/>
        </w:rPr>
        <w:t>身分證統一編號/居留證或護照號碼</w:t>
      </w:r>
    </w:p>
    <w:p w14:paraId="1C876F5F" w14:textId="77777777" w:rsidR="004737B4" w:rsidRPr="00BB15D0" w:rsidRDefault="00AB1D8C" w:rsidP="00940358">
      <w:pPr>
        <w:pStyle w:val="a3"/>
        <w:spacing w:before="53" w:line="400" w:lineRule="exact"/>
        <w:ind w:leftChars="64" w:left="141" w:right="5891"/>
      </w:pPr>
      <w:r w:rsidRPr="00BB15D0">
        <w:rPr>
          <w:rFonts w:ascii="Meiryo UI" w:eastAsia="Meiryo UI" w:hAnsi="Meiryo UI" w:hint="eastAsia"/>
        </w:rPr>
        <w:t>住所</w:t>
      </w:r>
      <w:r w:rsidRPr="00BB15D0">
        <w:rPr>
          <w:rFonts w:asciiTheme="minorEastAsia" w:eastAsiaTheme="minorEastAsia" w:hAnsiTheme="minorEastAsia" w:hint="eastAsia"/>
        </w:rPr>
        <w:t xml:space="preserve"> </w:t>
      </w:r>
      <w:r w:rsidR="001F259C" w:rsidRPr="00BB15D0">
        <w:rPr>
          <w:color w:val="A6A6A6" w:themeColor="background1" w:themeShade="A6"/>
        </w:rPr>
        <w:t>住址</w:t>
      </w:r>
      <w:r w:rsidR="001F259C" w:rsidRPr="00BB15D0">
        <w:t>：</w:t>
      </w:r>
    </w:p>
    <w:p w14:paraId="12C84DC7" w14:textId="77777777" w:rsidR="004737B4" w:rsidRPr="00BB15D0" w:rsidRDefault="00AB1D8C" w:rsidP="00940358">
      <w:pPr>
        <w:pStyle w:val="a3"/>
        <w:spacing w:before="2" w:line="400" w:lineRule="exact"/>
        <w:ind w:leftChars="64" w:left="141"/>
      </w:pPr>
      <w:r w:rsidRPr="00BB15D0">
        <w:rPr>
          <w:rFonts w:ascii="Meiryo UI" w:eastAsia="Meiryo UI" w:hAnsi="Meiryo UI" w:hint="eastAsia"/>
        </w:rPr>
        <w:t>電話</w:t>
      </w:r>
      <w:r w:rsidRPr="00BB15D0">
        <w:rPr>
          <w:rFonts w:asciiTheme="minorEastAsia" w:eastAsiaTheme="minorEastAsia" w:hAnsiTheme="minorEastAsia" w:hint="eastAsia"/>
        </w:rPr>
        <w:t xml:space="preserve"> </w:t>
      </w:r>
      <w:r w:rsidR="001F259C" w:rsidRPr="00BB15D0">
        <w:rPr>
          <w:color w:val="A6A6A6" w:themeColor="background1" w:themeShade="A6"/>
        </w:rPr>
        <w:t>電話</w:t>
      </w:r>
      <w:r w:rsidR="001F259C" w:rsidRPr="00BB15D0">
        <w:t>：</w:t>
      </w:r>
    </w:p>
    <w:p w14:paraId="295C74F4" w14:textId="77777777" w:rsidR="00AB1D8C" w:rsidRPr="00BB15D0" w:rsidRDefault="00AB1D8C" w:rsidP="00940358">
      <w:pPr>
        <w:pStyle w:val="a3"/>
        <w:tabs>
          <w:tab w:val="left" w:pos="1439"/>
          <w:tab w:val="left" w:pos="4800"/>
          <w:tab w:val="left" w:pos="6240"/>
          <w:tab w:val="left" w:pos="7201"/>
        </w:tabs>
        <w:spacing w:before="6" w:line="400" w:lineRule="exact"/>
        <w:ind w:leftChars="64" w:left="141" w:right="616"/>
      </w:pPr>
      <w:proofErr w:type="gramStart"/>
      <w:r w:rsidRPr="00BB15D0">
        <w:rPr>
          <w:rFonts w:ascii="Meiryo UI" w:eastAsia="Meiryo UI" w:hAnsi="Meiryo UI" w:hint="eastAsia"/>
        </w:rPr>
        <w:t>日付</w:t>
      </w:r>
      <w:proofErr w:type="gramEnd"/>
      <w:r w:rsidRPr="00BB15D0">
        <w:rPr>
          <w:rFonts w:ascii="Meiryo UI" w:eastAsia="Meiryo UI" w:hAnsi="Meiryo UI"/>
        </w:rPr>
        <w:t>：</w:t>
      </w:r>
      <w:r w:rsidRPr="00BB15D0">
        <w:rPr>
          <w:rFonts w:asciiTheme="minorEastAsia" w:eastAsiaTheme="minorEastAsia" w:hAnsiTheme="minorEastAsia" w:hint="eastAsia"/>
        </w:rPr>
        <w:t xml:space="preserve">          </w:t>
      </w:r>
      <w:r w:rsidRPr="00BB15D0">
        <w:rPr>
          <w:rFonts w:ascii="Meiryo UI" w:eastAsia="Meiryo UI" w:hAnsi="Meiryo UI" w:hint="eastAsia"/>
        </w:rPr>
        <w:t>年</w:t>
      </w:r>
      <w:r w:rsidRPr="00BB15D0">
        <w:rPr>
          <w:rFonts w:asciiTheme="minorEastAsia" w:eastAsiaTheme="minorEastAsia" w:hAnsiTheme="minorEastAsia" w:hint="eastAsia"/>
        </w:rPr>
        <w:t xml:space="preserve">          </w:t>
      </w:r>
      <w:r w:rsidRPr="00BB15D0">
        <w:rPr>
          <w:rFonts w:ascii="Meiryo UI" w:eastAsia="Meiryo UI" w:hAnsi="Meiryo UI" w:hint="eastAsia"/>
        </w:rPr>
        <w:t>月</w:t>
      </w:r>
      <w:r w:rsidRPr="00BB15D0">
        <w:rPr>
          <w:rFonts w:asciiTheme="minorEastAsia" w:eastAsiaTheme="minorEastAsia" w:hAnsiTheme="minorEastAsia" w:hint="eastAsia"/>
        </w:rPr>
        <w:t xml:space="preserve">          </w:t>
      </w:r>
      <w:r w:rsidRPr="00BB15D0">
        <w:rPr>
          <w:rFonts w:ascii="Meiryo UI" w:eastAsia="Meiryo UI" w:hAnsi="Meiryo UI" w:hint="eastAsia"/>
        </w:rPr>
        <w:t>日</w:t>
      </w:r>
      <w:proofErr w:type="gramStart"/>
      <w:r w:rsidRPr="00BB15D0">
        <w:rPr>
          <w:rFonts w:hint="eastAsia"/>
          <w:color w:val="A6A6A6" w:themeColor="background1" w:themeShade="A6"/>
        </w:rPr>
        <w:t>（</w:t>
      </w:r>
      <w:proofErr w:type="gramEnd"/>
      <w:r w:rsidRPr="00BB15D0">
        <w:rPr>
          <w:color w:val="A6A6A6" w:themeColor="background1" w:themeShade="A6"/>
        </w:rPr>
        <w:t>日期：年</w:t>
      </w:r>
      <w:r w:rsidRPr="00BB15D0">
        <w:rPr>
          <w:rFonts w:hint="eastAsia"/>
          <w:color w:val="A6A6A6" w:themeColor="background1" w:themeShade="A6"/>
        </w:rPr>
        <w:t>/</w:t>
      </w:r>
      <w:r w:rsidRPr="00BB15D0">
        <w:rPr>
          <w:color w:val="A6A6A6" w:themeColor="background1" w:themeShade="A6"/>
        </w:rPr>
        <w:t>月</w:t>
      </w:r>
      <w:r w:rsidRPr="00BB15D0">
        <w:rPr>
          <w:rFonts w:hint="eastAsia"/>
          <w:color w:val="A6A6A6" w:themeColor="background1" w:themeShade="A6"/>
        </w:rPr>
        <w:t>/</w:t>
      </w:r>
      <w:r w:rsidRPr="00BB15D0">
        <w:rPr>
          <w:color w:val="A6A6A6" w:themeColor="background1" w:themeShade="A6"/>
        </w:rPr>
        <w:t>日</w:t>
      </w:r>
      <w:proofErr w:type="gramStart"/>
      <w:r w:rsidRPr="00BB15D0">
        <w:rPr>
          <w:color w:val="A6A6A6" w:themeColor="background1" w:themeShade="A6"/>
        </w:rPr>
        <w:t>）</w:t>
      </w:r>
      <w:proofErr w:type="gramEnd"/>
    </w:p>
    <w:p w14:paraId="5AFF8E2E" w14:textId="77777777" w:rsidR="00AB1D8C" w:rsidRPr="00BB15D0" w:rsidRDefault="00AB1D8C" w:rsidP="00940358">
      <w:pPr>
        <w:pStyle w:val="a3"/>
        <w:tabs>
          <w:tab w:val="left" w:pos="1553"/>
          <w:tab w:val="left" w:pos="2513"/>
          <w:tab w:val="left" w:pos="3473"/>
          <w:tab w:val="left" w:pos="4913"/>
          <w:tab w:val="left" w:pos="6474"/>
          <w:tab w:val="left" w:pos="7554"/>
        </w:tabs>
        <w:spacing w:before="4" w:line="400" w:lineRule="exact"/>
        <w:ind w:leftChars="64" w:left="141"/>
      </w:pPr>
      <w:r w:rsidRPr="00BB15D0">
        <w:rPr>
          <w:rFonts w:ascii="Meiryo UI" w:eastAsia="Meiryo UI" w:hAnsi="Meiryo UI" w:hint="eastAsia"/>
        </w:rPr>
        <w:t>時間</w:t>
      </w:r>
      <w:r w:rsidRPr="00BB15D0">
        <w:rPr>
          <w:rFonts w:ascii="Meiryo UI" w:eastAsia="Meiryo UI" w:hAnsi="Meiryo UI"/>
        </w:rPr>
        <w:t>：</w:t>
      </w:r>
      <w:r w:rsidRPr="00BB15D0">
        <w:rPr>
          <w:rFonts w:asciiTheme="minorEastAsia" w:eastAsiaTheme="minorEastAsia" w:hAnsiTheme="minorEastAsia" w:hint="eastAsia"/>
        </w:rPr>
        <w:t xml:space="preserve">          </w:t>
      </w:r>
      <w:r w:rsidRPr="00BB15D0">
        <w:rPr>
          <w:rFonts w:ascii="Meiryo UI" w:eastAsia="Meiryo UI" w:hAnsi="Meiryo UI" w:hint="eastAsia"/>
        </w:rPr>
        <w:t>時</w:t>
      </w:r>
      <w:r w:rsidRPr="00BB15D0">
        <w:rPr>
          <w:rFonts w:asciiTheme="minorEastAsia" w:eastAsiaTheme="minorEastAsia" w:hAnsiTheme="minorEastAsia" w:hint="eastAsia"/>
        </w:rPr>
        <w:t xml:space="preserve">          </w:t>
      </w:r>
      <w:r w:rsidRPr="00BB15D0">
        <w:rPr>
          <w:rFonts w:ascii="Meiryo UI" w:eastAsia="Meiryo UI" w:hAnsi="Meiryo UI" w:hint="eastAsia"/>
        </w:rPr>
        <w:t>分</w:t>
      </w:r>
      <w:proofErr w:type="gramStart"/>
      <w:r w:rsidRPr="00BB15D0">
        <w:rPr>
          <w:rFonts w:hint="eastAsia"/>
          <w:color w:val="A6A6A6" w:themeColor="background1" w:themeShade="A6"/>
        </w:rPr>
        <w:t>（</w:t>
      </w:r>
      <w:proofErr w:type="gramEnd"/>
      <w:r w:rsidRPr="00BB15D0">
        <w:rPr>
          <w:color w:val="A6A6A6" w:themeColor="background1" w:themeShade="A6"/>
        </w:rPr>
        <w:t>時間：時</w:t>
      </w:r>
      <w:r w:rsidRPr="00BB15D0">
        <w:rPr>
          <w:rFonts w:hint="eastAsia"/>
          <w:color w:val="A6A6A6" w:themeColor="background1" w:themeShade="A6"/>
        </w:rPr>
        <w:t>/</w:t>
      </w:r>
      <w:r w:rsidRPr="00BB15D0">
        <w:rPr>
          <w:color w:val="A6A6A6" w:themeColor="background1" w:themeShade="A6"/>
        </w:rPr>
        <w:t>分</w:t>
      </w:r>
      <w:proofErr w:type="gramStart"/>
      <w:r w:rsidRPr="00BB15D0">
        <w:rPr>
          <w:rFonts w:hint="eastAsia"/>
          <w:color w:val="A6A6A6" w:themeColor="background1" w:themeShade="A6"/>
        </w:rPr>
        <w:t>）</w:t>
      </w:r>
      <w:proofErr w:type="gramEnd"/>
    </w:p>
    <w:p w14:paraId="18FE56E0" w14:textId="77777777" w:rsidR="004737B4" w:rsidRPr="00BB15D0" w:rsidRDefault="001F259C" w:rsidP="00940358">
      <w:pPr>
        <w:pStyle w:val="a3"/>
        <w:tabs>
          <w:tab w:val="left" w:pos="1553"/>
          <w:tab w:val="left" w:pos="2513"/>
          <w:tab w:val="left" w:pos="3473"/>
          <w:tab w:val="left" w:pos="4913"/>
          <w:tab w:val="left" w:pos="6474"/>
          <w:tab w:val="left" w:pos="7554"/>
        </w:tabs>
        <w:spacing w:before="4" w:line="400" w:lineRule="exact"/>
        <w:ind w:left="0"/>
      </w:pPr>
      <w:r w:rsidRPr="00BB15D0">
        <w:t>--------------------------------------------------------------------------------</w:t>
      </w:r>
    </w:p>
    <w:p w14:paraId="705792E2" w14:textId="1B9E28B4" w:rsidR="004737B4" w:rsidRPr="00BB15D0" w:rsidRDefault="00192F9D" w:rsidP="00940358">
      <w:pPr>
        <w:spacing w:before="77" w:line="400" w:lineRule="exact"/>
        <w:ind w:left="112"/>
        <w:rPr>
          <w:b/>
          <w:sz w:val="24"/>
          <w:szCs w:val="24"/>
        </w:rPr>
      </w:pPr>
      <w:r w:rsidRPr="00192F9D">
        <w:rPr>
          <w:rFonts w:ascii="Meiryo UI" w:eastAsia="Meiryo UI" w:hAnsi="Meiryo UI" w:hint="eastAsia"/>
          <w:b/>
          <w:sz w:val="24"/>
          <w:szCs w:val="24"/>
          <w:lang w:eastAsia="ja-JP"/>
        </w:rPr>
        <w:t>付注</w:t>
      </w:r>
      <w:r w:rsidR="00AB1D8C" w:rsidRPr="00BB15D0">
        <w:rPr>
          <w:rFonts w:asciiTheme="minorEastAsia" w:eastAsiaTheme="minorEastAsia" w:hAnsiTheme="minorEastAsia" w:hint="eastAsia"/>
          <w:b/>
          <w:sz w:val="24"/>
          <w:szCs w:val="24"/>
          <w:lang w:eastAsia="ja-JP"/>
        </w:rPr>
        <w:t xml:space="preserve"> </w:t>
      </w:r>
      <w:r w:rsidR="001F259C" w:rsidRPr="00BB15D0">
        <w:rPr>
          <w:b/>
          <w:sz w:val="24"/>
          <w:szCs w:val="24"/>
        </w:rPr>
        <w:t>附註：</w:t>
      </w:r>
    </w:p>
    <w:p w14:paraId="6AAADB30" w14:textId="7EFAD3C6" w:rsidR="004C4B8C" w:rsidRPr="00BB15D0" w:rsidRDefault="00AB1D8C" w:rsidP="00940358">
      <w:pPr>
        <w:pStyle w:val="a3"/>
        <w:numPr>
          <w:ilvl w:val="0"/>
          <w:numId w:val="8"/>
        </w:numPr>
        <w:spacing w:before="80" w:line="400" w:lineRule="exact"/>
        <w:ind w:left="426" w:right="219" w:hanging="314"/>
        <w:jc w:val="both"/>
        <w:rPr>
          <w:lang w:eastAsia="ja-JP"/>
        </w:rPr>
      </w:pPr>
      <w:r w:rsidRPr="00BB15D0">
        <w:rPr>
          <w:rFonts w:ascii="Meiryo UI" w:eastAsia="Meiryo UI" w:hAnsi="Meiryo UI" w:hint="eastAsia"/>
          <w:spacing w:val="-15"/>
          <w:lang w:eastAsia="ja-JP"/>
        </w:rPr>
        <w:t>手術の過程での麻酔は、手術の施術を補助しスムーズにするほか、手術時の痛みと恐怖を</w:t>
      </w:r>
      <w:r w:rsidR="00192F9D" w:rsidRPr="00192F9D">
        <w:rPr>
          <w:rFonts w:ascii="Meiryo UI" w:eastAsia="Meiryo UI" w:hAnsi="Meiryo UI" w:hint="eastAsia"/>
          <w:spacing w:val="-15"/>
          <w:lang w:eastAsia="ja-JP"/>
        </w:rPr>
        <w:t>軽減し</w:t>
      </w:r>
      <w:r w:rsidRPr="00BB15D0">
        <w:rPr>
          <w:rFonts w:ascii="Meiryo UI" w:eastAsia="Meiryo UI" w:hAnsi="Meiryo UI" w:hint="eastAsia"/>
          <w:spacing w:val="-15"/>
          <w:lang w:eastAsia="ja-JP"/>
        </w:rPr>
        <w:t>、また生理機能の安定</w:t>
      </w:r>
      <w:r w:rsidR="00192F9D" w:rsidRPr="0032315B">
        <w:rPr>
          <w:rFonts w:ascii="Meiryo UI" w:eastAsia="Meiryo UI" w:hAnsi="Meiryo UI" w:hint="eastAsia"/>
          <w:spacing w:val="-15"/>
          <w:lang w:eastAsia="ja-JP"/>
        </w:rPr>
        <w:t>させる</w:t>
      </w:r>
      <w:r w:rsidRPr="00BB15D0">
        <w:rPr>
          <w:rFonts w:ascii="Meiryo UI" w:eastAsia="Meiryo UI" w:hAnsi="Meiryo UI" w:hint="eastAsia"/>
          <w:spacing w:val="-15"/>
          <w:lang w:eastAsia="ja-JP"/>
        </w:rPr>
        <w:t>ことができます。ただし一部の麻酔を受けた</w:t>
      </w:r>
      <w:r w:rsidR="00192F9D" w:rsidRPr="00192F9D">
        <w:rPr>
          <w:rFonts w:ascii="Meiryo UI" w:eastAsia="Meiryo UI" w:hAnsi="Meiryo UI" w:hint="eastAsia"/>
          <w:spacing w:val="-15"/>
          <w:lang w:eastAsia="ja-JP"/>
        </w:rPr>
        <w:t>患者には</w:t>
      </w:r>
      <w:r w:rsidRPr="00BB15D0">
        <w:rPr>
          <w:rFonts w:ascii="Meiryo UI" w:eastAsia="Meiryo UI" w:hAnsi="Meiryo UI" w:hint="eastAsia"/>
          <w:spacing w:val="-15"/>
          <w:lang w:eastAsia="ja-JP"/>
        </w:rPr>
        <w:t>、</w:t>
      </w:r>
      <w:r w:rsidR="00192F9D" w:rsidRPr="00192F9D">
        <w:rPr>
          <w:rFonts w:ascii="Meiryo UI" w:eastAsia="Meiryo UI" w:hAnsi="Meiryo UI" w:hint="eastAsia"/>
          <w:spacing w:val="-15"/>
          <w:lang w:eastAsia="ja-JP"/>
        </w:rPr>
        <w:t>全身麻酔局所麻酔にも問わず、以下のような副作用と合併症が起こる可能性があります</w:t>
      </w:r>
      <w:r w:rsidRPr="00BB15D0">
        <w:rPr>
          <w:rFonts w:ascii="Meiryo UI" w:eastAsia="Meiryo UI" w:hAnsi="Meiryo UI" w:hint="eastAsia"/>
          <w:spacing w:val="-15"/>
          <w:lang w:eastAsia="ja-JP"/>
        </w:rPr>
        <w:t>：</w:t>
      </w:r>
    </w:p>
    <w:p w14:paraId="37A7C0A4" w14:textId="77777777" w:rsidR="00A41F94" w:rsidRPr="00BB15D0" w:rsidRDefault="001F259C" w:rsidP="00940358">
      <w:pPr>
        <w:pStyle w:val="a3"/>
        <w:spacing w:before="80" w:line="400" w:lineRule="exact"/>
        <w:ind w:left="426" w:right="219"/>
        <w:jc w:val="both"/>
        <w:rPr>
          <w:color w:val="A6A6A6" w:themeColor="background1" w:themeShade="A6"/>
        </w:rPr>
      </w:pPr>
      <w:r w:rsidRPr="00BB15D0">
        <w:rPr>
          <w:color w:val="A6A6A6" w:themeColor="background1" w:themeShade="A6"/>
        </w:rPr>
        <w:t>手術過程中之麻醉，除輔助手術順利施行外，亦可免除手術時的痛苦和恐懼，並維護生理功能之穩定，但對於部分接受麻醉之病人而言，不論全身麻醉或區域麻醉，</w:t>
      </w:r>
      <w:proofErr w:type="gramStart"/>
      <w:r w:rsidRPr="00BB15D0">
        <w:rPr>
          <w:color w:val="A6A6A6" w:themeColor="background1" w:themeShade="A6"/>
        </w:rPr>
        <w:t>均有可能</w:t>
      </w:r>
      <w:proofErr w:type="gramEnd"/>
      <w:r w:rsidRPr="00BB15D0">
        <w:rPr>
          <w:color w:val="A6A6A6" w:themeColor="background1" w:themeShade="A6"/>
        </w:rPr>
        <w:t>發生以下之副作用及併發症：</w:t>
      </w:r>
    </w:p>
    <w:p w14:paraId="39962540" w14:textId="779B3C47" w:rsidR="004C4B8C" w:rsidRPr="00BB15D0" w:rsidRDefault="00192F9D" w:rsidP="00940358">
      <w:pPr>
        <w:pStyle w:val="a3"/>
        <w:numPr>
          <w:ilvl w:val="0"/>
          <w:numId w:val="9"/>
        </w:numPr>
        <w:spacing w:before="80" w:line="400" w:lineRule="exact"/>
        <w:ind w:right="219"/>
        <w:jc w:val="both"/>
        <w:rPr>
          <w:lang w:eastAsia="ja-JP"/>
        </w:rPr>
      </w:pPr>
      <w:r w:rsidRPr="00192F9D">
        <w:rPr>
          <w:rFonts w:ascii="Meiryo UI" w:eastAsia="Meiryo UI" w:hAnsi="Meiryo UI" w:hint="eastAsia"/>
          <w:lang w:eastAsia="ja-JP"/>
        </w:rPr>
        <w:t>心血管疾患の患者、またはその恐れのある患者、手術中または麻酔後は急性心筋梗塞が起</w:t>
      </w:r>
      <w:r w:rsidRPr="00192F9D">
        <w:rPr>
          <w:rFonts w:ascii="Meiryo UI" w:eastAsia="Meiryo UI" w:hAnsi="Meiryo UI" w:hint="eastAsia"/>
          <w:lang w:eastAsia="ja-JP"/>
        </w:rPr>
        <w:lastRenderedPageBreak/>
        <w:t>こしやすくなります</w:t>
      </w:r>
      <w:r w:rsidR="00AB1D8C" w:rsidRPr="00BB15D0">
        <w:rPr>
          <w:rFonts w:ascii="Meiryo UI" w:eastAsia="Meiryo UI" w:hAnsi="Meiryo UI" w:hint="eastAsia"/>
          <w:lang w:eastAsia="ja-JP"/>
        </w:rPr>
        <w:t>。</w:t>
      </w:r>
    </w:p>
    <w:p w14:paraId="501FE1A4" w14:textId="77777777" w:rsidR="00A41F94" w:rsidRPr="00BB15D0" w:rsidRDefault="001F259C" w:rsidP="00940358">
      <w:pPr>
        <w:pStyle w:val="a3"/>
        <w:spacing w:before="80" w:line="400" w:lineRule="exact"/>
        <w:ind w:left="906" w:right="219"/>
        <w:jc w:val="both"/>
        <w:rPr>
          <w:color w:val="A6A6A6" w:themeColor="background1" w:themeShade="A6"/>
        </w:rPr>
      </w:pPr>
      <w:r w:rsidRPr="00BB15D0">
        <w:rPr>
          <w:color w:val="A6A6A6" w:themeColor="background1" w:themeShade="A6"/>
        </w:rPr>
        <w:t>對於已有或潛在性心臟血管系統疾病之病人，於手術中或麻醉後較易引起突發性急性心肌梗塞。</w:t>
      </w:r>
    </w:p>
    <w:p w14:paraId="72201ECD" w14:textId="39A883BC" w:rsidR="004C4B8C" w:rsidRPr="00BB15D0" w:rsidRDefault="00192F9D" w:rsidP="00940358">
      <w:pPr>
        <w:pStyle w:val="a3"/>
        <w:numPr>
          <w:ilvl w:val="0"/>
          <w:numId w:val="9"/>
        </w:numPr>
        <w:spacing w:before="80" w:line="400" w:lineRule="exact"/>
        <w:ind w:right="219"/>
        <w:jc w:val="both"/>
        <w:rPr>
          <w:lang w:eastAsia="ja-JP"/>
        </w:rPr>
      </w:pPr>
      <w:r w:rsidRPr="00192F9D">
        <w:rPr>
          <w:rFonts w:ascii="Meiryo UI" w:eastAsia="Meiryo UI" w:hAnsi="Meiryo UI" w:hint="eastAsia"/>
          <w:lang w:eastAsia="ja-JP"/>
        </w:rPr>
        <w:t>心血管疾患、脳血管疾患の患者、またはその恐れのある患者、手術中または麻酔後、脳卒中を起こしやすくなります。</w:t>
      </w:r>
    </w:p>
    <w:p w14:paraId="554A9096" w14:textId="77777777" w:rsidR="00A41F94" w:rsidRPr="00BB15D0" w:rsidRDefault="001F259C" w:rsidP="00940358">
      <w:pPr>
        <w:pStyle w:val="a3"/>
        <w:spacing w:before="80" w:line="400" w:lineRule="exact"/>
        <w:ind w:left="906" w:right="219"/>
        <w:jc w:val="both"/>
        <w:rPr>
          <w:color w:val="A6A6A6" w:themeColor="background1" w:themeShade="A6"/>
        </w:rPr>
      </w:pPr>
      <w:r w:rsidRPr="00BB15D0">
        <w:rPr>
          <w:color w:val="A6A6A6" w:themeColor="background1" w:themeShade="A6"/>
        </w:rPr>
        <w:t>對於已有或潛在性心臟血管系統或腦血管系統疾病之病人，於手術中或麻醉後較易發生腦中風。</w:t>
      </w:r>
    </w:p>
    <w:p w14:paraId="2899BCE9" w14:textId="49E834A3" w:rsidR="004C4B8C" w:rsidRPr="00BB15D0" w:rsidRDefault="00AB1D8C" w:rsidP="00940358">
      <w:pPr>
        <w:pStyle w:val="a3"/>
        <w:numPr>
          <w:ilvl w:val="0"/>
          <w:numId w:val="9"/>
        </w:numPr>
        <w:spacing w:before="80" w:line="400" w:lineRule="exact"/>
        <w:ind w:right="219"/>
        <w:jc w:val="both"/>
        <w:rPr>
          <w:lang w:eastAsia="ja-JP"/>
        </w:rPr>
      </w:pPr>
      <w:r w:rsidRPr="00BB15D0">
        <w:rPr>
          <w:rFonts w:ascii="Meiryo UI" w:eastAsia="Meiryo UI" w:hAnsi="Meiryo UI" w:hint="eastAsia"/>
          <w:lang w:eastAsia="ja-JP"/>
        </w:rPr>
        <w:t>緊急手術、</w:t>
      </w:r>
      <w:r w:rsidR="00192F9D" w:rsidRPr="00192F9D">
        <w:rPr>
          <w:rFonts w:ascii="Meiryo UI" w:eastAsia="Meiryo UI" w:hAnsi="Meiryo UI" w:hint="eastAsia"/>
          <w:lang w:eastAsia="ja-JP"/>
        </w:rPr>
        <w:t>絶飲食の指示を守らなかった</w:t>
      </w:r>
      <w:r w:rsidRPr="00BB15D0">
        <w:rPr>
          <w:rFonts w:ascii="Meiryo UI" w:eastAsia="Meiryo UI" w:hAnsi="Meiryo UI" w:hint="eastAsia"/>
          <w:lang w:eastAsia="ja-JP"/>
        </w:rPr>
        <w:t>、または腹腔内圧が高い（腸閉塞、妊娠など）の病人の場合、麻酔を行う時に嘔吐を引き起こし、誤</w:t>
      </w:r>
      <w:r w:rsidRPr="00BB15D0">
        <w:rPr>
          <w:rFonts w:ascii="Meiryo UI" w:eastAsia="Meiryo UI" w:hAnsi="Meiryo UI" w:cs="Segoe UI Symbol" w:hint="eastAsia"/>
          <w:lang w:eastAsia="ja-JP"/>
        </w:rPr>
        <w:t>嚥</w:t>
      </w:r>
      <w:r w:rsidRPr="00BB15D0">
        <w:rPr>
          <w:rFonts w:ascii="Meiryo UI" w:eastAsia="Meiryo UI" w:hAnsi="Meiryo UI" w:hint="eastAsia"/>
          <w:lang w:eastAsia="ja-JP"/>
        </w:rPr>
        <w:t>性肺炎</w:t>
      </w:r>
      <w:r w:rsidR="00192F9D" w:rsidRPr="00192F9D">
        <w:rPr>
          <w:rFonts w:ascii="Meiryo UI" w:eastAsia="Meiryo UI" w:hAnsi="Meiryo UI" w:hint="eastAsia"/>
          <w:lang w:eastAsia="ja-JP"/>
        </w:rPr>
        <w:t>になる</w:t>
      </w:r>
      <w:r w:rsidRPr="00BB15D0">
        <w:rPr>
          <w:rFonts w:ascii="Meiryo UI" w:eastAsia="Meiryo UI" w:hAnsi="Meiryo UI" w:hint="eastAsia"/>
          <w:lang w:eastAsia="ja-JP"/>
        </w:rPr>
        <w:t>可能性があります。</w:t>
      </w:r>
    </w:p>
    <w:p w14:paraId="2CF0F822" w14:textId="77777777" w:rsidR="00A41F94" w:rsidRPr="00BB15D0" w:rsidRDefault="001F259C" w:rsidP="00940358">
      <w:pPr>
        <w:pStyle w:val="a3"/>
        <w:spacing w:before="80" w:line="400" w:lineRule="exact"/>
        <w:ind w:left="906" w:right="219"/>
        <w:jc w:val="both"/>
        <w:rPr>
          <w:color w:val="A6A6A6" w:themeColor="background1" w:themeShade="A6"/>
        </w:rPr>
      </w:pPr>
      <w:r w:rsidRPr="00BB15D0">
        <w:rPr>
          <w:color w:val="A6A6A6" w:themeColor="background1" w:themeShade="A6"/>
        </w:rPr>
        <w:t>緊急手術，或隱瞞進食，或</w:t>
      </w:r>
      <w:proofErr w:type="gramStart"/>
      <w:r w:rsidRPr="00BB15D0">
        <w:rPr>
          <w:color w:val="A6A6A6" w:themeColor="background1" w:themeShade="A6"/>
        </w:rPr>
        <w:t>腹內壓高</w:t>
      </w:r>
      <w:proofErr w:type="gramEnd"/>
      <w:r w:rsidRPr="00BB15D0">
        <w:rPr>
          <w:color w:val="A6A6A6" w:themeColor="background1" w:themeShade="A6"/>
        </w:rPr>
        <w:t>（如腸阻塞、懷孕等）之病人，於執行麻醉時有可能導致嘔吐，因而造成吸入性肺炎。</w:t>
      </w:r>
    </w:p>
    <w:p w14:paraId="336C00C0" w14:textId="4E138E6D" w:rsidR="004C4B8C" w:rsidRPr="00BB15D0" w:rsidRDefault="00AB1D8C" w:rsidP="00940358">
      <w:pPr>
        <w:pStyle w:val="a3"/>
        <w:numPr>
          <w:ilvl w:val="0"/>
          <w:numId w:val="9"/>
        </w:numPr>
        <w:spacing w:before="80" w:line="400" w:lineRule="exact"/>
        <w:ind w:right="219"/>
        <w:jc w:val="both"/>
        <w:rPr>
          <w:lang w:eastAsia="ja-JP"/>
        </w:rPr>
      </w:pPr>
      <w:r w:rsidRPr="00BB15D0">
        <w:rPr>
          <w:rFonts w:ascii="Meiryo UI" w:eastAsia="Meiryo UI" w:hAnsi="Meiryo UI" w:hint="eastAsia"/>
          <w:lang w:eastAsia="ja-JP"/>
        </w:rPr>
        <w:t>特異体質の</w:t>
      </w:r>
      <w:r w:rsidR="00192F9D" w:rsidRPr="00192F9D">
        <w:rPr>
          <w:rFonts w:ascii="Meiryo UI" w:eastAsia="Meiryo UI" w:hAnsi="Meiryo UI" w:hint="eastAsia"/>
          <w:lang w:eastAsia="ja-JP"/>
        </w:rPr>
        <w:t>患者</w:t>
      </w:r>
      <w:r w:rsidRPr="0032315B">
        <w:rPr>
          <w:rFonts w:ascii="Meiryo UI" w:eastAsia="Meiryo UI" w:hAnsi="Meiryo UI" w:hint="eastAsia"/>
          <w:strike/>
          <w:lang w:eastAsia="ja-JP"/>
        </w:rPr>
        <w:t>に対しては</w:t>
      </w:r>
      <w:r w:rsidRPr="00BB15D0">
        <w:rPr>
          <w:rFonts w:ascii="Meiryo UI" w:eastAsia="Meiryo UI" w:hAnsi="Meiryo UI" w:hint="eastAsia"/>
          <w:lang w:eastAsia="ja-JP"/>
        </w:rPr>
        <w:t>、麻酔は悪性の発熱を引き起こす可能性があります（</w:t>
      </w:r>
      <w:r w:rsidR="00192F9D" w:rsidRPr="00192F9D">
        <w:rPr>
          <w:rFonts w:ascii="Meiryo UI" w:eastAsia="Meiryo UI" w:hAnsi="Meiryo UI" w:hint="eastAsia"/>
          <w:lang w:eastAsia="ja-JP"/>
        </w:rPr>
        <w:t>これは一種の遺伝性疾患で、事前に検査でも発見できないのが現状です</w:t>
      </w:r>
      <w:r w:rsidRPr="00BB15D0">
        <w:rPr>
          <w:rFonts w:ascii="Meiryo UI" w:eastAsia="Meiryo UI" w:hAnsi="Meiryo UI" w:hint="eastAsia"/>
          <w:lang w:eastAsia="ja-JP"/>
        </w:rPr>
        <w:t>）。</w:t>
      </w:r>
    </w:p>
    <w:p w14:paraId="51659BC4" w14:textId="77777777" w:rsidR="00A41F94" w:rsidRPr="00BB15D0" w:rsidRDefault="001F259C" w:rsidP="00940358">
      <w:pPr>
        <w:pStyle w:val="a3"/>
        <w:spacing w:before="80" w:line="400" w:lineRule="exact"/>
        <w:ind w:left="906" w:right="219"/>
        <w:jc w:val="both"/>
        <w:rPr>
          <w:color w:val="A6A6A6" w:themeColor="background1" w:themeShade="A6"/>
        </w:rPr>
      </w:pPr>
      <w:r w:rsidRPr="00BB15D0">
        <w:rPr>
          <w:color w:val="A6A6A6" w:themeColor="background1" w:themeShade="A6"/>
          <w:spacing w:val="-2"/>
        </w:rPr>
        <w:t>對於特異體質之病人，麻醉可引發惡性發燒</w:t>
      </w:r>
      <w:r w:rsidRPr="00BB15D0">
        <w:rPr>
          <w:color w:val="A6A6A6" w:themeColor="background1" w:themeShade="A6"/>
        </w:rPr>
        <w:t>（這是一種潛在遺傳疾病，現代醫學尚無適當之事前試驗可預知</w:t>
      </w:r>
      <w:r w:rsidRPr="00BB15D0">
        <w:rPr>
          <w:color w:val="A6A6A6" w:themeColor="background1" w:themeShade="A6"/>
          <w:spacing w:val="-120"/>
        </w:rPr>
        <w:t>）</w:t>
      </w:r>
      <w:r w:rsidRPr="00BB15D0">
        <w:rPr>
          <w:color w:val="A6A6A6" w:themeColor="background1" w:themeShade="A6"/>
        </w:rPr>
        <w:t>。</w:t>
      </w:r>
    </w:p>
    <w:p w14:paraId="42159C20" w14:textId="7B26D13B" w:rsidR="004C4B8C" w:rsidRPr="00BB15D0" w:rsidRDefault="00AB1D8C" w:rsidP="00940358">
      <w:pPr>
        <w:pStyle w:val="a3"/>
        <w:numPr>
          <w:ilvl w:val="0"/>
          <w:numId w:val="9"/>
        </w:numPr>
        <w:spacing w:before="80" w:line="400" w:lineRule="exact"/>
        <w:ind w:right="219"/>
        <w:jc w:val="both"/>
        <w:rPr>
          <w:lang w:eastAsia="ja-JP"/>
        </w:rPr>
      </w:pPr>
      <w:r w:rsidRPr="00BB15D0">
        <w:rPr>
          <w:rFonts w:ascii="Meiryo UI" w:eastAsia="Meiryo UI" w:hAnsi="Meiryo UI" w:hint="eastAsia"/>
          <w:lang w:eastAsia="ja-JP"/>
        </w:rPr>
        <w:t>薬物</w:t>
      </w:r>
      <w:r w:rsidRPr="0032315B">
        <w:rPr>
          <w:rFonts w:ascii="Meiryo UI" w:eastAsia="Meiryo UI" w:hAnsi="Meiryo UI" w:hint="eastAsia"/>
          <w:strike/>
          <w:lang w:eastAsia="ja-JP"/>
        </w:rPr>
        <w:t>への</w:t>
      </w:r>
      <w:r w:rsidR="00EC24C3">
        <w:rPr>
          <w:rFonts w:ascii="Meiryo UI" w:eastAsia="Meiryo UI" w:hAnsi="Meiryo UI" w:hint="eastAsia"/>
          <w:lang w:eastAsia="ja-JP"/>
        </w:rPr>
        <w:t>、</w:t>
      </w:r>
      <w:r w:rsidRPr="00BB15D0">
        <w:rPr>
          <w:rFonts w:ascii="Meiryo UI" w:eastAsia="Meiryo UI" w:hAnsi="Meiryo UI" w:hint="eastAsia"/>
          <w:lang w:eastAsia="ja-JP"/>
        </w:rPr>
        <w:t>アレルギーまたは輸血により</w:t>
      </w:r>
      <w:r w:rsidR="00192F9D" w:rsidRPr="00192F9D">
        <w:rPr>
          <w:rFonts w:ascii="Meiryo UI" w:eastAsia="Meiryo UI" w:hAnsi="Meiryo UI" w:hint="eastAsia"/>
          <w:lang w:eastAsia="ja-JP"/>
        </w:rPr>
        <w:t>突発的な反応が出る可能性があります</w:t>
      </w:r>
      <w:r w:rsidRPr="00BB15D0">
        <w:rPr>
          <w:rFonts w:ascii="Meiryo UI" w:eastAsia="Meiryo UI" w:hAnsi="Meiryo UI" w:hint="eastAsia"/>
          <w:lang w:eastAsia="ja-JP"/>
        </w:rPr>
        <w:t>。</w:t>
      </w:r>
    </w:p>
    <w:p w14:paraId="52133D02" w14:textId="77777777" w:rsidR="00A41F94" w:rsidRPr="00BB15D0" w:rsidRDefault="001F259C" w:rsidP="00940358">
      <w:pPr>
        <w:pStyle w:val="a3"/>
        <w:spacing w:before="80" w:line="400" w:lineRule="exact"/>
        <w:ind w:left="906" w:right="219"/>
        <w:jc w:val="both"/>
        <w:rPr>
          <w:color w:val="A6A6A6" w:themeColor="background1" w:themeShade="A6"/>
        </w:rPr>
      </w:pPr>
      <w:r w:rsidRPr="00BB15D0">
        <w:rPr>
          <w:color w:val="A6A6A6" w:themeColor="background1" w:themeShade="A6"/>
        </w:rPr>
        <w:t>由於藥物特異過敏或因輸血而引致之突發性反應。</w:t>
      </w:r>
    </w:p>
    <w:p w14:paraId="47185735" w14:textId="6C9732D5" w:rsidR="004C4B8C" w:rsidRPr="00BB15D0" w:rsidRDefault="00192F9D" w:rsidP="00940358">
      <w:pPr>
        <w:pStyle w:val="a3"/>
        <w:numPr>
          <w:ilvl w:val="0"/>
          <w:numId w:val="9"/>
        </w:numPr>
        <w:spacing w:before="80" w:line="400" w:lineRule="exact"/>
        <w:ind w:right="219"/>
        <w:jc w:val="both"/>
        <w:rPr>
          <w:lang w:eastAsia="ja-JP"/>
        </w:rPr>
      </w:pPr>
      <w:r w:rsidRPr="00192F9D">
        <w:rPr>
          <w:rFonts w:ascii="Meiryo UI" w:eastAsia="Meiryo UI" w:hAnsi="Meiryo UI" w:hint="eastAsia"/>
          <w:lang w:eastAsia="ja-JP"/>
        </w:rPr>
        <w:t>局所麻酔</w:t>
      </w:r>
      <w:r w:rsidR="00AB1D8C" w:rsidRPr="00BB15D0">
        <w:rPr>
          <w:rFonts w:ascii="Meiryo UI" w:eastAsia="Meiryo UI" w:hAnsi="Meiryo UI" w:hint="eastAsia"/>
          <w:lang w:eastAsia="ja-JP"/>
        </w:rPr>
        <w:t>には短期的または長期的な神経</w:t>
      </w:r>
      <w:r w:rsidRPr="00192F9D">
        <w:rPr>
          <w:rFonts w:ascii="Meiryo UI" w:eastAsia="Meiryo UI" w:hAnsi="Meiryo UI" w:hint="eastAsia"/>
          <w:lang w:eastAsia="ja-JP"/>
        </w:rPr>
        <w:t>障害</w:t>
      </w:r>
      <w:r w:rsidR="00AB1D8C" w:rsidRPr="00BB15D0">
        <w:rPr>
          <w:rFonts w:ascii="Meiryo UI" w:eastAsia="Meiryo UI" w:hAnsi="Meiryo UI" w:hint="eastAsia"/>
          <w:lang w:eastAsia="ja-JP"/>
        </w:rPr>
        <w:t>が引き起こされる可能性があります。</w:t>
      </w:r>
    </w:p>
    <w:p w14:paraId="0BD67229" w14:textId="77777777" w:rsidR="00A41F94" w:rsidRPr="00BB15D0" w:rsidRDefault="001F259C" w:rsidP="00940358">
      <w:pPr>
        <w:pStyle w:val="a3"/>
        <w:spacing w:before="80" w:line="400" w:lineRule="exact"/>
        <w:ind w:left="906" w:right="219"/>
        <w:jc w:val="both"/>
        <w:rPr>
          <w:color w:val="A6A6A6" w:themeColor="background1" w:themeShade="A6"/>
        </w:rPr>
      </w:pPr>
      <w:r w:rsidRPr="00BB15D0">
        <w:rPr>
          <w:color w:val="A6A6A6" w:themeColor="background1" w:themeShade="A6"/>
        </w:rPr>
        <w:t>區域麻醉有可能導致短期或長期之神經傷害。</w:t>
      </w:r>
    </w:p>
    <w:p w14:paraId="3CE64392" w14:textId="77777777" w:rsidR="004C4B8C" w:rsidRPr="00BB15D0" w:rsidRDefault="00AB1D8C" w:rsidP="00940358">
      <w:pPr>
        <w:pStyle w:val="a3"/>
        <w:numPr>
          <w:ilvl w:val="0"/>
          <w:numId w:val="9"/>
        </w:numPr>
        <w:spacing w:before="80" w:line="400" w:lineRule="exact"/>
        <w:ind w:right="219"/>
        <w:jc w:val="both"/>
        <w:rPr>
          <w:lang w:eastAsia="ja-JP"/>
        </w:rPr>
      </w:pPr>
      <w:r w:rsidRPr="00BB15D0">
        <w:rPr>
          <w:rFonts w:ascii="Meiryo UI" w:eastAsia="Meiryo UI" w:hAnsi="Meiryo UI" w:hint="eastAsia"/>
          <w:lang w:eastAsia="ja-JP"/>
        </w:rPr>
        <w:t>その他の偶発的な病変</w:t>
      </w:r>
      <w:r w:rsidR="007D45D8" w:rsidRPr="0032315B">
        <w:rPr>
          <w:rFonts w:ascii="Meiryo UI" w:eastAsia="Meiryo UI" w:hAnsi="Meiryo UI" w:hint="eastAsia"/>
          <w:lang w:eastAsia="ja-JP"/>
        </w:rPr>
        <w:t>を起こる可能</w:t>
      </w:r>
      <w:bookmarkStart w:id="0" w:name="_GoBack"/>
      <w:bookmarkEnd w:id="0"/>
      <w:r w:rsidR="007D45D8" w:rsidRPr="0032315B">
        <w:rPr>
          <w:rFonts w:ascii="Meiryo UI" w:eastAsia="Meiryo UI" w:hAnsi="Meiryo UI" w:hint="eastAsia"/>
          <w:lang w:eastAsia="ja-JP"/>
        </w:rPr>
        <w:t>性があります</w:t>
      </w:r>
      <w:r w:rsidRPr="00BB15D0">
        <w:rPr>
          <w:rFonts w:ascii="Meiryo UI" w:eastAsia="Meiryo UI" w:hAnsi="Meiryo UI" w:hint="eastAsia"/>
          <w:lang w:eastAsia="ja-JP"/>
        </w:rPr>
        <w:t>。</w:t>
      </w:r>
    </w:p>
    <w:p w14:paraId="68BB061D" w14:textId="77777777" w:rsidR="004737B4" w:rsidRPr="00BB15D0" w:rsidRDefault="001F259C" w:rsidP="00940358">
      <w:pPr>
        <w:pStyle w:val="a3"/>
        <w:spacing w:before="80" w:line="400" w:lineRule="exact"/>
        <w:ind w:left="906" w:right="219"/>
        <w:jc w:val="both"/>
        <w:rPr>
          <w:color w:val="A6A6A6" w:themeColor="background1" w:themeShade="A6"/>
        </w:rPr>
      </w:pPr>
      <w:r w:rsidRPr="00BB15D0">
        <w:rPr>
          <w:color w:val="A6A6A6" w:themeColor="background1" w:themeShade="A6"/>
        </w:rPr>
        <w:t>其他偶發之病變。</w:t>
      </w:r>
    </w:p>
    <w:p w14:paraId="69E66AB6" w14:textId="7687BBAC" w:rsidR="004C4B8C" w:rsidRPr="00BB15D0" w:rsidRDefault="00AB1D8C" w:rsidP="00940358">
      <w:pPr>
        <w:pStyle w:val="a3"/>
        <w:numPr>
          <w:ilvl w:val="0"/>
          <w:numId w:val="8"/>
        </w:numPr>
        <w:spacing w:before="71" w:line="400" w:lineRule="exact"/>
        <w:ind w:left="426" w:right="1484" w:hanging="314"/>
        <w:rPr>
          <w:lang w:eastAsia="ja-JP"/>
        </w:rPr>
      </w:pPr>
      <w:r w:rsidRPr="00BB15D0">
        <w:rPr>
          <w:rFonts w:ascii="Meiryo UI" w:eastAsia="Meiryo UI" w:hAnsi="Meiryo UI" w:hint="eastAsia"/>
          <w:lang w:eastAsia="ja-JP"/>
        </w:rPr>
        <w:t>同意者が</w:t>
      </w:r>
      <w:r w:rsidR="00192F9D" w:rsidRPr="00192F9D">
        <w:rPr>
          <w:rFonts w:ascii="Meiryo UI" w:eastAsia="Meiryo UI" w:hAnsi="Meiryo UI" w:hint="eastAsia"/>
          <w:lang w:eastAsia="ja-JP"/>
        </w:rPr>
        <w:t>患者</w:t>
      </w:r>
      <w:r w:rsidRPr="00BB15D0">
        <w:rPr>
          <w:rFonts w:ascii="Meiryo UI" w:eastAsia="Meiryo UI" w:hAnsi="Meiryo UI" w:hint="eastAsia"/>
          <w:lang w:eastAsia="ja-JP"/>
        </w:rPr>
        <w:t>本人でない場合、「</w:t>
      </w:r>
      <w:r w:rsidR="00192F9D" w:rsidRPr="00192F9D">
        <w:rPr>
          <w:rFonts w:ascii="Meiryo UI" w:eastAsia="Meiryo UI" w:hAnsi="Meiryo UI" w:hint="eastAsia"/>
          <w:lang w:eastAsia="ja-JP"/>
        </w:rPr>
        <w:t>続柄</w:t>
      </w:r>
      <w:r w:rsidRPr="00BB15D0">
        <w:rPr>
          <w:rFonts w:ascii="Meiryo UI" w:eastAsia="Meiryo UI" w:hAnsi="Meiryo UI" w:hint="eastAsia"/>
          <w:lang w:eastAsia="ja-JP"/>
        </w:rPr>
        <w:t>」に</w:t>
      </w:r>
      <w:r w:rsidR="00192F9D" w:rsidRPr="00192F9D">
        <w:rPr>
          <w:rFonts w:ascii="Meiryo UI" w:eastAsia="Meiryo UI" w:hAnsi="Meiryo UI" w:hint="eastAsia"/>
          <w:lang w:eastAsia="ja-JP"/>
        </w:rPr>
        <w:t>患者</w:t>
      </w:r>
      <w:r w:rsidRPr="00BB15D0">
        <w:rPr>
          <w:rFonts w:ascii="Meiryo UI" w:eastAsia="Meiryo UI" w:hAnsi="Meiryo UI" w:hint="eastAsia"/>
          <w:lang w:eastAsia="ja-JP"/>
        </w:rPr>
        <w:t>との関係を記入しなければなりません。</w:t>
      </w:r>
    </w:p>
    <w:p w14:paraId="4798C2B3" w14:textId="77777777" w:rsidR="00940358" w:rsidRPr="00BB15D0" w:rsidRDefault="001F259C" w:rsidP="00940358">
      <w:pPr>
        <w:pStyle w:val="a3"/>
        <w:spacing w:before="71" w:line="400" w:lineRule="exact"/>
        <w:ind w:left="426" w:right="1484"/>
        <w:rPr>
          <w:color w:val="A6A6A6" w:themeColor="background1" w:themeShade="A6"/>
          <w:spacing w:val="-9"/>
        </w:rPr>
      </w:pPr>
      <w:r w:rsidRPr="00BB15D0">
        <w:rPr>
          <w:color w:val="A6A6A6" w:themeColor="background1" w:themeShade="A6"/>
          <w:spacing w:val="-9"/>
        </w:rPr>
        <w:t>立同意書人非病人本人者，「與病人之關係欄」應予填載與病人之關係。</w:t>
      </w:r>
    </w:p>
    <w:p w14:paraId="4A722D29" w14:textId="299DFFA5" w:rsidR="00940358" w:rsidRPr="00BB15D0" w:rsidRDefault="00940358" w:rsidP="00940358">
      <w:pPr>
        <w:pStyle w:val="a3"/>
        <w:numPr>
          <w:ilvl w:val="0"/>
          <w:numId w:val="8"/>
        </w:numPr>
        <w:spacing w:before="71" w:line="400" w:lineRule="exact"/>
        <w:ind w:left="426" w:right="1484" w:hanging="314"/>
        <w:rPr>
          <w:lang w:eastAsia="ja-JP"/>
        </w:rPr>
      </w:pPr>
      <w:r w:rsidRPr="00BB15D0">
        <w:rPr>
          <w:rFonts w:ascii="Meiryo UI" w:eastAsia="Meiryo UI" w:hAnsi="Meiryo UI" w:hint="eastAsia"/>
          <w:lang w:eastAsia="ja-JP"/>
        </w:rPr>
        <w:t>麻酔同意書は</w:t>
      </w:r>
      <w:r w:rsidR="00192F9D" w:rsidRPr="00192F9D">
        <w:rPr>
          <w:rFonts w:ascii="Meiryo UI" w:eastAsia="Meiryo UI" w:hAnsi="Meiryo UI" w:hint="eastAsia"/>
          <w:lang w:eastAsia="ja-JP"/>
        </w:rPr>
        <w:t>下記</w:t>
      </w:r>
      <w:r w:rsidRPr="00BB15D0">
        <w:rPr>
          <w:rFonts w:ascii="Meiryo UI" w:eastAsia="Meiryo UI" w:hAnsi="Meiryo UI" w:hint="eastAsia"/>
          <w:lang w:eastAsia="ja-JP"/>
        </w:rPr>
        <w:t>の場合をのぞき、</w:t>
      </w:r>
      <w:r w:rsidR="00192F9D" w:rsidRPr="00192F9D">
        <w:rPr>
          <w:rFonts w:ascii="Meiryo UI" w:eastAsia="Meiryo UI" w:hAnsi="Meiryo UI" w:hint="eastAsia"/>
          <w:lang w:eastAsia="ja-JP"/>
        </w:rPr>
        <w:t>患者</w:t>
      </w:r>
      <w:r w:rsidRPr="00BB15D0">
        <w:rPr>
          <w:rFonts w:ascii="Meiryo UI" w:eastAsia="Meiryo UI" w:hAnsi="Meiryo UI" w:hint="eastAsia"/>
          <w:lang w:eastAsia="ja-JP"/>
        </w:rPr>
        <w:t>が自ら署名しなければなりません：</w:t>
      </w:r>
    </w:p>
    <w:p w14:paraId="193B5976" w14:textId="77777777" w:rsidR="00E202E7" w:rsidRPr="00BB15D0" w:rsidRDefault="001F259C" w:rsidP="00940358">
      <w:pPr>
        <w:pStyle w:val="a3"/>
        <w:spacing w:before="71" w:line="400" w:lineRule="exact"/>
        <w:ind w:left="426" w:right="1484"/>
        <w:rPr>
          <w:color w:val="A6A6A6" w:themeColor="background1" w:themeShade="A6"/>
        </w:rPr>
      </w:pPr>
      <w:r w:rsidRPr="00BB15D0">
        <w:rPr>
          <w:color w:val="A6A6A6" w:themeColor="background1" w:themeShade="A6"/>
          <w:spacing w:val="-9"/>
        </w:rPr>
        <w:t>麻醉同意書除下列情形外，應由病人親自簽名：</w:t>
      </w:r>
    </w:p>
    <w:p w14:paraId="14E3B5FF" w14:textId="25BAB732" w:rsidR="004C4B8C" w:rsidRPr="00BB15D0" w:rsidRDefault="00192F9D" w:rsidP="00940358">
      <w:pPr>
        <w:pStyle w:val="a3"/>
        <w:numPr>
          <w:ilvl w:val="0"/>
          <w:numId w:val="10"/>
        </w:numPr>
        <w:spacing w:before="71" w:line="400" w:lineRule="exact"/>
        <w:ind w:right="1484"/>
        <w:rPr>
          <w:lang w:eastAsia="ja-JP"/>
        </w:rPr>
      </w:pPr>
      <w:r w:rsidRPr="00192F9D">
        <w:rPr>
          <w:rFonts w:ascii="Meiryo UI" w:eastAsia="Meiryo UI" w:hAnsi="Meiryo UI" w:hint="eastAsia"/>
          <w:lang w:eastAsia="ja-JP"/>
        </w:rPr>
        <w:t>患者</w:t>
      </w:r>
      <w:r w:rsidR="00940358" w:rsidRPr="00BB15D0">
        <w:rPr>
          <w:rFonts w:ascii="Meiryo UI" w:eastAsia="Meiryo UI" w:hAnsi="Meiryo UI" w:hint="eastAsia"/>
          <w:lang w:eastAsia="ja-JP"/>
        </w:rPr>
        <w:t>が未成年または同意を示すことができない場合、法定代理人、配偶者、親族または関係者により署名</w:t>
      </w:r>
      <w:r w:rsidRPr="00192F9D">
        <w:rPr>
          <w:rFonts w:ascii="Meiryo UI" w:eastAsia="Meiryo UI" w:hAnsi="Meiryo UI" w:hint="eastAsia"/>
          <w:lang w:eastAsia="ja-JP"/>
        </w:rPr>
        <w:t>してください</w:t>
      </w:r>
      <w:r w:rsidR="00940358" w:rsidRPr="00BB15D0">
        <w:rPr>
          <w:rFonts w:ascii="Meiryo UI" w:eastAsia="Meiryo UI" w:hAnsi="Meiryo UI" w:hint="eastAsia"/>
          <w:lang w:eastAsia="ja-JP"/>
        </w:rPr>
        <w:t>。</w:t>
      </w:r>
    </w:p>
    <w:p w14:paraId="7EC9BEF7" w14:textId="77777777" w:rsidR="00E202E7" w:rsidRPr="00BB15D0" w:rsidRDefault="001F259C" w:rsidP="00940358">
      <w:pPr>
        <w:pStyle w:val="a3"/>
        <w:spacing w:before="71" w:line="400" w:lineRule="exact"/>
        <w:ind w:left="906" w:right="1484"/>
        <w:rPr>
          <w:color w:val="A6A6A6" w:themeColor="background1" w:themeShade="A6"/>
        </w:rPr>
      </w:pPr>
      <w:r w:rsidRPr="00BB15D0">
        <w:rPr>
          <w:color w:val="A6A6A6" w:themeColor="background1" w:themeShade="A6"/>
        </w:rPr>
        <w:t>病人為未成年人或因故無法為同意之表示時，得由法定代理人、配偶、親屬或關係人簽名。</w:t>
      </w:r>
    </w:p>
    <w:p w14:paraId="1CB006F0" w14:textId="618750CC" w:rsidR="004C4B8C" w:rsidRPr="00BB15D0" w:rsidRDefault="00192F9D" w:rsidP="00940358">
      <w:pPr>
        <w:pStyle w:val="a3"/>
        <w:numPr>
          <w:ilvl w:val="0"/>
          <w:numId w:val="10"/>
        </w:numPr>
        <w:spacing w:before="71" w:line="400" w:lineRule="exact"/>
        <w:ind w:right="1484"/>
        <w:rPr>
          <w:lang w:eastAsia="ja-JP"/>
        </w:rPr>
      </w:pPr>
      <w:r w:rsidRPr="00192F9D">
        <w:rPr>
          <w:rFonts w:ascii="Meiryo UI" w:eastAsia="Meiryo UI" w:hAnsi="Meiryo UI" w:hint="eastAsia"/>
          <w:lang w:eastAsia="ja-JP"/>
        </w:rPr>
        <w:t>患者</w:t>
      </w:r>
      <w:r w:rsidR="00940358" w:rsidRPr="00BB15D0">
        <w:rPr>
          <w:rFonts w:ascii="Meiryo UI" w:eastAsia="Meiryo UI" w:hAnsi="Meiryo UI" w:hint="eastAsia"/>
          <w:lang w:eastAsia="ja-JP"/>
        </w:rPr>
        <w:t>の関係者とは、</w:t>
      </w:r>
      <w:r w:rsidRPr="00192F9D">
        <w:rPr>
          <w:rFonts w:ascii="Meiryo UI" w:eastAsia="Meiryo UI" w:hAnsi="Meiryo UI" w:hint="eastAsia"/>
          <w:lang w:eastAsia="ja-JP"/>
        </w:rPr>
        <w:t>患者</w:t>
      </w:r>
      <w:r w:rsidR="00940358" w:rsidRPr="00BB15D0">
        <w:rPr>
          <w:rFonts w:ascii="Meiryo UI" w:eastAsia="Meiryo UI" w:hAnsi="Meiryo UI" w:hint="eastAsia"/>
          <w:lang w:eastAsia="ja-JP"/>
        </w:rPr>
        <w:t>と特別に密接な関係にある人物を指します。</w:t>
      </w:r>
      <w:r w:rsidRPr="00192F9D">
        <w:rPr>
          <w:rFonts w:ascii="Meiryo UI" w:eastAsia="Meiryo UI" w:hAnsi="Meiryo UI" w:hint="eastAsia"/>
          <w:lang w:eastAsia="ja-JP"/>
        </w:rPr>
        <w:t>例にすると配偶者</w:t>
      </w:r>
      <w:r w:rsidR="00940358" w:rsidRPr="00BB15D0">
        <w:rPr>
          <w:rFonts w:ascii="Meiryo UI" w:eastAsia="Meiryo UI" w:hAnsi="Meiryo UI" w:hint="eastAsia"/>
          <w:lang w:eastAsia="ja-JP"/>
        </w:rPr>
        <w:t>(性別を問わず)、同居人、親友など：或は法令に基づくまたは契約関係に基づき、</w:t>
      </w:r>
      <w:r w:rsidRPr="00192F9D">
        <w:rPr>
          <w:rFonts w:ascii="Meiryo UI" w:eastAsia="Meiryo UI" w:hAnsi="Meiryo UI" w:hint="eastAsia"/>
          <w:lang w:eastAsia="ja-JP"/>
        </w:rPr>
        <w:t>患者</w:t>
      </w:r>
      <w:r w:rsidR="00940358" w:rsidRPr="00BB15D0">
        <w:rPr>
          <w:rFonts w:ascii="Meiryo UI" w:eastAsia="Meiryo UI" w:hAnsi="Meiryo UI" w:hint="eastAsia"/>
          <w:lang w:eastAsia="ja-JP"/>
        </w:rPr>
        <w:t>に対し保護義務を負う人物、</w:t>
      </w:r>
      <w:r w:rsidRPr="00192F9D">
        <w:rPr>
          <w:rFonts w:ascii="Meiryo UI" w:eastAsia="Meiryo UI" w:hAnsi="Meiryo UI" w:hint="eastAsia"/>
          <w:lang w:eastAsia="ja-JP"/>
        </w:rPr>
        <w:t>例にすると後見人</w:t>
      </w:r>
      <w:r w:rsidR="00940358" w:rsidRPr="00BB15D0">
        <w:rPr>
          <w:rFonts w:ascii="Meiryo UI" w:eastAsia="Meiryo UI" w:hAnsi="Meiryo UI" w:hint="eastAsia"/>
          <w:lang w:eastAsia="ja-JP"/>
        </w:rPr>
        <w:t>、保護観察官、学校の教職員、事故を引き起こした運転手、</w:t>
      </w:r>
      <w:r w:rsidRPr="00192F9D">
        <w:rPr>
          <w:rFonts w:ascii="Meiryo UI" w:eastAsia="Meiryo UI" w:hAnsi="Meiryo UI" w:hint="eastAsia"/>
          <w:lang w:eastAsia="ja-JP"/>
        </w:rPr>
        <w:t>軍人</w:t>
      </w:r>
      <w:r w:rsidR="00940358" w:rsidRPr="00BB15D0">
        <w:rPr>
          <w:rFonts w:ascii="Meiryo UI" w:eastAsia="Meiryo UI" w:hAnsi="Meiryo UI" w:hint="eastAsia"/>
          <w:lang w:eastAsia="ja-JP"/>
        </w:rPr>
        <w:t>、警察、</w:t>
      </w:r>
      <w:r w:rsidRPr="00192F9D">
        <w:rPr>
          <w:rFonts w:ascii="Meiryo UI" w:eastAsia="Meiryo UI" w:hAnsi="Meiryo UI" w:hint="eastAsia"/>
          <w:lang w:eastAsia="ja-JP"/>
        </w:rPr>
        <w:t>消防士</w:t>
      </w:r>
      <w:r w:rsidR="00940358" w:rsidRPr="00BB15D0">
        <w:rPr>
          <w:rFonts w:ascii="Meiryo UI" w:eastAsia="Meiryo UI" w:hAnsi="Meiryo UI" w:hint="eastAsia"/>
          <w:lang w:eastAsia="ja-JP"/>
        </w:rPr>
        <w:t>など。</w:t>
      </w:r>
    </w:p>
    <w:p w14:paraId="2806ECBF" w14:textId="77777777" w:rsidR="00E202E7" w:rsidRPr="00BB15D0" w:rsidRDefault="001F259C" w:rsidP="00940358">
      <w:pPr>
        <w:pStyle w:val="a3"/>
        <w:spacing w:before="71" w:line="400" w:lineRule="exact"/>
        <w:ind w:left="906" w:right="1484"/>
        <w:rPr>
          <w:color w:val="A6A6A6" w:themeColor="background1" w:themeShade="A6"/>
        </w:rPr>
      </w:pPr>
      <w:r w:rsidRPr="00BB15D0">
        <w:rPr>
          <w:color w:val="A6A6A6" w:themeColor="background1" w:themeShade="A6"/>
        </w:rPr>
        <w:lastRenderedPageBreak/>
        <w:t>病人之關係人，係指與病人有特別密切關係之人，如伴侶（不分性別</w:t>
      </w:r>
      <w:r w:rsidRPr="00BB15D0">
        <w:rPr>
          <w:color w:val="A6A6A6" w:themeColor="background1" w:themeShade="A6"/>
          <w:spacing w:val="-118"/>
        </w:rPr>
        <w:t>）</w:t>
      </w:r>
      <w:r w:rsidRPr="00BB15D0">
        <w:rPr>
          <w:color w:val="A6A6A6" w:themeColor="background1" w:themeShade="A6"/>
        </w:rPr>
        <w:t>、同居人、</w:t>
      </w:r>
      <w:r w:rsidRPr="00BB15D0">
        <w:rPr>
          <w:color w:val="A6A6A6" w:themeColor="background1" w:themeShade="A6"/>
          <w:spacing w:val="-15"/>
        </w:rPr>
        <w:t>摯友等；或依法令或契約關係，對病人負有保護義務之人，如監護人、少年保護官、學校教職員、肇事駕駛人、軍警消防人員等。</w:t>
      </w:r>
    </w:p>
    <w:p w14:paraId="2CB520C6" w14:textId="242D2CCE" w:rsidR="004C4B8C" w:rsidRPr="00BB15D0" w:rsidRDefault="00192F9D" w:rsidP="00940358">
      <w:pPr>
        <w:pStyle w:val="a3"/>
        <w:numPr>
          <w:ilvl w:val="0"/>
          <w:numId w:val="10"/>
        </w:numPr>
        <w:spacing w:before="71" w:line="400" w:lineRule="exact"/>
        <w:ind w:right="1484"/>
        <w:rPr>
          <w:lang w:eastAsia="ja-JP"/>
        </w:rPr>
      </w:pPr>
      <w:r w:rsidRPr="00192F9D">
        <w:rPr>
          <w:rFonts w:ascii="Meiryo UI" w:eastAsia="Meiryo UI" w:hAnsi="Meiryo UI" w:hint="eastAsia"/>
          <w:lang w:eastAsia="ja-JP"/>
        </w:rPr>
        <w:t>患者が非識字者の場合は、代わりに拇印で署名を記入してください</w:t>
      </w:r>
      <w:r w:rsidR="00940358" w:rsidRPr="00BB15D0">
        <w:rPr>
          <w:rFonts w:ascii="Meiryo UI" w:eastAsia="Meiryo UI" w:hAnsi="Meiryo UI" w:hint="eastAsia"/>
          <w:lang w:eastAsia="ja-JP"/>
        </w:rPr>
        <w:t>。ただし2名の</w:t>
      </w:r>
      <w:r w:rsidRPr="00192F9D">
        <w:rPr>
          <w:rFonts w:ascii="Meiryo UI" w:eastAsia="Meiryo UI" w:hAnsi="Meiryo UI" w:hint="eastAsia"/>
          <w:lang w:eastAsia="ja-JP"/>
        </w:rPr>
        <w:t>立会人</w:t>
      </w:r>
      <w:r w:rsidR="00940358" w:rsidRPr="00BB15D0">
        <w:rPr>
          <w:rFonts w:ascii="Meiryo UI" w:eastAsia="Meiryo UI" w:hAnsi="Meiryo UI" w:hint="eastAsia"/>
          <w:lang w:eastAsia="ja-JP"/>
        </w:rPr>
        <w:t>が拇印のとなりに署名しなければなりません。</w:t>
      </w:r>
    </w:p>
    <w:p w14:paraId="3BB7070C" w14:textId="77777777" w:rsidR="004737B4" w:rsidRPr="00BB15D0" w:rsidRDefault="001F259C" w:rsidP="00940358">
      <w:pPr>
        <w:pStyle w:val="a3"/>
        <w:spacing w:before="71" w:line="400" w:lineRule="exact"/>
        <w:ind w:left="906" w:right="1484"/>
        <w:rPr>
          <w:color w:val="A6A6A6" w:themeColor="background1" w:themeShade="A6"/>
        </w:rPr>
      </w:pPr>
      <w:r w:rsidRPr="00BB15D0">
        <w:rPr>
          <w:color w:val="A6A6A6" w:themeColor="background1" w:themeShade="A6"/>
        </w:rPr>
        <w:t>病人不識字，得以按指印代替簽名，惟應有二名見證人於指印旁簽名。</w:t>
      </w:r>
    </w:p>
    <w:p w14:paraId="77963D42" w14:textId="3EC54DFB" w:rsidR="004C4B8C" w:rsidRPr="00BB15D0" w:rsidRDefault="00785713" w:rsidP="00940358">
      <w:pPr>
        <w:pStyle w:val="a3"/>
        <w:numPr>
          <w:ilvl w:val="0"/>
          <w:numId w:val="8"/>
        </w:numPr>
        <w:spacing w:before="80" w:line="400" w:lineRule="exact"/>
        <w:ind w:left="426" w:right="207" w:hanging="314"/>
        <w:rPr>
          <w:lang w:eastAsia="ja-JP"/>
        </w:rPr>
      </w:pPr>
      <w:r w:rsidRPr="00785713">
        <w:rPr>
          <w:rFonts w:ascii="Meiryo UI" w:eastAsia="Meiryo UI" w:hAnsi="Meiryo UI" w:hint="eastAsia"/>
          <w:lang w:eastAsia="ja-JP"/>
        </w:rPr>
        <w:t>手術進行時に、術式もしくは手術範囲を変更する必要がある場合、病人患者の意識がはっきりとしている状況のでは患者本人の同意能力があるとみられる場合、なおも告知し、同意を得なければなりません。患者本人の同意能力がないとみられる場合、病人の法定または事前指定者、配偶者、親族または関係者による代理意思決定を行います。家族も第三者後見人等もいない場合は、手術を担当している医師が患者の最善の利益に従って、専門的な判断に基づき患者のために決定します。その代行決定が、本人の希望に合致し、本人の推定意思を尊重すべきです。</w:t>
      </w:r>
    </w:p>
    <w:p w14:paraId="59B90E60" w14:textId="77777777" w:rsidR="004737B4" w:rsidRPr="00BB15D0" w:rsidRDefault="001F259C" w:rsidP="00940358">
      <w:pPr>
        <w:pStyle w:val="a3"/>
        <w:spacing w:before="80" w:line="400" w:lineRule="exact"/>
        <w:ind w:left="426" w:right="207"/>
        <w:rPr>
          <w:color w:val="A6A6A6" w:themeColor="background1" w:themeShade="A6"/>
        </w:rPr>
      </w:pPr>
      <w:r w:rsidRPr="00BB15D0">
        <w:rPr>
          <w:color w:val="A6A6A6" w:themeColor="background1" w:themeShade="A6"/>
          <w:spacing w:val="-13"/>
        </w:rPr>
        <w:t>手術進行時，如發現建議麻醉項目或範圍有所變更，當病人之意識於清醒狀態下，仍應予告知，並獲得同意，如病人意識不清醒或無法表達其意思者，則應由病人之法 定或指定代理人、配偶、親屬或關係人代為同意。無前揭</w:t>
      </w:r>
      <w:proofErr w:type="gramStart"/>
      <w:r w:rsidRPr="00BB15D0">
        <w:rPr>
          <w:color w:val="A6A6A6" w:themeColor="background1" w:themeShade="A6"/>
          <w:spacing w:val="-13"/>
        </w:rPr>
        <w:t>人員在場時</w:t>
      </w:r>
      <w:proofErr w:type="gramEnd"/>
      <w:r w:rsidRPr="00BB15D0">
        <w:rPr>
          <w:color w:val="A6A6A6" w:themeColor="background1" w:themeShade="A6"/>
          <w:spacing w:val="-13"/>
        </w:rPr>
        <w:t>，麻醉醫師為</w:t>
      </w:r>
      <w:r w:rsidRPr="00BB15D0">
        <w:rPr>
          <w:color w:val="A6A6A6" w:themeColor="background1" w:themeShade="A6"/>
          <w:spacing w:val="-15"/>
        </w:rPr>
        <w:t>謀求病人之最大利益，得依其專業判斷為病人決定之，惟不得違反病人明示或可得推知之意思。</w:t>
      </w:r>
    </w:p>
    <w:p w14:paraId="2B696D64" w14:textId="5D1AA705" w:rsidR="004C4B8C" w:rsidRPr="00BB15D0" w:rsidRDefault="00785713" w:rsidP="00940358">
      <w:pPr>
        <w:pStyle w:val="a3"/>
        <w:numPr>
          <w:ilvl w:val="0"/>
          <w:numId w:val="8"/>
        </w:numPr>
        <w:spacing w:before="4" w:line="400" w:lineRule="exact"/>
        <w:ind w:left="426" w:right="216" w:hanging="314"/>
        <w:rPr>
          <w:lang w:eastAsia="ja-JP"/>
        </w:rPr>
      </w:pPr>
      <w:r w:rsidRPr="00785713">
        <w:rPr>
          <w:rFonts w:ascii="Meiryo UI" w:eastAsia="Meiryo UI" w:hAnsi="Meiryo UI" w:hint="eastAsia"/>
          <w:spacing w:val="-6"/>
          <w:lang w:eastAsia="ja-JP"/>
        </w:rPr>
        <w:t>手術後に再手術が必要な場合、再同意が必要になります。</w:t>
      </w:r>
    </w:p>
    <w:p w14:paraId="06965A1E" w14:textId="77777777" w:rsidR="004737B4" w:rsidRPr="00BB15D0" w:rsidRDefault="001F259C" w:rsidP="00940358">
      <w:pPr>
        <w:pStyle w:val="a3"/>
        <w:spacing w:before="4" w:line="400" w:lineRule="exact"/>
        <w:ind w:left="426" w:right="216"/>
        <w:rPr>
          <w:color w:val="A6A6A6" w:themeColor="background1" w:themeShade="A6"/>
        </w:rPr>
      </w:pPr>
      <w:r w:rsidRPr="00BB15D0">
        <w:rPr>
          <w:color w:val="A6A6A6" w:themeColor="background1" w:themeShade="A6"/>
          <w:spacing w:val="-11"/>
        </w:rPr>
        <w:t>醫療機構為病人施行手術後，如有再度為病人施行手術之必要，配合手術需施行麻醉者，仍應重新簽具麻醉同意書。</w:t>
      </w:r>
    </w:p>
    <w:p w14:paraId="510BDAA2" w14:textId="65F524D1" w:rsidR="004C4B8C" w:rsidRPr="00BB15D0" w:rsidRDefault="00785713" w:rsidP="00940358">
      <w:pPr>
        <w:pStyle w:val="a3"/>
        <w:numPr>
          <w:ilvl w:val="0"/>
          <w:numId w:val="8"/>
        </w:numPr>
        <w:spacing w:line="400" w:lineRule="exact"/>
        <w:ind w:left="426" w:hanging="314"/>
        <w:rPr>
          <w:lang w:eastAsia="ja-JP"/>
        </w:rPr>
      </w:pPr>
      <w:r w:rsidRPr="00785713">
        <w:rPr>
          <w:rFonts w:ascii="Meiryo UI" w:eastAsia="Meiryo UI" w:hAnsi="Meiryo UI" w:hint="eastAsia"/>
          <w:lang w:eastAsia="ja-JP"/>
        </w:rPr>
        <w:t>同意書の必要事項の全てを記入したことを確認後</w:t>
      </w:r>
      <w:r w:rsidR="00940358" w:rsidRPr="00BB15D0">
        <w:rPr>
          <w:rFonts w:ascii="Meiryo UI" w:eastAsia="Meiryo UI" w:hAnsi="Meiryo UI" w:hint="eastAsia"/>
          <w:lang w:eastAsia="ja-JP"/>
        </w:rPr>
        <w:t>、</w:t>
      </w:r>
      <w:r w:rsidRPr="00785713">
        <w:rPr>
          <w:rFonts w:ascii="Meiryo UI" w:eastAsia="Meiryo UI" w:hAnsi="Meiryo UI" w:hint="eastAsia"/>
          <w:lang w:eastAsia="ja-JP"/>
        </w:rPr>
        <w:t>一部は</w:t>
      </w:r>
      <w:r w:rsidR="00940358" w:rsidRPr="00BB15D0">
        <w:rPr>
          <w:rFonts w:ascii="Meiryo UI" w:eastAsia="Meiryo UI" w:hAnsi="Meiryo UI" w:hint="eastAsia"/>
          <w:lang w:eastAsia="ja-JP"/>
        </w:rPr>
        <w:t>医療機関</w:t>
      </w:r>
      <w:r w:rsidR="004674D2">
        <w:rPr>
          <w:rFonts w:ascii="Meiryo UI" w:eastAsia="Meiryo UI" w:hAnsi="Meiryo UI" w:hint="eastAsia"/>
          <w:lang w:eastAsia="ja-JP"/>
        </w:rPr>
        <w:t>を</w:t>
      </w:r>
      <w:r w:rsidR="00940358" w:rsidRPr="00BB15D0">
        <w:rPr>
          <w:rFonts w:ascii="Meiryo UI" w:eastAsia="Meiryo UI" w:hAnsi="Meiryo UI" w:hint="eastAsia"/>
          <w:lang w:eastAsia="ja-JP"/>
        </w:rPr>
        <w:t>保管し、1部</w:t>
      </w:r>
      <w:r w:rsidRPr="00785713">
        <w:rPr>
          <w:rFonts w:ascii="Meiryo UI" w:eastAsia="Meiryo UI" w:hAnsi="Meiryo UI" w:hint="eastAsia"/>
          <w:lang w:eastAsia="ja-JP"/>
        </w:rPr>
        <w:t>は患者の控えとなります。</w:t>
      </w:r>
    </w:p>
    <w:p w14:paraId="4ECF595C" w14:textId="77777777" w:rsidR="004737B4" w:rsidRPr="00BB15D0" w:rsidRDefault="001F259C" w:rsidP="00940358">
      <w:pPr>
        <w:pStyle w:val="a3"/>
        <w:spacing w:line="400" w:lineRule="exact"/>
        <w:ind w:left="426"/>
        <w:rPr>
          <w:color w:val="A6A6A6" w:themeColor="background1" w:themeShade="A6"/>
        </w:rPr>
      </w:pPr>
      <w:r w:rsidRPr="00BB15D0">
        <w:rPr>
          <w:color w:val="A6A6A6" w:themeColor="background1" w:themeShade="A6"/>
          <w:spacing w:val="-18"/>
          <w:position w:val="1"/>
        </w:rPr>
        <w:t>醫療機構查核同意書簽具完整後，一份由醫療機構連同病歷保存，一份交由病人收執</w:t>
      </w:r>
      <w:r w:rsidRPr="00BB15D0">
        <w:rPr>
          <w:color w:val="A6A6A6" w:themeColor="background1" w:themeShade="A6"/>
        </w:rPr>
        <w:t>。</w:t>
      </w:r>
    </w:p>
    <w:p w14:paraId="03A3F677" w14:textId="77777777" w:rsidR="00CF7A95" w:rsidRPr="00BB15D0" w:rsidRDefault="00CF7A95" w:rsidP="00940358">
      <w:pPr>
        <w:pStyle w:val="a3"/>
        <w:spacing w:line="400" w:lineRule="exact"/>
        <w:ind w:left="0"/>
      </w:pPr>
    </w:p>
    <w:p w14:paraId="4432F71E" w14:textId="77777777" w:rsidR="004C4B8C" w:rsidRPr="00BB15D0" w:rsidRDefault="004C4B8C" w:rsidP="00940358">
      <w:pPr>
        <w:pStyle w:val="a3"/>
        <w:spacing w:line="400" w:lineRule="exact"/>
      </w:pPr>
    </w:p>
    <w:p w14:paraId="723F031A" w14:textId="77777777" w:rsidR="004C4B8C" w:rsidRPr="00BB15D0" w:rsidRDefault="004C4B8C" w:rsidP="00940358">
      <w:pPr>
        <w:pStyle w:val="a3"/>
        <w:spacing w:line="400" w:lineRule="exact"/>
      </w:pPr>
    </w:p>
    <w:p w14:paraId="7666E80A" w14:textId="6EFE045A" w:rsidR="00A626FA" w:rsidRPr="00BB15D0" w:rsidRDefault="004713F8" w:rsidP="00940358">
      <w:pPr>
        <w:pStyle w:val="a3"/>
        <w:spacing w:line="400" w:lineRule="exact"/>
        <w:rPr>
          <w:lang w:eastAsia="ja-JP"/>
        </w:rPr>
      </w:pPr>
      <w:r w:rsidRPr="004713F8">
        <w:rPr>
          <w:rFonts w:ascii="Meiryo UI" w:eastAsia="Meiryo UI" w:hAnsi="Meiryo UI" w:hint="eastAsia"/>
          <w:lang w:eastAsia="ja-JP"/>
        </w:rPr>
        <w:t>情報源</w:t>
      </w:r>
      <w:r w:rsidR="00940358" w:rsidRPr="00BB15D0">
        <w:rPr>
          <w:rFonts w:ascii="Meiryo UI" w:eastAsia="Meiryo UI" w:hAnsi="Meiryo UI" w:hint="eastAsia"/>
          <w:lang w:eastAsia="ja-JP"/>
        </w:rPr>
        <w:t>：衛生福利部公式ウェブサイト</w:t>
      </w:r>
    </w:p>
    <w:p w14:paraId="64E0C18A" w14:textId="77777777" w:rsidR="00CF7A95" w:rsidRPr="00BB15D0" w:rsidRDefault="00CF7A95" w:rsidP="00940358">
      <w:pPr>
        <w:pStyle w:val="a3"/>
        <w:spacing w:line="400" w:lineRule="exact"/>
        <w:rPr>
          <w:color w:val="A6A6A6" w:themeColor="background1" w:themeShade="A6"/>
        </w:rPr>
      </w:pPr>
      <w:r w:rsidRPr="00BB15D0">
        <w:rPr>
          <w:rFonts w:hint="eastAsia"/>
          <w:color w:val="A6A6A6" w:themeColor="background1" w:themeShade="A6"/>
        </w:rPr>
        <w:t>參考資料來源：衛生福利部網站</w:t>
      </w:r>
    </w:p>
    <w:sectPr w:rsidR="00CF7A95" w:rsidRPr="00BB15D0" w:rsidSect="00A41F94">
      <w:headerReference w:type="default" r:id="rId8"/>
      <w:footerReference w:type="default" r:id="rId9"/>
      <w:pgSz w:w="11910" w:h="16840"/>
      <w:pgMar w:top="680" w:right="920" w:bottom="940" w:left="1020" w:header="397" w:footer="75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51E08" w14:textId="77777777" w:rsidR="00D102E2" w:rsidRDefault="00D102E2">
      <w:r>
        <w:separator/>
      </w:r>
    </w:p>
  </w:endnote>
  <w:endnote w:type="continuationSeparator" w:id="0">
    <w:p w14:paraId="6F81791E" w14:textId="77777777" w:rsidR="00D102E2" w:rsidRDefault="00D1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eiryo UI">
    <w:altName w:val="Meiryo UI"/>
    <w:panose1 w:val="020B0604030504040204"/>
    <w:charset w:val="80"/>
    <w:family w:val="swiss"/>
    <w:pitch w:val="variable"/>
    <w:sig w:usb0="E00002FF" w:usb1="6AC7FFFF"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A4C3D" w14:textId="67D31C24" w:rsidR="004737B4" w:rsidRDefault="000372B8">
    <w:pPr>
      <w:pStyle w:val="a3"/>
      <w:spacing w:line="14" w:lineRule="auto"/>
      <w:ind w:left="0"/>
      <w:rPr>
        <w:sz w:val="20"/>
      </w:rPr>
    </w:pPr>
    <w:r>
      <w:rPr>
        <w:noProof/>
      </w:rPr>
      <mc:AlternateContent>
        <mc:Choice Requires="wps">
          <w:drawing>
            <wp:anchor distT="0" distB="0" distL="114300" distR="114300" simplePos="0" relativeHeight="251657728" behindDoc="1" locked="0" layoutInCell="1" allowOverlap="1" wp14:anchorId="4EB266B3" wp14:editId="112C33FD">
              <wp:simplePos x="0" y="0"/>
              <wp:positionH relativeFrom="page">
                <wp:posOffset>3723005</wp:posOffset>
              </wp:positionH>
              <wp:positionV relativeFrom="page">
                <wp:posOffset>10073005</wp:posOffset>
              </wp:positionV>
              <wp:extent cx="114300" cy="165735"/>
              <wp:effectExtent l="0" t="0" r="127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5AD13" w14:textId="77777777" w:rsidR="004737B4" w:rsidRDefault="001F259C">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5E755C">
                            <w:rPr>
                              <w:rFonts w:ascii="Times New Roman"/>
                              <w:noProof/>
                              <w:w w:val="99"/>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266B3" id="_x0000_t202" coordsize="21600,21600" o:spt="202" path="m,l,21600r21600,l21600,xe">
              <v:stroke joinstyle="miter"/>
              <v:path gradientshapeok="t" o:connecttype="rect"/>
            </v:shapetype>
            <v:shape id="Text Box 1" o:spid="_x0000_s1027" type="#_x0000_t202" style="position:absolute;margin-left:293.15pt;margin-top:793.1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" filled="f" stroked="f">
              <v:textbox inset="0,0,0,0">
                <w:txbxContent>
                  <w:p w14:paraId="1C75AD13" w14:textId="77777777" w:rsidR="004737B4" w:rsidRDefault="001F259C">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5E755C">
                      <w:rPr>
                        <w:rFonts w:ascii="Times New Roman"/>
                        <w:noProof/>
                        <w:w w:val="99"/>
                        <w:sz w:val="20"/>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4B597" w14:textId="77777777" w:rsidR="00D102E2" w:rsidRDefault="00D102E2">
      <w:r>
        <w:separator/>
      </w:r>
    </w:p>
  </w:footnote>
  <w:footnote w:type="continuationSeparator" w:id="0">
    <w:p w14:paraId="6EE77B7C" w14:textId="77777777" w:rsidR="00D102E2" w:rsidRDefault="00D10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5E89F" w14:textId="77777777" w:rsidR="001C5A6E" w:rsidRDefault="001C5A6E">
    <w:pPr>
      <w:pStyle w:val="a5"/>
    </w:pPr>
    <w:r>
      <w:rPr>
        <w:rFonts w:hint="eastAsia"/>
      </w:rPr>
      <w:t>○○醫院</w:t>
    </w:r>
    <w:r>
      <w:ptab w:relativeTo="margin" w:alignment="center" w:leader="none"/>
    </w:r>
    <w:r>
      <w:rPr>
        <w:rFonts w:hint="eastAsia"/>
      </w:rPr>
      <w:t>麻醉同意書</w:t>
    </w:r>
    <w:r w:rsidR="00940358">
      <w:rPr>
        <w:rFonts w:hint="eastAsia"/>
      </w:rPr>
      <w:t>（日文版本）</w:t>
    </w:r>
    <w:r>
      <w:ptab w:relativeTo="margin" w:alignment="right" w:leader="none"/>
    </w:r>
    <w:r>
      <w:rPr>
        <w:rFonts w:hint="eastAsia"/>
      </w:rPr>
      <w:t>2018/05起適用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0C7E"/>
    <w:multiLevelType w:val="hybridMultilevel"/>
    <w:tmpl w:val="DF125A04"/>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0A69069E"/>
    <w:multiLevelType w:val="hybridMultilevel"/>
    <w:tmpl w:val="27A8E60E"/>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 w15:restartNumberingAfterBreak="0">
    <w:nsid w:val="11A227B1"/>
    <w:multiLevelType w:val="hybridMultilevel"/>
    <w:tmpl w:val="9F365C54"/>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15:restartNumberingAfterBreak="0">
    <w:nsid w:val="1B9F57DD"/>
    <w:multiLevelType w:val="hybridMultilevel"/>
    <w:tmpl w:val="F0243228"/>
    <w:lvl w:ilvl="0" w:tplc="0409000F">
      <w:start w:val="1"/>
      <w:numFmt w:val="decimal"/>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4" w15:restartNumberingAfterBreak="0">
    <w:nsid w:val="27C431CC"/>
    <w:multiLevelType w:val="hybridMultilevel"/>
    <w:tmpl w:val="298AE596"/>
    <w:lvl w:ilvl="0" w:tplc="677443A6">
      <w:start w:val="1"/>
      <w:numFmt w:val="decimal"/>
      <w:lvlText w:val="%1."/>
      <w:lvlJc w:val="left"/>
      <w:pPr>
        <w:ind w:left="1133" w:hanging="308"/>
      </w:pPr>
      <w:rPr>
        <w:rFonts w:ascii="標楷體" w:eastAsia="標楷體" w:hAnsi="標楷體" w:cs="標楷體" w:hint="default"/>
        <w:w w:val="100"/>
        <w:sz w:val="24"/>
        <w:szCs w:val="24"/>
        <w:lang w:val="zh-TW" w:eastAsia="zh-TW" w:bidi="zh-TW"/>
      </w:rPr>
    </w:lvl>
    <w:lvl w:ilvl="1" w:tplc="B71664A8">
      <w:numFmt w:val="bullet"/>
      <w:lvlText w:val="•"/>
      <w:lvlJc w:val="left"/>
      <w:pPr>
        <w:ind w:left="2022" w:hanging="308"/>
      </w:pPr>
      <w:rPr>
        <w:rFonts w:hint="default"/>
        <w:lang w:val="zh-TW" w:eastAsia="zh-TW" w:bidi="zh-TW"/>
      </w:rPr>
    </w:lvl>
    <w:lvl w:ilvl="2" w:tplc="E10AC920">
      <w:numFmt w:val="bullet"/>
      <w:lvlText w:val="•"/>
      <w:lvlJc w:val="left"/>
      <w:pPr>
        <w:ind w:left="2905" w:hanging="308"/>
      </w:pPr>
      <w:rPr>
        <w:rFonts w:hint="default"/>
        <w:lang w:val="zh-TW" w:eastAsia="zh-TW" w:bidi="zh-TW"/>
      </w:rPr>
    </w:lvl>
    <w:lvl w:ilvl="3" w:tplc="6AE0AD82">
      <w:numFmt w:val="bullet"/>
      <w:lvlText w:val="•"/>
      <w:lvlJc w:val="left"/>
      <w:pPr>
        <w:ind w:left="3787" w:hanging="308"/>
      </w:pPr>
      <w:rPr>
        <w:rFonts w:hint="default"/>
        <w:lang w:val="zh-TW" w:eastAsia="zh-TW" w:bidi="zh-TW"/>
      </w:rPr>
    </w:lvl>
    <w:lvl w:ilvl="4" w:tplc="F03E3ACC">
      <w:numFmt w:val="bullet"/>
      <w:lvlText w:val="•"/>
      <w:lvlJc w:val="left"/>
      <w:pPr>
        <w:ind w:left="4670" w:hanging="308"/>
      </w:pPr>
      <w:rPr>
        <w:rFonts w:hint="default"/>
        <w:lang w:val="zh-TW" w:eastAsia="zh-TW" w:bidi="zh-TW"/>
      </w:rPr>
    </w:lvl>
    <w:lvl w:ilvl="5" w:tplc="321A7050">
      <w:numFmt w:val="bullet"/>
      <w:lvlText w:val="•"/>
      <w:lvlJc w:val="left"/>
      <w:pPr>
        <w:ind w:left="5553" w:hanging="308"/>
      </w:pPr>
      <w:rPr>
        <w:rFonts w:hint="default"/>
        <w:lang w:val="zh-TW" w:eastAsia="zh-TW" w:bidi="zh-TW"/>
      </w:rPr>
    </w:lvl>
    <w:lvl w:ilvl="6" w:tplc="3F7CFFAA">
      <w:numFmt w:val="bullet"/>
      <w:lvlText w:val="•"/>
      <w:lvlJc w:val="left"/>
      <w:pPr>
        <w:ind w:left="6435" w:hanging="308"/>
      </w:pPr>
      <w:rPr>
        <w:rFonts w:hint="default"/>
        <w:lang w:val="zh-TW" w:eastAsia="zh-TW" w:bidi="zh-TW"/>
      </w:rPr>
    </w:lvl>
    <w:lvl w:ilvl="7" w:tplc="C1823E9C">
      <w:numFmt w:val="bullet"/>
      <w:lvlText w:val="•"/>
      <w:lvlJc w:val="left"/>
      <w:pPr>
        <w:ind w:left="7318" w:hanging="308"/>
      </w:pPr>
      <w:rPr>
        <w:rFonts w:hint="default"/>
        <w:lang w:val="zh-TW" w:eastAsia="zh-TW" w:bidi="zh-TW"/>
      </w:rPr>
    </w:lvl>
    <w:lvl w:ilvl="8" w:tplc="34FC2F3C">
      <w:numFmt w:val="bullet"/>
      <w:lvlText w:val="•"/>
      <w:lvlJc w:val="left"/>
      <w:pPr>
        <w:ind w:left="8201" w:hanging="308"/>
      </w:pPr>
      <w:rPr>
        <w:rFonts w:hint="default"/>
        <w:lang w:val="zh-TW" w:eastAsia="zh-TW" w:bidi="zh-TW"/>
      </w:rPr>
    </w:lvl>
  </w:abstractNum>
  <w:abstractNum w:abstractNumId="5" w15:restartNumberingAfterBreak="0">
    <w:nsid w:val="28114FD7"/>
    <w:multiLevelType w:val="hybridMultilevel"/>
    <w:tmpl w:val="1C3EC862"/>
    <w:lvl w:ilvl="0" w:tplc="0409000F">
      <w:start w:val="1"/>
      <w:numFmt w:val="decimal"/>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6" w15:restartNumberingAfterBreak="0">
    <w:nsid w:val="50725BAD"/>
    <w:multiLevelType w:val="hybridMultilevel"/>
    <w:tmpl w:val="9B023AF8"/>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15:restartNumberingAfterBreak="0">
    <w:nsid w:val="51A44938"/>
    <w:multiLevelType w:val="hybridMultilevel"/>
    <w:tmpl w:val="9B023AF8"/>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 w15:restartNumberingAfterBreak="0">
    <w:nsid w:val="55EC196E"/>
    <w:multiLevelType w:val="hybridMultilevel"/>
    <w:tmpl w:val="7632F534"/>
    <w:lvl w:ilvl="0" w:tplc="0409000F">
      <w:start w:val="1"/>
      <w:numFmt w:val="decimal"/>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9" w15:restartNumberingAfterBreak="0">
    <w:nsid w:val="7F66398C"/>
    <w:multiLevelType w:val="hybridMultilevel"/>
    <w:tmpl w:val="DDA249EA"/>
    <w:lvl w:ilvl="0" w:tplc="04090011">
      <w:start w:val="1"/>
      <w:numFmt w:val="upperLetter"/>
      <w:lvlText w:val="%1."/>
      <w:lvlJc w:val="left"/>
      <w:pPr>
        <w:ind w:left="1386" w:hanging="480"/>
      </w:p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num w:numId="1">
    <w:abstractNumId w:val="4"/>
  </w:num>
  <w:num w:numId="2">
    <w:abstractNumId w:val="8"/>
  </w:num>
  <w:num w:numId="3">
    <w:abstractNumId w:val="2"/>
  </w:num>
  <w:num w:numId="4">
    <w:abstractNumId w:val="6"/>
  </w:num>
  <w:num w:numId="5">
    <w:abstractNumId w:val="9"/>
  </w:num>
  <w:num w:numId="6">
    <w:abstractNumId w:val="3"/>
  </w:num>
  <w:num w:numId="7">
    <w:abstractNumId w:val="7"/>
  </w:num>
  <w:num w:numId="8">
    <w:abstractNumId w:val="5"/>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7B4"/>
    <w:rsid w:val="000372B8"/>
    <w:rsid w:val="00192F9D"/>
    <w:rsid w:val="001C5A6E"/>
    <w:rsid w:val="001F259C"/>
    <w:rsid w:val="0032315B"/>
    <w:rsid w:val="00422873"/>
    <w:rsid w:val="004674D2"/>
    <w:rsid w:val="004713F8"/>
    <w:rsid w:val="004737B4"/>
    <w:rsid w:val="004B3E30"/>
    <w:rsid w:val="004B7E2B"/>
    <w:rsid w:val="004C4B8C"/>
    <w:rsid w:val="005E755C"/>
    <w:rsid w:val="006434FE"/>
    <w:rsid w:val="007659CF"/>
    <w:rsid w:val="00780382"/>
    <w:rsid w:val="00785713"/>
    <w:rsid w:val="007D45D8"/>
    <w:rsid w:val="008C7732"/>
    <w:rsid w:val="008F495D"/>
    <w:rsid w:val="00940358"/>
    <w:rsid w:val="00A33DA4"/>
    <w:rsid w:val="00A41F94"/>
    <w:rsid w:val="00A626FA"/>
    <w:rsid w:val="00AB1D8C"/>
    <w:rsid w:val="00B14539"/>
    <w:rsid w:val="00BB15D0"/>
    <w:rsid w:val="00C5095C"/>
    <w:rsid w:val="00C74569"/>
    <w:rsid w:val="00CF7A95"/>
    <w:rsid w:val="00D102E2"/>
    <w:rsid w:val="00D74DF9"/>
    <w:rsid w:val="00E202E7"/>
    <w:rsid w:val="00EC24C3"/>
    <w:rsid w:val="00ED5A37"/>
    <w:rsid w:val="00F201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DEDEC"/>
  <w15:docId w15:val="{8686D2A0-BD4E-4310-8480-15BBB609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2"/>
    </w:pPr>
    <w:rPr>
      <w:sz w:val="24"/>
      <w:szCs w:val="24"/>
    </w:rPr>
  </w:style>
  <w:style w:type="paragraph" w:styleId="a4">
    <w:name w:val="List Paragraph"/>
    <w:basedOn w:val="a"/>
    <w:uiPriority w:val="1"/>
    <w:qFormat/>
    <w:pPr>
      <w:ind w:left="1133" w:hanging="307"/>
    </w:pPr>
  </w:style>
  <w:style w:type="paragraph" w:customStyle="1" w:styleId="TableParagraph">
    <w:name w:val="Table Paragraph"/>
    <w:basedOn w:val="a"/>
    <w:uiPriority w:val="1"/>
    <w:qFormat/>
  </w:style>
  <w:style w:type="paragraph" w:styleId="a5">
    <w:name w:val="header"/>
    <w:basedOn w:val="a"/>
    <w:link w:val="a6"/>
    <w:uiPriority w:val="99"/>
    <w:unhideWhenUsed/>
    <w:rsid w:val="006434FE"/>
    <w:pPr>
      <w:tabs>
        <w:tab w:val="center" w:pos="4153"/>
        <w:tab w:val="right" w:pos="8306"/>
      </w:tabs>
      <w:snapToGrid w:val="0"/>
    </w:pPr>
    <w:rPr>
      <w:sz w:val="20"/>
      <w:szCs w:val="20"/>
    </w:rPr>
  </w:style>
  <w:style w:type="character" w:customStyle="1" w:styleId="a6">
    <w:name w:val="頁首 字元"/>
    <w:basedOn w:val="a0"/>
    <w:link w:val="a5"/>
    <w:uiPriority w:val="99"/>
    <w:rsid w:val="006434FE"/>
    <w:rPr>
      <w:rFonts w:ascii="標楷體" w:eastAsia="標楷體" w:hAnsi="標楷體" w:cs="標楷體"/>
      <w:sz w:val="20"/>
      <w:szCs w:val="20"/>
      <w:lang w:val="zh-TW" w:eastAsia="zh-TW" w:bidi="zh-TW"/>
    </w:rPr>
  </w:style>
  <w:style w:type="paragraph" w:styleId="a7">
    <w:name w:val="footer"/>
    <w:basedOn w:val="a"/>
    <w:link w:val="a8"/>
    <w:uiPriority w:val="99"/>
    <w:unhideWhenUsed/>
    <w:rsid w:val="006434FE"/>
    <w:pPr>
      <w:tabs>
        <w:tab w:val="center" w:pos="4153"/>
        <w:tab w:val="right" w:pos="8306"/>
      </w:tabs>
      <w:snapToGrid w:val="0"/>
    </w:pPr>
    <w:rPr>
      <w:sz w:val="20"/>
      <w:szCs w:val="20"/>
    </w:rPr>
  </w:style>
  <w:style w:type="character" w:customStyle="1" w:styleId="a8">
    <w:name w:val="頁尾 字元"/>
    <w:basedOn w:val="a0"/>
    <w:link w:val="a7"/>
    <w:uiPriority w:val="99"/>
    <w:rsid w:val="006434FE"/>
    <w:rPr>
      <w:rFonts w:ascii="標楷體" w:eastAsia="標楷體" w:hAnsi="標楷體" w:cs="標楷體"/>
      <w:sz w:val="20"/>
      <w:szCs w:val="20"/>
      <w:lang w:val="zh-TW" w:eastAsia="zh-TW" w:bidi="zh-TW"/>
    </w:rPr>
  </w:style>
  <w:style w:type="character" w:styleId="a9">
    <w:name w:val="annotation reference"/>
    <w:basedOn w:val="a0"/>
    <w:uiPriority w:val="99"/>
    <w:semiHidden/>
    <w:unhideWhenUsed/>
    <w:rsid w:val="00422873"/>
    <w:rPr>
      <w:sz w:val="18"/>
      <w:szCs w:val="18"/>
    </w:rPr>
  </w:style>
  <w:style w:type="paragraph" w:styleId="aa">
    <w:name w:val="annotation text"/>
    <w:basedOn w:val="a"/>
    <w:link w:val="ab"/>
    <w:uiPriority w:val="99"/>
    <w:semiHidden/>
    <w:unhideWhenUsed/>
    <w:rsid w:val="00422873"/>
  </w:style>
  <w:style w:type="character" w:customStyle="1" w:styleId="ab">
    <w:name w:val="註解文字 字元"/>
    <w:basedOn w:val="a0"/>
    <w:link w:val="aa"/>
    <w:uiPriority w:val="99"/>
    <w:semiHidden/>
    <w:rsid w:val="00422873"/>
    <w:rPr>
      <w:rFonts w:ascii="標楷體" w:eastAsia="標楷體" w:hAnsi="標楷體" w:cs="標楷體"/>
      <w:lang w:val="zh-TW" w:eastAsia="zh-TW" w:bidi="zh-TW"/>
    </w:rPr>
  </w:style>
  <w:style w:type="paragraph" w:styleId="ac">
    <w:name w:val="annotation subject"/>
    <w:basedOn w:val="aa"/>
    <w:next w:val="aa"/>
    <w:link w:val="ad"/>
    <w:uiPriority w:val="99"/>
    <w:semiHidden/>
    <w:unhideWhenUsed/>
    <w:rsid w:val="00422873"/>
    <w:rPr>
      <w:b/>
      <w:bCs/>
    </w:rPr>
  </w:style>
  <w:style w:type="character" w:customStyle="1" w:styleId="ad">
    <w:name w:val="註解主旨 字元"/>
    <w:basedOn w:val="ab"/>
    <w:link w:val="ac"/>
    <w:uiPriority w:val="99"/>
    <w:semiHidden/>
    <w:rsid w:val="00422873"/>
    <w:rPr>
      <w:rFonts w:ascii="標楷體" w:eastAsia="標楷體" w:hAnsi="標楷體" w:cs="標楷體"/>
      <w:b/>
      <w:bCs/>
      <w:lang w:val="zh-TW" w:eastAsia="zh-TW" w:bidi="zh-TW"/>
    </w:rPr>
  </w:style>
  <w:style w:type="paragraph" w:styleId="ae">
    <w:name w:val="Balloon Text"/>
    <w:basedOn w:val="a"/>
    <w:link w:val="af"/>
    <w:uiPriority w:val="99"/>
    <w:semiHidden/>
    <w:unhideWhenUsed/>
    <w:rsid w:val="00422873"/>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422873"/>
    <w:rPr>
      <w:rFonts w:asciiTheme="majorHAnsi" w:eastAsiaTheme="majorEastAsia" w:hAnsiTheme="majorHAnsi" w:cstheme="majorBidi"/>
      <w:sz w:val="18"/>
      <w:szCs w:val="18"/>
      <w:lang w:val="zh-TW" w:eastAsia="zh-TW" w:bidi="zh-TW"/>
    </w:rPr>
  </w:style>
  <w:style w:type="character" w:styleId="af0">
    <w:name w:val="Emphasis"/>
    <w:basedOn w:val="a0"/>
    <w:uiPriority w:val="20"/>
    <w:qFormat/>
    <w:rsid w:val="00422873"/>
    <w:rPr>
      <w:i/>
      <w:iCs/>
    </w:rPr>
  </w:style>
  <w:style w:type="paragraph" w:styleId="af1">
    <w:name w:val="Revision"/>
    <w:hidden/>
    <w:uiPriority w:val="99"/>
    <w:semiHidden/>
    <w:rsid w:val="00192F9D"/>
    <w:pPr>
      <w:widowControl/>
      <w:autoSpaceDE/>
      <w:autoSpaceDN/>
    </w:pPr>
    <w:rPr>
      <w:rFonts w:ascii="標楷體" w:eastAsia="標楷體" w:hAnsi="標楷體" w:cs="標楷體"/>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CFCCB-5964-46A3-930E-F0486C14A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505</Words>
  <Characters>2880</Characters>
  <Application>Microsoft Office Word</Application>
  <DocSecurity>0</DocSecurity>
  <Lines>24</Lines>
  <Paragraphs>6</Paragraphs>
  <ScaleCrop>false</ScaleCrop>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衛生署公告修正麻醉同意書格式</dc:title>
  <dc:subject>衛生署中英文網站</dc:subject>
  <dc:creator>行政院衛生署</dc:creator>
  <cp:keywords>手術同意書</cp:keywords>
  <cp:lastModifiedBy>Huangju Shih</cp:lastModifiedBy>
  <cp:revision>3</cp:revision>
  <dcterms:created xsi:type="dcterms:W3CDTF">2019-10-03T02:55:00Z</dcterms:created>
  <dcterms:modified xsi:type="dcterms:W3CDTF">2019-10-03T02:59:00Z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2017-11-02T00:00:00Z</vt:filetime>
  </property>
  <property fmtid="{D5CDD505-2E9C-101B-9397-08002B2CF9AE}" pid="3" name="Creator">
    <vt:lpwstr>Microsoft® Word 2013</vt:lpwstr>
  </property>
  <property fmtid="{D5CDD505-2E9C-101B-9397-08002B2CF9AE}" pid="4" name="LastSaved">
    <vt:filetime>2018-11-12T00:00:00Z</vt:filetime>
  </property>
</Properties>
</file>