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A36" w:rsidRDefault="00461C71" w:rsidP="004D0A36">
      <w:pPr>
        <w:snapToGrid w:val="0"/>
        <w:jc w:val="both"/>
        <w:rPr>
          <w:rFonts w:ascii="標楷體" w:eastAsia="標楷體" w:hAnsi="標楷體"/>
          <w:b/>
          <w:sz w:val="40"/>
          <w:szCs w:val="40"/>
        </w:rPr>
      </w:pPr>
      <w:r w:rsidRPr="00F05F07">
        <w:rPr>
          <w:noProof/>
        </w:rPr>
        <mc:AlternateContent>
          <mc:Choice Requires="wps">
            <w:drawing>
              <wp:anchor distT="0" distB="0" distL="114300" distR="114300" simplePos="0" relativeHeight="251659264" behindDoc="0" locked="0" layoutInCell="1" allowOverlap="1">
                <wp:simplePos x="0" y="0"/>
                <wp:positionH relativeFrom="margin">
                  <wp:posOffset>7739380</wp:posOffset>
                </wp:positionH>
                <wp:positionV relativeFrom="paragraph">
                  <wp:posOffset>160655</wp:posOffset>
                </wp:positionV>
                <wp:extent cx="1193800" cy="320040"/>
                <wp:effectExtent l="0" t="0" r="6350" b="3810"/>
                <wp:wrapNone/>
                <wp:docPr id="212" name="文字方塊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0A36" w:rsidRPr="00417664" w:rsidRDefault="004D0A36" w:rsidP="004D0A36">
                            <w:pPr>
                              <w:rPr>
                                <w:rFonts w:ascii="標楷體" w:eastAsia="標楷體" w:hAnsi="標楷體"/>
                                <w:color w:val="FF0000"/>
                                <w:sz w:val="22"/>
                              </w:rPr>
                            </w:pPr>
                            <w:r w:rsidRPr="00417664">
                              <w:rPr>
                                <w:rFonts w:ascii="標楷體" w:eastAsia="標楷體" w:hAnsi="標楷體" w:hint="eastAsia"/>
                                <w:color w:val="FF0000"/>
                                <w:sz w:val="22"/>
                              </w:rPr>
                              <w:t>10</w:t>
                            </w:r>
                            <w:r w:rsidRPr="00417664">
                              <w:rPr>
                                <w:rFonts w:ascii="標楷體" w:eastAsia="標楷體" w:hAnsi="標楷體"/>
                                <w:color w:val="FF0000"/>
                                <w:sz w:val="22"/>
                              </w:rPr>
                              <w:t>8</w:t>
                            </w:r>
                            <w:r w:rsidRPr="00417664">
                              <w:rPr>
                                <w:rFonts w:ascii="標楷體" w:eastAsia="標楷體" w:hAnsi="標楷體" w:hint="eastAsia"/>
                                <w:color w:val="FF0000"/>
                                <w:sz w:val="22"/>
                              </w:rPr>
                              <w:t>年</w:t>
                            </w:r>
                            <w:r w:rsidR="00461C71">
                              <w:rPr>
                                <w:rFonts w:ascii="標楷體" w:eastAsia="標楷體" w:hAnsi="標楷體"/>
                                <w:color w:val="FF0000"/>
                                <w:sz w:val="22"/>
                              </w:rPr>
                              <w:t>5</w:t>
                            </w:r>
                            <w:r w:rsidRPr="00417664">
                              <w:rPr>
                                <w:rFonts w:ascii="標楷體" w:eastAsia="標楷體" w:hAnsi="標楷體" w:hint="eastAsia"/>
                                <w:color w:val="FF0000"/>
                                <w:sz w:val="22"/>
                              </w:rPr>
                              <w:t>月</w:t>
                            </w:r>
                            <w:r w:rsidR="00914692">
                              <w:rPr>
                                <w:rFonts w:ascii="標楷體" w:eastAsia="標楷體" w:hAnsi="標楷體" w:hint="eastAsia"/>
                                <w:color w:val="FF0000"/>
                                <w:sz w:val="22"/>
                              </w:rPr>
                              <w:t>修訂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12" o:spid="_x0000_s1026" type="#_x0000_t202" style="position:absolute;left:0;text-align:left;margin-left:609.4pt;margin-top:12.65pt;width:94pt;height:25.2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" stroked="f">
                <v:textbox style="mso-fit-shape-to-text:t">
                  <w:txbxContent>
                    <w:p w:rsidR="004D0A36" w:rsidRPr="00417664" w:rsidRDefault="004D0A36" w:rsidP="004D0A36">
                      <w:pPr>
                        <w:rPr>
                          <w:rFonts w:ascii="標楷體" w:eastAsia="標楷體" w:hAnsi="標楷體"/>
                          <w:color w:val="FF0000"/>
                          <w:sz w:val="22"/>
                        </w:rPr>
                      </w:pPr>
                      <w:r w:rsidRPr="00417664">
                        <w:rPr>
                          <w:rFonts w:ascii="標楷體" w:eastAsia="標楷體" w:hAnsi="標楷體" w:hint="eastAsia"/>
                          <w:color w:val="FF0000"/>
                          <w:sz w:val="22"/>
                        </w:rPr>
                        <w:t>10</w:t>
                      </w:r>
                      <w:r w:rsidRPr="00417664">
                        <w:rPr>
                          <w:rFonts w:ascii="標楷體" w:eastAsia="標楷體" w:hAnsi="標楷體"/>
                          <w:color w:val="FF0000"/>
                          <w:sz w:val="22"/>
                        </w:rPr>
                        <w:t>8</w:t>
                      </w:r>
                      <w:r w:rsidRPr="00417664">
                        <w:rPr>
                          <w:rFonts w:ascii="標楷體" w:eastAsia="標楷體" w:hAnsi="標楷體" w:hint="eastAsia"/>
                          <w:color w:val="FF0000"/>
                          <w:sz w:val="22"/>
                        </w:rPr>
                        <w:t>年</w:t>
                      </w:r>
                      <w:r w:rsidR="00461C71">
                        <w:rPr>
                          <w:rFonts w:ascii="標楷體" w:eastAsia="標楷體" w:hAnsi="標楷體"/>
                          <w:color w:val="FF0000"/>
                          <w:sz w:val="22"/>
                        </w:rPr>
                        <w:t>5</w:t>
                      </w:r>
                      <w:r w:rsidRPr="00417664">
                        <w:rPr>
                          <w:rFonts w:ascii="標楷體" w:eastAsia="標楷體" w:hAnsi="標楷體" w:hint="eastAsia"/>
                          <w:color w:val="FF0000"/>
                          <w:sz w:val="22"/>
                        </w:rPr>
                        <w:t>月</w:t>
                      </w:r>
                      <w:r w:rsidR="00914692">
                        <w:rPr>
                          <w:rFonts w:ascii="標楷體" w:eastAsia="標楷體" w:hAnsi="標楷體" w:hint="eastAsia"/>
                          <w:color w:val="FF0000"/>
                          <w:sz w:val="22"/>
                        </w:rPr>
                        <w:t>修訂</w:t>
                      </w:r>
                    </w:p>
                  </w:txbxContent>
                </v:textbox>
                <w10:wrap anchorx="margin"/>
              </v:shape>
            </w:pict>
          </mc:Fallback>
        </mc:AlternateContent>
      </w:r>
    </w:p>
    <w:p w:rsidR="004D0A36" w:rsidRDefault="004D0A36" w:rsidP="004D0A36">
      <w:pPr>
        <w:snapToGrid w:val="0"/>
        <w:jc w:val="both"/>
        <w:rPr>
          <w:rFonts w:ascii="標楷體" w:eastAsia="標楷體" w:hAnsi="標楷體"/>
          <w:b/>
          <w:sz w:val="40"/>
          <w:szCs w:val="40"/>
        </w:rPr>
      </w:pPr>
    </w:p>
    <w:p w:rsidR="004D0A36" w:rsidRPr="00F05F07" w:rsidRDefault="004D0A36" w:rsidP="004D0A36">
      <w:pPr>
        <w:snapToGrid w:val="0"/>
        <w:jc w:val="both"/>
        <w:rPr>
          <w:rFonts w:ascii="標楷體" w:eastAsia="標楷體" w:hAnsi="標楷體"/>
          <w:b/>
          <w:sz w:val="40"/>
          <w:szCs w:val="40"/>
        </w:rPr>
      </w:pPr>
    </w:p>
    <w:p w:rsidR="004D0A36" w:rsidRPr="00F05F07" w:rsidRDefault="004D0A36" w:rsidP="004D0A36">
      <w:pPr>
        <w:snapToGrid w:val="0"/>
        <w:spacing w:beforeLines="50" w:before="180"/>
        <w:jc w:val="center"/>
        <w:rPr>
          <w:rFonts w:ascii="標楷體" w:eastAsia="標楷體" w:hAnsi="標楷體"/>
          <w:b/>
          <w:sz w:val="40"/>
          <w:szCs w:val="40"/>
        </w:rPr>
      </w:pPr>
      <w:r w:rsidRPr="00F05F07">
        <w:rPr>
          <w:rFonts w:ascii="標楷體" w:eastAsia="標楷體" w:hAnsi="標楷體"/>
          <w:b/>
          <w:sz w:val="40"/>
          <w:szCs w:val="40"/>
        </w:rPr>
        <w:t>專科護理師訓練醫院認定</w:t>
      </w:r>
      <w:r w:rsidRPr="00F05F07">
        <w:rPr>
          <w:rFonts w:ascii="標楷體" w:eastAsia="標楷體" w:hAnsi="標楷體" w:hint="eastAsia"/>
          <w:b/>
          <w:sz w:val="40"/>
          <w:szCs w:val="40"/>
        </w:rPr>
        <w:t>訪視</w:t>
      </w:r>
      <w:r w:rsidRPr="00F05F07">
        <w:rPr>
          <w:rFonts w:ascii="標楷體" w:eastAsia="標楷體" w:hAnsi="標楷體"/>
          <w:b/>
          <w:sz w:val="40"/>
          <w:szCs w:val="40"/>
        </w:rPr>
        <w:t>評分表</w:t>
      </w:r>
    </w:p>
    <w:p w:rsidR="004D0A36" w:rsidRPr="00F05F07" w:rsidRDefault="004D0A36" w:rsidP="004D0A36">
      <w:pPr>
        <w:snapToGrid w:val="0"/>
        <w:spacing w:beforeLines="50" w:before="180"/>
        <w:rPr>
          <w:rFonts w:ascii="標楷體" w:eastAsia="標楷體" w:hAnsi="標楷體"/>
          <w:b/>
          <w:bCs/>
          <w:sz w:val="40"/>
          <w:szCs w:val="40"/>
        </w:rPr>
      </w:pPr>
    </w:p>
    <w:p w:rsidR="004D0A36" w:rsidRPr="00F05F07" w:rsidRDefault="004D0A36" w:rsidP="004D0A36">
      <w:pPr>
        <w:snapToGrid w:val="0"/>
        <w:spacing w:beforeLines="50" w:before="180"/>
        <w:rPr>
          <w:rFonts w:ascii="標楷體" w:eastAsia="標楷體" w:hAnsi="標楷體"/>
          <w:b/>
          <w:sz w:val="28"/>
          <w:szCs w:val="24"/>
        </w:rPr>
      </w:pPr>
    </w:p>
    <w:p w:rsidR="004D0A36" w:rsidRPr="00F05F07" w:rsidRDefault="004D0A36" w:rsidP="004D0A36">
      <w:pPr>
        <w:snapToGrid w:val="0"/>
        <w:spacing w:beforeLines="50" w:before="180"/>
        <w:rPr>
          <w:rFonts w:ascii="標楷體" w:eastAsia="標楷體" w:hAnsi="標楷體"/>
          <w:b/>
          <w:sz w:val="28"/>
          <w:szCs w:val="24"/>
        </w:rPr>
      </w:pPr>
    </w:p>
    <w:p w:rsidR="004D0A36" w:rsidRPr="00F05F07" w:rsidRDefault="004D0A36" w:rsidP="004D0A36">
      <w:pPr>
        <w:snapToGrid w:val="0"/>
        <w:spacing w:beforeLines="50" w:before="180"/>
        <w:rPr>
          <w:rFonts w:ascii="標楷體" w:eastAsia="標楷體" w:hAnsi="標楷體"/>
          <w:b/>
          <w:sz w:val="28"/>
          <w:szCs w:val="24"/>
        </w:rPr>
      </w:pPr>
    </w:p>
    <w:p w:rsidR="004D0A36" w:rsidRPr="00F05F07" w:rsidRDefault="004D0A36" w:rsidP="004D0A36">
      <w:pPr>
        <w:snapToGrid w:val="0"/>
        <w:rPr>
          <w:rFonts w:ascii="標楷體" w:eastAsia="標楷體" w:hAnsi="標楷體"/>
          <w:sz w:val="28"/>
          <w:szCs w:val="28"/>
        </w:rPr>
      </w:pPr>
    </w:p>
    <w:p w:rsidR="004D0A36" w:rsidRPr="00F05F07" w:rsidRDefault="004D0A36" w:rsidP="004D0A36">
      <w:pPr>
        <w:snapToGrid w:val="0"/>
        <w:spacing w:line="360" w:lineRule="auto"/>
        <w:jc w:val="center"/>
        <w:rPr>
          <w:rFonts w:ascii="標楷體" w:eastAsia="標楷體" w:hAnsi="標楷體"/>
          <w:sz w:val="28"/>
          <w:szCs w:val="28"/>
        </w:rPr>
      </w:pPr>
      <w:r w:rsidRPr="00F05F07">
        <w:rPr>
          <w:rFonts w:ascii="標楷體" w:eastAsia="標楷體" w:hAnsi="標楷體" w:hint="eastAsia"/>
          <w:sz w:val="28"/>
          <w:szCs w:val="28"/>
        </w:rPr>
        <w:t>受評醫院：</w:t>
      </w:r>
      <w:r w:rsidRPr="00F05F07">
        <w:rPr>
          <w:rFonts w:ascii="標楷體" w:eastAsia="標楷體" w:hAnsi="標楷體" w:hint="eastAsia"/>
          <w:sz w:val="28"/>
          <w:szCs w:val="28"/>
          <w:u w:val="single"/>
        </w:rPr>
        <w:t xml:space="preserve">        </w:t>
      </w:r>
      <w:r w:rsidRPr="00F05F07">
        <w:rPr>
          <w:rFonts w:ascii="標楷體" w:eastAsia="標楷體" w:hAnsi="標楷體" w:hint="eastAsia"/>
          <w:sz w:val="28"/>
          <w:szCs w:val="28"/>
        </w:rPr>
        <w:t>醫院</w:t>
      </w:r>
    </w:p>
    <w:p w:rsidR="004D0A36" w:rsidRPr="00F05F07" w:rsidRDefault="004D0A36" w:rsidP="004D0A36">
      <w:pPr>
        <w:snapToGrid w:val="0"/>
        <w:spacing w:line="360" w:lineRule="auto"/>
        <w:jc w:val="center"/>
        <w:rPr>
          <w:rFonts w:ascii="標楷體" w:eastAsia="標楷體" w:hAnsi="標楷體"/>
          <w:sz w:val="28"/>
          <w:szCs w:val="28"/>
        </w:rPr>
      </w:pPr>
      <w:r w:rsidRPr="00F05F07">
        <w:rPr>
          <w:rFonts w:ascii="標楷體" w:eastAsia="標楷體" w:hAnsi="標楷體" w:hint="eastAsia"/>
          <w:sz w:val="28"/>
          <w:szCs w:val="28"/>
        </w:rPr>
        <w:t>受評時間：年  月 日□上午；□下午</w:t>
      </w:r>
    </w:p>
    <w:p w:rsidR="004D0A36" w:rsidRPr="00F05F07" w:rsidRDefault="004D0A36" w:rsidP="004D0A36">
      <w:pPr>
        <w:snapToGrid w:val="0"/>
        <w:jc w:val="center"/>
        <w:rPr>
          <w:rFonts w:ascii="標楷體" w:eastAsia="標楷體" w:hAnsi="標楷體"/>
          <w:sz w:val="28"/>
          <w:szCs w:val="28"/>
        </w:rPr>
      </w:pPr>
    </w:p>
    <w:p w:rsidR="004D0A36" w:rsidRPr="00F05F07" w:rsidRDefault="004D0A36" w:rsidP="004D0A36">
      <w:pPr>
        <w:snapToGrid w:val="0"/>
        <w:spacing w:line="480" w:lineRule="exact"/>
        <w:ind w:leftChars="353" w:left="1696" w:rightChars="342" w:right="821" w:hangingChars="303" w:hanging="849"/>
        <w:rPr>
          <w:rFonts w:ascii="標楷體" w:eastAsia="標楷體" w:hAnsi="標楷體"/>
          <w:b/>
          <w:sz w:val="28"/>
          <w:szCs w:val="24"/>
        </w:rPr>
      </w:pPr>
      <w:r w:rsidRPr="00F05F07">
        <w:rPr>
          <w:rFonts w:ascii="標楷體" w:eastAsia="標楷體" w:hAnsi="標楷體" w:hint="eastAsia"/>
          <w:b/>
          <w:sz w:val="28"/>
          <w:szCs w:val="24"/>
        </w:rPr>
        <w:t>說明：</w:t>
      </w:r>
    </w:p>
    <w:p w:rsidR="004D0A36" w:rsidRDefault="004D0A36" w:rsidP="004D0A36">
      <w:pPr>
        <w:snapToGrid w:val="0"/>
        <w:spacing w:line="480" w:lineRule="exact"/>
        <w:ind w:left="1853" w:rightChars="342" w:right="821"/>
        <w:jc w:val="both"/>
        <w:rPr>
          <w:rFonts w:ascii="標楷體" w:eastAsia="標楷體" w:hAnsi="標楷體"/>
          <w:b/>
          <w:sz w:val="28"/>
          <w:szCs w:val="24"/>
        </w:rPr>
      </w:pPr>
      <w:r w:rsidRPr="00F05F07">
        <w:rPr>
          <w:rFonts w:ascii="標楷體" w:eastAsia="標楷體" w:hAnsi="標楷體" w:hint="eastAsia"/>
          <w:b/>
          <w:sz w:val="28"/>
          <w:szCs w:val="24"/>
        </w:rPr>
        <w:t>依據「專科護理師於醫師監督下執行醫療業務辦法」第二條規定，專科護理師及接受專科護理師訓練期間之護理師，稱「專師及訓練專師」。故本表所稱「專師」係指「專科護理師」，「訓練專師」係指「接受專師訓練期間之護理師」。</w:t>
      </w:r>
    </w:p>
    <w:p w:rsidR="004D0A36" w:rsidRDefault="004D0A36" w:rsidP="004D0A36">
      <w:pPr>
        <w:snapToGrid w:val="0"/>
        <w:spacing w:line="480" w:lineRule="exact"/>
        <w:ind w:left="1853" w:rightChars="342" w:right="821"/>
        <w:jc w:val="both"/>
        <w:rPr>
          <w:rFonts w:ascii="標楷體" w:eastAsia="標楷體" w:hAnsi="標楷體"/>
          <w:b/>
          <w:sz w:val="28"/>
          <w:szCs w:val="24"/>
        </w:rPr>
      </w:pPr>
    </w:p>
    <w:p w:rsidR="004D0A36" w:rsidRDefault="004D0A36" w:rsidP="004D0A36">
      <w:pPr>
        <w:snapToGrid w:val="0"/>
        <w:spacing w:line="480" w:lineRule="exact"/>
        <w:ind w:left="1853" w:rightChars="342" w:right="821"/>
        <w:jc w:val="both"/>
        <w:rPr>
          <w:rFonts w:ascii="標楷體" w:eastAsia="標楷體" w:hAnsi="標楷體"/>
          <w:b/>
          <w:sz w:val="28"/>
          <w:szCs w:val="24"/>
        </w:rPr>
      </w:pPr>
    </w:p>
    <w:p w:rsidR="0003156B" w:rsidRPr="00F05F07" w:rsidRDefault="0003156B" w:rsidP="004D0A36">
      <w:pPr>
        <w:snapToGrid w:val="0"/>
        <w:spacing w:line="480" w:lineRule="exact"/>
        <w:ind w:left="1853" w:rightChars="342" w:right="821"/>
        <w:jc w:val="both"/>
        <w:rPr>
          <w:rFonts w:ascii="標楷體" w:eastAsia="標楷體" w:hAnsi="標楷體"/>
          <w:b/>
          <w:sz w:val="28"/>
          <w:szCs w:val="24"/>
        </w:rPr>
      </w:pPr>
    </w:p>
    <w:p w:rsidR="004D0A36" w:rsidRPr="00945782" w:rsidRDefault="004D0A36" w:rsidP="00683349">
      <w:pPr>
        <w:numPr>
          <w:ilvl w:val="0"/>
          <w:numId w:val="4"/>
        </w:numPr>
        <w:snapToGrid w:val="0"/>
        <w:spacing w:beforeLines="50" w:before="180"/>
        <w:ind w:rightChars="342" w:right="821"/>
        <w:rPr>
          <w:rFonts w:ascii="標楷體" w:eastAsia="標楷體" w:hAnsi="標楷體"/>
          <w:b/>
          <w:sz w:val="28"/>
          <w:szCs w:val="28"/>
        </w:rPr>
      </w:pPr>
      <w:r w:rsidRPr="00945782">
        <w:rPr>
          <w:rFonts w:ascii="標楷體" w:eastAsia="標楷體" w:hAnsi="標楷體" w:hint="eastAsia"/>
          <w:b/>
          <w:sz w:val="28"/>
          <w:szCs w:val="28"/>
        </w:rPr>
        <w:lastRenderedPageBreak/>
        <w:t>評分項目</w:t>
      </w:r>
    </w:p>
    <w:p w:rsidR="004D0A36" w:rsidRPr="00F05F07" w:rsidRDefault="004D0A36" w:rsidP="004D0A36">
      <w:pPr>
        <w:snapToGrid w:val="0"/>
        <w:jc w:val="both"/>
        <w:outlineLvl w:val="0"/>
        <w:rPr>
          <w:rFonts w:ascii="標楷體" w:eastAsia="標楷體" w:hAnsi="標楷體"/>
          <w:b/>
          <w:sz w:val="28"/>
          <w:szCs w:val="24"/>
          <w:u w:val="single"/>
        </w:rPr>
      </w:pPr>
      <w:bookmarkStart w:id="0" w:name="OLE_LINK17"/>
      <w:bookmarkStart w:id="1" w:name="OLE_LINK18"/>
      <w:bookmarkStart w:id="2" w:name="OLE_LINK19"/>
      <w:r w:rsidRPr="00F05F07">
        <w:rPr>
          <w:rFonts w:ascii="標楷體" w:eastAsia="標楷體" w:hAnsi="標楷體"/>
          <w:b/>
          <w:sz w:val="28"/>
          <w:szCs w:val="24"/>
        </w:rPr>
        <w:t>1.組織運作及管理</w:t>
      </w:r>
      <w:r w:rsidRPr="00945782">
        <w:rPr>
          <w:rFonts w:ascii="Times New Roman" w:eastAsia="標楷體" w:hint="eastAsia"/>
          <w:b/>
          <w:sz w:val="28"/>
          <w:szCs w:val="24"/>
        </w:rPr>
        <w:t xml:space="preserve">(38 </w:t>
      </w:r>
      <w:r w:rsidRPr="00945782">
        <w:rPr>
          <w:rFonts w:ascii="Times New Roman" w:eastAsia="標楷體"/>
          <w:b/>
          <w:sz w:val="28"/>
          <w:szCs w:val="24"/>
        </w:rPr>
        <w:t>%</w:t>
      </w:r>
      <w:r w:rsidRPr="00945782">
        <w:rPr>
          <w:rFonts w:ascii="Times New Roman" w:eastAsia="標楷體" w:hint="eastAsia"/>
          <w:b/>
          <w:sz w:val="28"/>
          <w:szCs w:val="24"/>
        </w:rPr>
        <w:t>)</w:t>
      </w:r>
    </w:p>
    <w:tbl>
      <w:tblPr>
        <w:tblW w:w="53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148"/>
        <w:gridCol w:w="925"/>
        <w:gridCol w:w="1050"/>
        <w:gridCol w:w="5094"/>
        <w:gridCol w:w="3487"/>
        <w:gridCol w:w="1238"/>
        <w:gridCol w:w="1971"/>
      </w:tblGrid>
      <w:tr w:rsidR="004D0A36" w:rsidRPr="00F05F07" w:rsidTr="002C7EFF">
        <w:trPr>
          <w:tblHeader/>
          <w:jc w:val="center"/>
        </w:trPr>
        <w:tc>
          <w:tcPr>
            <w:tcW w:w="385" w:type="pct"/>
            <w:tcBorders>
              <w:bottom w:val="single" w:sz="4" w:space="0" w:color="auto"/>
            </w:tcBorders>
            <w:shd w:val="clear" w:color="auto" w:fill="E6E6E6"/>
            <w:vAlign w:val="center"/>
          </w:tcPr>
          <w:bookmarkEnd w:id="0"/>
          <w:bookmarkEnd w:id="1"/>
          <w:bookmarkEnd w:id="2"/>
          <w:p w:rsidR="004D0A36" w:rsidRPr="00F05F07" w:rsidRDefault="004D0A36" w:rsidP="00CC74F4">
            <w:pPr>
              <w:snapToGrid w:val="0"/>
              <w:jc w:val="center"/>
              <w:rPr>
                <w:rFonts w:ascii="Times New Roman" w:eastAsia="標楷體"/>
                <w:szCs w:val="24"/>
              </w:rPr>
            </w:pPr>
            <w:r w:rsidRPr="00F05F07">
              <w:rPr>
                <w:rFonts w:ascii="Times New Roman" w:eastAsia="標楷體"/>
                <w:szCs w:val="24"/>
              </w:rPr>
              <w:t>項目</w:t>
            </w:r>
          </w:p>
        </w:tc>
        <w:tc>
          <w:tcPr>
            <w:tcW w:w="662" w:type="pct"/>
            <w:gridSpan w:val="2"/>
            <w:tcBorders>
              <w:bottom w:val="single" w:sz="4" w:space="0" w:color="auto"/>
            </w:tcBorders>
            <w:shd w:val="clear" w:color="auto" w:fill="E6E6E6"/>
            <w:vAlign w:val="center"/>
          </w:tcPr>
          <w:p w:rsidR="004D0A36" w:rsidRPr="00F05F07" w:rsidRDefault="004D0A36" w:rsidP="00CC74F4">
            <w:pPr>
              <w:snapToGrid w:val="0"/>
              <w:jc w:val="center"/>
              <w:rPr>
                <w:rFonts w:ascii="Times New Roman" w:eastAsia="標楷體"/>
                <w:szCs w:val="24"/>
              </w:rPr>
            </w:pPr>
            <w:r w:rsidRPr="00F05F07">
              <w:rPr>
                <w:rFonts w:ascii="Times New Roman" w:eastAsia="標楷體"/>
                <w:szCs w:val="24"/>
              </w:rPr>
              <w:t>基準</w:t>
            </w:r>
          </w:p>
        </w:tc>
        <w:tc>
          <w:tcPr>
            <w:tcW w:w="1708" w:type="pct"/>
            <w:tcBorders>
              <w:bottom w:val="single" w:sz="4" w:space="0" w:color="auto"/>
            </w:tcBorders>
            <w:shd w:val="clear" w:color="auto" w:fill="E6E6E6"/>
            <w:vAlign w:val="center"/>
          </w:tcPr>
          <w:p w:rsidR="004D0A36" w:rsidRPr="00F05F07" w:rsidRDefault="004D0A36" w:rsidP="00CC74F4">
            <w:pPr>
              <w:snapToGrid w:val="0"/>
              <w:jc w:val="center"/>
              <w:rPr>
                <w:rFonts w:ascii="Times New Roman" w:eastAsia="標楷體"/>
                <w:szCs w:val="24"/>
              </w:rPr>
            </w:pPr>
            <w:r w:rsidRPr="00F05F07">
              <w:rPr>
                <w:rFonts w:ascii="Times New Roman" w:eastAsia="標楷體"/>
                <w:szCs w:val="24"/>
              </w:rPr>
              <w:t>評分說明</w:t>
            </w:r>
          </w:p>
        </w:tc>
        <w:tc>
          <w:tcPr>
            <w:tcW w:w="1169" w:type="pct"/>
            <w:tcBorders>
              <w:bottom w:val="single" w:sz="4" w:space="0" w:color="auto"/>
            </w:tcBorders>
            <w:shd w:val="clear" w:color="auto" w:fill="E6E6E6"/>
            <w:vAlign w:val="center"/>
          </w:tcPr>
          <w:p w:rsidR="004D0A36" w:rsidRPr="00F05F07" w:rsidRDefault="004D0A36" w:rsidP="00CC74F4">
            <w:pPr>
              <w:snapToGrid w:val="0"/>
              <w:jc w:val="center"/>
              <w:rPr>
                <w:rFonts w:ascii="Times New Roman" w:eastAsia="標楷體"/>
                <w:szCs w:val="24"/>
              </w:rPr>
            </w:pPr>
            <w:r w:rsidRPr="00F05F07">
              <w:rPr>
                <w:rFonts w:ascii="Times New Roman" w:eastAsia="標楷體"/>
                <w:szCs w:val="24"/>
              </w:rPr>
              <w:t>評分方法</w:t>
            </w:r>
          </w:p>
        </w:tc>
        <w:tc>
          <w:tcPr>
            <w:tcW w:w="415" w:type="pct"/>
            <w:tcBorders>
              <w:bottom w:val="single" w:sz="4" w:space="0" w:color="auto"/>
            </w:tcBorders>
            <w:shd w:val="clear" w:color="auto" w:fill="E6E6E6"/>
            <w:vAlign w:val="center"/>
          </w:tcPr>
          <w:p w:rsidR="004D0A36" w:rsidRPr="00F05F07" w:rsidRDefault="004D0A36" w:rsidP="00CC74F4">
            <w:pPr>
              <w:snapToGrid w:val="0"/>
              <w:jc w:val="center"/>
              <w:rPr>
                <w:rFonts w:ascii="Times New Roman" w:eastAsia="標楷體"/>
                <w:szCs w:val="24"/>
              </w:rPr>
            </w:pPr>
            <w:r w:rsidRPr="00F05F07">
              <w:rPr>
                <w:rFonts w:ascii="Times New Roman" w:eastAsia="標楷體"/>
                <w:szCs w:val="24"/>
              </w:rPr>
              <w:t>評分欄</w:t>
            </w:r>
          </w:p>
        </w:tc>
        <w:tc>
          <w:tcPr>
            <w:tcW w:w="661" w:type="pct"/>
            <w:tcBorders>
              <w:bottom w:val="single" w:sz="4" w:space="0" w:color="auto"/>
            </w:tcBorders>
            <w:shd w:val="clear" w:color="auto" w:fill="E6E6E6"/>
          </w:tcPr>
          <w:p w:rsidR="004D0A36" w:rsidRPr="00F05F07" w:rsidRDefault="004D0A36" w:rsidP="00CC74F4">
            <w:pPr>
              <w:snapToGrid w:val="0"/>
              <w:jc w:val="center"/>
              <w:rPr>
                <w:rFonts w:ascii="Times New Roman" w:eastAsia="標楷體"/>
                <w:szCs w:val="24"/>
              </w:rPr>
            </w:pPr>
            <w:r>
              <w:rPr>
                <w:rFonts w:ascii="Times New Roman" w:eastAsia="標楷體" w:hint="eastAsia"/>
                <w:szCs w:val="24"/>
              </w:rPr>
              <w:t>修正說明</w:t>
            </w:r>
          </w:p>
        </w:tc>
      </w:tr>
      <w:tr w:rsidR="004D0A36" w:rsidRPr="00F05F07" w:rsidTr="00E71C74">
        <w:trPr>
          <w:trHeight w:val="2911"/>
          <w:jc w:val="center"/>
        </w:trPr>
        <w:tc>
          <w:tcPr>
            <w:tcW w:w="385" w:type="pct"/>
            <w:vMerge w:val="restart"/>
            <w:shd w:val="clear" w:color="auto" w:fill="FFFFFF"/>
            <w:vAlign w:val="center"/>
          </w:tcPr>
          <w:p w:rsidR="004D0A36" w:rsidRPr="00F05F07" w:rsidRDefault="004D0A36" w:rsidP="00E71C74">
            <w:pPr>
              <w:snapToGrid w:val="0"/>
              <w:spacing w:line="276" w:lineRule="auto"/>
              <w:ind w:rightChars="38" w:right="91"/>
              <w:jc w:val="both"/>
              <w:outlineLvl w:val="1"/>
              <w:rPr>
                <w:rFonts w:ascii="Times New Roman" w:eastAsia="標楷體"/>
                <w:iCs/>
                <w:spacing w:val="-2"/>
                <w:sz w:val="20"/>
              </w:rPr>
            </w:pPr>
            <w:r w:rsidRPr="00F05F07">
              <w:rPr>
                <w:rFonts w:ascii="Times New Roman" w:eastAsia="標楷體"/>
                <w:iCs/>
                <w:spacing w:val="-2"/>
                <w:sz w:val="20"/>
              </w:rPr>
              <w:t>1.1</w:t>
            </w:r>
          </w:p>
          <w:p w:rsidR="004D0A36" w:rsidRPr="00F05F07" w:rsidRDefault="004D0A36" w:rsidP="00E71C74">
            <w:pPr>
              <w:snapToGrid w:val="0"/>
              <w:spacing w:line="276" w:lineRule="auto"/>
              <w:ind w:rightChars="38" w:right="91"/>
              <w:outlineLvl w:val="1"/>
              <w:rPr>
                <w:rFonts w:ascii="Times New Roman" w:eastAsia="標楷體"/>
                <w:iCs/>
                <w:spacing w:val="-2"/>
                <w:szCs w:val="24"/>
              </w:rPr>
            </w:pPr>
            <w:r w:rsidRPr="00F05F07">
              <w:rPr>
                <w:rFonts w:ascii="Times New Roman" w:eastAsia="標楷體"/>
                <w:szCs w:val="24"/>
              </w:rPr>
              <w:t>專科護理師訓練醫院之組織與管理</w:t>
            </w:r>
            <w:r w:rsidRPr="00F05F07">
              <w:rPr>
                <w:rFonts w:ascii="Times New Roman" w:eastAsia="標楷體"/>
                <w:szCs w:val="24"/>
              </w:rPr>
              <w:t>(</w:t>
            </w:r>
            <w:r w:rsidRPr="00F05F07">
              <w:rPr>
                <w:rFonts w:ascii="Times New Roman" w:eastAsia="標楷體"/>
                <w:bCs/>
                <w:szCs w:val="24"/>
              </w:rPr>
              <w:t>設有由護理與醫療部門主管組成之專科護理師培育專責單位</w:t>
            </w:r>
            <w:r w:rsidRPr="00F05F07">
              <w:rPr>
                <w:rFonts w:ascii="Times New Roman" w:eastAsia="標楷體"/>
                <w:bCs/>
                <w:szCs w:val="24"/>
              </w:rPr>
              <w:t>)</w:t>
            </w:r>
          </w:p>
          <w:p w:rsidR="004D0A36" w:rsidRPr="00F05F07" w:rsidRDefault="004D0A36" w:rsidP="00E71C74">
            <w:pPr>
              <w:snapToGrid w:val="0"/>
              <w:spacing w:line="276" w:lineRule="auto"/>
              <w:ind w:left="460" w:hanging="460"/>
              <w:jc w:val="right"/>
              <w:rPr>
                <w:rFonts w:ascii="Times New Roman" w:eastAsia="標楷體"/>
                <w:spacing w:val="-2"/>
                <w:szCs w:val="24"/>
              </w:rPr>
            </w:pPr>
          </w:p>
          <w:p w:rsidR="004D0A36" w:rsidRPr="00F05F07" w:rsidRDefault="004D0A36" w:rsidP="00E71C74">
            <w:pPr>
              <w:snapToGrid w:val="0"/>
              <w:spacing w:line="276" w:lineRule="auto"/>
              <w:rPr>
                <w:rFonts w:ascii="Times New Roman" w:eastAsia="標楷體"/>
                <w:spacing w:val="-2"/>
                <w:szCs w:val="24"/>
              </w:rPr>
            </w:pPr>
          </w:p>
        </w:tc>
        <w:tc>
          <w:tcPr>
            <w:tcW w:w="310" w:type="pct"/>
            <w:shd w:val="clear" w:color="auto" w:fill="FFFFFF"/>
            <w:vAlign w:val="center"/>
          </w:tcPr>
          <w:p w:rsidR="004D0A36" w:rsidRPr="00F05F07" w:rsidRDefault="004D0A36" w:rsidP="00E71C74">
            <w:pPr>
              <w:snapToGrid w:val="0"/>
              <w:spacing w:line="276" w:lineRule="auto"/>
              <w:ind w:rightChars="21" w:right="50"/>
              <w:jc w:val="center"/>
              <w:rPr>
                <w:rFonts w:ascii="Times New Roman" w:eastAsia="標楷體"/>
                <w:iCs/>
                <w:spacing w:val="-2"/>
                <w:sz w:val="20"/>
              </w:rPr>
            </w:pPr>
            <w:r w:rsidRPr="00F05F07">
              <w:rPr>
                <w:rFonts w:ascii="Times New Roman" w:eastAsia="標楷體"/>
                <w:iCs/>
                <w:spacing w:val="-2"/>
                <w:sz w:val="20"/>
              </w:rPr>
              <w:t>1.1.1</w:t>
            </w:r>
          </w:p>
          <w:p w:rsidR="004D0A36" w:rsidRPr="00F05F07" w:rsidRDefault="004D0A36" w:rsidP="00E71C74">
            <w:pPr>
              <w:snapToGrid w:val="0"/>
              <w:spacing w:line="276" w:lineRule="auto"/>
              <w:ind w:rightChars="21" w:right="50"/>
              <w:jc w:val="center"/>
              <w:rPr>
                <w:rFonts w:ascii="Times New Roman" w:eastAsia="標楷體"/>
                <w:spacing w:val="-2"/>
                <w:sz w:val="20"/>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52" w:type="pct"/>
            <w:shd w:val="clear" w:color="auto" w:fill="FFFFFF"/>
            <w:vAlign w:val="center"/>
          </w:tcPr>
          <w:p w:rsidR="004D0A36" w:rsidRPr="00F05F07" w:rsidRDefault="004D0A36" w:rsidP="00E71C74">
            <w:pPr>
              <w:kinsoku w:val="0"/>
              <w:snapToGrid w:val="0"/>
              <w:spacing w:line="276" w:lineRule="auto"/>
              <w:outlineLvl w:val="2"/>
              <w:rPr>
                <w:rFonts w:ascii="Times New Roman" w:eastAsia="標楷體"/>
                <w:szCs w:val="24"/>
              </w:rPr>
            </w:pPr>
            <w:r w:rsidRPr="00F05F07">
              <w:rPr>
                <w:rFonts w:ascii="Times New Roman" w:eastAsia="標楷體"/>
                <w:spacing w:val="-2"/>
                <w:szCs w:val="24"/>
              </w:rPr>
              <w:t>獲院方支持，並有專師代表參與</w:t>
            </w:r>
          </w:p>
        </w:tc>
        <w:tc>
          <w:tcPr>
            <w:tcW w:w="1708" w:type="pct"/>
            <w:shd w:val="clear" w:color="auto" w:fill="FFFFFF"/>
            <w:vAlign w:val="center"/>
          </w:tcPr>
          <w:p w:rsidR="004D0A36" w:rsidRPr="00F05F07" w:rsidRDefault="004D0A36" w:rsidP="00E71C74">
            <w:pPr>
              <w:snapToGrid w:val="0"/>
              <w:spacing w:line="276" w:lineRule="auto"/>
              <w:ind w:left="347" w:hanging="347"/>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E71C74">
            <w:pPr>
              <w:adjustRightInd w:val="0"/>
              <w:snapToGrid w:val="0"/>
              <w:spacing w:line="276" w:lineRule="auto"/>
              <w:ind w:left="652" w:hanging="652"/>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：培育單位由副院長以上人員任召集人，護理與醫療部門主管分任副召集人。</w:t>
            </w:r>
          </w:p>
          <w:p w:rsidR="004D0A36" w:rsidRPr="00F05F07" w:rsidRDefault="004D0A36" w:rsidP="00E71C74">
            <w:pPr>
              <w:snapToGrid w:val="0"/>
              <w:spacing w:line="276" w:lineRule="auto"/>
              <w:ind w:left="624" w:hanging="624"/>
              <w:jc w:val="both"/>
              <w:rPr>
                <w:rFonts w:ascii="Times New Roman" w:eastAsia="標楷體"/>
                <w:szCs w:val="24"/>
              </w:rPr>
            </w:pPr>
            <w:r w:rsidRPr="00F05F07">
              <w:rPr>
                <w:rFonts w:ascii="Times New Roman" w:eastAsia="標楷體"/>
                <w:szCs w:val="24"/>
              </w:rPr>
              <w:t xml:space="preserve">  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項，且有護理部督導以上層級代表。</w:t>
            </w:r>
          </w:p>
          <w:p w:rsidR="004D0A36" w:rsidRPr="00F05F07" w:rsidRDefault="004D0A36" w:rsidP="00E71C74">
            <w:pPr>
              <w:snapToGrid w:val="0"/>
              <w:spacing w:line="276" w:lineRule="auto"/>
              <w:ind w:left="624" w:hanging="624"/>
              <w:jc w:val="both"/>
              <w:rPr>
                <w:rFonts w:ascii="Times New Roman" w:eastAsia="標楷體"/>
                <w:szCs w:val="24"/>
              </w:rPr>
            </w:pPr>
            <w:r w:rsidRPr="00F05F07">
              <w:rPr>
                <w:rFonts w:ascii="Times New Roman" w:eastAsia="標楷體"/>
                <w:szCs w:val="24"/>
              </w:rPr>
              <w:t xml:space="preserve">  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項，且專師代表占委員人數之</w:t>
            </w:r>
            <w:r w:rsidRPr="00F05F07">
              <w:rPr>
                <w:rFonts w:ascii="Times New Roman" w:eastAsia="標楷體"/>
                <w:szCs w:val="24"/>
              </w:rPr>
              <w:t>50% (</w:t>
            </w:r>
            <w:r w:rsidRPr="00F05F07">
              <w:rPr>
                <w:rFonts w:ascii="Times New Roman" w:eastAsia="標楷體"/>
                <w:szCs w:val="24"/>
              </w:rPr>
              <w:t>含</w:t>
            </w:r>
            <w:r w:rsidRPr="00F05F07">
              <w:rPr>
                <w:rFonts w:ascii="Times New Roman" w:eastAsia="標楷體"/>
                <w:szCs w:val="24"/>
              </w:rPr>
              <w:t>)</w:t>
            </w:r>
            <w:r w:rsidRPr="00F05F07">
              <w:rPr>
                <w:rFonts w:ascii="Times New Roman" w:eastAsia="標楷體"/>
                <w:szCs w:val="24"/>
              </w:rPr>
              <w:t>以上。</w:t>
            </w:r>
          </w:p>
        </w:tc>
        <w:tc>
          <w:tcPr>
            <w:tcW w:w="1169" w:type="pct"/>
            <w:vMerge w:val="restart"/>
            <w:shd w:val="clear" w:color="auto" w:fill="FFFFFF"/>
            <w:vAlign w:val="center"/>
          </w:tcPr>
          <w:p w:rsidR="004D0A36" w:rsidRPr="00F05F07" w:rsidRDefault="004D0A36" w:rsidP="00E71C74">
            <w:pPr>
              <w:snapToGrid w:val="0"/>
              <w:spacing w:line="276" w:lineRule="auto"/>
              <w:jc w:val="both"/>
              <w:rPr>
                <w:rFonts w:ascii="Times New Roman" w:eastAsia="標楷體"/>
                <w:szCs w:val="24"/>
              </w:rPr>
            </w:pPr>
            <w:r w:rsidRPr="00F05F07">
              <w:rPr>
                <w:rFonts w:ascii="Times New Roman" w:eastAsia="標楷體"/>
                <w:szCs w:val="24"/>
              </w:rPr>
              <w:t>書面審查、訪談</w:t>
            </w:r>
          </w:p>
          <w:p w:rsidR="004D0A36" w:rsidRPr="00F05F07" w:rsidRDefault="004D0A36" w:rsidP="00683349">
            <w:pPr>
              <w:pStyle w:val="a6"/>
              <w:numPr>
                <w:ilvl w:val="0"/>
                <w:numId w:val="10"/>
              </w:numPr>
              <w:snapToGrid w:val="0"/>
              <w:spacing w:line="276" w:lineRule="auto"/>
              <w:ind w:leftChars="0"/>
              <w:jc w:val="both"/>
              <w:rPr>
                <w:rFonts w:ascii="Times New Roman" w:eastAsia="標楷體" w:hAnsi="Times New Roman"/>
                <w:szCs w:val="24"/>
              </w:rPr>
            </w:pPr>
            <w:r w:rsidRPr="00F05F07">
              <w:rPr>
                <w:rFonts w:ascii="Times New Roman" w:eastAsia="標楷體" w:hAnsi="Times New Roman"/>
                <w:szCs w:val="24"/>
              </w:rPr>
              <w:t>檢視培育專責單位之組織架構及成員名單。</w:t>
            </w:r>
          </w:p>
          <w:p w:rsidR="004D0A36" w:rsidRPr="00F05F07" w:rsidRDefault="004D0A36" w:rsidP="00683349">
            <w:pPr>
              <w:pStyle w:val="a6"/>
              <w:numPr>
                <w:ilvl w:val="0"/>
                <w:numId w:val="10"/>
              </w:numPr>
              <w:snapToGrid w:val="0"/>
              <w:spacing w:line="276" w:lineRule="auto"/>
              <w:ind w:leftChars="0"/>
              <w:jc w:val="both"/>
              <w:rPr>
                <w:rFonts w:ascii="Times New Roman" w:eastAsia="標楷體" w:hAnsi="Times New Roman"/>
                <w:szCs w:val="24"/>
              </w:rPr>
            </w:pPr>
            <w:r w:rsidRPr="00F05F07">
              <w:rPr>
                <w:rFonts w:ascii="Times New Roman" w:eastAsia="標楷體" w:hAnsi="Times New Roman"/>
                <w:szCs w:val="24"/>
              </w:rPr>
              <w:t>檢視培育專責單位會議運作相關規範</w:t>
            </w:r>
            <w:r w:rsidRPr="00F05F07">
              <w:rPr>
                <w:rFonts w:ascii="Times New Roman" w:eastAsia="標楷體" w:hAnsi="Times New Roman"/>
                <w:szCs w:val="24"/>
              </w:rPr>
              <w:t>(</w:t>
            </w:r>
            <w:r w:rsidRPr="00F05F07">
              <w:rPr>
                <w:rFonts w:ascii="Times New Roman" w:eastAsia="標楷體" w:hAnsi="Times New Roman"/>
                <w:szCs w:val="24"/>
              </w:rPr>
              <w:t>如：要點、原則、章程等</w:t>
            </w:r>
            <w:r w:rsidRPr="00F05F07">
              <w:rPr>
                <w:rFonts w:ascii="Times New Roman" w:eastAsia="標楷體" w:hAnsi="Times New Roman"/>
                <w:szCs w:val="24"/>
              </w:rPr>
              <w:t>)</w:t>
            </w:r>
            <w:r w:rsidRPr="00F05F07">
              <w:rPr>
                <w:rFonts w:ascii="Times New Roman" w:eastAsia="標楷體" w:hAnsi="Times New Roman"/>
                <w:szCs w:val="24"/>
              </w:rPr>
              <w:t>及會議紀錄。</w:t>
            </w:r>
          </w:p>
          <w:p w:rsidR="004D0A36" w:rsidRPr="00F05F07" w:rsidRDefault="004D0A36" w:rsidP="00683349">
            <w:pPr>
              <w:pStyle w:val="a6"/>
              <w:numPr>
                <w:ilvl w:val="0"/>
                <w:numId w:val="10"/>
              </w:numPr>
              <w:snapToGrid w:val="0"/>
              <w:spacing w:line="276" w:lineRule="auto"/>
              <w:ind w:leftChars="0"/>
              <w:jc w:val="both"/>
              <w:rPr>
                <w:rFonts w:ascii="Times New Roman" w:eastAsia="標楷體" w:hAnsi="Times New Roman"/>
                <w:szCs w:val="24"/>
              </w:rPr>
            </w:pPr>
            <w:r w:rsidRPr="00F05F07">
              <w:rPr>
                <w:rFonts w:ascii="Times New Roman" w:eastAsia="標楷體" w:hAnsi="Times New Roman"/>
                <w:szCs w:val="24"/>
              </w:rPr>
              <w:t>檢視是否訂有專師考核機制（如考核規範、基準或要點等），並確認其運作情形。</w:t>
            </w:r>
          </w:p>
          <w:p w:rsidR="004D0A36" w:rsidRPr="00F05F07" w:rsidRDefault="004D0A36" w:rsidP="00683349">
            <w:pPr>
              <w:pStyle w:val="a6"/>
              <w:numPr>
                <w:ilvl w:val="0"/>
                <w:numId w:val="10"/>
              </w:numPr>
              <w:snapToGrid w:val="0"/>
              <w:spacing w:line="276" w:lineRule="auto"/>
              <w:ind w:leftChars="0"/>
              <w:jc w:val="both"/>
              <w:rPr>
                <w:rFonts w:ascii="Times New Roman" w:eastAsia="標楷體" w:hAnsi="Times New Roman"/>
                <w:szCs w:val="24"/>
              </w:rPr>
            </w:pPr>
            <w:r w:rsidRPr="00F05F07">
              <w:rPr>
                <w:rFonts w:ascii="Times New Roman" w:eastAsia="標楷體" w:hAnsi="Times New Roman"/>
                <w:szCs w:val="24"/>
              </w:rPr>
              <w:t>檢視專師各分科之可執行醫療業務之規範及相關工作契約文件。</w:t>
            </w:r>
          </w:p>
          <w:p w:rsidR="004D0A36" w:rsidRPr="00F05F07" w:rsidRDefault="004D0A36" w:rsidP="00683349">
            <w:pPr>
              <w:pStyle w:val="a6"/>
              <w:numPr>
                <w:ilvl w:val="0"/>
                <w:numId w:val="10"/>
              </w:numPr>
              <w:snapToGrid w:val="0"/>
              <w:spacing w:line="276" w:lineRule="auto"/>
              <w:ind w:leftChars="0"/>
              <w:jc w:val="both"/>
              <w:rPr>
                <w:rFonts w:ascii="Times New Roman" w:eastAsia="標楷體" w:hAnsi="Times New Roman"/>
                <w:szCs w:val="24"/>
              </w:rPr>
            </w:pPr>
            <w:r w:rsidRPr="00F05F07">
              <w:rPr>
                <w:rFonts w:ascii="Times New Roman" w:eastAsia="標楷體" w:hAnsi="Times New Roman"/>
                <w:szCs w:val="24"/>
              </w:rPr>
              <w:t>訪談專師及相關人員以確認本項相關內容。</w:t>
            </w:r>
          </w:p>
          <w:p w:rsidR="004D0A36" w:rsidRPr="00F05F07" w:rsidRDefault="004D0A36" w:rsidP="00683349">
            <w:pPr>
              <w:pStyle w:val="a6"/>
              <w:numPr>
                <w:ilvl w:val="0"/>
                <w:numId w:val="10"/>
              </w:numPr>
              <w:snapToGrid w:val="0"/>
              <w:spacing w:line="276" w:lineRule="auto"/>
              <w:ind w:leftChars="0"/>
              <w:jc w:val="both"/>
              <w:rPr>
                <w:rFonts w:ascii="Times New Roman" w:eastAsia="標楷體" w:hAnsi="Times New Roman"/>
                <w:szCs w:val="24"/>
              </w:rPr>
            </w:pPr>
            <w:r w:rsidRPr="00F05F07">
              <w:rPr>
                <w:rFonts w:ascii="Times New Roman" w:eastAsia="標楷體" w:hAnsi="Times New Roman"/>
                <w:szCs w:val="24"/>
              </w:rPr>
              <w:t>如為首次或重新申請認定訓練醫院者，至少應依</w:t>
            </w:r>
            <w:r w:rsidRPr="00F05F07">
              <w:rPr>
                <w:rFonts w:ascii="Times New Roman" w:eastAsia="標楷體" w:hAnsi="Times New Roman"/>
                <w:szCs w:val="24"/>
              </w:rPr>
              <w:t>C</w:t>
            </w:r>
            <w:r w:rsidRPr="00F05F07">
              <w:rPr>
                <w:rFonts w:ascii="Times New Roman" w:eastAsia="標楷體" w:hAnsi="Times New Roman"/>
                <w:szCs w:val="24"/>
              </w:rPr>
              <w:t>評分規定完成訂定，始符合標準；惟醫院所訂範圍及項目，若超出衛生福利部於最新訂定發布之「專科護理師於醫師監督下執行醫療業務辦法」之附表範圍及項目，則本項仍為不符合。</w:t>
            </w:r>
          </w:p>
        </w:tc>
        <w:tc>
          <w:tcPr>
            <w:tcW w:w="415" w:type="pct"/>
            <w:shd w:val="clear" w:color="auto" w:fill="FFFFFF"/>
            <w:vAlign w:val="center"/>
          </w:tcPr>
          <w:p w:rsidR="004D0A36" w:rsidRPr="00F05F07" w:rsidRDefault="004D0A36" w:rsidP="00E71C74">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tc>
        <w:tc>
          <w:tcPr>
            <w:tcW w:w="661" w:type="pct"/>
            <w:shd w:val="clear" w:color="auto" w:fill="FFFFFF"/>
          </w:tcPr>
          <w:p w:rsidR="004D0A36" w:rsidRPr="00F05F07" w:rsidRDefault="004D0A36" w:rsidP="00E71C74">
            <w:pPr>
              <w:snapToGrid w:val="0"/>
              <w:spacing w:line="276" w:lineRule="auto"/>
              <w:jc w:val="both"/>
              <w:rPr>
                <w:rFonts w:ascii="Times New Roman" w:eastAsia="標楷體"/>
              </w:rPr>
            </w:pPr>
          </w:p>
        </w:tc>
      </w:tr>
      <w:tr w:rsidR="004D0A36" w:rsidRPr="00F05F07" w:rsidTr="002C7EFF">
        <w:trPr>
          <w:trHeight w:val="2961"/>
          <w:jc w:val="center"/>
        </w:trPr>
        <w:tc>
          <w:tcPr>
            <w:tcW w:w="385" w:type="pct"/>
            <w:vMerge/>
            <w:shd w:val="clear" w:color="auto" w:fill="FFFFFF"/>
          </w:tcPr>
          <w:p w:rsidR="004D0A36" w:rsidRPr="00F05F07" w:rsidRDefault="004D0A36" w:rsidP="00E71C74">
            <w:pPr>
              <w:snapToGrid w:val="0"/>
              <w:spacing w:line="276" w:lineRule="auto"/>
              <w:rPr>
                <w:rFonts w:ascii="Times New Roman" w:eastAsia="標楷體"/>
                <w:szCs w:val="24"/>
              </w:rPr>
            </w:pPr>
          </w:p>
        </w:tc>
        <w:tc>
          <w:tcPr>
            <w:tcW w:w="310" w:type="pct"/>
            <w:shd w:val="clear" w:color="auto" w:fill="FFFFFF"/>
            <w:vAlign w:val="center"/>
          </w:tcPr>
          <w:p w:rsidR="004D0A36" w:rsidRPr="00F05F07" w:rsidRDefault="004D0A36" w:rsidP="00E71C74">
            <w:pPr>
              <w:snapToGrid w:val="0"/>
              <w:spacing w:line="276" w:lineRule="auto"/>
              <w:ind w:rightChars="21" w:right="50"/>
              <w:jc w:val="center"/>
              <w:rPr>
                <w:rFonts w:ascii="Times New Roman" w:eastAsia="標楷體"/>
                <w:iCs/>
                <w:spacing w:val="-2"/>
                <w:szCs w:val="24"/>
              </w:rPr>
            </w:pPr>
            <w:smartTag w:uri="urn:schemas-microsoft-com:office:smarttags" w:element="chsdate">
              <w:smartTagPr>
                <w:attr w:name="IsROCDate" w:val="False"/>
                <w:attr w:name="IsLunarDate" w:val="False"/>
                <w:attr w:name="Day" w:val="30"/>
                <w:attr w:name="Month" w:val="12"/>
                <w:attr w:name="Year" w:val="1899"/>
              </w:smartTagPr>
              <w:r w:rsidRPr="00F05F07">
                <w:rPr>
                  <w:rFonts w:ascii="Times New Roman" w:eastAsia="標楷體"/>
                  <w:iCs/>
                  <w:spacing w:val="-2"/>
                  <w:szCs w:val="24"/>
                </w:rPr>
                <w:t>1.1.2</w:t>
              </w:r>
            </w:smartTag>
          </w:p>
          <w:p w:rsidR="004D0A36" w:rsidRPr="00F05F07" w:rsidRDefault="004D0A36" w:rsidP="00E71C74">
            <w:pPr>
              <w:snapToGrid w:val="0"/>
              <w:spacing w:line="276" w:lineRule="auto"/>
              <w:ind w:rightChars="21" w:right="50"/>
              <w:jc w:val="center"/>
              <w:rPr>
                <w:rFonts w:ascii="Times New Roman" w:eastAsia="標楷體"/>
                <w:spacing w:val="-2"/>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52" w:type="pct"/>
            <w:shd w:val="clear" w:color="auto" w:fill="FFFFFF"/>
            <w:vAlign w:val="center"/>
          </w:tcPr>
          <w:p w:rsidR="004D0A36" w:rsidRPr="00F05F07" w:rsidRDefault="004D0A36" w:rsidP="00E71C74">
            <w:pPr>
              <w:snapToGrid w:val="0"/>
              <w:spacing w:line="276" w:lineRule="auto"/>
              <w:rPr>
                <w:rFonts w:ascii="Times New Roman" w:eastAsia="標楷體"/>
                <w:spacing w:val="-2"/>
                <w:szCs w:val="24"/>
              </w:rPr>
            </w:pPr>
            <w:r w:rsidRPr="00F05F07">
              <w:rPr>
                <w:rFonts w:ascii="Times New Roman" w:eastAsia="標楷體"/>
                <w:spacing w:val="-2"/>
                <w:szCs w:val="24"/>
              </w:rPr>
              <w:t>定期運作，並確實討論專師執業相關議題及</w:t>
            </w:r>
            <w:r w:rsidRPr="00E71C74">
              <w:rPr>
                <w:rFonts w:ascii="Times New Roman" w:eastAsia="標楷體" w:hint="eastAsia"/>
                <w:spacing w:val="-2"/>
                <w:szCs w:val="24"/>
                <w:u w:val="single"/>
                <w:shd w:val="clear" w:color="auto" w:fill="DEEAF6" w:themeFill="accent1" w:themeFillTint="33"/>
              </w:rPr>
              <w:t>勞動</w:t>
            </w:r>
            <w:r w:rsidRPr="00F05F07">
              <w:rPr>
                <w:rFonts w:ascii="Times New Roman" w:eastAsia="標楷體"/>
                <w:spacing w:val="-2"/>
                <w:szCs w:val="24"/>
              </w:rPr>
              <w:t>權益維護</w:t>
            </w:r>
          </w:p>
        </w:tc>
        <w:tc>
          <w:tcPr>
            <w:tcW w:w="1708" w:type="pct"/>
            <w:shd w:val="clear" w:color="auto" w:fill="FFFFFF"/>
            <w:vAlign w:val="center"/>
          </w:tcPr>
          <w:p w:rsidR="004D0A36" w:rsidRPr="00F05F07" w:rsidRDefault="004D0A36" w:rsidP="00E71C74">
            <w:pPr>
              <w:adjustRightInd w:val="0"/>
              <w:snapToGrid w:val="0"/>
              <w:spacing w:line="276" w:lineRule="auto"/>
              <w:ind w:leftChars="100" w:left="240"/>
              <w:jc w:val="both"/>
              <w:rPr>
                <w:rFonts w:ascii="Times New Roman" w:eastAsia="標楷體"/>
                <w:szCs w:val="24"/>
              </w:rPr>
            </w:pPr>
            <w:r w:rsidRPr="00F05F07">
              <w:rPr>
                <w:rFonts w:ascii="Times New Roman" w:eastAsia="標楷體"/>
                <w:szCs w:val="24"/>
              </w:rPr>
              <w:t>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E71C74">
            <w:pPr>
              <w:adjustRightInd w:val="0"/>
              <w:snapToGrid w:val="0"/>
              <w:spacing w:line="276" w:lineRule="auto"/>
              <w:ind w:left="624" w:hanging="624"/>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：以每</w:t>
            </w:r>
            <w:r w:rsidRPr="00F05F07">
              <w:rPr>
                <w:rFonts w:ascii="Times New Roman" w:eastAsia="標楷體"/>
                <w:szCs w:val="24"/>
              </w:rPr>
              <w:t>3</w:t>
            </w:r>
            <w:r w:rsidRPr="00F05F07">
              <w:rPr>
                <w:rFonts w:ascii="Times New Roman" w:eastAsia="標楷體"/>
                <w:szCs w:val="24"/>
              </w:rPr>
              <w:t>個月開會</w:t>
            </w:r>
            <w:r w:rsidRPr="00F05F07">
              <w:rPr>
                <w:rFonts w:ascii="Times New Roman" w:eastAsia="標楷體"/>
                <w:szCs w:val="24"/>
              </w:rPr>
              <w:t>1</w:t>
            </w:r>
            <w:r w:rsidRPr="00F05F07">
              <w:rPr>
                <w:rFonts w:ascii="Times New Roman" w:eastAsia="標楷體"/>
                <w:szCs w:val="24"/>
              </w:rPr>
              <w:t>次為原則，每年至少開會</w:t>
            </w:r>
            <w:r w:rsidRPr="00F05F07">
              <w:rPr>
                <w:rFonts w:ascii="Times New Roman" w:eastAsia="標楷體"/>
                <w:szCs w:val="24"/>
              </w:rPr>
              <w:t>4</w:t>
            </w:r>
            <w:r w:rsidRPr="00F05F07">
              <w:rPr>
                <w:rFonts w:ascii="Times New Roman" w:eastAsia="標楷體"/>
                <w:szCs w:val="24"/>
              </w:rPr>
              <w:t>次，並訂有專師及訓練專師執業權益維護措施。</w:t>
            </w:r>
          </w:p>
          <w:p w:rsidR="004D0A36" w:rsidRPr="00F05F07" w:rsidRDefault="004D0A36" w:rsidP="00E71C74">
            <w:pPr>
              <w:adjustRightInd w:val="0"/>
              <w:snapToGrid w:val="0"/>
              <w:spacing w:line="276" w:lineRule="auto"/>
              <w:ind w:leftChars="100" w:left="720" w:hangingChars="200" w:hanging="480"/>
              <w:jc w:val="both"/>
              <w:rPr>
                <w:rFonts w:ascii="Times New Roman" w:eastAsia="標楷體"/>
                <w:szCs w:val="24"/>
              </w:rPr>
            </w:pPr>
            <w:r w:rsidRPr="00F05F07">
              <w:rPr>
                <w:rFonts w:ascii="Times New Roman" w:eastAsia="標楷體"/>
                <w:szCs w:val="24"/>
              </w:rPr>
              <w:t>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項，且會議議題與專師執業相關及</w:t>
            </w:r>
            <w:r w:rsidRPr="00945782">
              <w:rPr>
                <w:rFonts w:ascii="Times New Roman" w:eastAsia="標楷體"/>
                <w:szCs w:val="24"/>
                <w:u w:val="single"/>
                <w:shd w:val="clear" w:color="auto" w:fill="BDD6EE" w:themeFill="accent1" w:themeFillTint="66"/>
              </w:rPr>
              <w:t>勞動</w:t>
            </w:r>
            <w:r w:rsidRPr="00F05F07">
              <w:rPr>
                <w:rFonts w:ascii="Times New Roman" w:eastAsia="標楷體"/>
                <w:szCs w:val="24"/>
              </w:rPr>
              <w:t>權益維護等。</w:t>
            </w:r>
          </w:p>
          <w:p w:rsidR="004D0A36" w:rsidRPr="00F05F07" w:rsidRDefault="004D0A36" w:rsidP="00E71C74">
            <w:pPr>
              <w:adjustRightInd w:val="0"/>
              <w:snapToGrid w:val="0"/>
              <w:spacing w:line="276" w:lineRule="auto"/>
              <w:ind w:leftChars="100" w:left="587" w:hanging="347"/>
              <w:jc w:val="both"/>
              <w:rPr>
                <w:rFonts w:ascii="Times New Roman" w:eastAsia="標楷體"/>
                <w:szCs w:val="24"/>
              </w:rPr>
            </w:pPr>
            <w:r w:rsidRPr="00F05F07">
              <w:rPr>
                <w:rFonts w:ascii="Times New Roman" w:eastAsia="標楷體"/>
                <w:szCs w:val="24"/>
              </w:rPr>
              <w:t>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項，並可列舉每年之具體檢討運作成效。</w:t>
            </w:r>
          </w:p>
        </w:tc>
        <w:tc>
          <w:tcPr>
            <w:tcW w:w="1169" w:type="pct"/>
            <w:vMerge/>
            <w:shd w:val="clear" w:color="auto" w:fill="FFFFFF"/>
            <w:vAlign w:val="center"/>
          </w:tcPr>
          <w:p w:rsidR="004D0A36" w:rsidRPr="00F05F07" w:rsidRDefault="004D0A36" w:rsidP="00E71C74">
            <w:pPr>
              <w:snapToGrid w:val="0"/>
              <w:spacing w:line="276" w:lineRule="auto"/>
              <w:ind w:left="211" w:hanging="211"/>
              <w:rPr>
                <w:rFonts w:ascii="Times New Roman" w:eastAsia="標楷體"/>
                <w:szCs w:val="24"/>
              </w:rPr>
            </w:pPr>
          </w:p>
        </w:tc>
        <w:tc>
          <w:tcPr>
            <w:tcW w:w="415" w:type="pct"/>
            <w:shd w:val="clear" w:color="auto" w:fill="FFFFFF"/>
            <w:vAlign w:val="center"/>
          </w:tcPr>
          <w:p w:rsidR="004D0A36" w:rsidRPr="00F05F07" w:rsidRDefault="004D0A36" w:rsidP="00E71C74">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tc>
        <w:tc>
          <w:tcPr>
            <w:tcW w:w="661" w:type="pct"/>
            <w:shd w:val="clear" w:color="auto" w:fill="FFFFFF"/>
          </w:tcPr>
          <w:p w:rsidR="004D0A36" w:rsidRPr="00F05F07" w:rsidRDefault="004D0A36" w:rsidP="00E71C74">
            <w:pPr>
              <w:tabs>
                <w:tab w:val="left" w:pos="803"/>
              </w:tabs>
              <w:kinsoku w:val="0"/>
              <w:snapToGrid w:val="0"/>
              <w:spacing w:line="276" w:lineRule="auto"/>
              <w:jc w:val="both"/>
              <w:rPr>
                <w:rFonts w:ascii="Times New Roman" w:eastAsia="標楷體"/>
                <w:szCs w:val="24"/>
              </w:rPr>
            </w:pPr>
            <w:r>
              <w:rPr>
                <w:rFonts w:ascii="Times New Roman" w:eastAsia="標楷體" w:hint="eastAsia"/>
                <w:szCs w:val="24"/>
              </w:rPr>
              <w:t>1.</w:t>
            </w:r>
            <w:r>
              <w:rPr>
                <w:rFonts w:ascii="Times New Roman" w:eastAsia="標楷體" w:hint="eastAsia"/>
                <w:szCs w:val="24"/>
              </w:rPr>
              <w:t>修正</w:t>
            </w:r>
            <w:r>
              <w:rPr>
                <w:rFonts w:ascii="Times New Roman" w:eastAsia="標楷體" w:hint="eastAsia"/>
                <w:szCs w:val="24"/>
              </w:rPr>
              <w:t>B</w:t>
            </w:r>
            <w:r>
              <w:rPr>
                <w:rFonts w:ascii="Times New Roman" w:eastAsia="標楷體" w:hint="eastAsia"/>
                <w:szCs w:val="24"/>
              </w:rPr>
              <w:t>，增加勞動權益維護。</w:t>
            </w:r>
          </w:p>
        </w:tc>
      </w:tr>
      <w:tr w:rsidR="004D0A36" w:rsidRPr="00F05F07" w:rsidTr="002C7EFF">
        <w:trPr>
          <w:trHeight w:val="2455"/>
          <w:jc w:val="center"/>
        </w:trPr>
        <w:tc>
          <w:tcPr>
            <w:tcW w:w="385" w:type="pct"/>
            <w:vMerge/>
            <w:shd w:val="clear" w:color="auto" w:fill="FFFFFF"/>
          </w:tcPr>
          <w:p w:rsidR="004D0A36" w:rsidRPr="00F05F07" w:rsidRDefault="004D0A36" w:rsidP="00E71C74">
            <w:pPr>
              <w:snapToGrid w:val="0"/>
              <w:spacing w:line="276" w:lineRule="auto"/>
              <w:rPr>
                <w:rFonts w:ascii="Times New Roman" w:eastAsia="標楷體"/>
                <w:spacing w:val="-2"/>
                <w:szCs w:val="24"/>
              </w:rPr>
            </w:pPr>
          </w:p>
        </w:tc>
        <w:tc>
          <w:tcPr>
            <w:tcW w:w="310" w:type="pct"/>
            <w:shd w:val="clear" w:color="auto" w:fill="FFFFFF"/>
            <w:vAlign w:val="center"/>
          </w:tcPr>
          <w:p w:rsidR="004D0A36" w:rsidRPr="00F05F07" w:rsidRDefault="004D0A36" w:rsidP="00E71C74">
            <w:pPr>
              <w:snapToGrid w:val="0"/>
              <w:spacing w:line="276" w:lineRule="auto"/>
              <w:ind w:rightChars="21" w:right="50"/>
              <w:jc w:val="center"/>
              <w:rPr>
                <w:rFonts w:ascii="Times New Roman" w:eastAsia="標楷體"/>
                <w:spacing w:val="-2"/>
                <w:szCs w:val="24"/>
              </w:rPr>
            </w:pPr>
            <w:smartTag w:uri="urn:schemas-microsoft-com:office:smarttags" w:element="chsdate">
              <w:smartTagPr>
                <w:attr w:name="IsROCDate" w:val="False"/>
                <w:attr w:name="IsLunarDate" w:val="False"/>
                <w:attr w:name="Day" w:val="30"/>
                <w:attr w:name="Month" w:val="12"/>
                <w:attr w:name="Year" w:val="1899"/>
              </w:smartTagPr>
              <w:r w:rsidRPr="00F05F07">
                <w:rPr>
                  <w:rFonts w:ascii="Times New Roman" w:eastAsia="標楷體"/>
                  <w:iCs/>
                  <w:spacing w:val="-2"/>
                  <w:szCs w:val="24"/>
                </w:rPr>
                <w:t>1.1.3</w:t>
              </w:r>
            </w:smartTag>
          </w:p>
        </w:tc>
        <w:tc>
          <w:tcPr>
            <w:tcW w:w="352" w:type="pct"/>
            <w:shd w:val="clear" w:color="auto" w:fill="FFFFFF"/>
            <w:vAlign w:val="center"/>
          </w:tcPr>
          <w:p w:rsidR="004D0A36" w:rsidRPr="00F05F07" w:rsidRDefault="004D0A36" w:rsidP="00E71C74">
            <w:pPr>
              <w:snapToGrid w:val="0"/>
              <w:spacing w:line="276" w:lineRule="auto"/>
              <w:rPr>
                <w:rFonts w:ascii="Times New Roman" w:eastAsia="標楷體"/>
                <w:spacing w:val="-2"/>
                <w:szCs w:val="24"/>
              </w:rPr>
            </w:pPr>
            <w:r w:rsidRPr="00F05F07">
              <w:rPr>
                <w:rFonts w:ascii="Times New Roman" w:eastAsia="標楷體"/>
                <w:spacing w:val="-2"/>
                <w:szCs w:val="24"/>
              </w:rPr>
              <w:t>建立專師考核機制</w:t>
            </w:r>
          </w:p>
        </w:tc>
        <w:tc>
          <w:tcPr>
            <w:tcW w:w="1708" w:type="pct"/>
            <w:shd w:val="clear" w:color="auto" w:fill="FFFFFF"/>
            <w:vAlign w:val="center"/>
          </w:tcPr>
          <w:p w:rsidR="004D0A36" w:rsidRPr="00F05F07" w:rsidRDefault="004D0A36" w:rsidP="00E71C74">
            <w:pPr>
              <w:snapToGrid w:val="0"/>
              <w:spacing w:line="276" w:lineRule="auto"/>
              <w:ind w:leftChars="100" w:left="587" w:hanging="347"/>
              <w:jc w:val="both"/>
              <w:rPr>
                <w:rFonts w:ascii="Times New Roman" w:eastAsia="標楷體"/>
                <w:szCs w:val="24"/>
              </w:rPr>
            </w:pPr>
            <w:r w:rsidRPr="00F05F07">
              <w:rPr>
                <w:rFonts w:ascii="Times New Roman" w:eastAsia="標楷體"/>
                <w:szCs w:val="24"/>
              </w:rPr>
              <w:t>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E71C74">
            <w:pPr>
              <w:snapToGrid w:val="0"/>
              <w:spacing w:line="276" w:lineRule="auto"/>
              <w:ind w:leftChars="100" w:left="665" w:hanging="425"/>
              <w:jc w:val="both"/>
              <w:rPr>
                <w:rFonts w:ascii="Times New Roman" w:eastAsia="標楷體"/>
                <w:szCs w:val="24"/>
              </w:rPr>
            </w:pPr>
            <w:r w:rsidRPr="00F05F07">
              <w:rPr>
                <w:rFonts w:ascii="Times New Roman" w:eastAsia="標楷體"/>
                <w:szCs w:val="24"/>
              </w:rPr>
              <w:t>C</w:t>
            </w:r>
            <w:r w:rsidRPr="00F05F07">
              <w:rPr>
                <w:rFonts w:ascii="Times New Roman" w:eastAsia="標楷體"/>
                <w:szCs w:val="24"/>
              </w:rPr>
              <w:t>：訂有專師之考核機制且由醫護部門共同負責。</w:t>
            </w:r>
          </w:p>
          <w:p w:rsidR="004D0A36" w:rsidRPr="00F05F07" w:rsidRDefault="004D0A36" w:rsidP="00E71C74">
            <w:pPr>
              <w:snapToGrid w:val="0"/>
              <w:spacing w:line="276" w:lineRule="auto"/>
              <w:ind w:leftChars="100" w:left="587" w:hanging="347"/>
              <w:jc w:val="both"/>
              <w:rPr>
                <w:rFonts w:ascii="Times New Roman" w:eastAsia="標楷體"/>
                <w:szCs w:val="24"/>
              </w:rPr>
            </w:pPr>
            <w:r w:rsidRPr="00F05F07">
              <w:rPr>
                <w:rFonts w:ascii="Times New Roman" w:eastAsia="標楷體"/>
                <w:szCs w:val="24"/>
              </w:rPr>
              <w:t>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項，且有專師參與考核機制。</w:t>
            </w:r>
          </w:p>
          <w:p w:rsidR="004D0A36" w:rsidRPr="00F05F07" w:rsidRDefault="004D0A36" w:rsidP="00E71C74">
            <w:pPr>
              <w:snapToGrid w:val="0"/>
              <w:spacing w:line="276" w:lineRule="auto"/>
              <w:ind w:leftChars="100" w:left="587" w:hanging="347"/>
              <w:jc w:val="both"/>
              <w:rPr>
                <w:rFonts w:ascii="Times New Roman" w:eastAsia="標楷體"/>
                <w:szCs w:val="24"/>
              </w:rPr>
            </w:pPr>
            <w:r w:rsidRPr="00F05F07">
              <w:rPr>
                <w:rFonts w:ascii="Times New Roman" w:eastAsia="標楷體"/>
                <w:szCs w:val="24"/>
              </w:rPr>
              <w:t>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項，且每年有檢討專師考核機制，並有相關檢討紀錄及改善結果。</w:t>
            </w:r>
          </w:p>
        </w:tc>
        <w:tc>
          <w:tcPr>
            <w:tcW w:w="1169" w:type="pct"/>
            <w:vMerge/>
            <w:shd w:val="clear" w:color="auto" w:fill="FFFFFF"/>
            <w:vAlign w:val="center"/>
          </w:tcPr>
          <w:p w:rsidR="004D0A36" w:rsidRPr="00F05F07" w:rsidRDefault="004D0A36" w:rsidP="00E71C74">
            <w:pPr>
              <w:snapToGrid w:val="0"/>
              <w:spacing w:line="276" w:lineRule="auto"/>
              <w:rPr>
                <w:rFonts w:ascii="Times New Roman" w:eastAsia="標楷體"/>
                <w:szCs w:val="24"/>
              </w:rPr>
            </w:pPr>
          </w:p>
        </w:tc>
        <w:tc>
          <w:tcPr>
            <w:tcW w:w="415" w:type="pct"/>
            <w:shd w:val="clear" w:color="auto" w:fill="FFFFFF"/>
            <w:vAlign w:val="center"/>
          </w:tcPr>
          <w:p w:rsidR="004D0A36" w:rsidRPr="00F05F07" w:rsidRDefault="004D0A36" w:rsidP="00E71C74">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C(3</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B(4</w:t>
            </w:r>
            <w:r w:rsidRPr="00F05F07">
              <w:rPr>
                <w:rFonts w:ascii="Times New Roman" w:eastAsia="標楷體"/>
                <w:szCs w:val="24"/>
              </w:rPr>
              <w:t>分</w:t>
            </w:r>
            <w:r w:rsidRPr="00F05F07">
              <w:rPr>
                <w:rFonts w:ascii="Times New Roman" w:eastAsia="標楷體"/>
                <w:szCs w:val="24"/>
              </w:rPr>
              <w:t>)</w:t>
            </w:r>
          </w:p>
          <w:p w:rsidR="004D0A36" w:rsidRPr="00F05F07" w:rsidRDefault="004D0A36"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A(5</w:t>
            </w:r>
            <w:r w:rsidRPr="00F05F07">
              <w:rPr>
                <w:rFonts w:ascii="Times New Roman" w:eastAsia="標楷體"/>
                <w:szCs w:val="24"/>
              </w:rPr>
              <w:t>分</w:t>
            </w:r>
            <w:r w:rsidRPr="00F05F07">
              <w:rPr>
                <w:rFonts w:ascii="Times New Roman" w:eastAsia="標楷體"/>
                <w:szCs w:val="24"/>
              </w:rPr>
              <w:t>)</w:t>
            </w:r>
          </w:p>
        </w:tc>
        <w:tc>
          <w:tcPr>
            <w:tcW w:w="661" w:type="pct"/>
            <w:shd w:val="clear" w:color="auto" w:fill="FFFFFF"/>
          </w:tcPr>
          <w:p w:rsidR="004D0A36" w:rsidRPr="00F05F07" w:rsidRDefault="004D0A36" w:rsidP="00E71C74">
            <w:pPr>
              <w:tabs>
                <w:tab w:val="left" w:pos="803"/>
              </w:tabs>
              <w:kinsoku w:val="0"/>
              <w:snapToGrid w:val="0"/>
              <w:spacing w:line="276" w:lineRule="auto"/>
              <w:jc w:val="both"/>
              <w:rPr>
                <w:rFonts w:ascii="Times New Roman" w:eastAsia="標楷體"/>
                <w:szCs w:val="24"/>
              </w:rPr>
            </w:pPr>
          </w:p>
        </w:tc>
      </w:tr>
      <w:tr w:rsidR="004D0A36" w:rsidRPr="00F05F07" w:rsidTr="00E71C74">
        <w:trPr>
          <w:trHeight w:val="3354"/>
          <w:jc w:val="center"/>
        </w:trPr>
        <w:tc>
          <w:tcPr>
            <w:tcW w:w="385" w:type="pct"/>
            <w:vMerge/>
            <w:shd w:val="clear" w:color="auto" w:fill="FFFFFF"/>
          </w:tcPr>
          <w:p w:rsidR="004D0A36" w:rsidRPr="00F05F07" w:rsidRDefault="004D0A36" w:rsidP="00CC74F4">
            <w:pPr>
              <w:snapToGrid w:val="0"/>
              <w:jc w:val="center"/>
              <w:rPr>
                <w:rFonts w:ascii="Times New Roman" w:eastAsia="標楷體"/>
                <w:spacing w:val="-2"/>
                <w:szCs w:val="24"/>
              </w:rPr>
            </w:pPr>
          </w:p>
        </w:tc>
        <w:tc>
          <w:tcPr>
            <w:tcW w:w="310" w:type="pct"/>
            <w:shd w:val="clear" w:color="auto" w:fill="FFFFFF"/>
            <w:vAlign w:val="center"/>
          </w:tcPr>
          <w:p w:rsidR="004D0A36" w:rsidRPr="00F05F07" w:rsidRDefault="004D0A36" w:rsidP="00CC74F4">
            <w:pPr>
              <w:snapToGrid w:val="0"/>
              <w:ind w:left="460" w:hangingChars="195" w:hanging="460"/>
              <w:jc w:val="center"/>
              <w:rPr>
                <w:rFonts w:ascii="Times New Roman" w:eastAsia="標楷體"/>
                <w:spacing w:val="-2"/>
                <w:szCs w:val="24"/>
              </w:rPr>
            </w:pPr>
            <w:r w:rsidRPr="00F05F07">
              <w:rPr>
                <w:rFonts w:ascii="Times New Roman" w:eastAsia="標楷體"/>
                <w:spacing w:val="-2"/>
                <w:szCs w:val="24"/>
              </w:rPr>
              <w:t>1.1.4</w:t>
            </w:r>
          </w:p>
          <w:p w:rsidR="004D0A36" w:rsidRPr="00F05F07" w:rsidRDefault="004D0A36" w:rsidP="00CC74F4">
            <w:pPr>
              <w:snapToGrid w:val="0"/>
              <w:ind w:left="468" w:hangingChars="195" w:hanging="468"/>
              <w:jc w:val="center"/>
              <w:rPr>
                <w:rFonts w:ascii="Times New Roman" w:eastAsia="標楷體"/>
                <w:spacing w:val="-2"/>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52" w:type="pct"/>
            <w:shd w:val="clear" w:color="auto" w:fill="FFFFFF"/>
            <w:vAlign w:val="center"/>
          </w:tcPr>
          <w:p w:rsidR="004D0A36" w:rsidRPr="00F05F07" w:rsidRDefault="004D0A36" w:rsidP="00E71C74">
            <w:pPr>
              <w:snapToGrid w:val="0"/>
              <w:jc w:val="both"/>
              <w:rPr>
                <w:rFonts w:ascii="Times New Roman" w:eastAsia="標楷體"/>
                <w:noProof/>
                <w:spacing w:val="-2"/>
                <w:szCs w:val="24"/>
              </w:rPr>
            </w:pPr>
            <w:r w:rsidRPr="00F05F07">
              <w:rPr>
                <w:rFonts w:ascii="Times New Roman" w:eastAsia="標楷體"/>
                <w:noProof/>
                <w:spacing w:val="-2"/>
                <w:szCs w:val="24"/>
              </w:rPr>
              <w:t>訂定明確之專師執業內容並確實執行，且適時檢討修訂</w:t>
            </w:r>
          </w:p>
        </w:tc>
        <w:tc>
          <w:tcPr>
            <w:tcW w:w="1708" w:type="pct"/>
            <w:shd w:val="clear" w:color="auto" w:fill="FFFFFF"/>
            <w:vAlign w:val="center"/>
          </w:tcPr>
          <w:p w:rsidR="004D0A36" w:rsidRPr="00F05F07" w:rsidRDefault="004D0A36" w:rsidP="00E71C74">
            <w:pPr>
              <w:snapToGrid w:val="0"/>
              <w:spacing w:line="276" w:lineRule="auto"/>
              <w:ind w:left="679" w:hanging="679"/>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r w:rsidRPr="0056486A">
              <w:rPr>
                <w:rFonts w:ascii="Times New Roman" w:eastAsia="標楷體"/>
                <w:szCs w:val="24"/>
                <w:u w:val="single"/>
                <w:shd w:val="clear" w:color="auto" w:fill="DEEAF6" w:themeFill="accent1" w:themeFillTint="33"/>
              </w:rPr>
              <w:t>或超出合法專師醫療業務工作範圍。</w:t>
            </w:r>
          </w:p>
          <w:p w:rsidR="004D0A36" w:rsidRPr="00F05F07" w:rsidRDefault="004D0A36" w:rsidP="00E71C74">
            <w:pPr>
              <w:tabs>
                <w:tab w:val="left" w:pos="803"/>
              </w:tabs>
              <w:kinsoku w:val="0"/>
              <w:snapToGrid w:val="0"/>
              <w:spacing w:line="276" w:lineRule="auto"/>
              <w:ind w:left="600" w:hangingChars="250" w:hanging="600"/>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：依據衛福部最新發布之「專科護理師於醫師監督下執行醫療業務辦法」之附表範圍及項目，訂定醫院各分科之專師於醫師監督下可執行之醫療業務範圍、項目及特定訓練，並醫院公告週知。</w:t>
            </w:r>
          </w:p>
          <w:p w:rsidR="004D0A36" w:rsidRPr="00F05F07" w:rsidRDefault="004D0A36" w:rsidP="00E71C74">
            <w:pPr>
              <w:tabs>
                <w:tab w:val="left" w:pos="803"/>
              </w:tabs>
              <w:kinsoku w:val="0"/>
              <w:snapToGrid w:val="0"/>
              <w:spacing w:line="276" w:lineRule="auto"/>
              <w:ind w:left="677" w:hangingChars="282" w:hanging="677"/>
              <w:jc w:val="both"/>
              <w:rPr>
                <w:rFonts w:ascii="Times New Roman" w:eastAsia="標楷體"/>
                <w:strike/>
                <w:szCs w:val="24"/>
              </w:rPr>
            </w:pPr>
            <w:r w:rsidRPr="00F05F07">
              <w:rPr>
                <w:rFonts w:ascii="Times New Roman" w:eastAsia="標楷體"/>
                <w:szCs w:val="24"/>
              </w:rPr>
              <w:t xml:space="preserve">  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項，依執業內容訂有工作契約書</w:t>
            </w:r>
            <w:r w:rsidRPr="00A43C42">
              <w:rPr>
                <w:rFonts w:ascii="Times New Roman" w:eastAsia="標楷體"/>
                <w:szCs w:val="24"/>
                <w:u w:val="single"/>
                <w:shd w:val="clear" w:color="auto" w:fill="D9E2F3" w:themeFill="accent5" w:themeFillTint="33"/>
              </w:rPr>
              <w:t>且確實執行。</w:t>
            </w:r>
          </w:p>
          <w:p w:rsidR="004D0A36" w:rsidRPr="00F05F07" w:rsidRDefault="004D0A36" w:rsidP="00E71C74">
            <w:pPr>
              <w:tabs>
                <w:tab w:val="left" w:pos="803"/>
              </w:tabs>
              <w:kinsoku w:val="0"/>
              <w:snapToGrid w:val="0"/>
              <w:spacing w:line="276" w:lineRule="auto"/>
              <w:ind w:left="360" w:hangingChars="150" w:hanging="360"/>
              <w:jc w:val="both"/>
              <w:rPr>
                <w:rFonts w:ascii="Times New Roman" w:eastAsia="標楷體"/>
                <w:szCs w:val="24"/>
              </w:rPr>
            </w:pPr>
            <w:r w:rsidRPr="00F05F07">
              <w:rPr>
                <w:rFonts w:ascii="Times New Roman" w:eastAsia="標楷體"/>
                <w:szCs w:val="24"/>
              </w:rPr>
              <w:t xml:space="preserve">  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項，且每年檢討修訂</w:t>
            </w:r>
            <w:r w:rsidR="0056486A" w:rsidRPr="0056486A">
              <w:rPr>
                <w:rFonts w:ascii="Times New Roman" w:eastAsia="標楷體" w:hint="eastAsia"/>
                <w:szCs w:val="24"/>
              </w:rPr>
              <w:t>。</w:t>
            </w:r>
          </w:p>
        </w:tc>
        <w:tc>
          <w:tcPr>
            <w:tcW w:w="1169" w:type="pct"/>
            <w:vMerge/>
            <w:shd w:val="clear" w:color="auto" w:fill="FFFFFF"/>
            <w:vAlign w:val="center"/>
          </w:tcPr>
          <w:p w:rsidR="004D0A36" w:rsidRPr="00F05F07" w:rsidRDefault="004D0A36" w:rsidP="00CC74F4">
            <w:pPr>
              <w:snapToGrid w:val="0"/>
              <w:rPr>
                <w:rFonts w:ascii="Times New Roman" w:eastAsia="標楷體"/>
                <w:szCs w:val="24"/>
              </w:rPr>
            </w:pPr>
          </w:p>
        </w:tc>
        <w:tc>
          <w:tcPr>
            <w:tcW w:w="415" w:type="pct"/>
            <w:shd w:val="clear" w:color="auto" w:fill="FFFFFF"/>
            <w:vAlign w:val="center"/>
          </w:tcPr>
          <w:p w:rsidR="004D0A36" w:rsidRPr="00F05F07" w:rsidRDefault="004D0A36" w:rsidP="00CC74F4">
            <w:pPr>
              <w:tabs>
                <w:tab w:val="left" w:pos="803"/>
              </w:tabs>
              <w:kinsoku w:val="0"/>
              <w:snapToGrid w:val="0"/>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CC74F4">
            <w:pPr>
              <w:tabs>
                <w:tab w:val="left" w:pos="803"/>
              </w:tabs>
              <w:kinsoku w:val="0"/>
              <w:snapToGrid w:val="0"/>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4D0A36" w:rsidRPr="00F05F07" w:rsidRDefault="004D0A36" w:rsidP="00CC74F4">
            <w:pPr>
              <w:tabs>
                <w:tab w:val="left" w:pos="803"/>
              </w:tabs>
              <w:kinsoku w:val="0"/>
              <w:snapToGrid w:val="0"/>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4D0A36" w:rsidRPr="00F05F07" w:rsidRDefault="004D0A36" w:rsidP="00CC74F4">
            <w:pPr>
              <w:tabs>
                <w:tab w:val="left" w:pos="803"/>
              </w:tabs>
              <w:kinsoku w:val="0"/>
              <w:snapToGrid w:val="0"/>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tc>
        <w:tc>
          <w:tcPr>
            <w:tcW w:w="661" w:type="pct"/>
            <w:shd w:val="clear" w:color="auto" w:fill="FFFFFF"/>
          </w:tcPr>
          <w:p w:rsidR="004D0A36" w:rsidRPr="00F05F07" w:rsidRDefault="00A43C42" w:rsidP="00A43C42">
            <w:pPr>
              <w:kinsoku w:val="0"/>
              <w:snapToGrid w:val="0"/>
              <w:jc w:val="both"/>
              <w:rPr>
                <w:rFonts w:ascii="Times New Roman" w:eastAsia="標楷體"/>
                <w:szCs w:val="24"/>
              </w:rPr>
            </w:pPr>
            <w:r>
              <w:rPr>
                <w:rFonts w:ascii="Times New Roman" w:eastAsia="標楷體" w:hint="eastAsia"/>
                <w:szCs w:val="24"/>
              </w:rPr>
              <w:t>1.</w:t>
            </w:r>
            <w:r>
              <w:rPr>
                <w:rFonts w:ascii="Times New Roman" w:eastAsia="標楷體" w:hint="eastAsia"/>
                <w:szCs w:val="24"/>
              </w:rPr>
              <w:t>修正</w:t>
            </w:r>
            <w:r>
              <w:rPr>
                <w:rFonts w:ascii="Times New Roman" w:eastAsia="標楷體" w:hint="eastAsia"/>
                <w:szCs w:val="24"/>
              </w:rPr>
              <w:t>D</w:t>
            </w:r>
            <w:r>
              <w:rPr>
                <w:rFonts w:ascii="Times New Roman" w:eastAsia="標楷體" w:hint="eastAsia"/>
                <w:szCs w:val="24"/>
              </w:rPr>
              <w:t>及</w:t>
            </w:r>
            <w:r>
              <w:rPr>
                <w:rFonts w:ascii="Times New Roman" w:eastAsia="標楷體" w:hint="eastAsia"/>
                <w:szCs w:val="24"/>
              </w:rPr>
              <w:t>B</w:t>
            </w:r>
            <w:r>
              <w:rPr>
                <w:rFonts w:ascii="Times New Roman" w:eastAsia="標楷體" w:hint="eastAsia"/>
                <w:szCs w:val="24"/>
              </w:rPr>
              <w:t>，</w:t>
            </w:r>
            <w:r w:rsidRPr="009975DF">
              <w:rPr>
                <w:rFonts w:ascii="Times New Roman" w:eastAsia="標楷體" w:hint="eastAsia"/>
                <w:szCs w:val="24"/>
              </w:rPr>
              <w:t>保障專師執業工作範圍</w:t>
            </w:r>
            <w:r>
              <w:rPr>
                <w:rFonts w:ascii="Times New Roman" w:eastAsia="標楷體" w:hint="eastAsia"/>
                <w:szCs w:val="24"/>
              </w:rPr>
              <w:t>。</w:t>
            </w:r>
          </w:p>
        </w:tc>
      </w:tr>
      <w:tr w:rsidR="002C7EFF" w:rsidRPr="00F05F07" w:rsidTr="00E71C74">
        <w:trPr>
          <w:trHeight w:val="2787"/>
          <w:jc w:val="center"/>
        </w:trPr>
        <w:tc>
          <w:tcPr>
            <w:tcW w:w="385" w:type="pct"/>
            <w:vMerge w:val="restart"/>
            <w:shd w:val="clear" w:color="auto" w:fill="FFFFFF"/>
          </w:tcPr>
          <w:p w:rsidR="002C7EFF" w:rsidRPr="00F05F07" w:rsidRDefault="002C7EFF" w:rsidP="00E71C74">
            <w:pPr>
              <w:snapToGrid w:val="0"/>
              <w:spacing w:line="276" w:lineRule="auto"/>
              <w:ind w:left="468" w:hanging="468"/>
              <w:rPr>
                <w:rFonts w:ascii="Times New Roman" w:eastAsia="標楷體"/>
                <w:spacing w:val="-2"/>
                <w:szCs w:val="24"/>
              </w:rPr>
            </w:pPr>
            <w:r w:rsidRPr="00F05F07">
              <w:rPr>
                <w:rFonts w:ascii="Times New Roman" w:eastAsia="標楷體"/>
                <w:spacing w:val="-2"/>
                <w:szCs w:val="24"/>
              </w:rPr>
              <w:t>1.2</w:t>
            </w:r>
          </w:p>
          <w:p w:rsidR="002C7EFF" w:rsidRPr="00F05F07" w:rsidRDefault="002C7EFF" w:rsidP="00E71C74">
            <w:pPr>
              <w:snapToGrid w:val="0"/>
              <w:spacing w:line="276" w:lineRule="auto"/>
              <w:ind w:left="3"/>
              <w:rPr>
                <w:rFonts w:ascii="Times New Roman" w:eastAsia="標楷體"/>
                <w:szCs w:val="24"/>
              </w:rPr>
            </w:pPr>
            <w:r w:rsidRPr="00F05F07">
              <w:rPr>
                <w:rFonts w:ascii="Times New Roman" w:eastAsia="標楷體"/>
                <w:noProof/>
                <w:spacing w:val="-2"/>
                <w:szCs w:val="24"/>
              </w:rPr>
              <w:t>確保專科護理師臨床執業品質（</w:t>
            </w:r>
            <w:r w:rsidRPr="00F05F07">
              <w:rPr>
                <w:rFonts w:ascii="Times New Roman" w:eastAsia="標楷體"/>
                <w:szCs w:val="24"/>
              </w:rPr>
              <w:t>醫院</w:t>
            </w:r>
          </w:p>
          <w:p w:rsidR="002C7EFF" w:rsidRPr="00F05F07" w:rsidRDefault="002C7EFF" w:rsidP="00E71C74">
            <w:pPr>
              <w:snapToGrid w:val="0"/>
              <w:spacing w:line="276" w:lineRule="auto"/>
              <w:ind w:left="3"/>
              <w:rPr>
                <w:rFonts w:ascii="Times New Roman" w:eastAsia="標楷體"/>
                <w:snapToGrid w:val="0"/>
                <w:szCs w:val="24"/>
              </w:rPr>
            </w:pPr>
            <w:r w:rsidRPr="00F05F07">
              <w:rPr>
                <w:rFonts w:ascii="Times New Roman" w:eastAsia="標楷體"/>
                <w:szCs w:val="24"/>
              </w:rPr>
              <w:t>訂定明確之專科護理師臨床執業之品質促進和提升計畫且確實執行</w:t>
            </w:r>
            <w:r w:rsidRPr="00F05F07">
              <w:rPr>
                <w:rFonts w:ascii="Times New Roman" w:eastAsia="標楷體"/>
                <w:noProof/>
                <w:spacing w:val="-2"/>
                <w:szCs w:val="24"/>
              </w:rPr>
              <w:t>）</w:t>
            </w:r>
          </w:p>
          <w:p w:rsidR="002C7EFF" w:rsidRPr="00F05F07" w:rsidRDefault="002C7EFF" w:rsidP="00E71C74">
            <w:pPr>
              <w:snapToGrid w:val="0"/>
              <w:spacing w:line="276" w:lineRule="auto"/>
              <w:ind w:left="3"/>
              <w:rPr>
                <w:rFonts w:ascii="Times New Roman" w:eastAsia="標楷體"/>
                <w:snapToGrid w:val="0"/>
                <w:szCs w:val="24"/>
              </w:rPr>
            </w:pPr>
            <w:r w:rsidRPr="00F05F07">
              <w:rPr>
                <w:rFonts w:ascii="Times New Roman" w:eastAsia="標楷體"/>
                <w:szCs w:val="24"/>
              </w:rPr>
              <w:t xml:space="preserve"> </w:t>
            </w:r>
          </w:p>
        </w:tc>
        <w:tc>
          <w:tcPr>
            <w:tcW w:w="310" w:type="pct"/>
            <w:shd w:val="clear" w:color="auto" w:fill="FFFFFF"/>
            <w:vAlign w:val="center"/>
          </w:tcPr>
          <w:p w:rsidR="002C7EFF" w:rsidRPr="00F05F07" w:rsidRDefault="002C7EFF" w:rsidP="00E71C74">
            <w:pPr>
              <w:snapToGrid w:val="0"/>
              <w:spacing w:line="276" w:lineRule="auto"/>
              <w:ind w:rightChars="12" w:right="29"/>
              <w:jc w:val="center"/>
              <w:rPr>
                <w:rFonts w:ascii="Times New Roman" w:eastAsia="標楷體"/>
                <w:iCs/>
                <w:spacing w:val="-2"/>
                <w:szCs w:val="24"/>
              </w:rPr>
            </w:pPr>
            <w:smartTag w:uri="urn:schemas-microsoft-com:office:smarttags" w:element="chsdate">
              <w:smartTagPr>
                <w:attr w:name="Year" w:val="1899"/>
                <w:attr w:name="Month" w:val="12"/>
                <w:attr w:name="Day" w:val="30"/>
                <w:attr w:name="IsLunarDate" w:val="False"/>
                <w:attr w:name="IsROCDate" w:val="False"/>
              </w:smartTagPr>
              <w:r w:rsidRPr="00F05F07">
                <w:rPr>
                  <w:rFonts w:ascii="Times New Roman" w:eastAsia="標楷體"/>
                  <w:iCs/>
                  <w:spacing w:val="-2"/>
                  <w:szCs w:val="24"/>
                </w:rPr>
                <w:t>1.2.1</w:t>
              </w:r>
            </w:smartTag>
          </w:p>
          <w:p w:rsidR="002C7EFF" w:rsidRPr="00F05F07" w:rsidRDefault="002C7EFF" w:rsidP="00E71C74">
            <w:pPr>
              <w:snapToGrid w:val="0"/>
              <w:spacing w:line="276" w:lineRule="auto"/>
              <w:ind w:rightChars="12" w:right="29"/>
              <w:jc w:val="center"/>
              <w:rPr>
                <w:rFonts w:ascii="Times New Roman" w:eastAsia="標楷體"/>
                <w:spacing w:val="-2"/>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52" w:type="pct"/>
            <w:shd w:val="clear" w:color="auto" w:fill="FFFFFF"/>
            <w:vAlign w:val="center"/>
          </w:tcPr>
          <w:p w:rsidR="002C7EFF" w:rsidRPr="00F05F07" w:rsidRDefault="002C7EFF" w:rsidP="00E71C74">
            <w:pPr>
              <w:snapToGrid w:val="0"/>
              <w:spacing w:line="276" w:lineRule="auto"/>
              <w:rPr>
                <w:rFonts w:ascii="Times New Roman" w:eastAsia="標楷體"/>
                <w:noProof/>
                <w:spacing w:val="-2"/>
                <w:szCs w:val="24"/>
              </w:rPr>
            </w:pPr>
            <w:r w:rsidRPr="00F05F07">
              <w:rPr>
                <w:rFonts w:ascii="Times New Roman" w:eastAsia="標楷體"/>
                <w:szCs w:val="24"/>
              </w:rPr>
              <w:t>進行執業品質監測</w:t>
            </w:r>
          </w:p>
        </w:tc>
        <w:tc>
          <w:tcPr>
            <w:tcW w:w="1708" w:type="pct"/>
            <w:shd w:val="clear" w:color="auto" w:fill="FFFFFF"/>
            <w:vAlign w:val="center"/>
          </w:tcPr>
          <w:p w:rsidR="002C7EFF" w:rsidRPr="00F05F07" w:rsidRDefault="002C7EFF" w:rsidP="00E71C74">
            <w:pPr>
              <w:snapToGrid w:val="0"/>
              <w:spacing w:line="276" w:lineRule="auto"/>
              <w:ind w:left="347" w:hanging="347"/>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2C7EFF" w:rsidRPr="00F05F07" w:rsidRDefault="002C7EFF" w:rsidP="00E71C74">
            <w:pPr>
              <w:snapToGrid w:val="0"/>
              <w:spacing w:line="276" w:lineRule="auto"/>
              <w:ind w:left="679" w:hanging="679"/>
              <w:jc w:val="both"/>
              <w:rPr>
                <w:rFonts w:ascii="Times New Roman" w:eastAsia="標楷體"/>
                <w:strike/>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：依據執業範疇與工作契約內容訂有適當之執業品質監測規範或辦法，且提出佐證。</w:t>
            </w:r>
          </w:p>
          <w:p w:rsidR="002C7EFF" w:rsidRPr="00F05F07" w:rsidRDefault="002C7EFF" w:rsidP="00E71C74">
            <w:pPr>
              <w:snapToGrid w:val="0"/>
              <w:spacing w:line="276" w:lineRule="auto"/>
              <w:ind w:left="679" w:hanging="679"/>
              <w:jc w:val="both"/>
              <w:rPr>
                <w:rFonts w:ascii="Times New Roman" w:eastAsia="標楷體"/>
                <w:strike/>
                <w:szCs w:val="24"/>
              </w:rPr>
            </w:pPr>
            <w:r w:rsidRPr="00F05F07">
              <w:rPr>
                <w:rFonts w:ascii="Times New Roman" w:eastAsia="標楷體"/>
                <w:szCs w:val="24"/>
              </w:rPr>
              <w:t xml:space="preserve">  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項，並提出監測指</w:t>
            </w:r>
            <w:r w:rsidRPr="00F05F07">
              <w:rPr>
                <w:rFonts w:ascii="Times New Roman" w:eastAsia="標楷體"/>
                <w:szCs w:val="24"/>
              </w:rPr>
              <w:t xml:space="preserve"> </w:t>
            </w:r>
            <w:r w:rsidRPr="00F05F07">
              <w:rPr>
                <w:rFonts w:ascii="Times New Roman" w:eastAsia="標楷體"/>
                <w:szCs w:val="24"/>
              </w:rPr>
              <w:t>標、項目、方法等，且確實執行。</w:t>
            </w:r>
          </w:p>
          <w:p w:rsidR="002C7EFF" w:rsidRPr="00F05F07" w:rsidRDefault="002C7EFF" w:rsidP="00E71C74">
            <w:pPr>
              <w:tabs>
                <w:tab w:val="left" w:pos="803"/>
              </w:tabs>
              <w:kinsoku w:val="0"/>
              <w:snapToGrid w:val="0"/>
              <w:spacing w:line="276" w:lineRule="auto"/>
              <w:ind w:left="347" w:hanging="347"/>
              <w:jc w:val="both"/>
              <w:rPr>
                <w:rFonts w:ascii="Times New Roman" w:eastAsia="標楷體"/>
                <w:szCs w:val="24"/>
              </w:rPr>
            </w:pPr>
            <w:r w:rsidRPr="00F05F07">
              <w:rPr>
                <w:rFonts w:ascii="Times New Roman" w:eastAsia="標楷體"/>
                <w:szCs w:val="24"/>
              </w:rPr>
              <w:t xml:space="preserve">  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項，且每年檢討改善</w:t>
            </w:r>
          </w:p>
        </w:tc>
        <w:tc>
          <w:tcPr>
            <w:tcW w:w="1169" w:type="pct"/>
            <w:vMerge w:val="restart"/>
            <w:shd w:val="clear" w:color="auto" w:fill="FFFFFF"/>
            <w:vAlign w:val="center"/>
          </w:tcPr>
          <w:p w:rsidR="002C7EFF" w:rsidRPr="00F05F07" w:rsidRDefault="002C7EFF" w:rsidP="00E71C74">
            <w:pPr>
              <w:snapToGrid w:val="0"/>
              <w:spacing w:line="276" w:lineRule="auto"/>
              <w:jc w:val="both"/>
              <w:rPr>
                <w:rFonts w:ascii="Times New Roman" w:eastAsia="標楷體"/>
                <w:szCs w:val="24"/>
              </w:rPr>
            </w:pPr>
            <w:r w:rsidRPr="00F05F07">
              <w:rPr>
                <w:rFonts w:ascii="Times New Roman" w:eastAsia="標楷體"/>
                <w:szCs w:val="24"/>
              </w:rPr>
              <w:t>書面審查、訪談</w:t>
            </w:r>
          </w:p>
          <w:p w:rsidR="002C7EFF" w:rsidRPr="00F05F07" w:rsidRDefault="002C7EFF" w:rsidP="00683349">
            <w:pPr>
              <w:pStyle w:val="a6"/>
              <w:numPr>
                <w:ilvl w:val="0"/>
                <w:numId w:val="11"/>
              </w:numPr>
              <w:adjustRightInd w:val="0"/>
              <w:snapToGrid w:val="0"/>
              <w:spacing w:line="276" w:lineRule="auto"/>
              <w:ind w:leftChars="0"/>
              <w:jc w:val="both"/>
              <w:textAlignment w:val="baseline"/>
              <w:rPr>
                <w:rFonts w:ascii="Times New Roman" w:eastAsia="標楷體" w:hAnsi="Times New Roman"/>
                <w:bCs/>
                <w:kern w:val="0"/>
                <w:szCs w:val="24"/>
              </w:rPr>
            </w:pPr>
            <w:r w:rsidRPr="00F05F07">
              <w:rPr>
                <w:rFonts w:ascii="Times New Roman" w:eastAsia="標楷體" w:hAnsi="Times New Roman"/>
                <w:bCs/>
                <w:kern w:val="0"/>
                <w:szCs w:val="24"/>
              </w:rPr>
              <w:t>檢視執業品質監測辦法及其運作情形。</w:t>
            </w:r>
          </w:p>
          <w:p w:rsidR="002C7EFF" w:rsidRPr="00F05F07" w:rsidRDefault="002C7EFF" w:rsidP="00683349">
            <w:pPr>
              <w:pStyle w:val="a6"/>
              <w:numPr>
                <w:ilvl w:val="0"/>
                <w:numId w:val="11"/>
              </w:numPr>
              <w:adjustRightInd w:val="0"/>
              <w:snapToGrid w:val="0"/>
              <w:spacing w:line="276" w:lineRule="auto"/>
              <w:ind w:leftChars="0"/>
              <w:jc w:val="both"/>
              <w:textAlignment w:val="baseline"/>
              <w:rPr>
                <w:rFonts w:ascii="Times New Roman" w:eastAsia="標楷體" w:hAnsi="Times New Roman"/>
                <w:bCs/>
                <w:kern w:val="0"/>
                <w:szCs w:val="24"/>
              </w:rPr>
            </w:pPr>
            <w:r w:rsidRPr="00F05F07">
              <w:rPr>
                <w:rFonts w:ascii="Times New Roman" w:eastAsia="標楷體" w:hAnsi="Times New Roman"/>
                <w:bCs/>
                <w:kern w:val="0"/>
                <w:szCs w:val="24"/>
              </w:rPr>
              <w:t>檢視專科護理師病歷書寫之審查機制及執行情形。</w:t>
            </w:r>
          </w:p>
          <w:p w:rsidR="002C7EFF" w:rsidRPr="00F05F07" w:rsidRDefault="002C7EFF" w:rsidP="00683349">
            <w:pPr>
              <w:pStyle w:val="a6"/>
              <w:numPr>
                <w:ilvl w:val="0"/>
                <w:numId w:val="11"/>
              </w:numPr>
              <w:adjustRightInd w:val="0"/>
              <w:snapToGrid w:val="0"/>
              <w:spacing w:line="276" w:lineRule="auto"/>
              <w:ind w:leftChars="0"/>
              <w:jc w:val="both"/>
              <w:textAlignment w:val="baseline"/>
              <w:rPr>
                <w:rFonts w:ascii="Times New Roman" w:eastAsia="標楷體" w:hAnsi="Times New Roman"/>
                <w:bCs/>
                <w:kern w:val="0"/>
                <w:szCs w:val="24"/>
              </w:rPr>
            </w:pPr>
            <w:r w:rsidRPr="00F05F07">
              <w:rPr>
                <w:rFonts w:ascii="Times New Roman" w:eastAsia="標楷體" w:hAnsi="Times New Roman"/>
                <w:bCs/>
                <w:kern w:val="0"/>
                <w:szCs w:val="24"/>
              </w:rPr>
              <w:t>訪談專師及相關人員以確認本項相關內容。</w:t>
            </w:r>
            <w:r w:rsidRPr="00F05F07">
              <w:rPr>
                <w:rFonts w:ascii="Times New Roman" w:eastAsia="標楷體" w:hAnsi="Times New Roman"/>
                <w:b/>
                <w:bCs/>
                <w:kern w:val="0"/>
                <w:szCs w:val="24"/>
              </w:rPr>
              <w:t xml:space="preserve"> </w:t>
            </w:r>
          </w:p>
          <w:p w:rsidR="002C7EFF" w:rsidRPr="00F05F07" w:rsidRDefault="002C7EFF" w:rsidP="00E71C74">
            <w:pPr>
              <w:snapToGrid w:val="0"/>
              <w:spacing w:line="276" w:lineRule="auto"/>
              <w:jc w:val="both"/>
              <w:rPr>
                <w:rFonts w:ascii="Times New Roman" w:eastAsia="標楷體"/>
                <w:bCs/>
                <w:szCs w:val="24"/>
              </w:rPr>
            </w:pPr>
          </w:p>
        </w:tc>
        <w:tc>
          <w:tcPr>
            <w:tcW w:w="415" w:type="pct"/>
            <w:shd w:val="clear" w:color="auto" w:fill="FFFFFF"/>
            <w:vAlign w:val="center"/>
          </w:tcPr>
          <w:p w:rsidR="002C7EFF" w:rsidRPr="00F05F07" w:rsidRDefault="002C7EFF" w:rsidP="00E71C74">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tc>
        <w:tc>
          <w:tcPr>
            <w:tcW w:w="661" w:type="pct"/>
            <w:shd w:val="clear" w:color="auto" w:fill="FFFFFF"/>
          </w:tcPr>
          <w:p w:rsidR="002C7EFF" w:rsidRPr="00F05F07" w:rsidRDefault="002C7EFF" w:rsidP="00E71C74">
            <w:pPr>
              <w:tabs>
                <w:tab w:val="left" w:pos="803"/>
              </w:tabs>
              <w:kinsoku w:val="0"/>
              <w:snapToGrid w:val="0"/>
              <w:spacing w:line="276" w:lineRule="auto"/>
              <w:jc w:val="both"/>
              <w:rPr>
                <w:rFonts w:ascii="Times New Roman" w:eastAsia="標楷體"/>
                <w:szCs w:val="24"/>
              </w:rPr>
            </w:pPr>
          </w:p>
        </w:tc>
      </w:tr>
      <w:tr w:rsidR="002C7EFF" w:rsidRPr="00F05F07" w:rsidTr="002C7EFF">
        <w:trPr>
          <w:trHeight w:val="2404"/>
          <w:jc w:val="center"/>
        </w:trPr>
        <w:tc>
          <w:tcPr>
            <w:tcW w:w="385" w:type="pct"/>
            <w:vMerge/>
            <w:shd w:val="clear" w:color="auto" w:fill="FFFFFF"/>
          </w:tcPr>
          <w:p w:rsidR="002C7EFF" w:rsidRPr="00F05F07" w:rsidRDefault="002C7EFF" w:rsidP="00E71C74">
            <w:pPr>
              <w:snapToGrid w:val="0"/>
              <w:spacing w:line="276" w:lineRule="auto"/>
              <w:ind w:left="3"/>
              <w:rPr>
                <w:rFonts w:ascii="Times New Roman" w:eastAsia="標楷體"/>
                <w:szCs w:val="24"/>
              </w:rPr>
            </w:pPr>
          </w:p>
        </w:tc>
        <w:tc>
          <w:tcPr>
            <w:tcW w:w="310" w:type="pct"/>
            <w:shd w:val="clear" w:color="auto" w:fill="FFFFFF"/>
            <w:vAlign w:val="center"/>
          </w:tcPr>
          <w:p w:rsidR="002C7EFF" w:rsidRPr="00F05F07" w:rsidRDefault="002C7EFF" w:rsidP="00E71C74">
            <w:pPr>
              <w:snapToGrid w:val="0"/>
              <w:spacing w:line="276" w:lineRule="auto"/>
              <w:ind w:rightChars="12" w:right="29"/>
              <w:jc w:val="center"/>
              <w:rPr>
                <w:rFonts w:ascii="Times New Roman" w:eastAsia="標楷體"/>
                <w:szCs w:val="24"/>
              </w:rPr>
            </w:pPr>
            <w:smartTag w:uri="urn:schemas-microsoft-com:office:smarttags" w:element="chsdate">
              <w:smartTagPr>
                <w:attr w:name="Year" w:val="1899"/>
                <w:attr w:name="Month" w:val="12"/>
                <w:attr w:name="Day" w:val="30"/>
                <w:attr w:name="IsLunarDate" w:val="False"/>
                <w:attr w:name="IsROCDate" w:val="False"/>
              </w:smartTagPr>
              <w:r w:rsidRPr="00F05F07">
                <w:rPr>
                  <w:rFonts w:ascii="Times New Roman" w:eastAsia="標楷體"/>
                  <w:iCs/>
                  <w:spacing w:val="-2"/>
                  <w:szCs w:val="24"/>
                </w:rPr>
                <w:t>1.2.2</w:t>
              </w:r>
            </w:smartTag>
          </w:p>
        </w:tc>
        <w:tc>
          <w:tcPr>
            <w:tcW w:w="352" w:type="pct"/>
            <w:shd w:val="clear" w:color="auto" w:fill="FFFFFF"/>
            <w:vAlign w:val="center"/>
          </w:tcPr>
          <w:p w:rsidR="002C7EFF" w:rsidRPr="00F05F07" w:rsidRDefault="002C7EFF" w:rsidP="00E71C74">
            <w:pPr>
              <w:snapToGrid w:val="0"/>
              <w:spacing w:line="276" w:lineRule="auto"/>
              <w:rPr>
                <w:rFonts w:ascii="Times New Roman" w:eastAsia="標楷體"/>
                <w:szCs w:val="24"/>
              </w:rPr>
            </w:pPr>
            <w:r w:rsidRPr="00F05F07">
              <w:rPr>
                <w:rFonts w:ascii="Times New Roman" w:eastAsia="標楷體"/>
                <w:szCs w:val="24"/>
              </w:rPr>
              <w:t>建立專師病歷書寫之審查機制</w:t>
            </w:r>
          </w:p>
        </w:tc>
        <w:tc>
          <w:tcPr>
            <w:tcW w:w="1708" w:type="pct"/>
            <w:shd w:val="clear" w:color="auto" w:fill="FFFFFF"/>
            <w:vAlign w:val="center"/>
          </w:tcPr>
          <w:p w:rsidR="002C7EFF" w:rsidRPr="00F05F07" w:rsidRDefault="002C7EFF" w:rsidP="00E71C74">
            <w:pPr>
              <w:snapToGrid w:val="0"/>
              <w:spacing w:line="276" w:lineRule="auto"/>
              <w:ind w:leftChars="100" w:left="587" w:hanging="347"/>
              <w:jc w:val="both"/>
              <w:rPr>
                <w:rFonts w:ascii="Times New Roman" w:eastAsia="標楷體"/>
                <w:szCs w:val="24"/>
              </w:rPr>
            </w:pPr>
            <w:r w:rsidRPr="00F05F07">
              <w:rPr>
                <w:rFonts w:ascii="Times New Roman" w:eastAsia="標楷體"/>
                <w:szCs w:val="24"/>
              </w:rPr>
              <w:t>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2C7EFF" w:rsidRPr="00F05F07" w:rsidRDefault="002C7EFF" w:rsidP="00E71C74">
            <w:pPr>
              <w:tabs>
                <w:tab w:val="left" w:pos="803"/>
              </w:tabs>
              <w:kinsoku w:val="0"/>
              <w:snapToGrid w:val="0"/>
              <w:spacing w:line="276" w:lineRule="auto"/>
              <w:ind w:leftChars="100" w:left="587" w:hanging="347"/>
              <w:jc w:val="both"/>
              <w:rPr>
                <w:rFonts w:ascii="Times New Roman" w:eastAsia="標楷體"/>
                <w:szCs w:val="24"/>
              </w:rPr>
            </w:pPr>
            <w:r w:rsidRPr="00F05F07">
              <w:rPr>
                <w:rFonts w:ascii="Times New Roman" w:eastAsia="標楷體"/>
                <w:szCs w:val="24"/>
              </w:rPr>
              <w:t>C</w:t>
            </w:r>
            <w:r w:rsidRPr="00F05F07">
              <w:rPr>
                <w:rFonts w:ascii="Times New Roman" w:eastAsia="標楷體"/>
                <w:szCs w:val="24"/>
              </w:rPr>
              <w:t>：訂有專師病歷書寫之審查機制。</w:t>
            </w:r>
          </w:p>
          <w:p w:rsidR="002C7EFF" w:rsidRPr="00F05F07" w:rsidRDefault="002C7EFF" w:rsidP="00E71C74">
            <w:pPr>
              <w:tabs>
                <w:tab w:val="left" w:pos="803"/>
              </w:tabs>
              <w:kinsoku w:val="0"/>
              <w:snapToGrid w:val="0"/>
              <w:spacing w:line="276" w:lineRule="auto"/>
              <w:ind w:leftChars="100" w:left="587" w:hanging="347"/>
              <w:jc w:val="both"/>
              <w:rPr>
                <w:rFonts w:ascii="Times New Roman" w:eastAsia="標楷體"/>
                <w:szCs w:val="24"/>
              </w:rPr>
            </w:pPr>
            <w:r w:rsidRPr="00F05F07">
              <w:rPr>
                <w:rFonts w:ascii="Times New Roman" w:eastAsia="標楷體"/>
                <w:szCs w:val="24"/>
              </w:rPr>
              <w:t>B</w:t>
            </w:r>
            <w:r w:rsidRPr="00F05F07">
              <w:rPr>
                <w:rFonts w:ascii="Times New Roman" w:eastAsia="標楷體"/>
                <w:szCs w:val="24"/>
              </w:rPr>
              <w:t>：主治醫師對專師之病歷記載給予指導。</w:t>
            </w:r>
          </w:p>
          <w:p w:rsidR="002C7EFF" w:rsidRPr="00F05F07" w:rsidRDefault="002C7EFF" w:rsidP="00E71C74">
            <w:pPr>
              <w:tabs>
                <w:tab w:val="left" w:pos="803"/>
              </w:tabs>
              <w:kinsoku w:val="0"/>
              <w:snapToGrid w:val="0"/>
              <w:spacing w:line="276" w:lineRule="auto"/>
              <w:ind w:leftChars="100" w:left="587" w:hanging="347"/>
              <w:jc w:val="both"/>
              <w:rPr>
                <w:rFonts w:ascii="Times New Roman" w:eastAsia="標楷體"/>
                <w:szCs w:val="24"/>
              </w:rPr>
            </w:pPr>
            <w:r w:rsidRPr="00F05F07">
              <w:rPr>
                <w:rFonts w:ascii="Times New Roman" w:eastAsia="標楷體"/>
                <w:szCs w:val="24"/>
              </w:rPr>
              <w:t>A</w:t>
            </w:r>
            <w:r w:rsidRPr="00F05F07">
              <w:rPr>
                <w:rFonts w:ascii="Times New Roman" w:eastAsia="標楷體"/>
                <w:szCs w:val="24"/>
              </w:rPr>
              <w:t>：能依主治醫師實際病歷記載指導或審查意見製作教案，進行教學。</w:t>
            </w:r>
          </w:p>
        </w:tc>
        <w:tc>
          <w:tcPr>
            <w:tcW w:w="1169" w:type="pct"/>
            <w:vMerge/>
            <w:shd w:val="clear" w:color="auto" w:fill="FFFFFF"/>
            <w:vAlign w:val="center"/>
          </w:tcPr>
          <w:p w:rsidR="002C7EFF" w:rsidRPr="00F05F07" w:rsidRDefault="002C7EFF" w:rsidP="00E71C74">
            <w:pPr>
              <w:snapToGrid w:val="0"/>
              <w:spacing w:line="276" w:lineRule="auto"/>
              <w:jc w:val="both"/>
              <w:rPr>
                <w:rFonts w:ascii="Times New Roman" w:eastAsia="標楷體"/>
                <w:b/>
                <w:bCs/>
                <w:sz w:val="28"/>
              </w:rPr>
            </w:pPr>
          </w:p>
        </w:tc>
        <w:tc>
          <w:tcPr>
            <w:tcW w:w="415" w:type="pct"/>
            <w:shd w:val="clear" w:color="auto" w:fill="FFFFFF"/>
            <w:vAlign w:val="center"/>
          </w:tcPr>
          <w:p w:rsidR="002C7EFF" w:rsidRPr="00F05F07" w:rsidRDefault="002C7EFF" w:rsidP="00E71C74">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C(3</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B(4</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A(5</w:t>
            </w:r>
            <w:r w:rsidRPr="00F05F07">
              <w:rPr>
                <w:rFonts w:ascii="Times New Roman" w:eastAsia="標楷體"/>
                <w:szCs w:val="24"/>
              </w:rPr>
              <w:t>分</w:t>
            </w:r>
            <w:r w:rsidRPr="00F05F07">
              <w:rPr>
                <w:rFonts w:ascii="Times New Roman" w:eastAsia="標楷體"/>
                <w:szCs w:val="24"/>
              </w:rPr>
              <w:t>)</w:t>
            </w:r>
          </w:p>
        </w:tc>
        <w:tc>
          <w:tcPr>
            <w:tcW w:w="661" w:type="pct"/>
            <w:shd w:val="clear" w:color="auto" w:fill="FFFFFF"/>
          </w:tcPr>
          <w:p w:rsidR="002C7EFF" w:rsidRPr="00F05F07" w:rsidRDefault="002C7EFF" w:rsidP="00E71C74">
            <w:pPr>
              <w:tabs>
                <w:tab w:val="left" w:pos="281"/>
              </w:tabs>
              <w:kinsoku w:val="0"/>
              <w:snapToGrid w:val="0"/>
              <w:spacing w:line="276" w:lineRule="auto"/>
              <w:jc w:val="both"/>
              <w:rPr>
                <w:rFonts w:ascii="Times New Roman" w:eastAsia="標楷體"/>
                <w:szCs w:val="24"/>
              </w:rPr>
            </w:pPr>
          </w:p>
        </w:tc>
      </w:tr>
      <w:tr w:rsidR="002C7EFF" w:rsidRPr="00F05F07" w:rsidTr="002C7EFF">
        <w:trPr>
          <w:trHeight w:val="2645"/>
          <w:jc w:val="center"/>
        </w:trPr>
        <w:tc>
          <w:tcPr>
            <w:tcW w:w="385" w:type="pct"/>
            <w:vMerge/>
            <w:shd w:val="clear" w:color="auto" w:fill="FFFFFF"/>
          </w:tcPr>
          <w:p w:rsidR="002C7EFF" w:rsidRPr="00F05F07" w:rsidRDefault="002C7EFF" w:rsidP="00E71C74">
            <w:pPr>
              <w:snapToGrid w:val="0"/>
              <w:spacing w:line="276" w:lineRule="auto"/>
              <w:ind w:left="3"/>
              <w:rPr>
                <w:rFonts w:ascii="Times New Roman" w:eastAsia="標楷體"/>
                <w:szCs w:val="24"/>
              </w:rPr>
            </w:pPr>
          </w:p>
        </w:tc>
        <w:tc>
          <w:tcPr>
            <w:tcW w:w="310" w:type="pct"/>
            <w:shd w:val="clear" w:color="auto" w:fill="auto"/>
            <w:vAlign w:val="center"/>
          </w:tcPr>
          <w:p w:rsidR="002C7EFF" w:rsidRPr="00F05F07" w:rsidRDefault="002C7EFF" w:rsidP="00E71C74">
            <w:pPr>
              <w:snapToGrid w:val="0"/>
              <w:spacing w:line="276" w:lineRule="auto"/>
              <w:ind w:left="347" w:hanging="347"/>
              <w:jc w:val="center"/>
              <w:rPr>
                <w:rFonts w:ascii="Times New Roman" w:eastAsia="標楷體"/>
                <w:szCs w:val="24"/>
              </w:rPr>
            </w:pPr>
            <w:r w:rsidRPr="00F05F07">
              <w:rPr>
                <w:rFonts w:ascii="Cambria Math" w:eastAsia="標楷體" w:hAnsi="Cambria Math" w:cs="Cambria Math"/>
                <w:szCs w:val="24"/>
              </w:rPr>
              <w:t>◎</w:t>
            </w:r>
            <w:r w:rsidRPr="00F05F07">
              <w:rPr>
                <w:rFonts w:ascii="Times New Roman" w:eastAsia="標楷體"/>
                <w:szCs w:val="24"/>
              </w:rPr>
              <w:t>加</w:t>
            </w:r>
          </w:p>
          <w:p w:rsidR="002C7EFF" w:rsidRPr="00F05F07" w:rsidRDefault="002C7EFF" w:rsidP="00E71C74">
            <w:pPr>
              <w:snapToGrid w:val="0"/>
              <w:spacing w:line="276" w:lineRule="auto"/>
              <w:ind w:left="347" w:hanging="347"/>
              <w:jc w:val="center"/>
              <w:rPr>
                <w:rFonts w:ascii="Times New Roman" w:eastAsia="標楷體"/>
                <w:szCs w:val="24"/>
              </w:rPr>
            </w:pPr>
            <w:r w:rsidRPr="00F05F07">
              <w:rPr>
                <w:rFonts w:ascii="Times New Roman" w:eastAsia="標楷體"/>
                <w:szCs w:val="24"/>
              </w:rPr>
              <w:t>分題</w:t>
            </w:r>
          </w:p>
          <w:p w:rsidR="002C7EFF" w:rsidRPr="00F05F07" w:rsidRDefault="002C7EFF" w:rsidP="00E71C74">
            <w:pPr>
              <w:snapToGrid w:val="0"/>
              <w:spacing w:line="276" w:lineRule="auto"/>
              <w:ind w:rightChars="12" w:right="29"/>
              <w:jc w:val="center"/>
              <w:rPr>
                <w:rFonts w:ascii="Times New Roman" w:eastAsia="標楷體"/>
                <w:iCs/>
                <w:spacing w:val="-2"/>
                <w:szCs w:val="24"/>
              </w:rPr>
            </w:pPr>
            <w:r w:rsidRPr="00F05F07">
              <w:rPr>
                <w:rFonts w:ascii="Times New Roman" w:eastAsia="標楷體"/>
                <w:iCs/>
                <w:spacing w:val="-2"/>
                <w:szCs w:val="24"/>
              </w:rPr>
              <w:t>1.2.3</w:t>
            </w:r>
          </w:p>
          <w:p w:rsidR="002C7EFF" w:rsidRPr="00F05F07" w:rsidRDefault="002C7EFF" w:rsidP="00E71C74">
            <w:pPr>
              <w:snapToGrid w:val="0"/>
              <w:spacing w:line="276" w:lineRule="auto"/>
              <w:ind w:rightChars="12" w:right="29"/>
              <w:jc w:val="center"/>
              <w:rPr>
                <w:rFonts w:ascii="Times New Roman" w:eastAsia="標楷體"/>
                <w:iCs/>
                <w:spacing w:val="-2"/>
                <w:szCs w:val="24"/>
              </w:rPr>
            </w:pPr>
          </w:p>
        </w:tc>
        <w:tc>
          <w:tcPr>
            <w:tcW w:w="352" w:type="pct"/>
            <w:shd w:val="clear" w:color="auto" w:fill="auto"/>
            <w:vAlign w:val="center"/>
          </w:tcPr>
          <w:p w:rsidR="002C7EFF" w:rsidRPr="00F05F07" w:rsidRDefault="002C7EFF" w:rsidP="00E71C74">
            <w:pPr>
              <w:snapToGrid w:val="0"/>
              <w:spacing w:line="276" w:lineRule="auto"/>
              <w:rPr>
                <w:rFonts w:ascii="Times New Roman" w:eastAsia="標楷體"/>
                <w:szCs w:val="24"/>
              </w:rPr>
            </w:pPr>
            <w:r w:rsidRPr="00F05F07">
              <w:rPr>
                <w:rFonts w:ascii="Times New Roman" w:eastAsia="標楷體"/>
                <w:szCs w:val="24"/>
              </w:rPr>
              <w:t>訂有預立特定醫療流程之標準作業程序</w:t>
            </w:r>
          </w:p>
        </w:tc>
        <w:tc>
          <w:tcPr>
            <w:tcW w:w="1708" w:type="pct"/>
            <w:shd w:val="clear" w:color="auto" w:fill="auto"/>
            <w:vAlign w:val="center"/>
          </w:tcPr>
          <w:p w:rsidR="002C7EFF" w:rsidRPr="00F05F07" w:rsidRDefault="002C7EFF" w:rsidP="00E71C74">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C</w:t>
            </w:r>
            <w:r w:rsidR="00E71C74">
              <w:rPr>
                <w:rFonts w:ascii="Times New Roman" w:eastAsia="標楷體" w:hint="eastAsia"/>
                <w:szCs w:val="24"/>
              </w:rPr>
              <w:t>：</w:t>
            </w:r>
            <w:r w:rsidRPr="00F05F07">
              <w:rPr>
                <w:rFonts w:ascii="Times New Roman" w:eastAsia="標楷體"/>
                <w:szCs w:val="24"/>
              </w:rPr>
              <w:t>訂有預立特定醫療流程之標準作業程序，且訂定內容符合「專科護理師於醫師監督下執行醫療業務辦法」第</w:t>
            </w:r>
            <w:r w:rsidRPr="00F05F07">
              <w:rPr>
                <w:rFonts w:ascii="Times New Roman" w:eastAsia="標楷體"/>
                <w:szCs w:val="24"/>
              </w:rPr>
              <w:t>5</w:t>
            </w:r>
            <w:r w:rsidRPr="00F05F07">
              <w:rPr>
                <w:rFonts w:ascii="Times New Roman" w:eastAsia="標楷體"/>
                <w:szCs w:val="24"/>
              </w:rPr>
              <w:t>條之規範。</w:t>
            </w:r>
          </w:p>
          <w:p w:rsidR="002C7EFF" w:rsidRPr="00F05F07" w:rsidRDefault="002C7EFF" w:rsidP="00E71C74">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B</w:t>
            </w:r>
            <w:r w:rsidR="00E71C74">
              <w:rPr>
                <w:rFonts w:ascii="Times New Roman" w:eastAsia="標楷體" w:hint="eastAsia"/>
                <w:szCs w:val="24"/>
              </w:rPr>
              <w:t>：</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項，且依第</w:t>
            </w:r>
            <w:r w:rsidRPr="00F05F07">
              <w:rPr>
                <w:rFonts w:ascii="Times New Roman" w:eastAsia="標楷體"/>
                <w:szCs w:val="24"/>
              </w:rPr>
              <w:t>6</w:t>
            </w:r>
            <w:r w:rsidRPr="00F05F07">
              <w:rPr>
                <w:rFonts w:ascii="Times New Roman" w:eastAsia="標楷體"/>
                <w:szCs w:val="24"/>
              </w:rPr>
              <w:t>條規定，經醫療機構核定後實施。</w:t>
            </w:r>
          </w:p>
          <w:p w:rsidR="002C7EFF" w:rsidRPr="00F05F07" w:rsidRDefault="002C7EFF" w:rsidP="00E71C74">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A</w:t>
            </w:r>
            <w:r w:rsidR="00E71C74">
              <w:rPr>
                <w:rFonts w:ascii="Times New Roman" w:eastAsia="標楷體" w:hint="eastAsia"/>
                <w:szCs w:val="24"/>
              </w:rPr>
              <w:t>：</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項，且依第</w:t>
            </w:r>
            <w:r w:rsidRPr="00F05F07">
              <w:rPr>
                <w:rFonts w:ascii="Times New Roman" w:eastAsia="標楷體"/>
                <w:szCs w:val="24"/>
              </w:rPr>
              <w:t>7</w:t>
            </w:r>
            <w:r w:rsidRPr="00F05F07">
              <w:rPr>
                <w:rFonts w:ascii="Times New Roman" w:eastAsia="標楷體"/>
                <w:szCs w:val="24"/>
              </w:rPr>
              <w:t>條規定，監督醫師於二十四小時內完成核簽。</w:t>
            </w:r>
          </w:p>
        </w:tc>
        <w:tc>
          <w:tcPr>
            <w:tcW w:w="1169" w:type="pct"/>
            <w:shd w:val="clear" w:color="auto" w:fill="auto"/>
            <w:vAlign w:val="center"/>
          </w:tcPr>
          <w:p w:rsidR="002C7EFF" w:rsidRPr="00F05F07" w:rsidRDefault="002C7EFF" w:rsidP="00E71C74">
            <w:pPr>
              <w:snapToGrid w:val="0"/>
              <w:spacing w:line="276" w:lineRule="auto"/>
              <w:jc w:val="both"/>
              <w:rPr>
                <w:rFonts w:ascii="Times New Roman" w:eastAsia="標楷體"/>
                <w:szCs w:val="24"/>
              </w:rPr>
            </w:pPr>
            <w:r w:rsidRPr="00F05F07">
              <w:rPr>
                <w:rFonts w:ascii="Times New Roman" w:eastAsia="標楷體"/>
                <w:szCs w:val="24"/>
              </w:rPr>
              <w:t>書面審查、訪談</w:t>
            </w:r>
          </w:p>
          <w:p w:rsidR="002C7EFF" w:rsidRPr="00F05F07" w:rsidRDefault="002C7EFF" w:rsidP="00683349">
            <w:pPr>
              <w:numPr>
                <w:ilvl w:val="0"/>
                <w:numId w:val="2"/>
              </w:numPr>
              <w:adjustRightInd w:val="0"/>
              <w:snapToGrid w:val="0"/>
              <w:spacing w:line="276" w:lineRule="auto"/>
              <w:jc w:val="both"/>
              <w:textAlignment w:val="baseline"/>
              <w:rPr>
                <w:rFonts w:ascii="Times New Roman" w:eastAsia="標楷體"/>
                <w:bCs/>
                <w:szCs w:val="24"/>
              </w:rPr>
            </w:pPr>
            <w:r w:rsidRPr="00F05F07">
              <w:rPr>
                <w:rFonts w:ascii="Times New Roman" w:eastAsia="標楷體"/>
                <w:bCs/>
                <w:szCs w:val="24"/>
              </w:rPr>
              <w:t>檢視預立特定醫療流程之標準作業程序及其運作情形。</w:t>
            </w:r>
          </w:p>
          <w:p w:rsidR="002C7EFF" w:rsidRPr="00F05F07" w:rsidRDefault="002C7EFF" w:rsidP="00683349">
            <w:pPr>
              <w:numPr>
                <w:ilvl w:val="0"/>
                <w:numId w:val="2"/>
              </w:numPr>
              <w:snapToGrid w:val="0"/>
              <w:spacing w:line="276" w:lineRule="auto"/>
              <w:jc w:val="both"/>
              <w:rPr>
                <w:rFonts w:ascii="Times New Roman" w:eastAsia="標楷體"/>
                <w:bCs/>
                <w:szCs w:val="24"/>
              </w:rPr>
            </w:pPr>
            <w:r w:rsidRPr="00F05F07">
              <w:rPr>
                <w:rFonts w:ascii="Times New Roman" w:eastAsia="標楷體"/>
                <w:bCs/>
                <w:szCs w:val="24"/>
              </w:rPr>
              <w:t>訪談專師及相關人員以確認本項相關內容。</w:t>
            </w:r>
          </w:p>
        </w:tc>
        <w:tc>
          <w:tcPr>
            <w:tcW w:w="415" w:type="pct"/>
            <w:shd w:val="clear" w:color="auto" w:fill="auto"/>
            <w:vAlign w:val="center"/>
          </w:tcPr>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B(8</w:t>
            </w:r>
            <w:r w:rsidRPr="00F05F07">
              <w:rPr>
                <w:rFonts w:ascii="Times New Roman" w:eastAsia="標楷體"/>
                <w:szCs w:val="24"/>
              </w:rPr>
              <w:t>分</w:t>
            </w:r>
            <w:r w:rsidRPr="00F05F07">
              <w:rPr>
                <w:rFonts w:ascii="Times New Roman" w:eastAsia="標楷體"/>
                <w:szCs w:val="24"/>
              </w:rPr>
              <w:t>)</w:t>
            </w:r>
          </w:p>
          <w:p w:rsidR="002C7EFF" w:rsidRPr="00F05F07" w:rsidRDefault="002C7EFF" w:rsidP="00E71C74">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A(10</w:t>
            </w:r>
            <w:r w:rsidRPr="00F05F07">
              <w:rPr>
                <w:rFonts w:ascii="Times New Roman" w:eastAsia="標楷體"/>
                <w:szCs w:val="24"/>
              </w:rPr>
              <w:t>分</w:t>
            </w:r>
            <w:r w:rsidRPr="00F05F07">
              <w:rPr>
                <w:rFonts w:ascii="Times New Roman" w:eastAsia="標楷體"/>
                <w:szCs w:val="24"/>
              </w:rPr>
              <w:t>)</w:t>
            </w:r>
          </w:p>
        </w:tc>
        <w:tc>
          <w:tcPr>
            <w:tcW w:w="661" w:type="pct"/>
            <w:shd w:val="clear" w:color="auto" w:fill="auto"/>
          </w:tcPr>
          <w:p w:rsidR="002C7EFF" w:rsidRPr="00F05F07" w:rsidRDefault="002C7EFF" w:rsidP="00E71C74">
            <w:pPr>
              <w:tabs>
                <w:tab w:val="left" w:pos="255"/>
              </w:tabs>
              <w:kinsoku w:val="0"/>
              <w:snapToGrid w:val="0"/>
              <w:spacing w:line="276" w:lineRule="auto"/>
              <w:jc w:val="both"/>
              <w:rPr>
                <w:rFonts w:ascii="Times New Roman" w:eastAsia="標楷體"/>
                <w:szCs w:val="24"/>
              </w:rPr>
            </w:pPr>
          </w:p>
        </w:tc>
      </w:tr>
    </w:tbl>
    <w:p w:rsidR="004D0A36" w:rsidRPr="00F05F07" w:rsidRDefault="004D0A36" w:rsidP="00683349">
      <w:pPr>
        <w:numPr>
          <w:ilvl w:val="0"/>
          <w:numId w:val="8"/>
        </w:numPr>
        <w:adjustRightInd w:val="0"/>
        <w:snapToGrid w:val="0"/>
        <w:outlineLvl w:val="0"/>
        <w:rPr>
          <w:rFonts w:ascii="Times New Roman" w:eastAsia="標楷體"/>
          <w:b/>
          <w:sz w:val="28"/>
          <w:szCs w:val="28"/>
          <w:u w:val="single"/>
        </w:rPr>
      </w:pPr>
      <w:r w:rsidRPr="00F05F07">
        <w:rPr>
          <w:rFonts w:ascii="Times New Roman" w:eastAsia="標楷體"/>
          <w:b/>
          <w:sz w:val="28"/>
          <w:szCs w:val="28"/>
        </w:rPr>
        <w:br w:type="page"/>
      </w:r>
      <w:bookmarkStart w:id="3" w:name="OLE_LINK20"/>
      <w:bookmarkStart w:id="4" w:name="OLE_LINK21"/>
      <w:r w:rsidRPr="00F05F07">
        <w:rPr>
          <w:rFonts w:ascii="Times New Roman" w:eastAsia="標楷體"/>
          <w:b/>
          <w:sz w:val="28"/>
          <w:szCs w:val="28"/>
        </w:rPr>
        <w:lastRenderedPageBreak/>
        <w:t>教學師資與環境</w:t>
      </w:r>
      <w:r w:rsidRPr="000C7436">
        <w:rPr>
          <w:rFonts w:ascii="Times New Roman" w:eastAsia="標楷體"/>
          <w:b/>
          <w:sz w:val="28"/>
          <w:szCs w:val="28"/>
        </w:rPr>
        <w:t>(36%)</w:t>
      </w:r>
      <w:bookmarkEnd w:id="3"/>
      <w:bookmarkEnd w:id="4"/>
    </w:p>
    <w:tbl>
      <w:tblPr>
        <w:tblW w:w="53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194"/>
        <w:gridCol w:w="680"/>
        <w:gridCol w:w="1095"/>
        <w:gridCol w:w="5672"/>
        <w:gridCol w:w="3405"/>
        <w:gridCol w:w="1277"/>
        <w:gridCol w:w="1596"/>
      </w:tblGrid>
      <w:tr w:rsidR="004D0A36" w:rsidRPr="00F05F07" w:rsidTr="009524B3">
        <w:trPr>
          <w:tblHeader/>
        </w:trPr>
        <w:tc>
          <w:tcPr>
            <w:tcW w:w="400"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項目</w:t>
            </w:r>
          </w:p>
        </w:tc>
        <w:tc>
          <w:tcPr>
            <w:tcW w:w="595" w:type="pct"/>
            <w:gridSpan w:val="2"/>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基準</w:t>
            </w:r>
          </w:p>
        </w:tc>
        <w:tc>
          <w:tcPr>
            <w:tcW w:w="1901"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評分說明</w:t>
            </w:r>
          </w:p>
        </w:tc>
        <w:tc>
          <w:tcPr>
            <w:tcW w:w="1141"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評分方法</w:t>
            </w:r>
          </w:p>
        </w:tc>
        <w:tc>
          <w:tcPr>
            <w:tcW w:w="428"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評分欄</w:t>
            </w:r>
          </w:p>
        </w:tc>
        <w:tc>
          <w:tcPr>
            <w:tcW w:w="535" w:type="pct"/>
            <w:tcBorders>
              <w:bottom w:val="single" w:sz="4" w:space="0" w:color="auto"/>
            </w:tcBorders>
            <w:shd w:val="clear" w:color="auto" w:fill="E6E6E6"/>
          </w:tcPr>
          <w:p w:rsidR="004D0A36" w:rsidRPr="00F05F07" w:rsidRDefault="004D0A36" w:rsidP="009524B3">
            <w:pPr>
              <w:snapToGrid w:val="0"/>
              <w:spacing w:line="276" w:lineRule="auto"/>
              <w:jc w:val="center"/>
              <w:rPr>
                <w:rFonts w:ascii="Times New Roman" w:eastAsia="標楷體"/>
                <w:szCs w:val="24"/>
              </w:rPr>
            </w:pPr>
            <w:r>
              <w:rPr>
                <w:rFonts w:ascii="Times New Roman" w:eastAsia="標楷體" w:hint="eastAsia"/>
                <w:szCs w:val="24"/>
              </w:rPr>
              <w:t>修正說明</w:t>
            </w:r>
          </w:p>
        </w:tc>
      </w:tr>
      <w:tr w:rsidR="004D0A36" w:rsidRPr="00F05F07" w:rsidTr="009524B3">
        <w:trPr>
          <w:trHeight w:val="1728"/>
        </w:trPr>
        <w:tc>
          <w:tcPr>
            <w:tcW w:w="400" w:type="pct"/>
            <w:vMerge w:val="restart"/>
            <w:shd w:val="clear" w:color="auto" w:fill="FFFFFF"/>
            <w:vAlign w:val="center"/>
          </w:tcPr>
          <w:p w:rsidR="004D0A36" w:rsidRPr="00F05F07" w:rsidRDefault="004D0A36" w:rsidP="009524B3">
            <w:pPr>
              <w:snapToGrid w:val="0"/>
              <w:spacing w:line="276" w:lineRule="auto"/>
              <w:rPr>
                <w:rFonts w:ascii="Times New Roman" w:eastAsia="標楷體"/>
                <w:spacing w:val="-2"/>
                <w:sz w:val="22"/>
                <w:szCs w:val="24"/>
              </w:rPr>
            </w:pPr>
            <w:r w:rsidRPr="00F05F07">
              <w:rPr>
                <w:rFonts w:ascii="Times New Roman" w:eastAsia="標楷體"/>
                <w:spacing w:val="-2"/>
                <w:sz w:val="22"/>
                <w:szCs w:val="24"/>
              </w:rPr>
              <w:t>2.1</w:t>
            </w:r>
          </w:p>
          <w:p w:rsidR="004D0A36" w:rsidRPr="00F05F07" w:rsidRDefault="004D0A36" w:rsidP="009524B3">
            <w:pPr>
              <w:snapToGrid w:val="0"/>
              <w:spacing w:line="276" w:lineRule="auto"/>
              <w:rPr>
                <w:rFonts w:ascii="Times New Roman" w:eastAsia="標楷體"/>
                <w:szCs w:val="24"/>
              </w:rPr>
            </w:pPr>
            <w:r w:rsidRPr="00F05F07">
              <w:rPr>
                <w:rFonts w:ascii="Times New Roman" w:eastAsia="標楷體"/>
                <w:iCs/>
                <w:spacing w:val="-2"/>
                <w:sz w:val="22"/>
                <w:szCs w:val="24"/>
              </w:rPr>
              <w:t>教學師資</w:t>
            </w:r>
          </w:p>
        </w:tc>
        <w:tc>
          <w:tcPr>
            <w:tcW w:w="228" w:type="pct"/>
            <w:shd w:val="clear" w:color="auto" w:fill="FFFFFF"/>
            <w:vAlign w:val="center"/>
          </w:tcPr>
          <w:p w:rsidR="004D0A36" w:rsidRPr="00F05F07" w:rsidRDefault="004D0A36" w:rsidP="009524B3">
            <w:pPr>
              <w:snapToGrid w:val="0"/>
              <w:spacing w:line="276" w:lineRule="auto"/>
              <w:jc w:val="center"/>
              <w:rPr>
                <w:rFonts w:ascii="Times New Roman" w:eastAsia="標楷體"/>
                <w:iCs/>
                <w:spacing w:val="-2"/>
                <w:sz w:val="22"/>
                <w:szCs w:val="24"/>
              </w:rPr>
            </w:pPr>
            <w:r w:rsidRPr="00F05F07">
              <w:rPr>
                <w:rFonts w:ascii="Times New Roman" w:eastAsia="標楷體"/>
                <w:iCs/>
                <w:spacing w:val="-2"/>
                <w:sz w:val="22"/>
                <w:szCs w:val="24"/>
              </w:rPr>
              <w:t>2.1.1</w:t>
            </w:r>
          </w:p>
          <w:p w:rsidR="004D0A36" w:rsidRPr="00F05F07" w:rsidRDefault="004D0A36" w:rsidP="009524B3">
            <w:pPr>
              <w:snapToGrid w:val="0"/>
              <w:spacing w:line="276" w:lineRule="auto"/>
              <w:jc w:val="center"/>
              <w:rPr>
                <w:rFonts w:ascii="Times New Roman" w:eastAsia="標楷體"/>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 xml:space="preserve">) </w:t>
            </w:r>
          </w:p>
        </w:tc>
        <w:tc>
          <w:tcPr>
            <w:tcW w:w="367" w:type="pct"/>
            <w:shd w:val="clear" w:color="auto" w:fill="FFFFFF"/>
            <w:vAlign w:val="center"/>
          </w:tcPr>
          <w:p w:rsidR="004D0A36" w:rsidRPr="00F05F07" w:rsidRDefault="004D0A36" w:rsidP="009524B3">
            <w:pPr>
              <w:snapToGrid w:val="0"/>
              <w:spacing w:line="276" w:lineRule="auto"/>
              <w:jc w:val="both"/>
              <w:rPr>
                <w:rFonts w:ascii="Times New Roman" w:eastAsia="標楷體"/>
                <w:szCs w:val="24"/>
              </w:rPr>
            </w:pPr>
            <w:r w:rsidRPr="00F05F07">
              <w:rPr>
                <w:rFonts w:ascii="Times New Roman" w:eastAsia="標楷體"/>
                <w:bCs/>
                <w:spacing w:val="-2"/>
                <w:szCs w:val="24"/>
              </w:rPr>
              <w:t>臨床指導醫師應具適當資格</w:t>
            </w:r>
          </w:p>
        </w:tc>
        <w:tc>
          <w:tcPr>
            <w:tcW w:w="1901" w:type="pct"/>
            <w:shd w:val="clear" w:color="auto" w:fill="FFFFFF"/>
            <w:vAlign w:val="center"/>
          </w:tcPr>
          <w:p w:rsidR="004D0A36" w:rsidRPr="00F05F07" w:rsidRDefault="004D0A36" w:rsidP="009524B3">
            <w:pPr>
              <w:snapToGrid w:val="0"/>
              <w:spacing w:line="276" w:lineRule="auto"/>
              <w:ind w:left="170" w:hanging="170"/>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snapToGrid w:val="0"/>
              <w:spacing w:line="276" w:lineRule="auto"/>
              <w:ind w:left="600" w:hangingChars="250" w:hanging="600"/>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：應具專科護理師分科及甄審辦法第二條所定分科之專科醫師證書及主治醫師資格，且實際從事該專科工作至少二年。</w:t>
            </w:r>
          </w:p>
        </w:tc>
        <w:tc>
          <w:tcPr>
            <w:tcW w:w="1141" w:type="pct"/>
            <w:vMerge w:val="restart"/>
            <w:shd w:val="clear" w:color="auto" w:fill="FFFFFF"/>
          </w:tcPr>
          <w:p w:rsidR="004D0A36" w:rsidRPr="00F05F07" w:rsidRDefault="004D0A36" w:rsidP="009524B3">
            <w:pPr>
              <w:kinsoku w:val="0"/>
              <w:snapToGrid w:val="0"/>
              <w:spacing w:line="276" w:lineRule="auto"/>
              <w:jc w:val="both"/>
              <w:rPr>
                <w:rFonts w:ascii="Times New Roman" w:eastAsia="標楷體"/>
                <w:szCs w:val="24"/>
              </w:rPr>
            </w:pPr>
            <w:r w:rsidRPr="00F05F07">
              <w:rPr>
                <w:rFonts w:ascii="Times New Roman" w:eastAsia="標楷體"/>
                <w:szCs w:val="24"/>
              </w:rPr>
              <w:t>書面審查、訪談</w:t>
            </w:r>
          </w:p>
          <w:p w:rsidR="004D0A36" w:rsidRPr="00F05F07" w:rsidRDefault="004D0A36" w:rsidP="00683349">
            <w:pPr>
              <w:numPr>
                <w:ilvl w:val="0"/>
                <w:numId w:val="7"/>
              </w:numPr>
              <w:adjustRightInd w:val="0"/>
              <w:snapToGrid w:val="0"/>
              <w:spacing w:line="276" w:lineRule="auto"/>
              <w:ind w:left="310" w:hanging="310"/>
              <w:jc w:val="both"/>
              <w:rPr>
                <w:rFonts w:ascii="Times New Roman" w:eastAsia="標楷體"/>
                <w:szCs w:val="24"/>
              </w:rPr>
            </w:pPr>
            <w:r w:rsidRPr="00F05F07">
              <w:rPr>
                <w:rFonts w:ascii="Times New Roman" w:eastAsia="標楷體"/>
                <w:szCs w:val="24"/>
              </w:rPr>
              <w:t>檢視臨床指導師資之資格</w:t>
            </w:r>
            <w:r w:rsidRPr="00F05F07">
              <w:rPr>
                <w:rFonts w:ascii="Times New Roman" w:eastAsia="標楷體"/>
                <w:szCs w:val="24"/>
              </w:rPr>
              <w:t>(</w:t>
            </w:r>
            <w:r w:rsidRPr="00F05F07">
              <w:rPr>
                <w:rFonts w:ascii="Times New Roman" w:eastAsia="標楷體"/>
                <w:szCs w:val="24"/>
              </w:rPr>
              <w:t>含醫師及專科護理師</w:t>
            </w:r>
            <w:r w:rsidRPr="00F05F07">
              <w:rPr>
                <w:rFonts w:ascii="Times New Roman" w:eastAsia="標楷體"/>
                <w:szCs w:val="24"/>
              </w:rPr>
              <w:t>)</w:t>
            </w:r>
            <w:r w:rsidRPr="00F05F07">
              <w:rPr>
                <w:rFonts w:ascii="Times New Roman" w:eastAsia="標楷體"/>
                <w:szCs w:val="24"/>
              </w:rPr>
              <w:t>。</w:t>
            </w:r>
          </w:p>
          <w:p w:rsidR="004D0A36" w:rsidRPr="00F05F07" w:rsidRDefault="004D0A36" w:rsidP="00683349">
            <w:pPr>
              <w:numPr>
                <w:ilvl w:val="0"/>
                <w:numId w:val="7"/>
              </w:numPr>
              <w:adjustRightInd w:val="0"/>
              <w:snapToGrid w:val="0"/>
              <w:spacing w:line="276" w:lineRule="auto"/>
              <w:ind w:left="310" w:hanging="310"/>
              <w:jc w:val="both"/>
              <w:rPr>
                <w:rFonts w:ascii="Times New Roman" w:eastAsia="標楷體"/>
                <w:szCs w:val="24"/>
              </w:rPr>
            </w:pPr>
            <w:r w:rsidRPr="00F05F07">
              <w:rPr>
                <w:rFonts w:ascii="Times New Roman" w:eastAsia="標楷體"/>
                <w:szCs w:val="24"/>
              </w:rPr>
              <w:t>專科護理師臨床指導師資與學員比例是否符合專科醫師：專科護理師：學員＝</w:t>
            </w:r>
            <w:r w:rsidRPr="00F05F07">
              <w:rPr>
                <w:rFonts w:ascii="Times New Roman" w:eastAsia="標楷體"/>
                <w:bCs/>
                <w:spacing w:val="-2"/>
                <w:szCs w:val="24"/>
              </w:rPr>
              <w:t>1</w:t>
            </w:r>
            <w:r w:rsidRPr="00F05F07">
              <w:rPr>
                <w:rFonts w:ascii="Times New Roman" w:eastAsia="標楷體"/>
                <w:bCs/>
                <w:spacing w:val="-2"/>
                <w:szCs w:val="24"/>
              </w:rPr>
              <w:t>：</w:t>
            </w:r>
            <w:r w:rsidRPr="00F05F07">
              <w:rPr>
                <w:rFonts w:ascii="Times New Roman" w:eastAsia="標楷體"/>
                <w:bCs/>
                <w:spacing w:val="-2"/>
                <w:szCs w:val="24"/>
              </w:rPr>
              <w:t>2</w:t>
            </w:r>
            <w:r w:rsidRPr="00F05F07">
              <w:rPr>
                <w:rFonts w:ascii="Times New Roman" w:eastAsia="標楷體"/>
                <w:bCs/>
                <w:spacing w:val="-2"/>
                <w:szCs w:val="24"/>
              </w:rPr>
              <w:t>：</w:t>
            </w:r>
            <w:r w:rsidRPr="00F05F07">
              <w:rPr>
                <w:rFonts w:ascii="Times New Roman" w:eastAsia="標楷體"/>
                <w:bCs/>
                <w:spacing w:val="-2"/>
                <w:szCs w:val="24"/>
              </w:rPr>
              <w:t>8</w:t>
            </w:r>
            <w:r w:rsidRPr="00F05F07">
              <w:rPr>
                <w:rFonts w:ascii="Times New Roman" w:eastAsia="標楷體"/>
                <w:bCs/>
                <w:szCs w:val="24"/>
              </w:rPr>
              <w:t>。</w:t>
            </w:r>
          </w:p>
          <w:p w:rsidR="004D0A36" w:rsidRPr="00F05F07" w:rsidRDefault="004D0A36" w:rsidP="00683349">
            <w:pPr>
              <w:numPr>
                <w:ilvl w:val="0"/>
                <w:numId w:val="7"/>
              </w:numPr>
              <w:adjustRightInd w:val="0"/>
              <w:snapToGrid w:val="0"/>
              <w:spacing w:line="276" w:lineRule="auto"/>
              <w:ind w:left="310" w:hanging="310"/>
              <w:jc w:val="both"/>
              <w:rPr>
                <w:rFonts w:ascii="Times New Roman" w:eastAsia="標楷體"/>
                <w:szCs w:val="24"/>
              </w:rPr>
            </w:pPr>
            <w:r w:rsidRPr="00F05F07">
              <w:rPr>
                <w:rFonts w:ascii="Times New Roman" w:eastAsia="標楷體"/>
                <w:bCs/>
                <w:szCs w:val="24"/>
              </w:rPr>
              <w:t>訪談專師及相關人員以確認本項相關內容。</w:t>
            </w:r>
          </w:p>
          <w:p w:rsidR="004D0A36" w:rsidRPr="00F05F07" w:rsidRDefault="004D0A36" w:rsidP="00683349">
            <w:pPr>
              <w:numPr>
                <w:ilvl w:val="0"/>
                <w:numId w:val="7"/>
              </w:numPr>
              <w:adjustRightInd w:val="0"/>
              <w:snapToGrid w:val="0"/>
              <w:spacing w:line="276" w:lineRule="auto"/>
              <w:ind w:left="310" w:hanging="310"/>
              <w:jc w:val="both"/>
              <w:rPr>
                <w:rFonts w:ascii="Times New Roman" w:eastAsia="標楷體"/>
                <w:szCs w:val="24"/>
              </w:rPr>
            </w:pPr>
            <w:r w:rsidRPr="00F05F07">
              <w:rPr>
                <w:rFonts w:ascii="Times New Roman" w:eastAsia="標楷體"/>
                <w:bCs/>
                <w:szCs w:val="24"/>
              </w:rPr>
              <w:t>檢視師資評值教學成效，及檢討辦理情形。</w:t>
            </w:r>
          </w:p>
        </w:tc>
        <w:tc>
          <w:tcPr>
            <w:tcW w:w="428"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 w:val="22"/>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tc>
        <w:tc>
          <w:tcPr>
            <w:tcW w:w="535" w:type="pct"/>
            <w:shd w:val="clear" w:color="auto" w:fill="FFFFFF"/>
          </w:tcPr>
          <w:p w:rsidR="004D0A36" w:rsidRPr="00F05F07" w:rsidRDefault="004D0A36" w:rsidP="009524B3">
            <w:pPr>
              <w:tabs>
                <w:tab w:val="left" w:pos="803"/>
              </w:tabs>
              <w:kinsoku w:val="0"/>
              <w:snapToGrid w:val="0"/>
              <w:spacing w:line="276" w:lineRule="auto"/>
              <w:jc w:val="both"/>
              <w:rPr>
                <w:rFonts w:ascii="Times New Roman" w:eastAsia="標楷體"/>
                <w:szCs w:val="24"/>
              </w:rPr>
            </w:pPr>
          </w:p>
        </w:tc>
      </w:tr>
      <w:tr w:rsidR="004D0A36" w:rsidRPr="00F05F07" w:rsidTr="009524B3">
        <w:trPr>
          <w:trHeight w:val="2674"/>
        </w:trPr>
        <w:tc>
          <w:tcPr>
            <w:tcW w:w="400" w:type="pct"/>
            <w:vMerge/>
            <w:shd w:val="clear" w:color="auto" w:fill="FFFFFF"/>
            <w:vAlign w:val="center"/>
          </w:tcPr>
          <w:p w:rsidR="004D0A36" w:rsidRPr="00F05F07" w:rsidRDefault="004D0A36" w:rsidP="009524B3">
            <w:pPr>
              <w:snapToGrid w:val="0"/>
              <w:spacing w:line="276" w:lineRule="auto"/>
              <w:rPr>
                <w:rFonts w:ascii="Times New Roman" w:eastAsia="標楷體"/>
                <w:szCs w:val="24"/>
              </w:rPr>
            </w:pPr>
          </w:p>
        </w:tc>
        <w:tc>
          <w:tcPr>
            <w:tcW w:w="228" w:type="pct"/>
            <w:shd w:val="clear" w:color="auto" w:fill="FFFFFF"/>
            <w:vAlign w:val="center"/>
          </w:tcPr>
          <w:p w:rsidR="004D0A36" w:rsidRPr="00F05F07" w:rsidRDefault="004D0A36" w:rsidP="009524B3">
            <w:pPr>
              <w:snapToGrid w:val="0"/>
              <w:spacing w:line="276" w:lineRule="auto"/>
              <w:jc w:val="center"/>
              <w:rPr>
                <w:rFonts w:ascii="Times New Roman" w:eastAsia="標楷體"/>
                <w:iCs/>
                <w:spacing w:val="-2"/>
                <w:sz w:val="22"/>
                <w:szCs w:val="24"/>
              </w:rPr>
            </w:pPr>
            <w:r w:rsidRPr="00F05F07">
              <w:rPr>
                <w:rFonts w:ascii="Times New Roman" w:eastAsia="標楷體"/>
                <w:iCs/>
                <w:spacing w:val="-2"/>
                <w:sz w:val="22"/>
                <w:szCs w:val="24"/>
              </w:rPr>
              <w:t>2.1.2</w:t>
            </w:r>
          </w:p>
          <w:p w:rsidR="004D0A36" w:rsidRPr="00F05F07" w:rsidRDefault="004D0A36" w:rsidP="009524B3">
            <w:pPr>
              <w:snapToGrid w:val="0"/>
              <w:spacing w:line="276" w:lineRule="auto"/>
              <w:jc w:val="center"/>
              <w:rPr>
                <w:rFonts w:ascii="Times New Roman" w:eastAsia="標楷體"/>
                <w:spacing w:val="-2"/>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67" w:type="pct"/>
            <w:shd w:val="clear" w:color="auto" w:fill="FFFFFF"/>
            <w:vAlign w:val="center"/>
          </w:tcPr>
          <w:p w:rsidR="004D0A36" w:rsidRPr="00F05F07" w:rsidRDefault="004D0A36" w:rsidP="009524B3">
            <w:pPr>
              <w:snapToGrid w:val="0"/>
              <w:spacing w:line="276" w:lineRule="auto"/>
              <w:jc w:val="both"/>
              <w:rPr>
                <w:rFonts w:ascii="Times New Roman" w:eastAsia="標楷體"/>
                <w:spacing w:val="-2"/>
                <w:szCs w:val="24"/>
              </w:rPr>
            </w:pPr>
            <w:r w:rsidRPr="00F05F07">
              <w:rPr>
                <w:rFonts w:ascii="Times New Roman" w:eastAsia="標楷體"/>
                <w:bCs/>
                <w:spacing w:val="-2"/>
                <w:szCs w:val="24"/>
              </w:rPr>
              <w:t>臨床指導專科護理師應具適當資格</w:t>
            </w:r>
          </w:p>
        </w:tc>
        <w:tc>
          <w:tcPr>
            <w:tcW w:w="1901" w:type="pct"/>
            <w:shd w:val="clear" w:color="auto" w:fill="FFFFFF"/>
            <w:vAlign w:val="center"/>
          </w:tcPr>
          <w:p w:rsidR="004D0A36" w:rsidRPr="00F05F07" w:rsidRDefault="004D0A36" w:rsidP="009524B3">
            <w:pPr>
              <w:snapToGrid w:val="0"/>
              <w:spacing w:line="276" w:lineRule="auto"/>
              <w:ind w:left="347" w:hanging="347"/>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snapToGrid w:val="0"/>
              <w:spacing w:line="276" w:lineRule="auto"/>
              <w:ind w:left="624" w:hanging="624"/>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：應具專科護理師分科及甄審辦法第二條所定分科之專科護理師證書，且實際從事該分科專科護理師工作至少二年。</w:t>
            </w:r>
          </w:p>
          <w:p w:rsidR="004D0A36" w:rsidRPr="00F05F07" w:rsidRDefault="004D0A36" w:rsidP="009524B3">
            <w:pPr>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項，且實際從事該分科專科護理師工作足</w:t>
            </w:r>
            <w:r w:rsidRPr="00F05F07">
              <w:rPr>
                <w:rFonts w:ascii="Times New Roman" w:eastAsia="標楷體"/>
                <w:szCs w:val="24"/>
              </w:rPr>
              <w:t>3</w:t>
            </w:r>
            <w:r w:rsidRPr="00F05F07">
              <w:rPr>
                <w:rFonts w:ascii="Times New Roman" w:eastAsia="標楷體"/>
                <w:szCs w:val="24"/>
              </w:rPr>
              <w:t>年以上</w:t>
            </w:r>
            <w:r w:rsidRPr="00F05F07">
              <w:rPr>
                <w:rFonts w:ascii="Times New Roman" w:eastAsia="標楷體"/>
                <w:szCs w:val="24"/>
              </w:rPr>
              <w:t>(</w:t>
            </w:r>
            <w:r w:rsidRPr="00F05F07">
              <w:rPr>
                <w:rFonts w:ascii="Times New Roman" w:eastAsia="標楷體"/>
                <w:szCs w:val="24"/>
              </w:rPr>
              <w:t>含</w:t>
            </w:r>
            <w:r w:rsidRPr="00F05F07">
              <w:rPr>
                <w:rFonts w:ascii="Times New Roman" w:eastAsia="標楷體"/>
                <w:szCs w:val="24"/>
              </w:rPr>
              <w:t>)</w:t>
            </w:r>
            <w:r w:rsidRPr="00F05F07">
              <w:rPr>
                <w:rFonts w:ascii="Times New Roman" w:eastAsia="標楷體"/>
                <w:szCs w:val="24"/>
              </w:rPr>
              <w:t>佔</w:t>
            </w:r>
            <w:r w:rsidRPr="00F05F07">
              <w:rPr>
                <w:rFonts w:ascii="Times New Roman" w:eastAsia="標楷體"/>
                <w:szCs w:val="24"/>
              </w:rPr>
              <w:t>80%</w:t>
            </w:r>
            <w:r w:rsidRPr="00F05F07">
              <w:rPr>
                <w:rFonts w:ascii="Times New Roman" w:eastAsia="標楷體"/>
                <w:szCs w:val="24"/>
              </w:rPr>
              <w:t>。</w:t>
            </w:r>
          </w:p>
          <w:p w:rsidR="004D0A36" w:rsidRPr="00F05F07" w:rsidRDefault="004D0A36" w:rsidP="00D307F5">
            <w:pPr>
              <w:pStyle w:val="HTML"/>
              <w:adjustRightInd w:val="0"/>
              <w:snapToGrid w:val="0"/>
              <w:spacing w:line="276" w:lineRule="auto"/>
              <w:ind w:leftChars="86" w:left="631" w:hangingChars="177" w:hanging="425"/>
              <w:jc w:val="both"/>
              <w:rPr>
                <w:rFonts w:ascii="Times New Roman" w:eastAsia="標楷體" w:hAnsi="Times New Roman"/>
                <w:kern w:val="2"/>
              </w:rPr>
            </w:pPr>
            <w:r w:rsidRPr="00F05F07">
              <w:rPr>
                <w:rFonts w:ascii="Times New Roman" w:eastAsia="標楷體" w:hAnsi="Times New Roman"/>
              </w:rPr>
              <w:t>A</w:t>
            </w:r>
            <w:r w:rsidRPr="00F05F07">
              <w:rPr>
                <w:rFonts w:ascii="Times New Roman" w:eastAsia="標楷體" w:hAnsi="Times New Roman"/>
              </w:rPr>
              <w:t>：</w:t>
            </w:r>
            <w:r w:rsidRPr="00F05F07">
              <w:rPr>
                <w:rFonts w:ascii="Times New Roman" w:eastAsia="標楷體" w:hAnsi="Times New Roman"/>
                <w:kern w:val="2"/>
              </w:rPr>
              <w:t>符合</w:t>
            </w:r>
            <w:r w:rsidRPr="00F05F07">
              <w:rPr>
                <w:rFonts w:ascii="Times New Roman" w:eastAsia="標楷體" w:hAnsi="Times New Roman"/>
                <w:kern w:val="2"/>
              </w:rPr>
              <w:t>B</w:t>
            </w:r>
            <w:r w:rsidRPr="00F05F07">
              <w:rPr>
                <w:rFonts w:ascii="Times New Roman" w:eastAsia="標楷體" w:hAnsi="Times New Roman"/>
                <w:kern w:val="2"/>
              </w:rPr>
              <w:t>項，且具實際從事該分科專科護理師工作</w:t>
            </w:r>
            <w:r w:rsidR="00D307F5">
              <w:rPr>
                <w:rFonts w:ascii="Times New Roman" w:eastAsia="標楷體" w:hAnsi="Times New Roman" w:hint="eastAsia"/>
                <w:kern w:val="2"/>
              </w:rPr>
              <w:t>，</w:t>
            </w:r>
            <w:r w:rsidRPr="00945782">
              <w:rPr>
                <w:rFonts w:ascii="Times New Roman" w:eastAsia="標楷體" w:hAnsi="Times New Roman" w:hint="eastAsia"/>
                <w:kern w:val="2"/>
                <w:u w:val="single"/>
                <w:shd w:val="clear" w:color="auto" w:fill="BDD6EE" w:themeFill="accent1" w:themeFillTint="66"/>
              </w:rPr>
              <w:t>且</w:t>
            </w:r>
            <w:r w:rsidRPr="00945782">
              <w:rPr>
                <w:rFonts w:ascii="Times New Roman" w:eastAsia="標楷體" w:hAnsi="Times New Roman"/>
                <w:bCs/>
                <w:kern w:val="2"/>
                <w:u w:val="single"/>
                <w:shd w:val="clear" w:color="auto" w:fill="BDD6EE" w:themeFill="accent1" w:themeFillTint="66"/>
              </w:rPr>
              <w:t>具碩士學歷</w:t>
            </w:r>
            <w:r w:rsidR="00822F2D" w:rsidRPr="00945782">
              <w:rPr>
                <w:rFonts w:ascii="Times New Roman" w:eastAsia="標楷體" w:hAnsi="Times New Roman"/>
                <w:bCs/>
                <w:kern w:val="2"/>
                <w:u w:val="single"/>
                <w:shd w:val="clear" w:color="auto" w:fill="BDD6EE" w:themeFill="accent1" w:themeFillTint="66"/>
              </w:rPr>
              <w:t>足</w:t>
            </w:r>
            <w:r w:rsidRPr="00945782">
              <w:rPr>
                <w:rFonts w:ascii="Times New Roman" w:eastAsia="標楷體" w:hAnsi="Times New Roman"/>
                <w:bCs/>
                <w:kern w:val="2"/>
                <w:u w:val="single"/>
                <w:shd w:val="clear" w:color="auto" w:fill="BDD6EE" w:themeFill="accent1" w:themeFillTint="66"/>
              </w:rPr>
              <w:t>2</w:t>
            </w:r>
            <w:r w:rsidRPr="00945782">
              <w:rPr>
                <w:rFonts w:ascii="Times New Roman" w:eastAsia="標楷體" w:hAnsi="Times New Roman"/>
                <w:bCs/>
                <w:kern w:val="2"/>
                <w:u w:val="single"/>
                <w:shd w:val="clear" w:color="auto" w:fill="BDD6EE" w:themeFill="accent1" w:themeFillTint="66"/>
              </w:rPr>
              <w:t>年以上或具學士學歷足</w:t>
            </w:r>
            <w:r w:rsidRPr="00F05F07">
              <w:rPr>
                <w:rFonts w:ascii="Times New Roman" w:eastAsia="標楷體" w:hAnsi="Times New Roman"/>
                <w:bCs/>
                <w:kern w:val="2"/>
              </w:rPr>
              <w:t>4</w:t>
            </w:r>
            <w:r w:rsidRPr="00F05F07">
              <w:rPr>
                <w:rFonts w:ascii="Times New Roman" w:eastAsia="標楷體" w:hAnsi="Times New Roman"/>
                <w:bCs/>
                <w:kern w:val="2"/>
              </w:rPr>
              <w:t>年以上</w:t>
            </w:r>
            <w:r w:rsidR="009524B3" w:rsidRPr="00F05F07">
              <w:rPr>
                <w:rFonts w:ascii="Times New Roman" w:eastAsia="標楷體" w:hAnsi="Times New Roman"/>
                <w:kern w:val="2"/>
              </w:rPr>
              <w:t xml:space="preserve"> </w:t>
            </w:r>
            <w:r w:rsidRPr="00F05F07">
              <w:rPr>
                <w:rFonts w:ascii="Times New Roman" w:eastAsia="標楷體" w:hAnsi="Times New Roman"/>
                <w:kern w:val="2"/>
              </w:rPr>
              <w:t>(</w:t>
            </w:r>
            <w:r w:rsidRPr="00F05F07">
              <w:rPr>
                <w:rFonts w:ascii="Times New Roman" w:eastAsia="標楷體" w:hAnsi="Times New Roman"/>
                <w:kern w:val="2"/>
              </w:rPr>
              <w:t>含</w:t>
            </w:r>
            <w:r w:rsidRPr="00F05F07">
              <w:rPr>
                <w:rFonts w:ascii="Times New Roman" w:eastAsia="標楷體" w:hAnsi="Times New Roman"/>
                <w:kern w:val="2"/>
              </w:rPr>
              <w:t>)</w:t>
            </w:r>
            <w:r w:rsidRPr="00F05F07">
              <w:rPr>
                <w:rFonts w:ascii="Times New Roman" w:eastAsia="標楷體" w:hAnsi="Times New Roman"/>
                <w:kern w:val="2"/>
              </w:rPr>
              <w:t>佔</w:t>
            </w:r>
            <w:r w:rsidRPr="00F05F07">
              <w:rPr>
                <w:rFonts w:ascii="Times New Roman" w:eastAsia="標楷體" w:hAnsi="Times New Roman"/>
                <w:kern w:val="2"/>
              </w:rPr>
              <w:t>80%</w:t>
            </w:r>
            <w:r w:rsidRPr="00F05F07">
              <w:rPr>
                <w:rFonts w:ascii="Times New Roman" w:eastAsia="標楷體" w:hAnsi="Times New Roman"/>
                <w:kern w:val="2"/>
              </w:rPr>
              <w:t>。</w:t>
            </w:r>
          </w:p>
        </w:tc>
        <w:tc>
          <w:tcPr>
            <w:tcW w:w="1141" w:type="pct"/>
            <w:vMerge/>
            <w:shd w:val="clear" w:color="auto" w:fill="FFFFFF"/>
            <w:vAlign w:val="center"/>
          </w:tcPr>
          <w:p w:rsidR="004D0A36" w:rsidRPr="00F05F07" w:rsidRDefault="004D0A36" w:rsidP="009524B3">
            <w:pPr>
              <w:spacing w:line="276" w:lineRule="auto"/>
              <w:ind w:left="211" w:hanging="211"/>
              <w:rPr>
                <w:rFonts w:ascii="Times New Roman" w:eastAsia="標楷體"/>
                <w:szCs w:val="24"/>
              </w:rPr>
            </w:pPr>
          </w:p>
        </w:tc>
        <w:tc>
          <w:tcPr>
            <w:tcW w:w="428"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snapToGrid w:val="0"/>
              <w:spacing w:line="276" w:lineRule="auto"/>
              <w:rPr>
                <w:rFonts w:ascii="Times New Roman" w:eastAsia="標楷體"/>
                <w:sz w:val="20"/>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tc>
        <w:tc>
          <w:tcPr>
            <w:tcW w:w="535" w:type="pct"/>
            <w:shd w:val="clear" w:color="auto" w:fill="FFFFFF"/>
          </w:tcPr>
          <w:p w:rsidR="004D0A36" w:rsidRPr="00F05F07" w:rsidRDefault="00E71C74" w:rsidP="009524B3">
            <w:pPr>
              <w:tabs>
                <w:tab w:val="left" w:pos="803"/>
              </w:tabs>
              <w:kinsoku w:val="0"/>
              <w:snapToGrid w:val="0"/>
              <w:spacing w:line="276" w:lineRule="auto"/>
              <w:jc w:val="both"/>
              <w:rPr>
                <w:rFonts w:ascii="Times New Roman" w:eastAsia="標楷體"/>
                <w:szCs w:val="24"/>
              </w:rPr>
            </w:pPr>
            <w:r>
              <w:rPr>
                <w:rFonts w:ascii="Times New Roman" w:eastAsia="標楷體" w:hint="eastAsia"/>
                <w:szCs w:val="24"/>
              </w:rPr>
              <w:t>1.</w:t>
            </w:r>
            <w:r>
              <w:rPr>
                <w:rFonts w:ascii="Times New Roman" w:eastAsia="標楷體" w:hint="eastAsia"/>
                <w:szCs w:val="24"/>
              </w:rPr>
              <w:t>修正</w:t>
            </w:r>
            <w:r w:rsidR="00BA6048">
              <w:rPr>
                <w:rFonts w:ascii="Times New Roman" w:eastAsia="標楷體" w:hint="eastAsia"/>
                <w:szCs w:val="24"/>
              </w:rPr>
              <w:t>A</w:t>
            </w:r>
            <w:r w:rsidR="00BA6048">
              <w:rPr>
                <w:rFonts w:ascii="Times New Roman" w:eastAsia="標楷體" w:hint="eastAsia"/>
                <w:szCs w:val="24"/>
              </w:rPr>
              <w:t>，新增學歷。</w:t>
            </w:r>
          </w:p>
        </w:tc>
      </w:tr>
      <w:tr w:rsidR="004D0A36" w:rsidRPr="00F05F07" w:rsidTr="009524B3">
        <w:trPr>
          <w:trHeight w:val="660"/>
        </w:trPr>
        <w:tc>
          <w:tcPr>
            <w:tcW w:w="400" w:type="pct"/>
            <w:vMerge/>
            <w:shd w:val="clear" w:color="auto" w:fill="FFFFFF"/>
            <w:vAlign w:val="center"/>
          </w:tcPr>
          <w:p w:rsidR="004D0A36" w:rsidRPr="00F05F07" w:rsidRDefault="004D0A36" w:rsidP="009524B3">
            <w:pPr>
              <w:snapToGrid w:val="0"/>
              <w:spacing w:line="276" w:lineRule="auto"/>
              <w:rPr>
                <w:rFonts w:ascii="Times New Roman" w:eastAsia="標楷體"/>
                <w:spacing w:val="-2"/>
                <w:szCs w:val="24"/>
              </w:rPr>
            </w:pPr>
          </w:p>
        </w:tc>
        <w:tc>
          <w:tcPr>
            <w:tcW w:w="228" w:type="pct"/>
            <w:shd w:val="clear" w:color="auto" w:fill="FFFFFF"/>
            <w:vAlign w:val="center"/>
          </w:tcPr>
          <w:p w:rsidR="004D0A36" w:rsidRPr="00F05F07" w:rsidRDefault="004D0A36" w:rsidP="009524B3">
            <w:pPr>
              <w:snapToGrid w:val="0"/>
              <w:spacing w:line="276" w:lineRule="auto"/>
              <w:jc w:val="center"/>
              <w:rPr>
                <w:rFonts w:ascii="Times New Roman" w:eastAsia="標楷體"/>
                <w:iCs/>
                <w:spacing w:val="-2"/>
                <w:sz w:val="22"/>
                <w:szCs w:val="24"/>
              </w:rPr>
            </w:pPr>
            <w:smartTag w:uri="urn:schemas-microsoft-com:office:smarttags" w:element="chsdate">
              <w:smartTagPr>
                <w:attr w:name="IsROCDate" w:val="False"/>
                <w:attr w:name="IsLunarDate" w:val="False"/>
                <w:attr w:name="Day" w:val="30"/>
                <w:attr w:name="Month" w:val="12"/>
                <w:attr w:name="Year" w:val="1899"/>
              </w:smartTagPr>
              <w:r w:rsidRPr="00F05F07">
                <w:rPr>
                  <w:rFonts w:ascii="Times New Roman" w:eastAsia="標楷體"/>
                  <w:iCs/>
                  <w:spacing w:val="-2"/>
                  <w:sz w:val="22"/>
                  <w:szCs w:val="24"/>
                </w:rPr>
                <w:t>2.1.3</w:t>
              </w:r>
            </w:smartTag>
          </w:p>
          <w:p w:rsidR="004D0A36" w:rsidRPr="00F05F07" w:rsidRDefault="004D0A36" w:rsidP="009524B3">
            <w:pPr>
              <w:snapToGrid w:val="0"/>
              <w:spacing w:line="276" w:lineRule="auto"/>
              <w:jc w:val="center"/>
              <w:rPr>
                <w:rFonts w:ascii="Times New Roman" w:eastAsia="標楷體"/>
                <w:spacing w:val="-2"/>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67" w:type="pct"/>
            <w:shd w:val="clear" w:color="auto" w:fill="FFFFFF"/>
            <w:vAlign w:val="center"/>
          </w:tcPr>
          <w:p w:rsidR="004D0A36" w:rsidRPr="00F05F07" w:rsidRDefault="004D0A36" w:rsidP="009524B3">
            <w:pPr>
              <w:snapToGrid w:val="0"/>
              <w:spacing w:line="276" w:lineRule="auto"/>
              <w:jc w:val="both"/>
              <w:rPr>
                <w:rFonts w:ascii="Times New Roman" w:eastAsia="標楷體"/>
                <w:spacing w:val="-2"/>
                <w:szCs w:val="24"/>
              </w:rPr>
            </w:pPr>
            <w:r w:rsidRPr="00F05F07">
              <w:rPr>
                <w:rFonts w:ascii="Times New Roman" w:eastAsia="標楷體"/>
                <w:bCs/>
                <w:spacing w:val="-2"/>
                <w:szCs w:val="24"/>
              </w:rPr>
              <w:t>專科護理師臨床指導師資與學員配置比與品質</w:t>
            </w:r>
          </w:p>
        </w:tc>
        <w:tc>
          <w:tcPr>
            <w:tcW w:w="1901" w:type="pct"/>
            <w:shd w:val="clear" w:color="auto" w:fill="FFFFFF"/>
            <w:vAlign w:val="center"/>
          </w:tcPr>
          <w:p w:rsidR="004D0A36" w:rsidRPr="00F05F07" w:rsidRDefault="004D0A36" w:rsidP="009524B3">
            <w:pPr>
              <w:snapToGrid w:val="0"/>
              <w:spacing w:line="276" w:lineRule="auto"/>
              <w:ind w:left="360" w:hangingChars="150" w:hanging="360"/>
              <w:jc w:val="both"/>
              <w:rPr>
                <w:rFonts w:ascii="Times New Roman" w:eastAsia="標楷體"/>
                <w:szCs w:val="24"/>
              </w:rPr>
            </w:pPr>
            <w:r w:rsidRPr="00F05F07">
              <w:rPr>
                <w:rFonts w:ascii="Times New Roman" w:eastAsia="標楷體"/>
                <w:i/>
                <w:szCs w:val="24"/>
              </w:rPr>
              <w:t xml:space="preserve">  </w:t>
            </w:r>
            <w:r w:rsidRPr="00F05F07">
              <w:rPr>
                <w:rFonts w:ascii="Times New Roman" w:eastAsia="標楷體"/>
                <w:szCs w:val="24"/>
              </w:rPr>
              <w:t>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snapToGrid w:val="0"/>
              <w:spacing w:line="276" w:lineRule="auto"/>
              <w:ind w:left="600" w:hangingChars="250" w:hanging="600"/>
              <w:jc w:val="both"/>
              <w:rPr>
                <w:rFonts w:ascii="Times New Roman" w:eastAsia="標楷體"/>
                <w:bCs/>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w:t>
            </w:r>
            <w:r w:rsidRPr="00F05F07">
              <w:rPr>
                <w:rFonts w:ascii="Times New Roman" w:eastAsia="標楷體"/>
                <w:bCs/>
                <w:szCs w:val="24"/>
              </w:rPr>
              <w:t>專科護理師臨床指導者師資與學員比例：</w:t>
            </w:r>
            <w:r w:rsidRPr="00F05F07">
              <w:rPr>
                <w:rFonts w:ascii="Times New Roman" w:eastAsia="標楷體"/>
                <w:bCs/>
                <w:spacing w:val="-2"/>
                <w:szCs w:val="24"/>
              </w:rPr>
              <w:t>專科醫師：專科護理師：學員</w:t>
            </w:r>
            <w:r w:rsidRPr="00F05F07">
              <w:rPr>
                <w:rFonts w:ascii="Times New Roman" w:eastAsia="標楷體"/>
                <w:bCs/>
                <w:spacing w:val="-2"/>
                <w:szCs w:val="24"/>
              </w:rPr>
              <w:t>(</w:t>
            </w:r>
            <w:r w:rsidRPr="00F05F07">
              <w:rPr>
                <w:rFonts w:ascii="Times New Roman" w:eastAsia="標楷體"/>
                <w:bCs/>
                <w:spacing w:val="-2"/>
                <w:szCs w:val="24"/>
              </w:rPr>
              <w:t>含補充訓練員比例</w:t>
            </w:r>
            <w:r w:rsidRPr="00F05F07">
              <w:rPr>
                <w:rFonts w:ascii="Times New Roman" w:eastAsia="標楷體"/>
                <w:bCs/>
                <w:spacing w:val="-2"/>
                <w:szCs w:val="24"/>
              </w:rPr>
              <w:t>)</w:t>
            </w:r>
            <w:r w:rsidRPr="00F05F07">
              <w:rPr>
                <w:rFonts w:ascii="Times New Roman" w:eastAsia="標楷體"/>
                <w:bCs/>
                <w:spacing w:val="-2"/>
                <w:szCs w:val="24"/>
              </w:rPr>
              <w:t>＝</w:t>
            </w:r>
            <w:r w:rsidRPr="00F05F07">
              <w:rPr>
                <w:rFonts w:ascii="Times New Roman" w:eastAsia="標楷體"/>
                <w:bCs/>
                <w:spacing w:val="-2"/>
                <w:szCs w:val="24"/>
              </w:rPr>
              <w:t>1</w:t>
            </w:r>
            <w:r w:rsidRPr="00F05F07">
              <w:rPr>
                <w:rFonts w:ascii="Times New Roman" w:eastAsia="標楷體"/>
                <w:bCs/>
                <w:spacing w:val="-2"/>
                <w:szCs w:val="24"/>
              </w:rPr>
              <w:t>：</w:t>
            </w:r>
            <w:r w:rsidRPr="00F05F07">
              <w:rPr>
                <w:rFonts w:ascii="Times New Roman" w:eastAsia="標楷體"/>
                <w:bCs/>
                <w:spacing w:val="-2"/>
                <w:szCs w:val="24"/>
              </w:rPr>
              <w:t>2</w:t>
            </w:r>
            <w:r w:rsidRPr="00F05F07">
              <w:rPr>
                <w:rFonts w:ascii="Times New Roman" w:eastAsia="標楷體"/>
                <w:bCs/>
                <w:spacing w:val="-2"/>
                <w:szCs w:val="24"/>
              </w:rPr>
              <w:t>：</w:t>
            </w:r>
            <w:r w:rsidRPr="00F05F07">
              <w:rPr>
                <w:rFonts w:ascii="Times New Roman" w:eastAsia="標楷體"/>
                <w:bCs/>
                <w:spacing w:val="-2"/>
                <w:szCs w:val="24"/>
              </w:rPr>
              <w:t>8</w:t>
            </w:r>
            <w:r w:rsidRPr="00F05F07">
              <w:rPr>
                <w:rFonts w:ascii="Times New Roman" w:eastAsia="標楷體"/>
                <w:bCs/>
                <w:szCs w:val="24"/>
              </w:rPr>
              <w:t>。</w:t>
            </w:r>
          </w:p>
          <w:p w:rsidR="004D0A36" w:rsidRPr="00F05F07" w:rsidRDefault="004D0A36" w:rsidP="009524B3">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w:t>
            </w:r>
            <w:r w:rsidRPr="009524B3">
              <w:rPr>
                <w:rFonts w:ascii="Times New Roman" w:eastAsia="標楷體"/>
                <w:szCs w:val="24"/>
                <w:u w:val="single"/>
                <w:shd w:val="clear" w:color="auto" w:fill="BDD6EE" w:themeFill="accent1" w:themeFillTint="66"/>
              </w:rPr>
              <w:t>比例</w:t>
            </w:r>
            <w:r w:rsidRPr="009524B3">
              <w:rPr>
                <w:rFonts w:ascii="Times New Roman" w:eastAsia="標楷體"/>
                <w:szCs w:val="24"/>
                <w:u w:val="single"/>
                <w:shd w:val="clear" w:color="auto" w:fill="BDD6EE" w:themeFill="accent1" w:themeFillTint="66"/>
              </w:rPr>
              <w:t>1:2:4</w:t>
            </w:r>
            <w:r w:rsidRPr="009524B3">
              <w:rPr>
                <w:rFonts w:ascii="Times New Roman" w:eastAsia="標楷體"/>
                <w:szCs w:val="24"/>
                <w:u w:val="single"/>
                <w:shd w:val="clear" w:color="auto" w:fill="BDD6EE" w:themeFill="accent1" w:themeFillTint="66"/>
              </w:rPr>
              <w:t>，並</w:t>
            </w:r>
            <w:r w:rsidRPr="00F05F07">
              <w:rPr>
                <w:rFonts w:ascii="Times New Roman" w:eastAsia="標楷體"/>
                <w:szCs w:val="24"/>
              </w:rPr>
              <w:t>有專責醫師及專師負責病人照護及教學工作。</w:t>
            </w:r>
          </w:p>
          <w:p w:rsidR="004D0A36" w:rsidRPr="00F05F07" w:rsidRDefault="004D0A36" w:rsidP="009524B3">
            <w:pPr>
              <w:snapToGrid w:val="0"/>
              <w:spacing w:line="276" w:lineRule="auto"/>
              <w:ind w:left="545" w:hanging="545"/>
              <w:jc w:val="both"/>
              <w:rPr>
                <w:rFonts w:ascii="Times New Roman" w:eastAsia="標楷體"/>
                <w:szCs w:val="24"/>
              </w:rPr>
            </w:pPr>
            <w:r w:rsidRPr="00F05F07">
              <w:rPr>
                <w:rFonts w:ascii="Times New Roman" w:eastAsia="標楷體"/>
                <w:szCs w:val="24"/>
              </w:rPr>
              <w:t xml:space="preserve">  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項，且每年針對師資進行評值教學成效及檢討，並提出相關改善情形或會議紀錄供查證。</w:t>
            </w:r>
          </w:p>
        </w:tc>
        <w:tc>
          <w:tcPr>
            <w:tcW w:w="1141" w:type="pct"/>
            <w:vMerge/>
            <w:shd w:val="clear" w:color="auto" w:fill="FFFFFF"/>
            <w:vAlign w:val="center"/>
          </w:tcPr>
          <w:p w:rsidR="004D0A36" w:rsidRPr="00F05F07" w:rsidRDefault="004D0A36" w:rsidP="009524B3">
            <w:pPr>
              <w:snapToGrid w:val="0"/>
              <w:spacing w:line="276" w:lineRule="auto"/>
              <w:rPr>
                <w:rFonts w:ascii="Times New Roman" w:eastAsia="標楷體"/>
                <w:szCs w:val="24"/>
              </w:rPr>
            </w:pPr>
          </w:p>
        </w:tc>
        <w:tc>
          <w:tcPr>
            <w:tcW w:w="428"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tc>
        <w:tc>
          <w:tcPr>
            <w:tcW w:w="535" w:type="pct"/>
            <w:shd w:val="clear" w:color="auto" w:fill="FFFFFF"/>
          </w:tcPr>
          <w:p w:rsidR="004D0A36" w:rsidRPr="00F05F07" w:rsidRDefault="00BA6048" w:rsidP="009524B3">
            <w:pPr>
              <w:tabs>
                <w:tab w:val="left" w:pos="803"/>
              </w:tabs>
              <w:kinsoku w:val="0"/>
              <w:snapToGrid w:val="0"/>
              <w:spacing w:line="276" w:lineRule="auto"/>
              <w:jc w:val="both"/>
              <w:rPr>
                <w:rFonts w:ascii="Times New Roman" w:eastAsia="標楷體"/>
                <w:szCs w:val="24"/>
              </w:rPr>
            </w:pPr>
            <w:r>
              <w:rPr>
                <w:rFonts w:ascii="Times New Roman" w:eastAsia="標楷體" w:hint="eastAsia"/>
                <w:szCs w:val="24"/>
              </w:rPr>
              <w:t>1.</w:t>
            </w:r>
            <w:r>
              <w:rPr>
                <w:rFonts w:ascii="Times New Roman" w:eastAsia="標楷體" w:hint="eastAsia"/>
                <w:szCs w:val="24"/>
              </w:rPr>
              <w:t>修正</w:t>
            </w:r>
            <w:r>
              <w:rPr>
                <w:rFonts w:ascii="Times New Roman" w:eastAsia="標楷體" w:hint="eastAsia"/>
                <w:szCs w:val="24"/>
              </w:rPr>
              <w:t>B</w:t>
            </w:r>
            <w:r>
              <w:rPr>
                <w:rFonts w:ascii="Times New Roman" w:eastAsia="標楷體" w:hint="eastAsia"/>
                <w:szCs w:val="24"/>
              </w:rPr>
              <w:t>，新增師資比例。</w:t>
            </w:r>
          </w:p>
        </w:tc>
      </w:tr>
      <w:tr w:rsidR="004D0A36" w:rsidRPr="00F05F07" w:rsidTr="009524B3">
        <w:trPr>
          <w:trHeight w:val="1692"/>
        </w:trPr>
        <w:tc>
          <w:tcPr>
            <w:tcW w:w="400" w:type="pct"/>
            <w:vMerge w:val="restart"/>
            <w:shd w:val="clear" w:color="auto" w:fill="FFFFFF"/>
            <w:vAlign w:val="center"/>
          </w:tcPr>
          <w:p w:rsidR="004D0A36" w:rsidRPr="00F05F07" w:rsidRDefault="004D0A36" w:rsidP="009524B3">
            <w:pPr>
              <w:snapToGrid w:val="0"/>
              <w:spacing w:line="276" w:lineRule="auto"/>
              <w:jc w:val="both"/>
              <w:rPr>
                <w:rFonts w:ascii="Times New Roman" w:eastAsia="標楷體"/>
                <w:bCs/>
                <w:snapToGrid w:val="0"/>
                <w:sz w:val="22"/>
                <w:szCs w:val="24"/>
              </w:rPr>
            </w:pPr>
            <w:bookmarkStart w:id="5" w:name="_GoBack"/>
            <w:bookmarkEnd w:id="5"/>
            <w:r w:rsidRPr="00F05F07">
              <w:rPr>
                <w:rFonts w:ascii="Times New Roman" w:eastAsia="標楷體"/>
                <w:bCs/>
                <w:snapToGrid w:val="0"/>
                <w:sz w:val="22"/>
                <w:szCs w:val="24"/>
              </w:rPr>
              <w:lastRenderedPageBreak/>
              <w:t>2.2</w:t>
            </w:r>
          </w:p>
          <w:p w:rsidR="004D0A36" w:rsidRPr="00F05F07" w:rsidRDefault="004D0A36" w:rsidP="009524B3">
            <w:pPr>
              <w:snapToGrid w:val="0"/>
              <w:spacing w:line="276" w:lineRule="auto"/>
              <w:jc w:val="both"/>
              <w:rPr>
                <w:rFonts w:ascii="Times New Roman" w:eastAsia="標楷體"/>
                <w:szCs w:val="24"/>
              </w:rPr>
            </w:pPr>
            <w:r w:rsidRPr="00F05F07">
              <w:rPr>
                <w:rFonts w:ascii="Times New Roman" w:eastAsia="標楷體"/>
                <w:bCs/>
                <w:snapToGrid w:val="0"/>
                <w:sz w:val="22"/>
                <w:szCs w:val="24"/>
              </w:rPr>
              <w:t>臨床訓練環境（</w:t>
            </w:r>
            <w:r w:rsidRPr="00F05F07">
              <w:rPr>
                <w:rFonts w:ascii="Times New Roman" w:eastAsia="標楷體"/>
                <w:snapToGrid w:val="0"/>
                <w:sz w:val="22"/>
                <w:szCs w:val="24"/>
              </w:rPr>
              <w:t>學員應在良好的訓練環境中接受訓練，以提高訓練品質及病人安全與隱私</w:t>
            </w:r>
            <w:r w:rsidRPr="00F05F07">
              <w:rPr>
                <w:rFonts w:ascii="Times New Roman" w:eastAsia="標楷體"/>
                <w:bCs/>
                <w:snapToGrid w:val="0"/>
                <w:sz w:val="22"/>
                <w:szCs w:val="24"/>
              </w:rPr>
              <w:t>）</w:t>
            </w:r>
          </w:p>
        </w:tc>
        <w:tc>
          <w:tcPr>
            <w:tcW w:w="228" w:type="pct"/>
            <w:shd w:val="clear" w:color="auto" w:fill="FFFFFF"/>
            <w:vAlign w:val="center"/>
          </w:tcPr>
          <w:p w:rsidR="004D0A36" w:rsidRPr="00F05F07" w:rsidRDefault="004D0A36" w:rsidP="009524B3">
            <w:pPr>
              <w:snapToGrid w:val="0"/>
              <w:spacing w:line="276" w:lineRule="auto"/>
              <w:jc w:val="center"/>
              <w:rPr>
                <w:rFonts w:ascii="Times New Roman" w:eastAsia="標楷體"/>
                <w:sz w:val="22"/>
              </w:rPr>
            </w:pPr>
            <w:smartTag w:uri="urn:schemas-microsoft-com:office:smarttags" w:element="chsdate">
              <w:smartTagPr>
                <w:attr w:name="Year" w:val="1899"/>
                <w:attr w:name="Month" w:val="12"/>
                <w:attr w:name="Day" w:val="30"/>
                <w:attr w:name="IsLunarDate" w:val="False"/>
                <w:attr w:name="IsROCDate" w:val="False"/>
              </w:smartTagPr>
              <w:r w:rsidRPr="00F05F07">
                <w:rPr>
                  <w:rFonts w:ascii="Times New Roman" w:eastAsia="標楷體"/>
                  <w:sz w:val="22"/>
                </w:rPr>
                <w:t>2.2.1</w:t>
              </w:r>
            </w:smartTag>
          </w:p>
          <w:p w:rsidR="004D0A36" w:rsidRPr="00F05F07" w:rsidRDefault="004D0A36" w:rsidP="009524B3">
            <w:pPr>
              <w:snapToGrid w:val="0"/>
              <w:spacing w:line="276" w:lineRule="auto"/>
              <w:jc w:val="center"/>
              <w:rPr>
                <w:rFonts w:ascii="Times New Roman" w:eastAsia="標楷體"/>
                <w:sz w:val="22"/>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67" w:type="pct"/>
            <w:shd w:val="clear" w:color="auto" w:fill="FFFFFF"/>
            <w:vAlign w:val="center"/>
          </w:tcPr>
          <w:p w:rsidR="004D0A36" w:rsidRPr="00F05F07" w:rsidRDefault="004D0A36" w:rsidP="009524B3">
            <w:pPr>
              <w:snapToGrid w:val="0"/>
              <w:spacing w:line="276" w:lineRule="auto"/>
              <w:jc w:val="both"/>
              <w:rPr>
                <w:rFonts w:ascii="Times New Roman" w:eastAsia="標楷體"/>
                <w:szCs w:val="24"/>
              </w:rPr>
            </w:pPr>
            <w:r w:rsidRPr="00F05F07">
              <w:rPr>
                <w:rFonts w:ascii="Times New Roman" w:eastAsia="標楷體"/>
                <w:bCs/>
                <w:snapToGrid w:val="0"/>
                <w:szCs w:val="24"/>
              </w:rPr>
              <w:t>妥適之訓練場所</w:t>
            </w:r>
          </w:p>
        </w:tc>
        <w:tc>
          <w:tcPr>
            <w:tcW w:w="1901" w:type="pct"/>
            <w:shd w:val="clear" w:color="auto" w:fill="FFFFFF"/>
            <w:vAlign w:val="center"/>
          </w:tcPr>
          <w:p w:rsidR="004D0A36" w:rsidRPr="00F05F07" w:rsidRDefault="004D0A36" w:rsidP="009524B3">
            <w:pPr>
              <w:tabs>
                <w:tab w:val="left" w:pos="803"/>
              </w:tabs>
              <w:kinsoku w:val="0"/>
              <w:snapToGrid w:val="0"/>
              <w:spacing w:line="276" w:lineRule="auto"/>
              <w:ind w:left="360" w:hangingChars="150" w:hanging="360"/>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snapToGrid w:val="0"/>
              <w:spacing w:line="276" w:lineRule="auto"/>
              <w:ind w:left="600" w:hangingChars="250" w:hanging="600"/>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：提供妥適之訓練場所，包含：地點、環境</w:t>
            </w:r>
            <w:r w:rsidRPr="00F05F07">
              <w:rPr>
                <w:rFonts w:ascii="Times New Roman" w:eastAsia="標楷體"/>
                <w:szCs w:val="24"/>
              </w:rPr>
              <w:t>(</w:t>
            </w:r>
            <w:r w:rsidRPr="00F05F07">
              <w:rPr>
                <w:rFonts w:ascii="Times New Roman" w:eastAsia="標楷體"/>
                <w:szCs w:val="24"/>
              </w:rPr>
              <w:t>場地及空間</w:t>
            </w:r>
            <w:r w:rsidRPr="00F05F07">
              <w:rPr>
                <w:rFonts w:ascii="Times New Roman" w:eastAsia="標楷體"/>
                <w:szCs w:val="24"/>
              </w:rPr>
              <w:t>)</w:t>
            </w:r>
            <w:r w:rsidRPr="00F05F07">
              <w:rPr>
                <w:rFonts w:ascii="Times New Roman" w:eastAsia="標楷體"/>
                <w:szCs w:val="24"/>
              </w:rPr>
              <w:t>等，並兼顧學習便利性、醫療品質及病人安全與隱私。</w:t>
            </w:r>
          </w:p>
        </w:tc>
        <w:tc>
          <w:tcPr>
            <w:tcW w:w="1141" w:type="pct"/>
            <w:vMerge w:val="restart"/>
            <w:shd w:val="clear" w:color="auto" w:fill="FFFFFF"/>
          </w:tcPr>
          <w:p w:rsidR="004D0A36" w:rsidRPr="00F05F07" w:rsidRDefault="004D0A36" w:rsidP="009524B3">
            <w:pPr>
              <w:kinsoku w:val="0"/>
              <w:snapToGrid w:val="0"/>
              <w:spacing w:line="276" w:lineRule="auto"/>
              <w:jc w:val="both"/>
              <w:rPr>
                <w:rFonts w:ascii="Times New Roman" w:eastAsia="標楷體"/>
                <w:szCs w:val="24"/>
              </w:rPr>
            </w:pPr>
            <w:r w:rsidRPr="00F05F07">
              <w:rPr>
                <w:rFonts w:ascii="Times New Roman" w:eastAsia="標楷體"/>
                <w:szCs w:val="24"/>
              </w:rPr>
              <w:t>書面審查、實地訪視、訪談</w:t>
            </w:r>
          </w:p>
          <w:p w:rsidR="004D0A36" w:rsidRPr="004D0A36" w:rsidRDefault="004D0A36" w:rsidP="00683349">
            <w:pPr>
              <w:pStyle w:val="a6"/>
              <w:numPr>
                <w:ilvl w:val="0"/>
                <w:numId w:val="15"/>
              </w:numPr>
              <w:spacing w:line="276" w:lineRule="auto"/>
              <w:ind w:leftChars="0"/>
              <w:jc w:val="both"/>
              <w:rPr>
                <w:rFonts w:ascii="標楷體" w:eastAsia="標楷體" w:hAnsi="標楷體"/>
              </w:rPr>
            </w:pPr>
            <w:r w:rsidRPr="004D0A36">
              <w:rPr>
                <w:rFonts w:ascii="標楷體" w:eastAsia="標楷體" w:hAnsi="標楷體"/>
              </w:rPr>
              <w:t>檢視臨床訓練場所、空間、設備及圖書等書面資料。</w:t>
            </w:r>
          </w:p>
          <w:p w:rsidR="004D0A36" w:rsidRPr="004D0A36" w:rsidRDefault="004D0A36" w:rsidP="00683349">
            <w:pPr>
              <w:pStyle w:val="a6"/>
              <w:numPr>
                <w:ilvl w:val="0"/>
                <w:numId w:val="15"/>
              </w:numPr>
              <w:spacing w:line="276" w:lineRule="auto"/>
              <w:ind w:leftChars="0"/>
              <w:jc w:val="both"/>
              <w:rPr>
                <w:rFonts w:ascii="標楷體" w:eastAsia="標楷體" w:hAnsi="標楷體"/>
              </w:rPr>
            </w:pPr>
            <w:r w:rsidRPr="004D0A36">
              <w:rPr>
                <w:rFonts w:ascii="標楷體" w:eastAsia="標楷體" w:hAnsi="標楷體"/>
              </w:rPr>
              <w:t>實地至訓練場所及圖書室訪視。</w:t>
            </w:r>
          </w:p>
          <w:p w:rsidR="004D0A36" w:rsidRPr="004D0A36" w:rsidRDefault="004D0A36" w:rsidP="00683349">
            <w:pPr>
              <w:pStyle w:val="a6"/>
              <w:numPr>
                <w:ilvl w:val="0"/>
                <w:numId w:val="15"/>
              </w:numPr>
              <w:spacing w:line="276" w:lineRule="auto"/>
              <w:ind w:leftChars="0"/>
              <w:jc w:val="both"/>
              <w:rPr>
                <w:rFonts w:ascii="標楷體" w:eastAsia="標楷體" w:hAnsi="標楷體"/>
              </w:rPr>
            </w:pPr>
            <w:r w:rsidRPr="004D0A36">
              <w:rPr>
                <w:rFonts w:ascii="標楷體" w:eastAsia="標楷體" w:hAnsi="標楷體"/>
              </w:rPr>
              <w:t>訪談專師及相關人員以確認本項相關內容</w:t>
            </w:r>
            <w:r w:rsidRPr="004D0A36">
              <w:rPr>
                <w:rFonts w:ascii="標楷體" w:eastAsia="標楷體" w:hAnsi="標楷體"/>
                <w:b/>
              </w:rPr>
              <w:t>。</w:t>
            </w:r>
          </w:p>
          <w:p w:rsidR="004D0A36" w:rsidRPr="00F05F07" w:rsidRDefault="004D0A36" w:rsidP="009524B3">
            <w:pPr>
              <w:snapToGrid w:val="0"/>
              <w:spacing w:line="276" w:lineRule="auto"/>
              <w:ind w:left="360" w:rightChars="-33" w:right="-79"/>
              <w:jc w:val="both"/>
              <w:rPr>
                <w:rFonts w:ascii="Times New Roman" w:eastAsia="標楷體"/>
                <w:b/>
                <w:szCs w:val="24"/>
              </w:rPr>
            </w:pPr>
          </w:p>
          <w:p w:rsidR="004D0A36" w:rsidRPr="00F05F07" w:rsidRDefault="004D0A36" w:rsidP="009524B3">
            <w:pPr>
              <w:snapToGrid w:val="0"/>
              <w:spacing w:line="276" w:lineRule="auto"/>
              <w:ind w:left="360" w:rightChars="-33" w:right="-79"/>
              <w:jc w:val="both"/>
              <w:rPr>
                <w:rFonts w:ascii="Times New Roman" w:eastAsia="標楷體"/>
                <w:b/>
                <w:szCs w:val="24"/>
              </w:rPr>
            </w:pPr>
          </w:p>
          <w:p w:rsidR="004D0A36" w:rsidRPr="00F05F07" w:rsidRDefault="004D0A36" w:rsidP="009524B3">
            <w:pPr>
              <w:snapToGrid w:val="0"/>
              <w:spacing w:line="276" w:lineRule="auto"/>
              <w:ind w:left="360" w:rightChars="-33" w:right="-79"/>
              <w:jc w:val="both"/>
              <w:rPr>
                <w:rFonts w:ascii="Times New Roman" w:eastAsia="標楷體"/>
                <w:b/>
                <w:szCs w:val="24"/>
              </w:rPr>
            </w:pPr>
          </w:p>
          <w:p w:rsidR="004D0A36" w:rsidRPr="00F05F07" w:rsidRDefault="004D0A36" w:rsidP="009524B3">
            <w:pPr>
              <w:snapToGrid w:val="0"/>
              <w:spacing w:line="276" w:lineRule="auto"/>
              <w:ind w:left="360" w:rightChars="-33" w:right="-79"/>
              <w:jc w:val="both"/>
              <w:rPr>
                <w:rFonts w:ascii="Times New Roman" w:eastAsia="標楷體"/>
                <w:b/>
                <w:szCs w:val="24"/>
              </w:rPr>
            </w:pPr>
          </w:p>
          <w:p w:rsidR="004D0A36" w:rsidRPr="00F05F07" w:rsidRDefault="004D0A36" w:rsidP="009524B3">
            <w:pPr>
              <w:snapToGrid w:val="0"/>
              <w:spacing w:line="276" w:lineRule="auto"/>
              <w:ind w:left="360" w:rightChars="-33" w:right="-79"/>
              <w:jc w:val="both"/>
              <w:rPr>
                <w:rFonts w:ascii="Times New Roman" w:eastAsia="標楷體"/>
                <w:b/>
                <w:szCs w:val="24"/>
              </w:rPr>
            </w:pPr>
          </w:p>
          <w:p w:rsidR="004D0A36" w:rsidRPr="00F05F07" w:rsidRDefault="004D0A36" w:rsidP="009524B3">
            <w:pPr>
              <w:snapToGrid w:val="0"/>
              <w:spacing w:line="276" w:lineRule="auto"/>
              <w:ind w:left="360" w:rightChars="-33" w:right="-79"/>
              <w:jc w:val="both"/>
              <w:rPr>
                <w:rFonts w:ascii="Times New Roman" w:eastAsia="標楷體"/>
                <w:b/>
                <w:szCs w:val="24"/>
              </w:rPr>
            </w:pPr>
          </w:p>
          <w:p w:rsidR="004D0A36" w:rsidRPr="00F05F07" w:rsidRDefault="004D0A36" w:rsidP="009524B3">
            <w:pPr>
              <w:snapToGrid w:val="0"/>
              <w:spacing w:line="276" w:lineRule="auto"/>
              <w:ind w:rightChars="-33" w:right="-79"/>
              <w:jc w:val="both"/>
              <w:rPr>
                <w:rFonts w:ascii="Times New Roman" w:eastAsia="標楷體"/>
                <w:b/>
                <w:szCs w:val="24"/>
              </w:rPr>
            </w:pPr>
          </w:p>
          <w:p w:rsidR="004D0A36" w:rsidRPr="00F05F07" w:rsidRDefault="004D0A36" w:rsidP="009524B3">
            <w:pPr>
              <w:snapToGrid w:val="0"/>
              <w:spacing w:line="276" w:lineRule="auto"/>
              <w:ind w:rightChars="-33" w:right="-79"/>
              <w:jc w:val="both"/>
              <w:rPr>
                <w:rFonts w:ascii="Times New Roman" w:eastAsia="標楷體"/>
                <w:szCs w:val="24"/>
              </w:rPr>
            </w:pPr>
          </w:p>
        </w:tc>
        <w:tc>
          <w:tcPr>
            <w:tcW w:w="428"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 w:val="22"/>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tc>
        <w:tc>
          <w:tcPr>
            <w:tcW w:w="535" w:type="pct"/>
            <w:shd w:val="clear" w:color="auto" w:fill="FFFFFF"/>
          </w:tcPr>
          <w:p w:rsidR="004D0A36" w:rsidRPr="00F05F07" w:rsidRDefault="004D0A36" w:rsidP="009524B3">
            <w:pPr>
              <w:tabs>
                <w:tab w:val="left" w:pos="803"/>
              </w:tabs>
              <w:kinsoku w:val="0"/>
              <w:snapToGrid w:val="0"/>
              <w:spacing w:line="276" w:lineRule="auto"/>
              <w:jc w:val="both"/>
              <w:rPr>
                <w:rFonts w:ascii="Times New Roman" w:eastAsia="標楷體"/>
                <w:szCs w:val="24"/>
              </w:rPr>
            </w:pPr>
          </w:p>
        </w:tc>
      </w:tr>
      <w:tr w:rsidR="004D0A36" w:rsidRPr="00F05F07" w:rsidTr="009524B3">
        <w:trPr>
          <w:trHeight w:val="2267"/>
        </w:trPr>
        <w:tc>
          <w:tcPr>
            <w:tcW w:w="400" w:type="pct"/>
            <w:vMerge/>
            <w:shd w:val="clear" w:color="auto" w:fill="FFFFFF"/>
            <w:vAlign w:val="center"/>
          </w:tcPr>
          <w:p w:rsidR="004D0A36" w:rsidRPr="00F05F07" w:rsidRDefault="004D0A36" w:rsidP="009524B3">
            <w:pPr>
              <w:snapToGrid w:val="0"/>
              <w:spacing w:line="276" w:lineRule="auto"/>
              <w:ind w:left="3"/>
              <w:rPr>
                <w:rFonts w:ascii="Times New Roman" w:eastAsia="標楷體"/>
                <w:szCs w:val="24"/>
              </w:rPr>
            </w:pPr>
          </w:p>
        </w:tc>
        <w:tc>
          <w:tcPr>
            <w:tcW w:w="228" w:type="pct"/>
            <w:shd w:val="clear" w:color="auto" w:fill="FFFFFF"/>
            <w:vAlign w:val="center"/>
          </w:tcPr>
          <w:p w:rsidR="004D0A36" w:rsidRPr="00F05F07" w:rsidRDefault="004D0A36" w:rsidP="009524B3">
            <w:pPr>
              <w:snapToGrid w:val="0"/>
              <w:spacing w:line="276" w:lineRule="auto"/>
              <w:jc w:val="center"/>
              <w:rPr>
                <w:rFonts w:ascii="Times New Roman" w:eastAsia="標楷體"/>
                <w:sz w:val="22"/>
              </w:rPr>
            </w:pPr>
            <w:smartTag w:uri="urn:schemas-microsoft-com:office:smarttags" w:element="chsdate">
              <w:smartTagPr>
                <w:attr w:name="Year" w:val="1899"/>
                <w:attr w:name="Month" w:val="12"/>
                <w:attr w:name="Day" w:val="30"/>
                <w:attr w:name="IsLunarDate" w:val="False"/>
                <w:attr w:name="IsROCDate" w:val="False"/>
              </w:smartTagPr>
              <w:r w:rsidRPr="00F05F07">
                <w:rPr>
                  <w:rFonts w:ascii="Times New Roman" w:eastAsia="標楷體"/>
                  <w:sz w:val="22"/>
                </w:rPr>
                <w:t>2.2.2</w:t>
              </w:r>
            </w:smartTag>
          </w:p>
          <w:p w:rsidR="004D0A36" w:rsidRPr="00F05F07" w:rsidRDefault="004D0A36" w:rsidP="009524B3">
            <w:pPr>
              <w:snapToGrid w:val="0"/>
              <w:spacing w:line="276" w:lineRule="auto"/>
              <w:ind w:rightChars="12" w:right="29"/>
              <w:jc w:val="center"/>
              <w:rPr>
                <w:rFonts w:ascii="Times New Roman" w:eastAsia="標楷體"/>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67" w:type="pct"/>
            <w:shd w:val="clear" w:color="auto" w:fill="FFFFFF"/>
            <w:vAlign w:val="center"/>
          </w:tcPr>
          <w:p w:rsidR="004D0A36" w:rsidRPr="00F05F07" w:rsidRDefault="004D0A36" w:rsidP="009524B3">
            <w:pPr>
              <w:snapToGrid w:val="0"/>
              <w:spacing w:line="276" w:lineRule="auto"/>
              <w:rPr>
                <w:rFonts w:ascii="Times New Roman" w:eastAsia="標楷體"/>
                <w:szCs w:val="24"/>
              </w:rPr>
            </w:pPr>
            <w:r w:rsidRPr="00F05F07">
              <w:rPr>
                <w:rFonts w:ascii="Times New Roman" w:eastAsia="標楷體"/>
                <w:bCs/>
                <w:snapToGrid w:val="0"/>
                <w:szCs w:val="24"/>
              </w:rPr>
              <w:t>提供訓練必須之設備</w:t>
            </w:r>
          </w:p>
        </w:tc>
        <w:tc>
          <w:tcPr>
            <w:tcW w:w="1901" w:type="pct"/>
            <w:shd w:val="clear" w:color="auto" w:fill="FFFFFF"/>
            <w:vAlign w:val="center"/>
          </w:tcPr>
          <w:p w:rsidR="004D0A36" w:rsidRPr="00F05F07" w:rsidRDefault="004D0A36" w:rsidP="009524B3">
            <w:pPr>
              <w:tabs>
                <w:tab w:val="left" w:pos="803"/>
              </w:tabs>
              <w:kinsoku w:val="0"/>
              <w:snapToGrid w:val="0"/>
              <w:spacing w:line="276" w:lineRule="auto"/>
              <w:ind w:left="360" w:hangingChars="150" w:hanging="360"/>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tabs>
                <w:tab w:val="left" w:pos="803"/>
              </w:tabs>
              <w:kinsoku w:val="0"/>
              <w:snapToGrid w:val="0"/>
              <w:spacing w:line="276" w:lineRule="auto"/>
              <w:ind w:left="360" w:hangingChars="150" w:hanging="360"/>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：提供訓練所需之相關設備。</w:t>
            </w:r>
          </w:p>
          <w:p w:rsidR="004D0A36" w:rsidRPr="00F05F07" w:rsidRDefault="004D0A36" w:rsidP="009524B3">
            <w:pPr>
              <w:tabs>
                <w:tab w:val="left" w:pos="803"/>
              </w:tabs>
              <w:kinsoku w:val="0"/>
              <w:snapToGrid w:val="0"/>
              <w:spacing w:line="276" w:lineRule="auto"/>
              <w:ind w:left="360" w:hangingChars="150" w:hanging="360"/>
              <w:jc w:val="both"/>
              <w:rPr>
                <w:rFonts w:ascii="Times New Roman" w:eastAsia="標楷體"/>
                <w:szCs w:val="24"/>
              </w:rPr>
            </w:pPr>
            <w:r w:rsidRPr="00F05F07">
              <w:rPr>
                <w:rFonts w:ascii="Times New Roman" w:eastAsia="標楷體"/>
                <w:szCs w:val="24"/>
              </w:rPr>
              <w:t xml:space="preserve">  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項，且教學設備充足</w:t>
            </w:r>
            <w:r w:rsidR="009524B3" w:rsidRPr="00F05F07">
              <w:rPr>
                <w:rFonts w:ascii="Times New Roman" w:eastAsia="標楷體"/>
                <w:szCs w:val="24"/>
              </w:rPr>
              <w:t>。</w:t>
            </w:r>
          </w:p>
          <w:p w:rsidR="004D0A36" w:rsidRPr="00F05F07" w:rsidRDefault="004D0A36" w:rsidP="009524B3">
            <w:pPr>
              <w:tabs>
                <w:tab w:val="left" w:pos="803"/>
              </w:tabs>
              <w:kinsoku w:val="0"/>
              <w:snapToGrid w:val="0"/>
              <w:spacing w:line="276" w:lineRule="auto"/>
              <w:ind w:left="545" w:hangingChars="227" w:hanging="545"/>
              <w:jc w:val="both"/>
              <w:rPr>
                <w:rFonts w:ascii="Times New Roman" w:eastAsia="標楷體"/>
                <w:szCs w:val="24"/>
              </w:rPr>
            </w:pPr>
            <w:r w:rsidRPr="00F05F07">
              <w:rPr>
                <w:rFonts w:ascii="Times New Roman" w:eastAsia="標楷體"/>
                <w:szCs w:val="24"/>
              </w:rPr>
              <w:t xml:space="preserve">  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項，且設置或特約臨床技能訓練中心，提供模擬訓練環境。</w:t>
            </w:r>
          </w:p>
        </w:tc>
        <w:tc>
          <w:tcPr>
            <w:tcW w:w="1141" w:type="pct"/>
            <w:vMerge/>
            <w:shd w:val="clear" w:color="auto" w:fill="FFFFFF"/>
            <w:vAlign w:val="center"/>
          </w:tcPr>
          <w:p w:rsidR="004D0A36" w:rsidRPr="00F05F07" w:rsidRDefault="004D0A36" w:rsidP="009524B3">
            <w:pPr>
              <w:spacing w:line="276" w:lineRule="auto"/>
              <w:jc w:val="both"/>
              <w:rPr>
                <w:rFonts w:ascii="Times New Roman" w:eastAsia="標楷體"/>
                <w:b/>
                <w:bCs/>
                <w:sz w:val="28"/>
              </w:rPr>
            </w:pPr>
          </w:p>
        </w:tc>
        <w:tc>
          <w:tcPr>
            <w:tcW w:w="428"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tc>
        <w:tc>
          <w:tcPr>
            <w:tcW w:w="535" w:type="pct"/>
            <w:shd w:val="clear" w:color="auto" w:fill="FFFFFF"/>
          </w:tcPr>
          <w:p w:rsidR="004D0A36" w:rsidRPr="00F05F07" w:rsidRDefault="004D0A36" w:rsidP="009524B3">
            <w:pPr>
              <w:tabs>
                <w:tab w:val="left" w:pos="281"/>
              </w:tabs>
              <w:kinsoku w:val="0"/>
              <w:snapToGrid w:val="0"/>
              <w:spacing w:line="276" w:lineRule="auto"/>
              <w:jc w:val="both"/>
              <w:rPr>
                <w:rFonts w:ascii="Times New Roman" w:eastAsia="標楷體"/>
                <w:szCs w:val="24"/>
              </w:rPr>
            </w:pPr>
          </w:p>
        </w:tc>
      </w:tr>
      <w:tr w:rsidR="004D0A36" w:rsidRPr="00F05F07" w:rsidTr="009524B3">
        <w:trPr>
          <w:trHeight w:val="2967"/>
        </w:trPr>
        <w:tc>
          <w:tcPr>
            <w:tcW w:w="400" w:type="pct"/>
            <w:vMerge/>
            <w:shd w:val="clear" w:color="auto" w:fill="FFFFFF"/>
            <w:vAlign w:val="center"/>
          </w:tcPr>
          <w:p w:rsidR="004D0A36" w:rsidRPr="00F05F07" w:rsidRDefault="004D0A36" w:rsidP="009524B3">
            <w:pPr>
              <w:snapToGrid w:val="0"/>
              <w:spacing w:line="276" w:lineRule="auto"/>
              <w:ind w:left="3"/>
              <w:rPr>
                <w:rFonts w:ascii="Times New Roman" w:eastAsia="標楷體"/>
                <w:szCs w:val="24"/>
              </w:rPr>
            </w:pPr>
          </w:p>
        </w:tc>
        <w:tc>
          <w:tcPr>
            <w:tcW w:w="228" w:type="pct"/>
            <w:shd w:val="clear" w:color="auto" w:fill="FFFFFF"/>
            <w:vAlign w:val="center"/>
          </w:tcPr>
          <w:p w:rsidR="004D0A36" w:rsidRPr="00F05F07" w:rsidRDefault="004D0A36" w:rsidP="009524B3">
            <w:pPr>
              <w:snapToGrid w:val="0"/>
              <w:spacing w:line="276" w:lineRule="auto"/>
              <w:ind w:rightChars="12" w:right="29"/>
              <w:jc w:val="center"/>
              <w:rPr>
                <w:rFonts w:ascii="Times New Roman" w:eastAsia="標楷體"/>
                <w:iCs/>
                <w:spacing w:val="-2"/>
                <w:szCs w:val="24"/>
              </w:rPr>
            </w:pPr>
            <w:smartTag w:uri="urn:schemas-microsoft-com:office:smarttags" w:element="chsdate">
              <w:smartTagPr>
                <w:attr w:name="Year" w:val="1899"/>
                <w:attr w:name="Month" w:val="12"/>
                <w:attr w:name="Day" w:val="30"/>
                <w:attr w:name="IsLunarDate" w:val="False"/>
                <w:attr w:name="IsROCDate" w:val="False"/>
              </w:smartTagPr>
              <w:r w:rsidRPr="00F05F07">
                <w:rPr>
                  <w:rFonts w:ascii="Times New Roman" w:eastAsia="標楷體"/>
                  <w:sz w:val="22"/>
                </w:rPr>
                <w:t>2.2.3</w:t>
              </w:r>
            </w:smartTag>
          </w:p>
        </w:tc>
        <w:tc>
          <w:tcPr>
            <w:tcW w:w="367" w:type="pct"/>
            <w:shd w:val="clear" w:color="auto" w:fill="FFFFFF"/>
            <w:vAlign w:val="center"/>
          </w:tcPr>
          <w:p w:rsidR="004D0A36" w:rsidRPr="00F05F07" w:rsidRDefault="004D0A36" w:rsidP="009524B3">
            <w:pPr>
              <w:snapToGrid w:val="0"/>
              <w:spacing w:line="276" w:lineRule="auto"/>
              <w:rPr>
                <w:rFonts w:ascii="Times New Roman" w:eastAsia="標楷體"/>
                <w:szCs w:val="24"/>
              </w:rPr>
            </w:pPr>
            <w:r w:rsidRPr="00F05F07">
              <w:rPr>
                <w:rFonts w:ascii="Times New Roman" w:eastAsia="標楷體"/>
                <w:szCs w:val="24"/>
              </w:rPr>
              <w:t>提供適當之圖書、期刊，且適當管理</w:t>
            </w:r>
          </w:p>
        </w:tc>
        <w:tc>
          <w:tcPr>
            <w:tcW w:w="1901" w:type="pct"/>
            <w:shd w:val="clear" w:color="auto" w:fill="FFFFFF"/>
            <w:vAlign w:val="center"/>
          </w:tcPr>
          <w:p w:rsidR="004D0A36" w:rsidRPr="00F05F07" w:rsidRDefault="004D0A36" w:rsidP="009524B3">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snapToGrid w:val="0"/>
              <w:spacing w:line="276" w:lineRule="auto"/>
              <w:ind w:leftChars="100" w:left="600" w:hangingChars="150" w:hanging="360"/>
              <w:rPr>
                <w:rFonts w:ascii="Times New Roman" w:eastAsia="標楷體"/>
                <w:szCs w:val="24"/>
              </w:rPr>
            </w:pPr>
            <w:r w:rsidRPr="00F05F07">
              <w:rPr>
                <w:rFonts w:ascii="Times New Roman" w:eastAsia="標楷體"/>
                <w:szCs w:val="24"/>
              </w:rPr>
              <w:t>C</w:t>
            </w:r>
            <w:r w:rsidRPr="00F05F07">
              <w:rPr>
                <w:rFonts w:ascii="Times New Roman" w:eastAsia="標楷體"/>
                <w:szCs w:val="24"/>
              </w:rPr>
              <w:t>：提供圖書及期刊（紙本或電子期刊），包括醫護倫理與法律、醫療品質、醫病溝通、實證醫學、病歷寫作等書籍。</w:t>
            </w:r>
          </w:p>
          <w:p w:rsidR="004D0A36" w:rsidRPr="00F05F07" w:rsidRDefault="004D0A36" w:rsidP="009524B3">
            <w:pPr>
              <w:snapToGrid w:val="0"/>
              <w:spacing w:line="276" w:lineRule="auto"/>
              <w:ind w:leftChars="100" w:left="641" w:hangingChars="167" w:hanging="401"/>
              <w:jc w:val="both"/>
              <w:rPr>
                <w:rFonts w:ascii="Times New Roman" w:eastAsia="標楷體"/>
                <w:szCs w:val="24"/>
              </w:rPr>
            </w:pPr>
            <w:r w:rsidRPr="00F05F07">
              <w:rPr>
                <w:rFonts w:ascii="Times New Roman" w:eastAsia="標楷體"/>
                <w:szCs w:val="24"/>
              </w:rPr>
              <w:t>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項，且有管理機制。</w:t>
            </w:r>
          </w:p>
          <w:p w:rsidR="004D0A36" w:rsidRPr="00F05F07" w:rsidRDefault="004D0A36" w:rsidP="009524B3">
            <w:pPr>
              <w:snapToGrid w:val="0"/>
              <w:spacing w:line="276" w:lineRule="auto"/>
              <w:ind w:leftChars="100" w:left="634" w:hangingChars="164" w:hanging="394"/>
              <w:jc w:val="both"/>
              <w:rPr>
                <w:rFonts w:ascii="Times New Roman" w:eastAsia="標楷體"/>
                <w:szCs w:val="24"/>
              </w:rPr>
            </w:pPr>
            <w:r w:rsidRPr="00F05F07">
              <w:rPr>
                <w:rFonts w:ascii="Times New Roman" w:eastAsia="標楷體"/>
                <w:szCs w:val="24"/>
              </w:rPr>
              <w:t>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項，且每年檢討改善。</w:t>
            </w:r>
          </w:p>
          <w:p w:rsidR="004D0A36" w:rsidRPr="00F05F07" w:rsidRDefault="004D0A36" w:rsidP="009524B3">
            <w:pPr>
              <w:tabs>
                <w:tab w:val="left" w:pos="803"/>
              </w:tabs>
              <w:kinsoku w:val="0"/>
              <w:snapToGrid w:val="0"/>
              <w:spacing w:line="276" w:lineRule="auto"/>
              <w:ind w:left="360" w:hangingChars="150" w:hanging="360"/>
              <w:jc w:val="both"/>
              <w:rPr>
                <w:rFonts w:ascii="Times New Roman" w:eastAsia="標楷體"/>
                <w:szCs w:val="24"/>
              </w:rPr>
            </w:pPr>
            <w:r w:rsidRPr="00F05F07">
              <w:rPr>
                <w:rFonts w:ascii="Times New Roman" w:eastAsia="標楷體"/>
                <w:szCs w:val="24"/>
              </w:rPr>
              <w:t>[</w:t>
            </w:r>
            <w:r w:rsidRPr="00F05F07">
              <w:rPr>
                <w:rFonts w:ascii="Times New Roman" w:eastAsia="標楷體"/>
                <w:szCs w:val="24"/>
              </w:rPr>
              <w:t>註</w:t>
            </w:r>
            <w:r w:rsidRPr="00F05F07">
              <w:rPr>
                <w:rFonts w:ascii="Times New Roman" w:eastAsia="標楷體"/>
                <w:szCs w:val="24"/>
              </w:rPr>
              <w:t>]</w:t>
            </w:r>
            <w:r w:rsidRPr="00F05F07">
              <w:rPr>
                <w:rFonts w:ascii="Times New Roman" w:eastAsia="標楷體"/>
                <w:szCs w:val="24"/>
              </w:rPr>
              <w:t>：以近</w:t>
            </w:r>
            <w:r w:rsidRPr="00F05F07">
              <w:rPr>
                <w:rFonts w:ascii="Times New Roman" w:eastAsia="標楷體"/>
                <w:szCs w:val="24"/>
              </w:rPr>
              <w:t>5</w:t>
            </w:r>
            <w:r w:rsidRPr="00F05F07">
              <w:rPr>
                <w:rFonts w:ascii="Times New Roman" w:eastAsia="標楷體"/>
                <w:szCs w:val="24"/>
              </w:rPr>
              <w:t>年以內出版之圖書為查核重點。</w:t>
            </w:r>
          </w:p>
        </w:tc>
        <w:tc>
          <w:tcPr>
            <w:tcW w:w="1141" w:type="pct"/>
            <w:vMerge/>
            <w:shd w:val="clear" w:color="auto" w:fill="FFFFFF"/>
            <w:vAlign w:val="center"/>
          </w:tcPr>
          <w:p w:rsidR="004D0A36" w:rsidRPr="00F05F07" w:rsidRDefault="004D0A36" w:rsidP="00683349">
            <w:pPr>
              <w:numPr>
                <w:ilvl w:val="0"/>
                <w:numId w:val="2"/>
              </w:numPr>
              <w:spacing w:line="276" w:lineRule="auto"/>
              <w:jc w:val="both"/>
              <w:rPr>
                <w:rFonts w:ascii="Times New Roman" w:eastAsia="標楷體"/>
                <w:bCs/>
                <w:szCs w:val="24"/>
              </w:rPr>
            </w:pPr>
          </w:p>
        </w:tc>
        <w:tc>
          <w:tcPr>
            <w:tcW w:w="428"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C(3</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B(4</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A(5</w:t>
            </w:r>
            <w:r w:rsidRPr="00F05F07">
              <w:rPr>
                <w:rFonts w:ascii="Times New Roman" w:eastAsia="標楷體"/>
                <w:szCs w:val="24"/>
              </w:rPr>
              <w:t>分</w:t>
            </w:r>
            <w:r w:rsidRPr="00F05F07">
              <w:rPr>
                <w:rFonts w:ascii="Times New Roman" w:eastAsia="標楷體"/>
                <w:szCs w:val="24"/>
              </w:rPr>
              <w:t>)</w:t>
            </w:r>
          </w:p>
        </w:tc>
        <w:tc>
          <w:tcPr>
            <w:tcW w:w="535" w:type="pct"/>
            <w:shd w:val="clear" w:color="auto" w:fill="FFFFFF"/>
          </w:tcPr>
          <w:p w:rsidR="004D0A36" w:rsidRPr="00F05F07" w:rsidRDefault="004D0A36" w:rsidP="009524B3">
            <w:pPr>
              <w:tabs>
                <w:tab w:val="left" w:pos="255"/>
              </w:tabs>
              <w:kinsoku w:val="0"/>
              <w:snapToGrid w:val="0"/>
              <w:spacing w:line="276" w:lineRule="auto"/>
              <w:jc w:val="both"/>
              <w:rPr>
                <w:rFonts w:ascii="Times New Roman" w:eastAsia="標楷體"/>
                <w:szCs w:val="24"/>
              </w:rPr>
            </w:pPr>
          </w:p>
        </w:tc>
      </w:tr>
    </w:tbl>
    <w:p w:rsidR="004D0A36" w:rsidRPr="00F05F07" w:rsidRDefault="004D0A36" w:rsidP="004D0A36">
      <w:pPr>
        <w:snapToGrid w:val="0"/>
        <w:outlineLvl w:val="0"/>
        <w:rPr>
          <w:rFonts w:ascii="Times New Roman" w:eastAsia="標楷體"/>
          <w:b/>
          <w:sz w:val="28"/>
          <w:szCs w:val="28"/>
        </w:rPr>
      </w:pPr>
    </w:p>
    <w:p w:rsidR="004D0A36" w:rsidRPr="00F05F07" w:rsidRDefault="004D0A36" w:rsidP="004D0A36">
      <w:pPr>
        <w:snapToGrid w:val="0"/>
        <w:outlineLvl w:val="0"/>
        <w:rPr>
          <w:rFonts w:ascii="Times New Roman" w:eastAsia="標楷體"/>
          <w:b/>
          <w:sz w:val="28"/>
          <w:szCs w:val="28"/>
        </w:rPr>
      </w:pPr>
    </w:p>
    <w:p w:rsidR="004D0A36" w:rsidRPr="00F05F07" w:rsidRDefault="004D0A36" w:rsidP="00683349">
      <w:pPr>
        <w:numPr>
          <w:ilvl w:val="0"/>
          <w:numId w:val="9"/>
        </w:numPr>
        <w:outlineLvl w:val="0"/>
        <w:rPr>
          <w:rFonts w:ascii="Times New Roman" w:eastAsia="標楷體"/>
          <w:b/>
          <w:sz w:val="28"/>
          <w:szCs w:val="28"/>
          <w:u w:val="single"/>
        </w:rPr>
      </w:pPr>
      <w:r w:rsidRPr="00F05F07">
        <w:rPr>
          <w:rFonts w:ascii="Times New Roman" w:eastAsia="標楷體"/>
          <w:szCs w:val="24"/>
        </w:rPr>
        <w:br w:type="page"/>
      </w:r>
      <w:bookmarkStart w:id="6" w:name="OLE_LINK22"/>
      <w:bookmarkStart w:id="7" w:name="OLE_LINK23"/>
      <w:r w:rsidRPr="00F05F07">
        <w:rPr>
          <w:rFonts w:ascii="Times New Roman" w:eastAsia="標楷體"/>
          <w:b/>
          <w:sz w:val="28"/>
          <w:szCs w:val="28"/>
        </w:rPr>
        <w:lastRenderedPageBreak/>
        <w:t>教學訓練計畫與執行成果</w:t>
      </w:r>
      <w:r w:rsidRPr="009524B3">
        <w:rPr>
          <w:rFonts w:ascii="Times New Roman" w:eastAsia="標楷體"/>
          <w:b/>
          <w:sz w:val="28"/>
          <w:szCs w:val="28"/>
        </w:rPr>
        <w:t>(26%)</w:t>
      </w:r>
      <w:bookmarkEnd w:id="6"/>
      <w:bookmarkEnd w:id="7"/>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127"/>
        <w:gridCol w:w="925"/>
        <w:gridCol w:w="1040"/>
        <w:gridCol w:w="5550"/>
        <w:gridCol w:w="2834"/>
        <w:gridCol w:w="1844"/>
        <w:gridCol w:w="1457"/>
      </w:tblGrid>
      <w:tr w:rsidR="004D0A36" w:rsidRPr="00F05F07" w:rsidTr="00683349">
        <w:trPr>
          <w:tblHeader/>
          <w:jc w:val="center"/>
        </w:trPr>
        <w:tc>
          <w:tcPr>
            <w:tcW w:w="381"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項目</w:t>
            </w:r>
          </w:p>
        </w:tc>
        <w:tc>
          <w:tcPr>
            <w:tcW w:w="665" w:type="pct"/>
            <w:gridSpan w:val="2"/>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基準</w:t>
            </w:r>
          </w:p>
        </w:tc>
        <w:tc>
          <w:tcPr>
            <w:tcW w:w="1878"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評分說明</w:t>
            </w:r>
          </w:p>
        </w:tc>
        <w:tc>
          <w:tcPr>
            <w:tcW w:w="959"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評分方法</w:t>
            </w:r>
          </w:p>
        </w:tc>
        <w:tc>
          <w:tcPr>
            <w:tcW w:w="624" w:type="pct"/>
            <w:tcBorders>
              <w:bottom w:val="single" w:sz="4" w:space="0" w:color="auto"/>
            </w:tcBorders>
            <w:shd w:val="clear" w:color="auto" w:fill="E6E6E6"/>
            <w:vAlign w:val="center"/>
          </w:tcPr>
          <w:p w:rsidR="004D0A36" w:rsidRPr="00F05F07" w:rsidRDefault="004D0A36" w:rsidP="009524B3">
            <w:pPr>
              <w:snapToGrid w:val="0"/>
              <w:spacing w:line="276" w:lineRule="auto"/>
              <w:jc w:val="center"/>
              <w:rPr>
                <w:rFonts w:ascii="Times New Roman" w:eastAsia="標楷體"/>
                <w:szCs w:val="24"/>
              </w:rPr>
            </w:pPr>
            <w:r w:rsidRPr="00F05F07">
              <w:rPr>
                <w:rFonts w:ascii="Times New Roman" w:eastAsia="標楷體"/>
                <w:szCs w:val="24"/>
              </w:rPr>
              <w:t>評分欄</w:t>
            </w:r>
          </w:p>
        </w:tc>
        <w:tc>
          <w:tcPr>
            <w:tcW w:w="493" w:type="pct"/>
            <w:tcBorders>
              <w:bottom w:val="single" w:sz="4" w:space="0" w:color="auto"/>
            </w:tcBorders>
            <w:shd w:val="clear" w:color="auto" w:fill="E6E6E6"/>
          </w:tcPr>
          <w:p w:rsidR="004D0A36" w:rsidRPr="00F05F07" w:rsidRDefault="004D0A36" w:rsidP="009524B3">
            <w:pPr>
              <w:snapToGrid w:val="0"/>
              <w:spacing w:line="276" w:lineRule="auto"/>
              <w:jc w:val="center"/>
              <w:rPr>
                <w:rFonts w:ascii="Times New Roman" w:eastAsia="標楷體"/>
                <w:szCs w:val="24"/>
              </w:rPr>
            </w:pPr>
            <w:r>
              <w:rPr>
                <w:rFonts w:ascii="Times New Roman" w:eastAsia="標楷體" w:hint="eastAsia"/>
                <w:szCs w:val="24"/>
              </w:rPr>
              <w:t>修正說明</w:t>
            </w:r>
          </w:p>
        </w:tc>
      </w:tr>
      <w:tr w:rsidR="009524B3" w:rsidRPr="00F05F07" w:rsidTr="00461C71">
        <w:trPr>
          <w:trHeight w:val="2731"/>
          <w:jc w:val="center"/>
        </w:trPr>
        <w:tc>
          <w:tcPr>
            <w:tcW w:w="381" w:type="pct"/>
            <w:vMerge w:val="restart"/>
            <w:shd w:val="clear" w:color="auto" w:fill="FFFFFF"/>
            <w:vAlign w:val="center"/>
          </w:tcPr>
          <w:p w:rsidR="009524B3" w:rsidRPr="00F05F07" w:rsidRDefault="009524B3" w:rsidP="009524B3">
            <w:pPr>
              <w:snapToGrid w:val="0"/>
              <w:spacing w:line="276" w:lineRule="auto"/>
              <w:ind w:left="460" w:hangingChars="195" w:hanging="460"/>
              <w:jc w:val="both"/>
              <w:rPr>
                <w:rFonts w:ascii="Times New Roman" w:eastAsia="標楷體"/>
                <w:spacing w:val="-2"/>
                <w:szCs w:val="24"/>
              </w:rPr>
            </w:pPr>
            <w:r w:rsidRPr="00F05F07">
              <w:rPr>
                <w:rFonts w:ascii="Times New Roman" w:eastAsia="標楷體"/>
                <w:spacing w:val="-2"/>
                <w:szCs w:val="24"/>
              </w:rPr>
              <w:t>3.1</w:t>
            </w:r>
          </w:p>
          <w:p w:rsidR="009524B3" w:rsidRPr="00F05F07" w:rsidRDefault="009524B3" w:rsidP="009524B3">
            <w:pPr>
              <w:snapToGrid w:val="0"/>
              <w:spacing w:line="276" w:lineRule="auto"/>
              <w:jc w:val="both"/>
              <w:rPr>
                <w:rFonts w:ascii="Times New Roman" w:eastAsia="標楷體"/>
                <w:spacing w:val="-2"/>
                <w:szCs w:val="24"/>
              </w:rPr>
            </w:pPr>
            <w:r w:rsidRPr="00F05F07">
              <w:rPr>
                <w:rFonts w:ascii="Times New Roman" w:eastAsia="標楷體"/>
                <w:bCs/>
                <w:szCs w:val="24"/>
              </w:rPr>
              <w:t>訂定訓練專師培訓計畫</w:t>
            </w:r>
          </w:p>
        </w:tc>
        <w:tc>
          <w:tcPr>
            <w:tcW w:w="313" w:type="pct"/>
            <w:shd w:val="clear" w:color="auto" w:fill="FFFFFF"/>
            <w:vAlign w:val="center"/>
          </w:tcPr>
          <w:p w:rsidR="009524B3" w:rsidRPr="00F05F07" w:rsidRDefault="009524B3" w:rsidP="009524B3">
            <w:pPr>
              <w:snapToGrid w:val="0"/>
              <w:spacing w:line="276" w:lineRule="auto"/>
              <w:ind w:left="460" w:hangingChars="195" w:hanging="460"/>
              <w:jc w:val="center"/>
              <w:rPr>
                <w:rFonts w:ascii="Times New Roman" w:eastAsia="標楷體"/>
                <w:spacing w:val="-2"/>
                <w:szCs w:val="24"/>
              </w:rPr>
            </w:pPr>
            <w:r w:rsidRPr="00F05F07">
              <w:rPr>
                <w:rFonts w:ascii="Times New Roman" w:eastAsia="標楷體"/>
                <w:spacing w:val="-2"/>
                <w:szCs w:val="24"/>
              </w:rPr>
              <w:t>3.1.1</w:t>
            </w:r>
          </w:p>
          <w:p w:rsidR="009524B3" w:rsidRPr="00F05F07" w:rsidRDefault="009524B3" w:rsidP="009524B3">
            <w:pPr>
              <w:snapToGrid w:val="0"/>
              <w:spacing w:line="276" w:lineRule="auto"/>
              <w:ind w:left="468" w:hangingChars="195" w:hanging="468"/>
              <w:jc w:val="center"/>
              <w:rPr>
                <w:rFonts w:ascii="Times New Roman" w:eastAsia="標楷體"/>
                <w:spacing w:val="-2"/>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52" w:type="pct"/>
            <w:shd w:val="clear" w:color="auto" w:fill="FFFFFF"/>
            <w:vAlign w:val="center"/>
          </w:tcPr>
          <w:p w:rsidR="009524B3" w:rsidRPr="00F05F07" w:rsidRDefault="009524B3" w:rsidP="009524B3">
            <w:pPr>
              <w:snapToGrid w:val="0"/>
              <w:spacing w:line="276" w:lineRule="auto"/>
              <w:rPr>
                <w:rFonts w:ascii="Times New Roman" w:eastAsia="標楷體"/>
                <w:spacing w:val="-2"/>
                <w:szCs w:val="24"/>
              </w:rPr>
            </w:pPr>
            <w:r w:rsidRPr="00F05F07">
              <w:rPr>
                <w:rFonts w:ascii="Times New Roman" w:eastAsia="標楷體"/>
                <w:bCs/>
                <w:szCs w:val="24"/>
              </w:rPr>
              <w:t>訓練專師培訓計畫符合「專科護理師分科及甄審辦法」第</w:t>
            </w:r>
            <w:r w:rsidRPr="00F05F07">
              <w:rPr>
                <w:rFonts w:ascii="Times New Roman" w:eastAsia="標楷體"/>
                <w:bCs/>
                <w:szCs w:val="24"/>
              </w:rPr>
              <w:t>6</w:t>
            </w:r>
            <w:r w:rsidRPr="00F05F07">
              <w:rPr>
                <w:rFonts w:ascii="Times New Roman" w:eastAsia="標楷體"/>
                <w:bCs/>
                <w:szCs w:val="24"/>
              </w:rPr>
              <w:t>條所訂訓練課程之教學安排</w:t>
            </w:r>
          </w:p>
        </w:tc>
        <w:tc>
          <w:tcPr>
            <w:tcW w:w="1878" w:type="pct"/>
            <w:shd w:val="clear" w:color="auto" w:fill="FFFFFF"/>
            <w:vAlign w:val="center"/>
          </w:tcPr>
          <w:p w:rsidR="009524B3" w:rsidRPr="00F05F07" w:rsidRDefault="009524B3" w:rsidP="009524B3">
            <w:pPr>
              <w:tabs>
                <w:tab w:val="left" w:pos="803"/>
              </w:tabs>
              <w:kinsoku w:val="0"/>
              <w:snapToGrid w:val="0"/>
              <w:spacing w:line="276" w:lineRule="auto"/>
              <w:ind w:left="360" w:hangingChars="150" w:hanging="360"/>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9524B3" w:rsidRPr="00F05F07" w:rsidRDefault="009524B3" w:rsidP="009524B3">
            <w:pPr>
              <w:tabs>
                <w:tab w:val="left" w:pos="523"/>
              </w:tabs>
              <w:kinsoku w:val="0"/>
              <w:snapToGrid w:val="0"/>
              <w:spacing w:line="276" w:lineRule="auto"/>
              <w:ind w:left="600" w:hangingChars="250" w:hanging="600"/>
              <w:jc w:val="both"/>
              <w:rPr>
                <w:rFonts w:ascii="Times New Roman" w:eastAsia="標楷體"/>
                <w:szCs w:val="24"/>
              </w:rPr>
            </w:pPr>
            <w:r>
              <w:rPr>
                <w:rFonts w:ascii="標楷體" w:eastAsia="標楷體" w:hAnsi="標楷體" w:hint="eastAsia"/>
                <w:szCs w:val="24"/>
              </w:rPr>
              <w:t>※</w:t>
            </w:r>
            <w:r w:rsidRPr="00F05F07">
              <w:rPr>
                <w:rFonts w:ascii="Times New Roman" w:eastAsia="標楷體"/>
                <w:szCs w:val="24"/>
              </w:rPr>
              <w:t>C</w:t>
            </w:r>
            <w:r w:rsidRPr="00F05F07">
              <w:rPr>
                <w:rFonts w:ascii="Times New Roman" w:eastAsia="標楷體"/>
                <w:szCs w:val="24"/>
              </w:rPr>
              <w:t>：訂有專師訓練計畫，計畫內容應包括訓練目的、課程目標、訓練課程相關規劃、品質維護與監測，以及評值與回饋等。</w:t>
            </w:r>
          </w:p>
          <w:p w:rsidR="009524B3" w:rsidRPr="00F05F07" w:rsidRDefault="009524B3" w:rsidP="009524B3">
            <w:pPr>
              <w:tabs>
                <w:tab w:val="left" w:pos="523"/>
              </w:tabs>
              <w:kinsoku w:val="0"/>
              <w:snapToGrid w:val="0"/>
              <w:spacing w:line="276" w:lineRule="auto"/>
              <w:ind w:left="600" w:hangingChars="250" w:hanging="600"/>
              <w:jc w:val="both"/>
              <w:rPr>
                <w:rFonts w:ascii="Times New Roman" w:eastAsia="標楷體"/>
                <w:szCs w:val="24"/>
              </w:rPr>
            </w:pPr>
            <w:r w:rsidRPr="00F05F07">
              <w:rPr>
                <w:rFonts w:ascii="Times New Roman" w:eastAsia="標楷體"/>
                <w:szCs w:val="24"/>
              </w:rPr>
              <w:t>針對課程規劃，應符合下列內容：</w:t>
            </w:r>
          </w:p>
          <w:p w:rsidR="009524B3" w:rsidRDefault="009524B3" w:rsidP="00683349">
            <w:pPr>
              <w:pStyle w:val="a6"/>
              <w:keepNext/>
              <w:numPr>
                <w:ilvl w:val="0"/>
                <w:numId w:val="16"/>
              </w:numPr>
              <w:adjustRightInd w:val="0"/>
              <w:snapToGrid w:val="0"/>
              <w:spacing w:line="276" w:lineRule="auto"/>
              <w:ind w:leftChars="0" w:left="516" w:hanging="482"/>
              <w:jc w:val="both"/>
              <w:outlineLvl w:val="1"/>
              <w:rPr>
                <w:rFonts w:ascii="Times New Roman" w:eastAsia="標楷體"/>
                <w:szCs w:val="24"/>
              </w:rPr>
            </w:pPr>
            <w:r w:rsidRPr="004D0A36">
              <w:rPr>
                <w:rFonts w:ascii="Times New Roman" w:eastAsia="標楷體"/>
                <w:szCs w:val="24"/>
              </w:rPr>
              <w:t>學科訓練及臨床訓練至少六個月，至多十二個月，補充訓練期間應於訓練課程完成日起十八個月內為之。</w:t>
            </w:r>
          </w:p>
          <w:p w:rsidR="009524B3" w:rsidRPr="004D0A36" w:rsidRDefault="009524B3" w:rsidP="00683349">
            <w:pPr>
              <w:pStyle w:val="a6"/>
              <w:keepNext/>
              <w:numPr>
                <w:ilvl w:val="0"/>
                <w:numId w:val="16"/>
              </w:numPr>
              <w:adjustRightInd w:val="0"/>
              <w:snapToGrid w:val="0"/>
              <w:spacing w:line="276" w:lineRule="auto"/>
              <w:ind w:leftChars="0" w:left="516" w:hanging="482"/>
              <w:jc w:val="both"/>
              <w:outlineLvl w:val="1"/>
              <w:rPr>
                <w:rFonts w:ascii="Times New Roman" w:eastAsia="標楷體"/>
                <w:szCs w:val="24"/>
              </w:rPr>
            </w:pPr>
            <w:r w:rsidRPr="004D0A36">
              <w:rPr>
                <w:rFonts w:ascii="Times New Roman" w:eastAsia="標楷體"/>
                <w:szCs w:val="24"/>
              </w:rPr>
              <w:t>學科訓練：至少</w:t>
            </w:r>
            <w:r w:rsidRPr="004D0A36">
              <w:rPr>
                <w:rFonts w:ascii="Times New Roman" w:eastAsia="標楷體"/>
                <w:szCs w:val="24"/>
              </w:rPr>
              <w:t>184</w:t>
            </w:r>
            <w:r w:rsidRPr="004D0A36">
              <w:rPr>
                <w:rFonts w:ascii="Times New Roman" w:eastAsia="標楷體"/>
                <w:szCs w:val="24"/>
              </w:rPr>
              <w:t>小時。課程應包括基礎核心課程至少</w:t>
            </w:r>
            <w:r w:rsidRPr="004D0A36">
              <w:rPr>
                <w:rFonts w:ascii="Times New Roman" w:eastAsia="標楷體"/>
                <w:szCs w:val="24"/>
              </w:rPr>
              <w:t>56</w:t>
            </w:r>
            <w:r w:rsidRPr="004D0A36">
              <w:rPr>
                <w:rFonts w:ascii="Times New Roman" w:eastAsia="標楷體"/>
                <w:szCs w:val="24"/>
              </w:rPr>
              <w:t>小時，進階課程</w:t>
            </w:r>
            <w:r w:rsidRPr="004D0A36">
              <w:rPr>
                <w:rFonts w:ascii="微軟正黑體" w:eastAsia="微軟正黑體" w:hAnsi="微軟正黑體" w:cs="微軟正黑體" w:hint="eastAsia"/>
                <w:szCs w:val="24"/>
              </w:rPr>
              <w:t>Ⅰ</w:t>
            </w:r>
            <w:r w:rsidRPr="004D0A36">
              <w:rPr>
                <w:rFonts w:ascii="Times New Roman" w:eastAsia="標楷體"/>
                <w:szCs w:val="24"/>
              </w:rPr>
              <w:t>至少</w:t>
            </w:r>
            <w:r w:rsidRPr="004D0A36">
              <w:rPr>
                <w:rFonts w:ascii="Times New Roman" w:eastAsia="標楷體"/>
                <w:szCs w:val="24"/>
              </w:rPr>
              <w:t>64</w:t>
            </w:r>
            <w:r w:rsidRPr="004D0A36">
              <w:rPr>
                <w:rFonts w:ascii="Times New Roman" w:eastAsia="標楷體"/>
                <w:szCs w:val="24"/>
              </w:rPr>
              <w:t>小時，及進階課程</w:t>
            </w:r>
            <w:r w:rsidRPr="004D0A36">
              <w:rPr>
                <w:rFonts w:ascii="微軟正黑體" w:eastAsia="微軟正黑體" w:hAnsi="微軟正黑體" w:cs="微軟正黑體" w:hint="eastAsia"/>
                <w:szCs w:val="24"/>
              </w:rPr>
              <w:t>Ⅱ</w:t>
            </w:r>
            <w:r w:rsidRPr="004D0A36">
              <w:rPr>
                <w:rFonts w:ascii="Times New Roman" w:eastAsia="標楷體"/>
                <w:szCs w:val="24"/>
              </w:rPr>
              <w:t>至少</w:t>
            </w:r>
            <w:r w:rsidRPr="004D0A36">
              <w:rPr>
                <w:rFonts w:ascii="Times New Roman" w:eastAsia="標楷體"/>
                <w:szCs w:val="24"/>
              </w:rPr>
              <w:t>64</w:t>
            </w:r>
            <w:r w:rsidRPr="004D0A36">
              <w:rPr>
                <w:rFonts w:ascii="Times New Roman" w:eastAsia="標楷體"/>
                <w:szCs w:val="24"/>
              </w:rPr>
              <w:t>小時。課程內容如下：</w:t>
            </w:r>
          </w:p>
          <w:p w:rsidR="009524B3" w:rsidRDefault="009524B3" w:rsidP="00683349">
            <w:pPr>
              <w:pStyle w:val="a6"/>
              <w:numPr>
                <w:ilvl w:val="1"/>
                <w:numId w:val="17"/>
              </w:numPr>
              <w:snapToGrid w:val="0"/>
              <w:spacing w:line="276" w:lineRule="auto"/>
              <w:ind w:leftChars="0" w:left="850" w:hanging="283"/>
              <w:jc w:val="both"/>
              <w:rPr>
                <w:rFonts w:ascii="Times New Roman" w:eastAsia="標楷體"/>
                <w:szCs w:val="24"/>
              </w:rPr>
            </w:pPr>
            <w:r w:rsidRPr="004D0A36">
              <w:rPr>
                <w:rFonts w:ascii="Times New Roman" w:eastAsia="標楷體"/>
                <w:szCs w:val="24"/>
              </w:rPr>
              <w:t>醫療品質。</w:t>
            </w:r>
          </w:p>
          <w:p w:rsidR="009524B3" w:rsidRDefault="009524B3" w:rsidP="00683349">
            <w:pPr>
              <w:pStyle w:val="a6"/>
              <w:numPr>
                <w:ilvl w:val="1"/>
                <w:numId w:val="17"/>
              </w:numPr>
              <w:snapToGrid w:val="0"/>
              <w:spacing w:line="276" w:lineRule="auto"/>
              <w:ind w:leftChars="0" w:left="850" w:hanging="283"/>
              <w:jc w:val="both"/>
              <w:rPr>
                <w:rFonts w:ascii="Times New Roman" w:eastAsia="標楷體"/>
                <w:szCs w:val="24"/>
              </w:rPr>
            </w:pPr>
            <w:r w:rsidRPr="004D0A36">
              <w:rPr>
                <w:rFonts w:ascii="Times New Roman" w:eastAsia="標楷體"/>
                <w:szCs w:val="24"/>
              </w:rPr>
              <w:t>法規與倫理。</w:t>
            </w:r>
          </w:p>
          <w:p w:rsidR="009524B3" w:rsidRPr="004D0A36" w:rsidRDefault="009524B3" w:rsidP="00683349">
            <w:pPr>
              <w:pStyle w:val="a6"/>
              <w:numPr>
                <w:ilvl w:val="1"/>
                <w:numId w:val="17"/>
              </w:numPr>
              <w:snapToGrid w:val="0"/>
              <w:spacing w:line="276" w:lineRule="auto"/>
              <w:ind w:leftChars="0" w:left="850" w:hanging="283"/>
              <w:jc w:val="both"/>
              <w:rPr>
                <w:rFonts w:ascii="Times New Roman" w:eastAsia="標楷體"/>
                <w:szCs w:val="24"/>
              </w:rPr>
            </w:pPr>
            <w:r w:rsidRPr="004D0A36">
              <w:rPr>
                <w:rFonts w:ascii="Times New Roman" w:eastAsia="標楷體"/>
                <w:szCs w:val="24"/>
              </w:rPr>
              <w:t>專業課程</w:t>
            </w:r>
            <w:r>
              <w:rPr>
                <w:rFonts w:ascii="Times New Roman" w:eastAsia="標楷體" w:hint="eastAsia"/>
                <w:szCs w:val="24"/>
              </w:rPr>
              <w:t>，</w:t>
            </w:r>
            <w:r w:rsidRPr="004D0A36">
              <w:rPr>
                <w:rFonts w:ascii="Times New Roman" w:eastAsia="標楷體"/>
                <w:szCs w:val="24"/>
              </w:rPr>
              <w:t>包括專師角色與職責、健康促進品質管理、進階藥理學、進階生理病理學、進階健康評估、健康問題診斷與處置科目。</w:t>
            </w:r>
          </w:p>
          <w:p w:rsidR="009524B3" w:rsidRPr="002C7EFF" w:rsidRDefault="009524B3" w:rsidP="00683349">
            <w:pPr>
              <w:pStyle w:val="a6"/>
              <w:numPr>
                <w:ilvl w:val="0"/>
                <w:numId w:val="16"/>
              </w:numPr>
              <w:snapToGrid w:val="0"/>
              <w:spacing w:line="276" w:lineRule="auto"/>
              <w:ind w:leftChars="0"/>
              <w:jc w:val="both"/>
              <w:rPr>
                <w:rFonts w:ascii="Times New Roman" w:eastAsia="標楷體"/>
                <w:szCs w:val="24"/>
              </w:rPr>
            </w:pPr>
            <w:r w:rsidRPr="002C7EFF">
              <w:rPr>
                <w:rFonts w:ascii="Times New Roman" w:eastAsia="標楷體"/>
                <w:szCs w:val="24"/>
              </w:rPr>
              <w:t>臨床訓練：至少</w:t>
            </w:r>
            <w:r w:rsidRPr="002C7EFF">
              <w:rPr>
                <w:rFonts w:ascii="Times New Roman" w:eastAsia="標楷體"/>
                <w:szCs w:val="24"/>
              </w:rPr>
              <w:t>504</w:t>
            </w:r>
            <w:r w:rsidRPr="002C7EFF">
              <w:rPr>
                <w:rFonts w:ascii="Times New Roman" w:eastAsia="標楷體"/>
                <w:szCs w:val="24"/>
              </w:rPr>
              <w:t>小時，實習內容包括：</w:t>
            </w:r>
          </w:p>
          <w:p w:rsidR="009524B3" w:rsidRDefault="009524B3" w:rsidP="00683349">
            <w:pPr>
              <w:pStyle w:val="a6"/>
              <w:numPr>
                <w:ilvl w:val="1"/>
                <w:numId w:val="18"/>
              </w:numPr>
              <w:snapToGrid w:val="0"/>
              <w:spacing w:line="276" w:lineRule="auto"/>
              <w:ind w:left="720" w:hangingChars="100" w:hanging="240"/>
              <w:jc w:val="both"/>
              <w:rPr>
                <w:rFonts w:ascii="Times New Roman" w:eastAsia="標楷體"/>
                <w:szCs w:val="24"/>
              </w:rPr>
            </w:pPr>
            <w:r w:rsidRPr="002C7EFF">
              <w:rPr>
                <w:rFonts w:ascii="Times New Roman" w:eastAsia="標楷體"/>
                <w:szCs w:val="24"/>
              </w:rPr>
              <w:t>基礎核心實習：完成課程相關之病人照護至少</w:t>
            </w:r>
            <w:r w:rsidRPr="002C7EFF">
              <w:rPr>
                <w:rFonts w:ascii="Times New Roman" w:eastAsia="標楷體"/>
                <w:szCs w:val="24"/>
              </w:rPr>
              <w:t>15</w:t>
            </w:r>
            <w:r w:rsidRPr="002C7EFF">
              <w:rPr>
                <w:rFonts w:ascii="Times New Roman" w:eastAsia="標楷體"/>
                <w:szCs w:val="24"/>
              </w:rPr>
              <w:t>個案例。</w:t>
            </w:r>
          </w:p>
          <w:p w:rsidR="009524B3" w:rsidRDefault="009524B3" w:rsidP="00683349">
            <w:pPr>
              <w:pStyle w:val="a6"/>
              <w:numPr>
                <w:ilvl w:val="1"/>
                <w:numId w:val="18"/>
              </w:numPr>
              <w:snapToGrid w:val="0"/>
              <w:spacing w:line="276" w:lineRule="auto"/>
              <w:ind w:left="720" w:hangingChars="100" w:hanging="240"/>
              <w:jc w:val="both"/>
              <w:rPr>
                <w:rFonts w:ascii="Times New Roman" w:eastAsia="標楷體"/>
                <w:szCs w:val="24"/>
              </w:rPr>
            </w:pPr>
            <w:r w:rsidRPr="002C7EFF">
              <w:rPr>
                <w:rFonts w:ascii="Times New Roman" w:eastAsia="標楷體"/>
                <w:szCs w:val="24"/>
              </w:rPr>
              <w:t>進階實習</w:t>
            </w:r>
            <w:r w:rsidRPr="002C7EFF">
              <w:rPr>
                <w:rFonts w:ascii="Times New Roman" w:eastAsia="標楷體"/>
                <w:szCs w:val="24"/>
              </w:rPr>
              <w:t>I</w:t>
            </w:r>
            <w:r w:rsidRPr="002C7EFF">
              <w:rPr>
                <w:rFonts w:ascii="Times New Roman" w:eastAsia="標楷體"/>
                <w:szCs w:val="24"/>
              </w:rPr>
              <w:t>：完成課程相關之病人照護至少</w:t>
            </w:r>
            <w:r w:rsidRPr="002C7EFF">
              <w:rPr>
                <w:rFonts w:ascii="Times New Roman" w:eastAsia="標楷體"/>
                <w:szCs w:val="24"/>
              </w:rPr>
              <w:t>15</w:t>
            </w:r>
            <w:r w:rsidRPr="002C7EFF">
              <w:rPr>
                <w:rFonts w:ascii="Times New Roman" w:eastAsia="標楷體"/>
                <w:szCs w:val="24"/>
              </w:rPr>
              <w:t>個案例。</w:t>
            </w:r>
          </w:p>
          <w:p w:rsidR="009524B3" w:rsidRPr="002C7EFF" w:rsidRDefault="009524B3" w:rsidP="00683349">
            <w:pPr>
              <w:pStyle w:val="a6"/>
              <w:numPr>
                <w:ilvl w:val="1"/>
                <w:numId w:val="18"/>
              </w:numPr>
              <w:snapToGrid w:val="0"/>
              <w:spacing w:line="276" w:lineRule="auto"/>
              <w:ind w:left="720" w:hangingChars="100" w:hanging="240"/>
              <w:jc w:val="both"/>
              <w:rPr>
                <w:rFonts w:ascii="Times New Roman" w:eastAsia="標楷體"/>
                <w:szCs w:val="24"/>
              </w:rPr>
            </w:pPr>
            <w:r w:rsidRPr="002C7EFF">
              <w:rPr>
                <w:rFonts w:ascii="Times New Roman" w:eastAsia="標楷體"/>
                <w:szCs w:val="24"/>
              </w:rPr>
              <w:t>進階實習</w:t>
            </w:r>
            <w:r w:rsidRPr="002C7EFF">
              <w:rPr>
                <w:rFonts w:ascii="Times New Roman" w:eastAsia="標楷體"/>
                <w:szCs w:val="24"/>
              </w:rPr>
              <w:t>II</w:t>
            </w:r>
            <w:r w:rsidRPr="002C7EFF">
              <w:rPr>
                <w:rFonts w:ascii="Times New Roman" w:eastAsia="標楷體"/>
                <w:szCs w:val="24"/>
              </w:rPr>
              <w:t>：完成課程相關之病人照護至少</w:t>
            </w:r>
            <w:r w:rsidRPr="002C7EFF">
              <w:rPr>
                <w:rFonts w:ascii="Times New Roman" w:eastAsia="標楷體"/>
                <w:szCs w:val="24"/>
              </w:rPr>
              <w:t>10</w:t>
            </w:r>
            <w:r w:rsidRPr="002C7EFF">
              <w:rPr>
                <w:rFonts w:ascii="Times New Roman" w:eastAsia="標楷體"/>
                <w:szCs w:val="24"/>
              </w:rPr>
              <w:t>個案例。</w:t>
            </w:r>
          </w:p>
          <w:p w:rsidR="009524B3" w:rsidRPr="002C7EFF" w:rsidRDefault="009524B3" w:rsidP="00461C71">
            <w:pPr>
              <w:pStyle w:val="a6"/>
              <w:numPr>
                <w:ilvl w:val="0"/>
                <w:numId w:val="16"/>
              </w:numPr>
              <w:snapToGrid w:val="0"/>
              <w:spacing w:line="276" w:lineRule="auto"/>
              <w:ind w:leftChars="0"/>
              <w:jc w:val="both"/>
              <w:rPr>
                <w:rFonts w:ascii="Times New Roman" w:eastAsia="標楷體"/>
                <w:szCs w:val="24"/>
              </w:rPr>
            </w:pPr>
            <w:r w:rsidRPr="002C7EFF">
              <w:rPr>
                <w:rFonts w:ascii="Times New Roman" w:eastAsia="標楷體"/>
                <w:kern w:val="3"/>
                <w:szCs w:val="24"/>
              </w:rPr>
              <w:lastRenderedPageBreak/>
              <w:t>臨床訓練，若與教學醫院合作，其合作訓練時數不得超過訓練總時數三分之二，並應事先擬具計畫，報經中央衛生主管機關核准。</w:t>
            </w:r>
          </w:p>
          <w:p w:rsidR="009524B3" w:rsidRPr="00F05F07" w:rsidRDefault="009524B3" w:rsidP="00461C71">
            <w:pPr>
              <w:snapToGrid w:val="0"/>
              <w:spacing w:line="276" w:lineRule="auto"/>
              <w:ind w:leftChars="10" w:left="612" w:hangingChars="245" w:hanging="588"/>
              <w:jc w:val="both"/>
              <w:rPr>
                <w:rFonts w:ascii="Times New Roman" w:eastAsia="標楷體"/>
                <w:szCs w:val="24"/>
              </w:rPr>
            </w:pPr>
            <w:r w:rsidRPr="00F05F07">
              <w:rPr>
                <w:rFonts w:ascii="Times New Roman" w:eastAsia="標楷體"/>
                <w:szCs w:val="24"/>
              </w:rPr>
              <w:t xml:space="preserve"> B</w:t>
            </w:r>
            <w:r w:rsidRPr="00F05F07">
              <w:rPr>
                <w:rFonts w:ascii="Times New Roman" w:eastAsia="標楷體"/>
                <w:szCs w:val="24"/>
              </w:rPr>
              <w:t>：符合</w:t>
            </w:r>
            <w:r w:rsidRPr="00F05F07">
              <w:rPr>
                <w:rFonts w:ascii="Times New Roman" w:eastAsia="標楷體"/>
                <w:szCs w:val="24"/>
              </w:rPr>
              <w:t>C</w:t>
            </w:r>
            <w:r w:rsidRPr="00F05F07">
              <w:rPr>
                <w:rFonts w:ascii="Times New Roman" w:eastAsia="標楷體"/>
                <w:szCs w:val="24"/>
              </w:rPr>
              <w:t>項，且專師訓練醫院認定訪視資料表資料完整，其專師訓練計畫目標明確量化可行</w:t>
            </w:r>
            <w:r w:rsidRPr="00F05F07">
              <w:rPr>
                <w:rFonts w:ascii="Times New Roman" w:eastAsia="標楷體"/>
                <w:szCs w:val="24"/>
              </w:rPr>
              <w:t xml:space="preserve"> (</w:t>
            </w:r>
            <w:r w:rsidRPr="00F05F07">
              <w:rPr>
                <w:rFonts w:ascii="Times New Roman" w:eastAsia="標楷體"/>
                <w:szCs w:val="24"/>
              </w:rPr>
              <w:t>須符合資料表伍</w:t>
            </w:r>
            <w:r w:rsidRPr="00F05F07">
              <w:rPr>
                <w:rFonts w:ascii="Times New Roman" w:eastAsia="標楷體"/>
                <w:szCs w:val="24"/>
              </w:rPr>
              <w:t>)</w:t>
            </w:r>
            <w:r w:rsidRPr="00F05F07">
              <w:rPr>
                <w:rFonts w:ascii="Times New Roman" w:eastAsia="標楷體"/>
                <w:szCs w:val="24"/>
              </w:rPr>
              <w:t>。</w:t>
            </w:r>
          </w:p>
          <w:p w:rsidR="009524B3" w:rsidRPr="00F05F07" w:rsidRDefault="009524B3" w:rsidP="00461C71">
            <w:pPr>
              <w:snapToGrid w:val="0"/>
              <w:spacing w:line="276" w:lineRule="auto"/>
              <w:ind w:left="394" w:hangingChars="164" w:hanging="394"/>
              <w:jc w:val="both"/>
              <w:rPr>
                <w:rFonts w:ascii="Times New Roman" w:eastAsia="標楷體"/>
                <w:szCs w:val="24"/>
              </w:rPr>
            </w:pPr>
            <w:r>
              <w:rPr>
                <w:rFonts w:ascii="Times New Roman" w:eastAsia="標楷體"/>
                <w:szCs w:val="24"/>
              </w:rPr>
              <w:t xml:space="preserve"> </w:t>
            </w:r>
            <w:r w:rsidRPr="00F05F07">
              <w:rPr>
                <w:rFonts w:ascii="Times New Roman" w:eastAsia="標楷體"/>
                <w:szCs w:val="24"/>
              </w:rPr>
              <w:t>A</w:t>
            </w:r>
            <w:r w:rsidRPr="00F05F07">
              <w:rPr>
                <w:rFonts w:ascii="Times New Roman" w:eastAsia="標楷體"/>
                <w:szCs w:val="24"/>
              </w:rPr>
              <w:t>：符合</w:t>
            </w:r>
            <w:r w:rsidRPr="00F05F07">
              <w:rPr>
                <w:rFonts w:ascii="Times New Roman" w:eastAsia="標楷體"/>
                <w:szCs w:val="24"/>
              </w:rPr>
              <w:t>B</w:t>
            </w:r>
            <w:r w:rsidRPr="00F05F07">
              <w:rPr>
                <w:rFonts w:ascii="Times New Roman" w:eastAsia="標楷體"/>
                <w:szCs w:val="24"/>
              </w:rPr>
              <w:t>項，</w:t>
            </w:r>
            <w:r w:rsidRPr="00F05F07">
              <w:rPr>
                <w:rFonts w:ascii="Times New Roman" w:eastAsia="標楷體"/>
                <w:snapToGrid w:val="0"/>
                <w:szCs w:val="24"/>
              </w:rPr>
              <w:t>且每年檢討並修正訓練計畫</w:t>
            </w:r>
            <w:r w:rsidRPr="00F05F07">
              <w:rPr>
                <w:rFonts w:ascii="Times New Roman" w:eastAsia="標楷體"/>
                <w:szCs w:val="24"/>
              </w:rPr>
              <w:t>。</w:t>
            </w:r>
          </w:p>
        </w:tc>
        <w:tc>
          <w:tcPr>
            <w:tcW w:w="959" w:type="pct"/>
            <w:vMerge w:val="restart"/>
            <w:shd w:val="clear" w:color="auto" w:fill="FFFFFF"/>
          </w:tcPr>
          <w:p w:rsidR="009524B3" w:rsidRPr="00F05F07" w:rsidRDefault="009524B3" w:rsidP="009524B3">
            <w:pPr>
              <w:kinsoku w:val="0"/>
              <w:snapToGrid w:val="0"/>
              <w:spacing w:line="276" w:lineRule="auto"/>
              <w:jc w:val="both"/>
              <w:rPr>
                <w:rFonts w:ascii="Times New Roman" w:eastAsia="標楷體"/>
                <w:szCs w:val="24"/>
              </w:rPr>
            </w:pPr>
            <w:r w:rsidRPr="00F05F07">
              <w:rPr>
                <w:rFonts w:ascii="Times New Roman" w:eastAsia="標楷體"/>
                <w:szCs w:val="24"/>
              </w:rPr>
              <w:lastRenderedPageBreak/>
              <w:t>書面審查、實地訪視、訪談</w:t>
            </w:r>
          </w:p>
          <w:p w:rsidR="009524B3" w:rsidRPr="00F05F07" w:rsidRDefault="009524B3" w:rsidP="00683349">
            <w:pPr>
              <w:pStyle w:val="a6"/>
              <w:numPr>
                <w:ilvl w:val="0"/>
                <w:numId w:val="14"/>
              </w:numPr>
              <w:adjustRightInd w:val="0"/>
              <w:snapToGrid w:val="0"/>
              <w:spacing w:line="276" w:lineRule="auto"/>
              <w:ind w:leftChars="0"/>
              <w:jc w:val="both"/>
              <w:textAlignment w:val="baseline"/>
              <w:rPr>
                <w:rFonts w:ascii="Times New Roman" w:eastAsia="標楷體" w:hAnsi="Times New Roman"/>
                <w:bCs/>
                <w:szCs w:val="24"/>
              </w:rPr>
            </w:pPr>
            <w:r w:rsidRPr="00F05F07">
              <w:rPr>
                <w:rFonts w:ascii="Times New Roman" w:eastAsia="標楷體" w:hAnsi="Times New Roman"/>
                <w:bCs/>
                <w:kern w:val="0"/>
                <w:szCs w:val="24"/>
              </w:rPr>
              <w:t>檢視</w:t>
            </w:r>
            <w:r w:rsidRPr="00F05F07">
              <w:rPr>
                <w:rFonts w:ascii="Times New Roman" w:eastAsia="標楷體" w:hAnsi="Times New Roman"/>
                <w:kern w:val="0"/>
                <w:szCs w:val="24"/>
              </w:rPr>
              <w:t>計畫應符合</w:t>
            </w:r>
            <w:r w:rsidRPr="00F05F07">
              <w:rPr>
                <w:rFonts w:ascii="Times New Roman" w:eastAsia="標楷體" w:hAnsi="Times New Roman"/>
                <w:kern w:val="0"/>
                <w:szCs w:val="24"/>
              </w:rPr>
              <w:t>(</w:t>
            </w:r>
            <w:r w:rsidRPr="00F05F07">
              <w:rPr>
                <w:rFonts w:ascii="Times New Roman" w:eastAsia="標楷體" w:hAnsi="Times New Roman"/>
                <w:bCs/>
                <w:szCs w:val="24"/>
              </w:rPr>
              <w:t>內容可參照衛生福利部</w:t>
            </w:r>
            <w:r w:rsidRPr="00F05F07">
              <w:rPr>
                <w:rFonts w:ascii="Times New Roman" w:eastAsia="標楷體" w:hAnsi="Times New Roman"/>
                <w:bCs/>
                <w:szCs w:val="24"/>
              </w:rPr>
              <w:t>105</w:t>
            </w:r>
            <w:r w:rsidRPr="00F05F07">
              <w:rPr>
                <w:rFonts w:ascii="Times New Roman" w:eastAsia="標楷體" w:hAnsi="Times New Roman"/>
                <w:bCs/>
                <w:szCs w:val="24"/>
              </w:rPr>
              <w:t>年</w:t>
            </w:r>
            <w:r w:rsidRPr="00F05F07">
              <w:rPr>
                <w:rFonts w:ascii="Times New Roman" w:eastAsia="標楷體" w:hAnsi="Times New Roman"/>
                <w:bCs/>
                <w:szCs w:val="24"/>
              </w:rPr>
              <w:t>4</w:t>
            </w:r>
            <w:r w:rsidRPr="00F05F07">
              <w:rPr>
                <w:rFonts w:ascii="Times New Roman" w:eastAsia="標楷體" w:hAnsi="Times New Roman"/>
                <w:bCs/>
                <w:szCs w:val="24"/>
              </w:rPr>
              <w:t>月修訂之訓練計畫範本</w:t>
            </w:r>
            <w:r w:rsidRPr="00F05F07">
              <w:rPr>
                <w:rFonts w:ascii="Times New Roman" w:eastAsia="標楷體" w:hAnsi="Times New Roman"/>
                <w:bCs/>
                <w:szCs w:val="24"/>
              </w:rPr>
              <w:t>)</w:t>
            </w:r>
            <w:r w:rsidRPr="00F05F07">
              <w:rPr>
                <w:rFonts w:ascii="Times New Roman" w:eastAsia="標楷體" w:hAnsi="Times New Roman"/>
                <w:bCs/>
                <w:szCs w:val="24"/>
              </w:rPr>
              <w:t>。</w:t>
            </w:r>
          </w:p>
          <w:p w:rsidR="009524B3" w:rsidRPr="00F05F07" w:rsidRDefault="009524B3" w:rsidP="00683349">
            <w:pPr>
              <w:pStyle w:val="a6"/>
              <w:numPr>
                <w:ilvl w:val="0"/>
                <w:numId w:val="14"/>
              </w:numPr>
              <w:adjustRightInd w:val="0"/>
              <w:snapToGrid w:val="0"/>
              <w:spacing w:line="276" w:lineRule="auto"/>
              <w:ind w:leftChars="0"/>
              <w:jc w:val="both"/>
              <w:textAlignment w:val="baseline"/>
              <w:rPr>
                <w:rFonts w:ascii="Times New Roman" w:eastAsia="標楷體" w:hAnsi="Times New Roman"/>
                <w:bCs/>
                <w:kern w:val="0"/>
                <w:szCs w:val="24"/>
              </w:rPr>
            </w:pPr>
            <w:r w:rsidRPr="00F05F07">
              <w:rPr>
                <w:rFonts w:ascii="Times New Roman" w:eastAsia="標楷體" w:hAnsi="Times New Roman"/>
                <w:bCs/>
                <w:kern w:val="0"/>
                <w:szCs w:val="24"/>
              </w:rPr>
              <w:t>訓練課程規劃內容應符合「</w:t>
            </w:r>
            <w:r w:rsidRPr="00F05F07">
              <w:rPr>
                <w:rFonts w:ascii="Times New Roman" w:eastAsia="標楷體" w:hAnsi="Times New Roman"/>
                <w:kern w:val="0"/>
                <w:szCs w:val="24"/>
              </w:rPr>
              <w:t>專科護理師分科及甄審辦法」相關規定。</w:t>
            </w:r>
          </w:p>
          <w:p w:rsidR="009524B3" w:rsidRPr="00F05F07" w:rsidRDefault="009524B3" w:rsidP="00683349">
            <w:pPr>
              <w:pStyle w:val="a6"/>
              <w:numPr>
                <w:ilvl w:val="0"/>
                <w:numId w:val="14"/>
              </w:numPr>
              <w:adjustRightInd w:val="0"/>
              <w:snapToGrid w:val="0"/>
              <w:spacing w:line="276" w:lineRule="auto"/>
              <w:ind w:leftChars="0"/>
              <w:jc w:val="both"/>
              <w:textAlignment w:val="baseline"/>
              <w:rPr>
                <w:rFonts w:ascii="Times New Roman" w:eastAsia="標楷體" w:hAnsi="Times New Roman"/>
                <w:bCs/>
                <w:kern w:val="0"/>
                <w:szCs w:val="24"/>
              </w:rPr>
            </w:pPr>
            <w:r w:rsidRPr="00F05F07">
              <w:rPr>
                <w:rFonts w:ascii="Times New Roman" w:eastAsia="標楷體" w:hAnsi="Times New Roman"/>
                <w:bCs/>
                <w:kern w:val="0"/>
                <w:szCs w:val="24"/>
              </w:rPr>
              <w:t>檢視計畫執行及檢討修正之相關文件、訓練計畫之評值內容</w:t>
            </w:r>
            <w:r w:rsidRPr="00945782">
              <w:rPr>
                <w:rFonts w:ascii="Times New Roman" w:eastAsia="標楷體" w:hAnsi="Times New Roman"/>
                <w:b/>
                <w:bCs/>
                <w:kern w:val="0"/>
                <w:szCs w:val="24"/>
                <w:u w:val="single"/>
                <w:shd w:val="clear" w:color="auto" w:fill="BDD6EE" w:themeFill="accent1" w:themeFillTint="66"/>
              </w:rPr>
              <w:t>(</w:t>
            </w:r>
            <w:r w:rsidRPr="00945782">
              <w:rPr>
                <w:rFonts w:ascii="Times New Roman" w:eastAsia="標楷體" w:hAnsi="Times New Roman"/>
                <w:b/>
                <w:bCs/>
                <w:kern w:val="0"/>
                <w:szCs w:val="24"/>
                <w:u w:val="single"/>
                <w:shd w:val="clear" w:color="auto" w:fill="BDD6EE" w:themeFill="accent1" w:themeFillTint="66"/>
              </w:rPr>
              <w:t>含考照通過率</w:t>
            </w:r>
            <w:r w:rsidRPr="00945782">
              <w:rPr>
                <w:rFonts w:ascii="Times New Roman" w:eastAsia="標楷體" w:hAnsi="Times New Roman"/>
                <w:b/>
                <w:bCs/>
                <w:kern w:val="0"/>
                <w:szCs w:val="24"/>
                <w:u w:val="single"/>
                <w:shd w:val="clear" w:color="auto" w:fill="BDD6EE" w:themeFill="accent1" w:themeFillTint="66"/>
              </w:rPr>
              <w:t>)</w:t>
            </w:r>
            <w:r w:rsidRPr="00F05F07">
              <w:rPr>
                <w:rFonts w:ascii="Times New Roman" w:eastAsia="標楷體" w:hAnsi="Times New Roman"/>
                <w:bCs/>
                <w:kern w:val="0"/>
                <w:szCs w:val="24"/>
              </w:rPr>
              <w:t>、方式及檢討改善情形。</w:t>
            </w:r>
          </w:p>
          <w:p w:rsidR="009524B3" w:rsidRPr="00F05F07" w:rsidRDefault="009524B3" w:rsidP="00683349">
            <w:pPr>
              <w:pStyle w:val="a6"/>
              <w:numPr>
                <w:ilvl w:val="0"/>
                <w:numId w:val="14"/>
              </w:numPr>
              <w:adjustRightInd w:val="0"/>
              <w:snapToGrid w:val="0"/>
              <w:spacing w:line="276" w:lineRule="auto"/>
              <w:ind w:leftChars="0"/>
              <w:jc w:val="both"/>
              <w:textAlignment w:val="baseline"/>
              <w:rPr>
                <w:rFonts w:ascii="Times New Roman" w:eastAsia="標楷體" w:hAnsi="Times New Roman"/>
                <w:bCs/>
                <w:kern w:val="0"/>
                <w:szCs w:val="24"/>
              </w:rPr>
            </w:pPr>
            <w:r w:rsidRPr="00F05F07">
              <w:rPr>
                <w:rFonts w:ascii="Times New Roman" w:eastAsia="標楷體" w:hAnsi="Times New Roman"/>
                <w:bCs/>
                <w:kern w:val="0"/>
                <w:szCs w:val="24"/>
              </w:rPr>
              <w:t>訪談專師及相關人員以確認本項相關內容。</w:t>
            </w:r>
          </w:p>
          <w:p w:rsidR="009524B3" w:rsidRPr="00F05F07" w:rsidRDefault="009524B3" w:rsidP="009524B3">
            <w:pPr>
              <w:pStyle w:val="a6"/>
              <w:adjustRightInd w:val="0"/>
              <w:snapToGrid w:val="0"/>
              <w:spacing w:line="276" w:lineRule="auto"/>
              <w:ind w:leftChars="0" w:left="360"/>
              <w:jc w:val="both"/>
              <w:textAlignment w:val="baseline"/>
              <w:rPr>
                <w:rFonts w:ascii="Times New Roman" w:eastAsia="標楷體" w:hAnsi="Times New Roman"/>
                <w:bCs/>
                <w:kern w:val="0"/>
                <w:szCs w:val="24"/>
              </w:rPr>
            </w:pPr>
          </w:p>
          <w:p w:rsidR="009524B3" w:rsidRPr="00F05F07" w:rsidRDefault="009524B3" w:rsidP="009524B3">
            <w:pPr>
              <w:pStyle w:val="a6"/>
              <w:adjustRightInd w:val="0"/>
              <w:snapToGrid w:val="0"/>
              <w:spacing w:line="276" w:lineRule="auto"/>
              <w:ind w:leftChars="0" w:left="360"/>
              <w:jc w:val="both"/>
              <w:textAlignment w:val="baseline"/>
              <w:rPr>
                <w:rFonts w:ascii="Times New Roman" w:eastAsia="標楷體" w:hAnsi="Times New Roman"/>
                <w:bCs/>
                <w:kern w:val="0"/>
                <w:szCs w:val="24"/>
              </w:rPr>
            </w:pPr>
          </w:p>
          <w:p w:rsidR="009524B3" w:rsidRPr="00F05F07" w:rsidRDefault="009524B3" w:rsidP="009524B3">
            <w:pPr>
              <w:pStyle w:val="a6"/>
              <w:adjustRightInd w:val="0"/>
              <w:snapToGrid w:val="0"/>
              <w:spacing w:line="276" w:lineRule="auto"/>
              <w:ind w:leftChars="0" w:left="360"/>
              <w:jc w:val="both"/>
              <w:textAlignment w:val="baseline"/>
              <w:rPr>
                <w:rFonts w:ascii="Times New Roman" w:eastAsia="標楷體" w:hAnsi="Times New Roman"/>
                <w:bCs/>
                <w:kern w:val="0"/>
                <w:szCs w:val="24"/>
              </w:rPr>
            </w:pPr>
          </w:p>
          <w:p w:rsidR="009524B3" w:rsidRPr="00F05F07" w:rsidRDefault="009524B3" w:rsidP="009524B3">
            <w:pPr>
              <w:pStyle w:val="a6"/>
              <w:adjustRightInd w:val="0"/>
              <w:snapToGrid w:val="0"/>
              <w:spacing w:line="276" w:lineRule="auto"/>
              <w:ind w:leftChars="0" w:left="360"/>
              <w:jc w:val="both"/>
              <w:textAlignment w:val="baseline"/>
              <w:rPr>
                <w:rFonts w:ascii="Times New Roman" w:eastAsia="標楷體" w:hAnsi="Times New Roman"/>
                <w:bCs/>
                <w:kern w:val="0"/>
                <w:szCs w:val="24"/>
              </w:rPr>
            </w:pPr>
          </w:p>
          <w:p w:rsidR="009524B3" w:rsidRPr="00F05F07" w:rsidRDefault="009524B3" w:rsidP="009524B3">
            <w:pPr>
              <w:pStyle w:val="a6"/>
              <w:adjustRightInd w:val="0"/>
              <w:snapToGrid w:val="0"/>
              <w:spacing w:line="276" w:lineRule="auto"/>
              <w:ind w:leftChars="0" w:left="360"/>
              <w:jc w:val="both"/>
              <w:textAlignment w:val="baseline"/>
              <w:rPr>
                <w:rFonts w:ascii="Times New Roman" w:eastAsia="標楷體" w:hAnsi="Times New Roman"/>
                <w:bCs/>
                <w:kern w:val="0"/>
                <w:szCs w:val="24"/>
              </w:rPr>
            </w:pPr>
          </w:p>
          <w:p w:rsidR="009524B3" w:rsidRPr="00F05F07" w:rsidRDefault="009524B3" w:rsidP="009524B3">
            <w:pPr>
              <w:snapToGrid w:val="0"/>
              <w:spacing w:line="276" w:lineRule="auto"/>
              <w:ind w:left="252" w:hangingChars="105" w:hanging="252"/>
              <w:jc w:val="both"/>
              <w:rPr>
                <w:rFonts w:ascii="Times New Roman" w:eastAsia="標楷體"/>
                <w:bCs/>
                <w:szCs w:val="24"/>
              </w:rPr>
            </w:pPr>
          </w:p>
        </w:tc>
        <w:tc>
          <w:tcPr>
            <w:tcW w:w="624" w:type="pct"/>
            <w:shd w:val="clear" w:color="auto" w:fill="FFFFFF"/>
            <w:vAlign w:val="center"/>
          </w:tcPr>
          <w:p w:rsidR="009524B3" w:rsidRPr="00F05F07" w:rsidRDefault="009524B3" w:rsidP="009524B3">
            <w:pPr>
              <w:snapToGrid w:val="0"/>
              <w:spacing w:line="276" w:lineRule="auto"/>
              <w:ind w:left="612" w:hangingChars="170" w:hanging="61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9524B3" w:rsidRPr="00F05F07" w:rsidRDefault="009524B3" w:rsidP="009524B3">
            <w:pPr>
              <w:snapToGrid w:val="0"/>
              <w:spacing w:line="276" w:lineRule="auto"/>
              <w:ind w:left="612" w:hangingChars="170" w:hanging="61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w:t>
            </w:r>
            <w:r w:rsidRPr="00F05F07">
              <w:rPr>
                <w:rFonts w:ascii="Times New Roman" w:eastAsia="標楷體"/>
                <w:sz w:val="22"/>
                <w:szCs w:val="24"/>
              </w:rPr>
              <w:t>(5</w:t>
            </w:r>
            <w:r w:rsidRPr="00F05F07">
              <w:rPr>
                <w:rFonts w:ascii="Times New Roman" w:eastAsia="標楷體"/>
                <w:sz w:val="22"/>
                <w:szCs w:val="24"/>
              </w:rPr>
              <w:t>分</w:t>
            </w:r>
            <w:r w:rsidRPr="00F05F07">
              <w:rPr>
                <w:rFonts w:ascii="Times New Roman" w:eastAsia="標楷體"/>
                <w:sz w:val="22"/>
                <w:szCs w:val="24"/>
              </w:rPr>
              <w:t>)</w:t>
            </w:r>
          </w:p>
          <w:p w:rsidR="009524B3" w:rsidRPr="00F05F07" w:rsidRDefault="009524B3" w:rsidP="009524B3">
            <w:pPr>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B(7</w:t>
            </w:r>
            <w:r w:rsidRPr="00F05F07">
              <w:rPr>
                <w:rFonts w:ascii="Times New Roman" w:eastAsia="標楷體"/>
                <w:szCs w:val="24"/>
              </w:rPr>
              <w:t>分</w:t>
            </w:r>
            <w:r w:rsidRPr="00F05F07">
              <w:rPr>
                <w:rFonts w:ascii="Times New Roman" w:eastAsia="標楷體"/>
                <w:szCs w:val="24"/>
              </w:rPr>
              <w:t>)</w:t>
            </w:r>
          </w:p>
          <w:p w:rsidR="009524B3" w:rsidRPr="00F05F07" w:rsidRDefault="009524B3" w:rsidP="009524B3">
            <w:pPr>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A(9</w:t>
            </w:r>
            <w:r w:rsidRPr="00F05F07">
              <w:rPr>
                <w:rFonts w:ascii="Times New Roman" w:eastAsia="標楷體"/>
                <w:szCs w:val="24"/>
              </w:rPr>
              <w:t>分</w:t>
            </w:r>
            <w:r w:rsidRPr="00F05F07">
              <w:rPr>
                <w:rFonts w:ascii="Times New Roman" w:eastAsia="標楷體"/>
                <w:szCs w:val="24"/>
              </w:rPr>
              <w:t>)</w:t>
            </w:r>
          </w:p>
          <w:p w:rsidR="009524B3" w:rsidRPr="00F05F07" w:rsidRDefault="009524B3" w:rsidP="009524B3">
            <w:pPr>
              <w:snapToGrid w:val="0"/>
              <w:spacing w:line="276" w:lineRule="auto"/>
              <w:jc w:val="both"/>
              <w:rPr>
                <w:rFonts w:ascii="Times New Roman" w:eastAsia="標楷體"/>
                <w:bCs/>
                <w:spacing w:val="-2"/>
                <w:szCs w:val="24"/>
              </w:rPr>
            </w:pPr>
          </w:p>
          <w:p w:rsidR="009524B3" w:rsidRPr="00F05F07" w:rsidRDefault="009524B3" w:rsidP="009524B3">
            <w:pPr>
              <w:snapToGrid w:val="0"/>
              <w:spacing w:line="276" w:lineRule="auto"/>
              <w:jc w:val="both"/>
              <w:rPr>
                <w:rFonts w:ascii="Times New Roman" w:eastAsia="標楷體"/>
                <w:bCs/>
                <w:spacing w:val="-2"/>
                <w:sz w:val="22"/>
                <w:szCs w:val="24"/>
              </w:rPr>
            </w:pPr>
          </w:p>
          <w:p w:rsidR="009524B3" w:rsidRPr="00F05F07" w:rsidRDefault="009524B3" w:rsidP="009524B3">
            <w:pPr>
              <w:snapToGrid w:val="0"/>
              <w:spacing w:line="276" w:lineRule="auto"/>
              <w:jc w:val="both"/>
              <w:rPr>
                <w:rFonts w:ascii="Times New Roman" w:eastAsia="標楷體"/>
                <w:bCs/>
                <w:spacing w:val="-2"/>
                <w:sz w:val="22"/>
                <w:szCs w:val="24"/>
              </w:rPr>
            </w:pPr>
          </w:p>
          <w:p w:rsidR="009524B3" w:rsidRPr="00F05F07" w:rsidRDefault="009524B3" w:rsidP="009524B3">
            <w:pPr>
              <w:snapToGrid w:val="0"/>
              <w:spacing w:line="276" w:lineRule="auto"/>
              <w:jc w:val="both"/>
              <w:rPr>
                <w:rFonts w:ascii="Times New Roman" w:eastAsia="標楷體"/>
                <w:bCs/>
                <w:spacing w:val="-2"/>
                <w:sz w:val="22"/>
                <w:szCs w:val="24"/>
              </w:rPr>
            </w:pPr>
          </w:p>
          <w:p w:rsidR="009524B3" w:rsidRPr="00F05F07" w:rsidRDefault="009524B3" w:rsidP="009524B3">
            <w:pPr>
              <w:snapToGrid w:val="0"/>
              <w:spacing w:line="276" w:lineRule="auto"/>
              <w:jc w:val="both"/>
              <w:rPr>
                <w:rFonts w:ascii="Times New Roman" w:eastAsia="標楷體"/>
                <w:bCs/>
                <w:spacing w:val="-2"/>
                <w:sz w:val="22"/>
                <w:szCs w:val="24"/>
              </w:rPr>
            </w:pPr>
          </w:p>
          <w:p w:rsidR="009524B3" w:rsidRPr="00F05F07" w:rsidRDefault="009524B3" w:rsidP="009524B3">
            <w:pPr>
              <w:snapToGrid w:val="0"/>
              <w:spacing w:line="276" w:lineRule="auto"/>
              <w:jc w:val="both"/>
              <w:rPr>
                <w:rFonts w:ascii="Times New Roman" w:eastAsia="標楷體"/>
                <w:bCs/>
                <w:spacing w:val="-2"/>
                <w:sz w:val="22"/>
                <w:szCs w:val="24"/>
              </w:rPr>
            </w:pPr>
          </w:p>
          <w:p w:rsidR="009524B3" w:rsidRPr="00F05F07" w:rsidRDefault="009524B3" w:rsidP="009524B3">
            <w:pPr>
              <w:snapToGrid w:val="0"/>
              <w:spacing w:line="276" w:lineRule="auto"/>
              <w:jc w:val="both"/>
              <w:rPr>
                <w:rFonts w:ascii="Times New Roman" w:eastAsia="標楷體"/>
                <w:bCs/>
                <w:spacing w:val="-2"/>
                <w:sz w:val="22"/>
                <w:szCs w:val="24"/>
              </w:rPr>
            </w:pPr>
          </w:p>
        </w:tc>
        <w:tc>
          <w:tcPr>
            <w:tcW w:w="493" w:type="pct"/>
            <w:vMerge w:val="restart"/>
            <w:shd w:val="clear" w:color="auto" w:fill="FFFFFF"/>
          </w:tcPr>
          <w:p w:rsidR="009524B3" w:rsidRPr="00F05F07" w:rsidRDefault="00461C71" w:rsidP="009524B3">
            <w:pPr>
              <w:tabs>
                <w:tab w:val="left" w:pos="803"/>
              </w:tabs>
              <w:kinsoku w:val="0"/>
              <w:snapToGrid w:val="0"/>
              <w:spacing w:line="276" w:lineRule="auto"/>
              <w:jc w:val="both"/>
              <w:rPr>
                <w:rFonts w:ascii="Times New Roman" w:eastAsia="標楷體"/>
                <w:szCs w:val="24"/>
              </w:rPr>
            </w:pPr>
            <w:r>
              <w:rPr>
                <w:rFonts w:ascii="Times New Roman" w:eastAsia="標楷體" w:hint="eastAsia"/>
                <w:szCs w:val="24"/>
              </w:rPr>
              <w:t>1.</w:t>
            </w:r>
            <w:r>
              <w:rPr>
                <w:rFonts w:ascii="Times New Roman" w:eastAsia="標楷體" w:hint="eastAsia"/>
                <w:szCs w:val="24"/>
              </w:rPr>
              <w:t>評分方法增加參考考照通過率。</w:t>
            </w:r>
          </w:p>
        </w:tc>
      </w:tr>
      <w:tr w:rsidR="009524B3" w:rsidRPr="00F05F07" w:rsidTr="00683349">
        <w:trPr>
          <w:trHeight w:val="2046"/>
          <w:jc w:val="center"/>
        </w:trPr>
        <w:tc>
          <w:tcPr>
            <w:tcW w:w="381" w:type="pct"/>
            <w:vMerge/>
            <w:shd w:val="clear" w:color="auto" w:fill="FFFFFF"/>
            <w:vAlign w:val="center"/>
          </w:tcPr>
          <w:p w:rsidR="009524B3" w:rsidRPr="00F05F07" w:rsidRDefault="009524B3" w:rsidP="009524B3">
            <w:pPr>
              <w:snapToGrid w:val="0"/>
              <w:spacing w:line="276" w:lineRule="auto"/>
              <w:rPr>
                <w:rFonts w:ascii="Times New Roman" w:eastAsia="標楷體"/>
                <w:szCs w:val="24"/>
              </w:rPr>
            </w:pPr>
          </w:p>
        </w:tc>
        <w:tc>
          <w:tcPr>
            <w:tcW w:w="313" w:type="pct"/>
            <w:shd w:val="clear" w:color="auto" w:fill="FFFFFF"/>
            <w:vAlign w:val="center"/>
          </w:tcPr>
          <w:p w:rsidR="009524B3" w:rsidRPr="00F05F07" w:rsidRDefault="009524B3" w:rsidP="009524B3">
            <w:pPr>
              <w:snapToGrid w:val="0"/>
              <w:spacing w:line="276" w:lineRule="auto"/>
              <w:ind w:left="460" w:hangingChars="195" w:hanging="460"/>
              <w:jc w:val="center"/>
              <w:rPr>
                <w:rFonts w:ascii="Times New Roman" w:eastAsia="標楷體"/>
                <w:spacing w:val="-2"/>
                <w:szCs w:val="24"/>
              </w:rPr>
            </w:pPr>
            <w:r w:rsidRPr="00F05F07">
              <w:rPr>
                <w:rFonts w:ascii="Times New Roman" w:eastAsia="標楷體"/>
                <w:spacing w:val="-2"/>
                <w:szCs w:val="24"/>
              </w:rPr>
              <w:t>3.1.2</w:t>
            </w:r>
          </w:p>
          <w:p w:rsidR="009524B3" w:rsidRPr="00F05F07" w:rsidRDefault="009524B3" w:rsidP="009524B3">
            <w:pPr>
              <w:snapToGrid w:val="0"/>
              <w:spacing w:line="276" w:lineRule="auto"/>
              <w:ind w:rightChars="21" w:right="50"/>
              <w:jc w:val="center"/>
              <w:rPr>
                <w:rFonts w:ascii="Times New Roman" w:eastAsia="標楷體"/>
                <w:spacing w:val="-2"/>
                <w:szCs w:val="24"/>
              </w:rPr>
            </w:pPr>
            <w:r>
              <w:rPr>
                <w:rFonts w:ascii="標楷體" w:eastAsia="標楷體" w:hAnsi="標楷體" w:hint="eastAsia"/>
                <w:szCs w:val="24"/>
              </w:rPr>
              <w:t>※</w:t>
            </w:r>
            <w:r w:rsidRPr="00F05F07">
              <w:rPr>
                <w:rFonts w:ascii="Times New Roman" w:eastAsia="標楷體"/>
                <w:szCs w:val="24"/>
              </w:rPr>
              <w:t>(</w:t>
            </w:r>
            <w:r w:rsidRPr="00F05F07">
              <w:rPr>
                <w:rFonts w:ascii="Times New Roman" w:eastAsia="標楷體"/>
                <w:szCs w:val="24"/>
              </w:rPr>
              <w:t>必</w:t>
            </w:r>
            <w:r w:rsidRPr="00F05F07">
              <w:rPr>
                <w:rFonts w:ascii="Times New Roman" w:eastAsia="標楷體"/>
                <w:szCs w:val="24"/>
              </w:rPr>
              <w:t>)</w:t>
            </w:r>
          </w:p>
        </w:tc>
        <w:tc>
          <w:tcPr>
            <w:tcW w:w="352" w:type="pct"/>
            <w:shd w:val="clear" w:color="auto" w:fill="FFFFFF"/>
            <w:vAlign w:val="center"/>
          </w:tcPr>
          <w:p w:rsidR="009524B3" w:rsidRPr="00F05F07" w:rsidRDefault="009524B3" w:rsidP="009524B3">
            <w:pPr>
              <w:snapToGrid w:val="0"/>
              <w:spacing w:line="276" w:lineRule="auto"/>
              <w:jc w:val="both"/>
              <w:rPr>
                <w:rFonts w:ascii="Times New Roman" w:eastAsia="標楷體"/>
                <w:spacing w:val="-2"/>
                <w:szCs w:val="24"/>
              </w:rPr>
            </w:pPr>
            <w:r w:rsidRPr="00F05F07">
              <w:rPr>
                <w:rFonts w:ascii="Times New Roman" w:eastAsia="標楷體"/>
                <w:spacing w:val="-2"/>
                <w:szCs w:val="24"/>
              </w:rPr>
              <w:t>執行專師培訓成效與評值</w:t>
            </w:r>
          </w:p>
        </w:tc>
        <w:tc>
          <w:tcPr>
            <w:tcW w:w="1878" w:type="pct"/>
            <w:shd w:val="clear" w:color="auto" w:fill="FFFFFF"/>
            <w:vAlign w:val="center"/>
          </w:tcPr>
          <w:p w:rsidR="009524B3" w:rsidRPr="00F05F07" w:rsidRDefault="009524B3" w:rsidP="009524B3">
            <w:pPr>
              <w:tabs>
                <w:tab w:val="left" w:pos="803"/>
              </w:tabs>
              <w:kinsoku w:val="0"/>
              <w:snapToGrid w:val="0"/>
              <w:spacing w:line="276" w:lineRule="auto"/>
              <w:ind w:left="360" w:hangingChars="150" w:hanging="360"/>
              <w:jc w:val="both"/>
              <w:rPr>
                <w:rFonts w:ascii="Times New Roman" w:eastAsia="標楷體"/>
                <w:szCs w:val="24"/>
              </w:rPr>
            </w:pPr>
            <w:r w:rsidRPr="00F05F07">
              <w:rPr>
                <w:rFonts w:ascii="Times New Roman" w:eastAsia="標楷體"/>
                <w:szCs w:val="24"/>
              </w:rPr>
              <w:t xml:space="preserve">  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9524B3" w:rsidRPr="00F05F07" w:rsidRDefault="009524B3" w:rsidP="009524B3">
            <w:pPr>
              <w:tabs>
                <w:tab w:val="left" w:pos="803"/>
              </w:tabs>
              <w:kinsoku w:val="0"/>
              <w:snapToGrid w:val="0"/>
              <w:spacing w:line="276" w:lineRule="auto"/>
              <w:ind w:left="566" w:hangingChars="236" w:hanging="566"/>
              <w:jc w:val="both"/>
              <w:rPr>
                <w:rFonts w:ascii="Times New Roman" w:eastAsia="標楷體"/>
                <w:snapToGrid w:val="0"/>
                <w:szCs w:val="24"/>
              </w:rPr>
            </w:pPr>
            <w:r>
              <w:rPr>
                <w:rFonts w:ascii="標楷體" w:eastAsia="標楷體" w:hAnsi="標楷體" w:hint="eastAsia"/>
                <w:szCs w:val="24"/>
              </w:rPr>
              <w:t>※</w:t>
            </w:r>
            <w:r w:rsidRPr="00F05F07">
              <w:rPr>
                <w:rFonts w:ascii="Times New Roman" w:eastAsia="標楷體"/>
                <w:spacing w:val="-2"/>
                <w:szCs w:val="24"/>
              </w:rPr>
              <w:t>C</w:t>
            </w:r>
            <w:r w:rsidRPr="00F05F07">
              <w:rPr>
                <w:rFonts w:ascii="Times New Roman" w:eastAsia="標楷體"/>
                <w:spacing w:val="-2"/>
                <w:szCs w:val="24"/>
              </w:rPr>
              <w:t>：</w:t>
            </w:r>
            <w:r w:rsidRPr="00F05F07">
              <w:rPr>
                <w:rFonts w:ascii="Times New Roman" w:eastAsia="標楷體"/>
                <w:snapToGrid w:val="0"/>
                <w:szCs w:val="24"/>
              </w:rPr>
              <w:t>對訓練計畫成果，訂有具體之評值計畫，且</w:t>
            </w:r>
            <w:r w:rsidRPr="00F05F07">
              <w:rPr>
                <w:rFonts w:ascii="Times New Roman" w:eastAsia="標楷體"/>
                <w:spacing w:val="-2"/>
                <w:szCs w:val="24"/>
              </w:rPr>
              <w:t>每年檢討</w:t>
            </w:r>
            <w:r w:rsidRPr="00F05F07">
              <w:rPr>
                <w:rFonts w:ascii="Times New Roman" w:eastAsia="標楷體"/>
                <w:szCs w:val="24"/>
              </w:rPr>
              <w:t>。</w:t>
            </w:r>
          </w:p>
          <w:p w:rsidR="009524B3" w:rsidRPr="00F05F07" w:rsidRDefault="009524B3" w:rsidP="009524B3">
            <w:pPr>
              <w:tabs>
                <w:tab w:val="left" w:pos="803"/>
              </w:tabs>
              <w:kinsoku w:val="0"/>
              <w:snapToGrid w:val="0"/>
              <w:spacing w:line="276" w:lineRule="auto"/>
              <w:ind w:left="521" w:hangingChars="217" w:hanging="521"/>
              <w:jc w:val="both"/>
              <w:rPr>
                <w:rFonts w:ascii="Times New Roman" w:eastAsia="標楷體"/>
                <w:szCs w:val="24"/>
              </w:rPr>
            </w:pPr>
            <w:r w:rsidRPr="00F05F07">
              <w:rPr>
                <w:rFonts w:ascii="Times New Roman" w:eastAsia="標楷體"/>
                <w:snapToGrid w:val="0"/>
                <w:szCs w:val="24"/>
              </w:rPr>
              <w:t xml:space="preserve">  </w:t>
            </w:r>
            <w:bookmarkStart w:id="8" w:name="OLE_LINK5"/>
            <w:bookmarkStart w:id="9" w:name="OLE_LINK6"/>
            <w:r w:rsidRPr="00F05F07">
              <w:rPr>
                <w:rFonts w:ascii="Times New Roman" w:eastAsia="標楷體"/>
                <w:snapToGrid w:val="0"/>
                <w:szCs w:val="24"/>
              </w:rPr>
              <w:t>B</w:t>
            </w:r>
            <w:bookmarkEnd w:id="8"/>
            <w:bookmarkEnd w:id="9"/>
            <w:r w:rsidRPr="00F05F07">
              <w:rPr>
                <w:rFonts w:ascii="Times New Roman" w:eastAsia="標楷體"/>
                <w:snapToGrid w:val="0"/>
                <w:szCs w:val="24"/>
              </w:rPr>
              <w:t>：符合</w:t>
            </w:r>
            <w:r w:rsidRPr="00F05F07">
              <w:rPr>
                <w:rFonts w:ascii="Times New Roman" w:eastAsia="標楷體"/>
                <w:snapToGrid w:val="0"/>
                <w:szCs w:val="24"/>
              </w:rPr>
              <w:t>C</w:t>
            </w:r>
            <w:r w:rsidRPr="00F05F07">
              <w:rPr>
                <w:rFonts w:ascii="Times New Roman" w:eastAsia="標楷體"/>
                <w:snapToGrid w:val="0"/>
                <w:szCs w:val="24"/>
              </w:rPr>
              <w:t>項，且依評值結果</w:t>
            </w:r>
            <w:r w:rsidRPr="00F05F07">
              <w:rPr>
                <w:rFonts w:ascii="Times New Roman" w:eastAsia="標楷體"/>
                <w:bCs/>
                <w:szCs w:val="24"/>
              </w:rPr>
              <w:t>提出檢討改善方法</w:t>
            </w:r>
          </w:p>
          <w:p w:rsidR="009524B3" w:rsidRPr="00F05F07" w:rsidRDefault="009524B3" w:rsidP="009524B3">
            <w:pPr>
              <w:snapToGrid w:val="0"/>
              <w:spacing w:line="276" w:lineRule="auto"/>
              <w:ind w:leftChars="100" w:left="587" w:hanging="347"/>
              <w:jc w:val="both"/>
              <w:rPr>
                <w:rFonts w:ascii="Times New Roman" w:eastAsia="標楷體"/>
                <w:szCs w:val="24"/>
              </w:rPr>
            </w:pPr>
            <w:r w:rsidRPr="00F05F07">
              <w:rPr>
                <w:rFonts w:ascii="Times New Roman" w:eastAsia="標楷體"/>
                <w:snapToGrid w:val="0"/>
                <w:szCs w:val="24"/>
              </w:rPr>
              <w:t>A</w:t>
            </w:r>
            <w:r w:rsidRPr="00F05F07">
              <w:rPr>
                <w:rFonts w:ascii="Times New Roman" w:eastAsia="標楷體"/>
                <w:snapToGrid w:val="0"/>
                <w:szCs w:val="24"/>
              </w:rPr>
              <w:t>：符合</w:t>
            </w:r>
            <w:r w:rsidRPr="00F05F07">
              <w:rPr>
                <w:rFonts w:ascii="Times New Roman" w:eastAsia="標楷體"/>
                <w:snapToGrid w:val="0"/>
                <w:szCs w:val="24"/>
              </w:rPr>
              <w:t>B</w:t>
            </w:r>
            <w:r w:rsidRPr="00F05F07">
              <w:rPr>
                <w:rFonts w:ascii="Times New Roman" w:eastAsia="標楷體"/>
                <w:snapToGrid w:val="0"/>
                <w:szCs w:val="24"/>
              </w:rPr>
              <w:t>項，改善措施有追蹤機制且成效良好。</w:t>
            </w:r>
          </w:p>
        </w:tc>
        <w:tc>
          <w:tcPr>
            <w:tcW w:w="959" w:type="pct"/>
            <w:vMerge/>
            <w:shd w:val="clear" w:color="auto" w:fill="FFFFFF"/>
            <w:vAlign w:val="center"/>
          </w:tcPr>
          <w:p w:rsidR="009524B3" w:rsidRPr="00F05F07" w:rsidRDefault="009524B3" w:rsidP="009524B3">
            <w:pPr>
              <w:snapToGrid w:val="0"/>
              <w:spacing w:line="276" w:lineRule="auto"/>
              <w:ind w:left="211" w:hanging="211"/>
              <w:rPr>
                <w:rFonts w:ascii="Times New Roman" w:eastAsia="標楷體"/>
                <w:szCs w:val="24"/>
              </w:rPr>
            </w:pPr>
          </w:p>
        </w:tc>
        <w:tc>
          <w:tcPr>
            <w:tcW w:w="624" w:type="pct"/>
            <w:shd w:val="clear" w:color="auto" w:fill="FFFFFF"/>
            <w:vAlign w:val="center"/>
          </w:tcPr>
          <w:p w:rsidR="009524B3" w:rsidRPr="00F05F07" w:rsidRDefault="009524B3"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9524B3" w:rsidRPr="00F05F07" w:rsidRDefault="009524B3"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C(5</w:t>
            </w:r>
            <w:r w:rsidRPr="00F05F07">
              <w:rPr>
                <w:rFonts w:ascii="Times New Roman" w:eastAsia="標楷體"/>
                <w:szCs w:val="24"/>
              </w:rPr>
              <w:t>分</w:t>
            </w:r>
            <w:r w:rsidRPr="00F05F07">
              <w:rPr>
                <w:rFonts w:ascii="Times New Roman" w:eastAsia="標楷體"/>
                <w:szCs w:val="24"/>
              </w:rPr>
              <w:t>)</w:t>
            </w:r>
          </w:p>
          <w:p w:rsidR="009524B3" w:rsidRPr="00F05F07" w:rsidRDefault="009524B3"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B(6</w:t>
            </w:r>
            <w:r w:rsidRPr="00F05F07">
              <w:rPr>
                <w:rFonts w:ascii="Times New Roman" w:eastAsia="標楷體"/>
                <w:szCs w:val="24"/>
              </w:rPr>
              <w:t>分</w:t>
            </w:r>
            <w:r w:rsidRPr="00F05F07">
              <w:rPr>
                <w:rFonts w:ascii="Times New Roman" w:eastAsia="標楷體"/>
                <w:szCs w:val="24"/>
              </w:rPr>
              <w:t>)</w:t>
            </w:r>
          </w:p>
          <w:p w:rsidR="009524B3" w:rsidRPr="00F05F07" w:rsidRDefault="009524B3" w:rsidP="009524B3">
            <w:pPr>
              <w:snapToGrid w:val="0"/>
              <w:spacing w:line="276" w:lineRule="auto"/>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A(7</w:t>
            </w:r>
            <w:r w:rsidRPr="00F05F07">
              <w:rPr>
                <w:rFonts w:ascii="Times New Roman" w:eastAsia="標楷體"/>
                <w:szCs w:val="24"/>
              </w:rPr>
              <w:t>分</w:t>
            </w:r>
            <w:r w:rsidRPr="00F05F07">
              <w:rPr>
                <w:rFonts w:ascii="Times New Roman" w:eastAsia="標楷體"/>
                <w:szCs w:val="24"/>
              </w:rPr>
              <w:t>)</w:t>
            </w:r>
          </w:p>
          <w:p w:rsidR="009524B3" w:rsidRPr="00F05F07" w:rsidRDefault="009524B3" w:rsidP="009524B3">
            <w:pPr>
              <w:snapToGrid w:val="0"/>
              <w:spacing w:line="276" w:lineRule="auto"/>
              <w:rPr>
                <w:rFonts w:ascii="Times New Roman" w:eastAsia="標楷體"/>
                <w:sz w:val="20"/>
              </w:rPr>
            </w:pPr>
          </w:p>
        </w:tc>
        <w:tc>
          <w:tcPr>
            <w:tcW w:w="493" w:type="pct"/>
            <w:vMerge/>
            <w:shd w:val="clear" w:color="auto" w:fill="FFFFFF"/>
          </w:tcPr>
          <w:p w:rsidR="009524B3" w:rsidRPr="00F05F07" w:rsidRDefault="009524B3" w:rsidP="009524B3">
            <w:pPr>
              <w:tabs>
                <w:tab w:val="left" w:pos="803"/>
              </w:tabs>
              <w:kinsoku w:val="0"/>
              <w:snapToGrid w:val="0"/>
              <w:spacing w:line="276" w:lineRule="auto"/>
              <w:jc w:val="both"/>
              <w:rPr>
                <w:rFonts w:ascii="Times New Roman" w:eastAsia="標楷體"/>
                <w:szCs w:val="24"/>
              </w:rPr>
            </w:pPr>
          </w:p>
        </w:tc>
      </w:tr>
      <w:tr w:rsidR="004D0A36" w:rsidRPr="00F05F07" w:rsidTr="00683349">
        <w:trPr>
          <w:trHeight w:val="2361"/>
          <w:jc w:val="center"/>
        </w:trPr>
        <w:tc>
          <w:tcPr>
            <w:tcW w:w="381" w:type="pct"/>
            <w:vMerge w:val="restart"/>
            <w:shd w:val="clear" w:color="auto" w:fill="FFFFFF"/>
            <w:vAlign w:val="center"/>
          </w:tcPr>
          <w:p w:rsidR="004D0A36" w:rsidRPr="00F05F07" w:rsidRDefault="004D0A36" w:rsidP="009524B3">
            <w:pPr>
              <w:snapToGrid w:val="0"/>
              <w:spacing w:line="276" w:lineRule="auto"/>
              <w:ind w:left="460" w:hangingChars="195" w:hanging="460"/>
              <w:rPr>
                <w:rFonts w:ascii="Times New Roman" w:eastAsia="標楷體"/>
                <w:spacing w:val="-2"/>
                <w:szCs w:val="24"/>
              </w:rPr>
            </w:pPr>
            <w:r w:rsidRPr="00F05F07">
              <w:rPr>
                <w:rFonts w:ascii="Times New Roman" w:eastAsia="標楷體"/>
                <w:spacing w:val="-2"/>
                <w:szCs w:val="24"/>
              </w:rPr>
              <w:t>3.2</w:t>
            </w:r>
          </w:p>
          <w:p w:rsidR="004D0A36" w:rsidRPr="00F05F07" w:rsidRDefault="004D0A36" w:rsidP="009524B3">
            <w:pPr>
              <w:snapToGrid w:val="0"/>
              <w:spacing w:line="276" w:lineRule="auto"/>
              <w:ind w:left="2"/>
              <w:rPr>
                <w:rFonts w:ascii="Times New Roman" w:eastAsia="標楷體"/>
                <w:spacing w:val="-2"/>
                <w:szCs w:val="24"/>
              </w:rPr>
            </w:pPr>
            <w:r w:rsidRPr="00F05F07">
              <w:rPr>
                <w:rFonts w:ascii="Times New Roman" w:eastAsia="標楷體"/>
                <w:spacing w:val="-2"/>
                <w:szCs w:val="24"/>
              </w:rPr>
              <w:t>專師之輔導管理暨繼續教育訓練</w:t>
            </w:r>
          </w:p>
          <w:p w:rsidR="004D0A36" w:rsidRPr="00F05F07" w:rsidRDefault="004D0A36" w:rsidP="009524B3">
            <w:pPr>
              <w:spacing w:line="276" w:lineRule="auto"/>
              <w:rPr>
                <w:rFonts w:ascii="Times New Roman" w:eastAsia="標楷體"/>
                <w:szCs w:val="24"/>
              </w:rPr>
            </w:pPr>
          </w:p>
          <w:p w:rsidR="004D0A36" w:rsidRPr="00F05F07" w:rsidRDefault="004D0A36" w:rsidP="009524B3">
            <w:pPr>
              <w:spacing w:line="276" w:lineRule="auto"/>
              <w:rPr>
                <w:rFonts w:ascii="Times New Roman" w:eastAsia="標楷體"/>
                <w:szCs w:val="24"/>
              </w:rPr>
            </w:pPr>
          </w:p>
          <w:p w:rsidR="004D0A36" w:rsidRPr="00F05F07" w:rsidRDefault="004D0A36" w:rsidP="009524B3">
            <w:pPr>
              <w:spacing w:line="276" w:lineRule="auto"/>
              <w:rPr>
                <w:rFonts w:ascii="Times New Roman" w:eastAsia="標楷體"/>
                <w:szCs w:val="24"/>
              </w:rPr>
            </w:pPr>
          </w:p>
          <w:p w:rsidR="004D0A36" w:rsidRPr="00F05F07" w:rsidRDefault="004D0A36" w:rsidP="009524B3">
            <w:pPr>
              <w:spacing w:line="276" w:lineRule="auto"/>
              <w:rPr>
                <w:rFonts w:ascii="Times New Roman" w:eastAsia="標楷體"/>
                <w:szCs w:val="24"/>
              </w:rPr>
            </w:pPr>
          </w:p>
          <w:p w:rsidR="004D0A36" w:rsidRPr="00F05F07" w:rsidRDefault="004D0A36" w:rsidP="009524B3">
            <w:pPr>
              <w:spacing w:line="276" w:lineRule="auto"/>
              <w:rPr>
                <w:rFonts w:ascii="Times New Roman" w:eastAsia="標楷體"/>
                <w:szCs w:val="24"/>
              </w:rPr>
            </w:pPr>
          </w:p>
          <w:p w:rsidR="004D0A36" w:rsidRPr="00F05F07" w:rsidRDefault="004D0A36" w:rsidP="009524B3">
            <w:pPr>
              <w:spacing w:line="276" w:lineRule="auto"/>
              <w:rPr>
                <w:rFonts w:ascii="Times New Roman" w:eastAsia="標楷體"/>
                <w:szCs w:val="24"/>
              </w:rPr>
            </w:pPr>
          </w:p>
          <w:p w:rsidR="004D0A36" w:rsidRPr="00F05F07" w:rsidRDefault="004D0A36" w:rsidP="009524B3">
            <w:pPr>
              <w:spacing w:line="276" w:lineRule="auto"/>
              <w:rPr>
                <w:rFonts w:ascii="Times New Roman" w:eastAsia="標楷體"/>
                <w:szCs w:val="24"/>
              </w:rPr>
            </w:pPr>
          </w:p>
          <w:p w:rsidR="004D0A36" w:rsidRPr="00F05F07" w:rsidRDefault="004D0A36" w:rsidP="009524B3">
            <w:pPr>
              <w:spacing w:line="276" w:lineRule="auto"/>
              <w:rPr>
                <w:rFonts w:ascii="Times New Roman" w:eastAsia="標楷體"/>
                <w:szCs w:val="24"/>
              </w:rPr>
            </w:pPr>
          </w:p>
        </w:tc>
        <w:tc>
          <w:tcPr>
            <w:tcW w:w="313" w:type="pct"/>
            <w:shd w:val="clear" w:color="auto" w:fill="FFFFFF"/>
            <w:vAlign w:val="center"/>
          </w:tcPr>
          <w:p w:rsidR="004D0A36" w:rsidRPr="00F05F07" w:rsidRDefault="004D0A36" w:rsidP="009524B3">
            <w:pPr>
              <w:snapToGrid w:val="0"/>
              <w:spacing w:line="276" w:lineRule="auto"/>
              <w:ind w:left="2"/>
              <w:jc w:val="center"/>
              <w:rPr>
                <w:rFonts w:ascii="Times New Roman" w:eastAsia="標楷體"/>
                <w:iCs/>
                <w:strike/>
                <w:spacing w:val="-2"/>
                <w:szCs w:val="24"/>
              </w:rPr>
            </w:pPr>
            <w:r w:rsidRPr="00F05F07">
              <w:rPr>
                <w:rFonts w:ascii="Times New Roman" w:eastAsia="標楷體"/>
                <w:iCs/>
                <w:spacing w:val="-2"/>
                <w:szCs w:val="24"/>
              </w:rPr>
              <w:lastRenderedPageBreak/>
              <w:t>3.2.1</w:t>
            </w:r>
          </w:p>
        </w:tc>
        <w:tc>
          <w:tcPr>
            <w:tcW w:w="352" w:type="pct"/>
            <w:shd w:val="clear" w:color="auto" w:fill="FFFFFF"/>
            <w:vAlign w:val="center"/>
          </w:tcPr>
          <w:p w:rsidR="004D0A36" w:rsidRPr="00F05F07" w:rsidRDefault="004D0A36" w:rsidP="009524B3">
            <w:pPr>
              <w:snapToGrid w:val="0"/>
              <w:spacing w:line="276" w:lineRule="auto"/>
              <w:rPr>
                <w:rFonts w:ascii="Times New Roman" w:eastAsia="標楷體"/>
                <w:spacing w:val="-2"/>
                <w:szCs w:val="24"/>
                <w:bdr w:val="single" w:sz="4" w:space="0" w:color="auto"/>
              </w:rPr>
            </w:pPr>
            <w:r w:rsidRPr="00F05F07">
              <w:rPr>
                <w:rFonts w:ascii="Times New Roman" w:eastAsia="標楷體"/>
                <w:bCs/>
                <w:szCs w:val="24"/>
              </w:rPr>
              <w:t>訂定專師之輔導管理計畫</w:t>
            </w:r>
          </w:p>
        </w:tc>
        <w:tc>
          <w:tcPr>
            <w:tcW w:w="1878" w:type="pct"/>
            <w:shd w:val="clear" w:color="auto" w:fill="FFFFFF"/>
            <w:vAlign w:val="center"/>
          </w:tcPr>
          <w:p w:rsidR="004D0A36" w:rsidRPr="00F05F07" w:rsidRDefault="004D0A36" w:rsidP="009524B3">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napToGrid w:val="0"/>
                <w:szCs w:val="24"/>
              </w:rPr>
              <w:t>C</w:t>
            </w:r>
            <w:r w:rsidRPr="00F05F07">
              <w:rPr>
                <w:rFonts w:ascii="Times New Roman" w:eastAsia="標楷體"/>
                <w:snapToGrid w:val="0"/>
                <w:szCs w:val="24"/>
              </w:rPr>
              <w:t>：依專科特性訂定專師之指導、輔導與管理計畫。</w:t>
            </w:r>
          </w:p>
          <w:p w:rsidR="004D0A36" w:rsidRPr="00F05F07" w:rsidRDefault="004D0A36" w:rsidP="009524B3">
            <w:pPr>
              <w:tabs>
                <w:tab w:val="left" w:pos="152"/>
              </w:tabs>
              <w:snapToGrid w:val="0"/>
              <w:spacing w:line="276" w:lineRule="auto"/>
              <w:ind w:leftChars="100" w:left="612" w:hangingChars="155" w:hanging="372"/>
              <w:jc w:val="both"/>
              <w:rPr>
                <w:rFonts w:ascii="Times New Roman" w:eastAsia="標楷體"/>
                <w:snapToGrid w:val="0"/>
                <w:szCs w:val="24"/>
              </w:rPr>
            </w:pPr>
            <w:r w:rsidRPr="00F05F07">
              <w:rPr>
                <w:rFonts w:ascii="Times New Roman" w:eastAsia="標楷體"/>
                <w:snapToGrid w:val="0"/>
                <w:szCs w:val="24"/>
              </w:rPr>
              <w:t>B</w:t>
            </w:r>
            <w:r w:rsidRPr="00F05F07">
              <w:rPr>
                <w:rFonts w:ascii="Times New Roman" w:eastAsia="標楷體"/>
                <w:snapToGrid w:val="0"/>
                <w:szCs w:val="24"/>
              </w:rPr>
              <w:t>：符合</w:t>
            </w:r>
            <w:r w:rsidRPr="00F05F07">
              <w:rPr>
                <w:rFonts w:ascii="Times New Roman" w:eastAsia="標楷體"/>
                <w:snapToGrid w:val="0"/>
                <w:szCs w:val="24"/>
              </w:rPr>
              <w:t>C</w:t>
            </w:r>
            <w:r w:rsidRPr="00F05F07">
              <w:rPr>
                <w:rFonts w:ascii="Times New Roman" w:eastAsia="標楷體"/>
                <w:snapToGrid w:val="0"/>
                <w:szCs w:val="24"/>
              </w:rPr>
              <w:t>項，且依照</w:t>
            </w:r>
            <w:r w:rsidRPr="00F05F07">
              <w:rPr>
                <w:rFonts w:ascii="Times New Roman" w:eastAsia="標楷體"/>
                <w:bCs/>
                <w:szCs w:val="24"/>
              </w:rPr>
              <w:t>輔導管理</w:t>
            </w:r>
            <w:r w:rsidRPr="00F05F07">
              <w:rPr>
                <w:rFonts w:ascii="Times New Roman" w:eastAsia="標楷體"/>
                <w:snapToGrid w:val="0"/>
                <w:szCs w:val="24"/>
              </w:rPr>
              <w:t>計畫確實執行。</w:t>
            </w:r>
          </w:p>
          <w:p w:rsidR="004D0A36" w:rsidRPr="00F05F07" w:rsidRDefault="004D0A36" w:rsidP="009524B3">
            <w:pPr>
              <w:tabs>
                <w:tab w:val="left" w:pos="152"/>
              </w:tabs>
              <w:snapToGrid w:val="0"/>
              <w:spacing w:line="276" w:lineRule="auto"/>
              <w:ind w:leftChars="100" w:left="612" w:hangingChars="155" w:hanging="372"/>
              <w:jc w:val="both"/>
              <w:rPr>
                <w:rFonts w:ascii="Times New Roman" w:eastAsia="標楷體"/>
                <w:snapToGrid w:val="0"/>
                <w:szCs w:val="24"/>
              </w:rPr>
            </w:pPr>
            <w:r w:rsidRPr="00F05F07">
              <w:rPr>
                <w:rFonts w:ascii="Times New Roman" w:eastAsia="標楷體"/>
                <w:snapToGrid w:val="0"/>
                <w:szCs w:val="24"/>
              </w:rPr>
              <w:t>A</w:t>
            </w:r>
            <w:r w:rsidRPr="00F05F07">
              <w:rPr>
                <w:rFonts w:ascii="Times New Roman" w:eastAsia="標楷體"/>
                <w:snapToGrid w:val="0"/>
                <w:szCs w:val="24"/>
              </w:rPr>
              <w:t>：符合</w:t>
            </w:r>
            <w:r w:rsidRPr="00F05F07">
              <w:rPr>
                <w:rFonts w:ascii="Times New Roman" w:eastAsia="標楷體"/>
                <w:snapToGrid w:val="0"/>
                <w:szCs w:val="24"/>
              </w:rPr>
              <w:t>B</w:t>
            </w:r>
            <w:r w:rsidRPr="00F05F07">
              <w:rPr>
                <w:rFonts w:ascii="Times New Roman" w:eastAsia="標楷體"/>
                <w:snapToGrid w:val="0"/>
                <w:szCs w:val="24"/>
              </w:rPr>
              <w:t>項，且每年檢討並修正</w:t>
            </w:r>
            <w:r w:rsidRPr="00F05F07">
              <w:rPr>
                <w:rFonts w:ascii="Times New Roman" w:eastAsia="標楷體"/>
                <w:bCs/>
                <w:szCs w:val="24"/>
              </w:rPr>
              <w:t>輔導管理</w:t>
            </w:r>
            <w:r w:rsidRPr="00F05F07">
              <w:rPr>
                <w:rFonts w:ascii="Times New Roman" w:eastAsia="標楷體"/>
                <w:snapToGrid w:val="0"/>
                <w:szCs w:val="24"/>
              </w:rPr>
              <w:t>計畫。</w:t>
            </w:r>
          </w:p>
        </w:tc>
        <w:tc>
          <w:tcPr>
            <w:tcW w:w="959" w:type="pct"/>
            <w:vMerge w:val="restart"/>
            <w:shd w:val="clear" w:color="auto" w:fill="FFFFFF"/>
          </w:tcPr>
          <w:p w:rsidR="004D0A36" w:rsidRPr="00F05F07" w:rsidRDefault="004D0A36" w:rsidP="009524B3">
            <w:pPr>
              <w:adjustRightInd w:val="0"/>
              <w:snapToGrid w:val="0"/>
              <w:spacing w:line="276" w:lineRule="auto"/>
              <w:jc w:val="both"/>
              <w:rPr>
                <w:rFonts w:ascii="Times New Roman" w:eastAsia="標楷體"/>
                <w:szCs w:val="24"/>
              </w:rPr>
            </w:pPr>
            <w:r w:rsidRPr="00F05F07">
              <w:rPr>
                <w:rFonts w:ascii="Times New Roman" w:eastAsia="標楷體"/>
                <w:szCs w:val="24"/>
              </w:rPr>
              <w:t>書面審查、實地訪視、訪談</w:t>
            </w:r>
          </w:p>
          <w:p w:rsidR="004D0A36" w:rsidRPr="00F05F07" w:rsidRDefault="004D0A36" w:rsidP="00683349">
            <w:pPr>
              <w:pStyle w:val="a6"/>
              <w:numPr>
                <w:ilvl w:val="0"/>
                <w:numId w:val="12"/>
              </w:numPr>
              <w:adjustRightInd w:val="0"/>
              <w:snapToGrid w:val="0"/>
              <w:spacing w:line="276" w:lineRule="auto"/>
              <w:ind w:leftChars="0"/>
              <w:jc w:val="both"/>
              <w:rPr>
                <w:rFonts w:ascii="Times New Roman" w:eastAsia="標楷體" w:hAnsi="Times New Roman"/>
                <w:bCs/>
                <w:szCs w:val="24"/>
              </w:rPr>
            </w:pPr>
            <w:r w:rsidRPr="00F05F07">
              <w:rPr>
                <w:rFonts w:ascii="Times New Roman" w:eastAsia="標楷體" w:hAnsi="Times New Roman"/>
                <w:szCs w:val="24"/>
              </w:rPr>
              <w:t>檢視醫院之</w:t>
            </w:r>
            <w:r w:rsidRPr="00F05F07">
              <w:rPr>
                <w:rFonts w:ascii="Times New Roman" w:eastAsia="標楷體" w:hAnsi="Times New Roman"/>
                <w:bCs/>
                <w:szCs w:val="24"/>
              </w:rPr>
              <w:t>專師輔導管理訓練計畫、</w:t>
            </w:r>
            <w:r w:rsidRPr="00F05F07">
              <w:rPr>
                <w:rFonts w:ascii="Times New Roman" w:eastAsia="標楷體" w:hAnsi="Times New Roman"/>
                <w:szCs w:val="24"/>
              </w:rPr>
              <w:t>計畫執行及檢討修正之相關文件。</w:t>
            </w:r>
          </w:p>
          <w:p w:rsidR="004D0A36" w:rsidRPr="00461C71" w:rsidRDefault="004D0A36" w:rsidP="00C02F9E">
            <w:pPr>
              <w:pStyle w:val="a6"/>
              <w:numPr>
                <w:ilvl w:val="0"/>
                <w:numId w:val="12"/>
              </w:numPr>
              <w:adjustRightInd w:val="0"/>
              <w:snapToGrid w:val="0"/>
              <w:spacing w:line="276" w:lineRule="auto"/>
              <w:ind w:leftChars="0"/>
              <w:jc w:val="both"/>
              <w:rPr>
                <w:rFonts w:ascii="Times New Roman" w:eastAsia="標楷體" w:hAnsi="Times New Roman"/>
                <w:bCs/>
                <w:szCs w:val="24"/>
              </w:rPr>
            </w:pPr>
            <w:r w:rsidRPr="00461C71">
              <w:rPr>
                <w:rFonts w:ascii="Times New Roman" w:eastAsia="標楷體" w:hAnsi="Times New Roman"/>
                <w:szCs w:val="24"/>
              </w:rPr>
              <w:t>新申請醫院應訂有</w:t>
            </w:r>
            <w:r w:rsidRPr="00461C71">
              <w:rPr>
                <w:rFonts w:ascii="Times New Roman" w:eastAsia="標楷體" w:hAnsi="Times New Roman"/>
                <w:bCs/>
                <w:szCs w:val="24"/>
              </w:rPr>
              <w:t>專師</w:t>
            </w:r>
            <w:r w:rsidRPr="00461C71">
              <w:rPr>
                <w:rFonts w:ascii="Times New Roman" w:eastAsia="標楷體" w:hAnsi="Times New Roman"/>
                <w:bCs/>
                <w:szCs w:val="24"/>
              </w:rPr>
              <w:lastRenderedPageBreak/>
              <w:t>之輔導管理訓練計畫方符合</w:t>
            </w:r>
            <w:r w:rsidRPr="00461C71">
              <w:rPr>
                <w:rFonts w:ascii="Times New Roman" w:eastAsia="標楷體" w:hAnsi="Times New Roman"/>
                <w:bCs/>
                <w:szCs w:val="24"/>
              </w:rPr>
              <w:t>C</w:t>
            </w:r>
            <w:r w:rsidRPr="00461C71">
              <w:rPr>
                <w:rFonts w:ascii="Times New Roman" w:eastAsia="標楷體" w:hAnsi="Times New Roman"/>
                <w:bCs/>
                <w:szCs w:val="24"/>
              </w:rPr>
              <w:t>。</w:t>
            </w:r>
          </w:p>
          <w:p w:rsidR="004D0A36" w:rsidRPr="00F05F07" w:rsidRDefault="004D0A36" w:rsidP="00683349">
            <w:pPr>
              <w:pStyle w:val="a6"/>
              <w:numPr>
                <w:ilvl w:val="0"/>
                <w:numId w:val="12"/>
              </w:numPr>
              <w:adjustRightInd w:val="0"/>
              <w:snapToGrid w:val="0"/>
              <w:spacing w:line="276" w:lineRule="auto"/>
              <w:ind w:leftChars="0"/>
              <w:jc w:val="both"/>
              <w:rPr>
                <w:rFonts w:ascii="Times New Roman" w:eastAsia="標楷體" w:hAnsi="Times New Roman"/>
                <w:bCs/>
                <w:kern w:val="0"/>
                <w:szCs w:val="24"/>
              </w:rPr>
            </w:pPr>
            <w:r w:rsidRPr="00F05F07">
              <w:rPr>
                <w:rFonts w:ascii="Times New Roman" w:eastAsia="標楷體" w:hAnsi="Times New Roman"/>
                <w:bCs/>
                <w:kern w:val="0"/>
                <w:szCs w:val="24"/>
              </w:rPr>
              <w:t>訪談專師及相關人員以確認本項相關內容。</w:t>
            </w:r>
          </w:p>
          <w:p w:rsidR="004D0A36" w:rsidRPr="00F05F07" w:rsidRDefault="004D0A36" w:rsidP="00683349">
            <w:pPr>
              <w:pStyle w:val="a6"/>
              <w:numPr>
                <w:ilvl w:val="0"/>
                <w:numId w:val="12"/>
              </w:numPr>
              <w:adjustRightInd w:val="0"/>
              <w:snapToGrid w:val="0"/>
              <w:spacing w:line="276" w:lineRule="auto"/>
              <w:ind w:leftChars="0"/>
              <w:jc w:val="both"/>
              <w:rPr>
                <w:rFonts w:ascii="Times New Roman" w:eastAsia="標楷體" w:hAnsi="Times New Roman"/>
                <w:kern w:val="0"/>
                <w:szCs w:val="24"/>
              </w:rPr>
            </w:pPr>
            <w:r w:rsidRPr="00F05F07">
              <w:rPr>
                <w:rFonts w:ascii="Times New Roman" w:eastAsia="標楷體" w:hAnsi="Times New Roman"/>
                <w:kern w:val="0"/>
                <w:szCs w:val="24"/>
              </w:rPr>
              <w:t>檢視專師之繼續教育計畫</w:t>
            </w:r>
            <w:r w:rsidRPr="00F05F07">
              <w:rPr>
                <w:rFonts w:ascii="Times New Roman" w:eastAsia="標楷體" w:hAnsi="Times New Roman" w:hint="eastAsia"/>
                <w:kern w:val="0"/>
                <w:szCs w:val="24"/>
              </w:rPr>
              <w:t>及</w:t>
            </w:r>
            <w:r w:rsidRPr="00945782">
              <w:rPr>
                <w:rFonts w:ascii="Times New Roman" w:eastAsia="標楷體" w:hAnsi="Times New Roman" w:hint="eastAsia"/>
                <w:kern w:val="0"/>
                <w:szCs w:val="24"/>
                <w:u w:val="single"/>
                <w:shd w:val="clear" w:color="auto" w:fill="DEEAF6" w:themeFill="accent1" w:themeFillTint="33"/>
              </w:rPr>
              <w:t>能力進階制度</w:t>
            </w:r>
            <w:r w:rsidRPr="00F05F07">
              <w:rPr>
                <w:rFonts w:ascii="Times New Roman" w:eastAsia="標楷體" w:hAnsi="Times New Roman"/>
                <w:kern w:val="0"/>
                <w:szCs w:val="24"/>
              </w:rPr>
              <w:t>，及檢討辦理情形。</w:t>
            </w:r>
          </w:p>
        </w:tc>
        <w:tc>
          <w:tcPr>
            <w:tcW w:w="624"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lastRenderedPageBreak/>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C(3</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B(4</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A(5</w:t>
            </w:r>
            <w:r w:rsidRPr="00F05F07">
              <w:rPr>
                <w:rFonts w:ascii="Times New Roman" w:eastAsia="標楷體"/>
                <w:szCs w:val="24"/>
              </w:rPr>
              <w:t>分</w:t>
            </w:r>
            <w:r w:rsidRPr="00F05F07">
              <w:rPr>
                <w:rFonts w:ascii="Times New Roman" w:eastAsia="標楷體"/>
                <w:szCs w:val="24"/>
              </w:rPr>
              <w:t>)</w:t>
            </w:r>
          </w:p>
        </w:tc>
        <w:tc>
          <w:tcPr>
            <w:tcW w:w="493" w:type="pct"/>
            <w:shd w:val="clear" w:color="auto" w:fill="FFFFFF"/>
          </w:tcPr>
          <w:p w:rsidR="004D0A36" w:rsidRPr="00F05F07" w:rsidRDefault="004D0A36" w:rsidP="009524B3">
            <w:pPr>
              <w:tabs>
                <w:tab w:val="left" w:pos="803"/>
              </w:tabs>
              <w:kinsoku w:val="0"/>
              <w:snapToGrid w:val="0"/>
              <w:spacing w:line="276" w:lineRule="auto"/>
              <w:jc w:val="both"/>
              <w:rPr>
                <w:rFonts w:ascii="Times New Roman" w:eastAsia="標楷體"/>
                <w:szCs w:val="24"/>
              </w:rPr>
            </w:pPr>
          </w:p>
        </w:tc>
      </w:tr>
      <w:tr w:rsidR="004D0A36" w:rsidRPr="00F05F07" w:rsidTr="00683349">
        <w:trPr>
          <w:trHeight w:val="2677"/>
          <w:jc w:val="center"/>
        </w:trPr>
        <w:tc>
          <w:tcPr>
            <w:tcW w:w="381" w:type="pct"/>
            <w:vMerge/>
            <w:shd w:val="clear" w:color="auto" w:fill="FFFFFF"/>
            <w:vAlign w:val="center"/>
          </w:tcPr>
          <w:p w:rsidR="004D0A36" w:rsidRPr="00F05F07" w:rsidRDefault="004D0A36" w:rsidP="009524B3">
            <w:pPr>
              <w:snapToGrid w:val="0"/>
              <w:spacing w:line="276" w:lineRule="auto"/>
              <w:ind w:left="3"/>
              <w:rPr>
                <w:rFonts w:ascii="Times New Roman" w:eastAsia="標楷體"/>
                <w:szCs w:val="24"/>
              </w:rPr>
            </w:pPr>
          </w:p>
        </w:tc>
        <w:tc>
          <w:tcPr>
            <w:tcW w:w="313" w:type="pct"/>
            <w:shd w:val="clear" w:color="auto" w:fill="FFFFFF"/>
            <w:vAlign w:val="center"/>
          </w:tcPr>
          <w:p w:rsidR="004D0A36" w:rsidRPr="00F05F07" w:rsidRDefault="004D0A36" w:rsidP="009524B3">
            <w:pPr>
              <w:snapToGrid w:val="0"/>
              <w:spacing w:line="276" w:lineRule="auto"/>
              <w:ind w:rightChars="12" w:right="29"/>
              <w:jc w:val="right"/>
              <w:rPr>
                <w:rFonts w:ascii="Times New Roman" w:eastAsia="標楷體"/>
                <w:szCs w:val="24"/>
              </w:rPr>
            </w:pPr>
            <w:r w:rsidRPr="00F05F07">
              <w:rPr>
                <w:rFonts w:ascii="Times New Roman" w:eastAsia="標楷體"/>
                <w:spacing w:val="-2"/>
                <w:szCs w:val="24"/>
              </w:rPr>
              <w:t>3.2.2</w:t>
            </w:r>
          </w:p>
        </w:tc>
        <w:tc>
          <w:tcPr>
            <w:tcW w:w="352" w:type="pct"/>
            <w:shd w:val="clear" w:color="auto" w:fill="FFFFFF"/>
            <w:vAlign w:val="center"/>
          </w:tcPr>
          <w:p w:rsidR="004D0A36" w:rsidRPr="00F05F07" w:rsidRDefault="004D0A36" w:rsidP="009524B3">
            <w:pPr>
              <w:snapToGrid w:val="0"/>
              <w:spacing w:line="276" w:lineRule="auto"/>
              <w:rPr>
                <w:rFonts w:ascii="Times New Roman" w:eastAsia="標楷體"/>
                <w:szCs w:val="24"/>
              </w:rPr>
            </w:pPr>
            <w:r w:rsidRPr="00F05F07">
              <w:rPr>
                <w:rFonts w:ascii="Times New Roman" w:eastAsia="標楷體"/>
                <w:bCs/>
                <w:szCs w:val="24"/>
              </w:rPr>
              <w:t>辦理專師之繼續教育訓練</w:t>
            </w:r>
          </w:p>
        </w:tc>
        <w:tc>
          <w:tcPr>
            <w:tcW w:w="1878" w:type="pct"/>
            <w:shd w:val="clear" w:color="auto" w:fill="FFFFFF"/>
            <w:vAlign w:val="center"/>
          </w:tcPr>
          <w:p w:rsidR="004D0A36" w:rsidRPr="00F05F07" w:rsidRDefault="004D0A36" w:rsidP="009524B3">
            <w:pPr>
              <w:tabs>
                <w:tab w:val="left" w:pos="803"/>
              </w:tabs>
              <w:kinsoku w:val="0"/>
              <w:snapToGrid w:val="0"/>
              <w:spacing w:line="276" w:lineRule="auto"/>
              <w:ind w:leftChars="100" w:left="600" w:hangingChars="150" w:hanging="360"/>
              <w:jc w:val="both"/>
              <w:rPr>
                <w:rFonts w:ascii="Times New Roman" w:eastAsia="標楷體"/>
                <w:szCs w:val="24"/>
              </w:rPr>
            </w:pPr>
            <w:r w:rsidRPr="00F05F07">
              <w:rPr>
                <w:rFonts w:ascii="Times New Roman" w:eastAsia="標楷體"/>
                <w:szCs w:val="24"/>
              </w:rPr>
              <w:t>D</w:t>
            </w:r>
            <w:r w:rsidRPr="00F05F07">
              <w:rPr>
                <w:rFonts w:ascii="Times New Roman" w:eastAsia="標楷體"/>
                <w:szCs w:val="24"/>
              </w:rPr>
              <w:t>：未達</w:t>
            </w:r>
            <w:r w:rsidRPr="00F05F07">
              <w:rPr>
                <w:rFonts w:ascii="Times New Roman" w:eastAsia="標楷體"/>
                <w:szCs w:val="24"/>
              </w:rPr>
              <w:t>C</w:t>
            </w:r>
            <w:r w:rsidRPr="00F05F07">
              <w:rPr>
                <w:rFonts w:ascii="Times New Roman" w:eastAsia="標楷體"/>
                <w:szCs w:val="24"/>
              </w:rPr>
              <w:t>項。</w:t>
            </w:r>
          </w:p>
          <w:p w:rsidR="004D0A36" w:rsidRPr="00F05F07" w:rsidRDefault="004D0A36" w:rsidP="009524B3">
            <w:pPr>
              <w:tabs>
                <w:tab w:val="left" w:pos="152"/>
              </w:tabs>
              <w:snapToGrid w:val="0"/>
              <w:spacing w:line="276" w:lineRule="auto"/>
              <w:ind w:leftChars="100" w:left="612" w:hangingChars="155" w:hanging="372"/>
              <w:jc w:val="both"/>
              <w:rPr>
                <w:rFonts w:ascii="Times New Roman" w:eastAsia="標楷體"/>
                <w:szCs w:val="24"/>
              </w:rPr>
            </w:pPr>
            <w:r w:rsidRPr="00F05F07">
              <w:rPr>
                <w:rFonts w:ascii="Times New Roman" w:eastAsia="標楷體"/>
                <w:snapToGrid w:val="0"/>
                <w:szCs w:val="24"/>
              </w:rPr>
              <w:t>C</w:t>
            </w:r>
            <w:r w:rsidRPr="00F05F07">
              <w:rPr>
                <w:rFonts w:ascii="Times New Roman" w:eastAsia="標楷體"/>
                <w:snapToGrid w:val="0"/>
                <w:szCs w:val="24"/>
              </w:rPr>
              <w:t>：規劃專師繼續教育課程，且每年至少辦理</w:t>
            </w:r>
            <w:r w:rsidRPr="00F05F07">
              <w:rPr>
                <w:rFonts w:ascii="Times New Roman" w:eastAsia="標楷體"/>
                <w:snapToGrid w:val="0"/>
                <w:szCs w:val="24"/>
              </w:rPr>
              <w:t>20</w:t>
            </w:r>
            <w:r w:rsidRPr="00F05F07">
              <w:rPr>
                <w:rFonts w:ascii="Times New Roman" w:eastAsia="標楷體"/>
                <w:snapToGrid w:val="0"/>
                <w:szCs w:val="24"/>
              </w:rPr>
              <w:t>小時。</w:t>
            </w:r>
          </w:p>
          <w:p w:rsidR="004D0A36" w:rsidRPr="00F05F07" w:rsidRDefault="004D0A36" w:rsidP="009524B3">
            <w:pPr>
              <w:tabs>
                <w:tab w:val="left" w:pos="152"/>
              </w:tabs>
              <w:snapToGrid w:val="0"/>
              <w:spacing w:line="276" w:lineRule="auto"/>
              <w:ind w:leftChars="100" w:left="612" w:hangingChars="155" w:hanging="372"/>
              <w:jc w:val="both"/>
              <w:rPr>
                <w:rFonts w:ascii="Times New Roman" w:eastAsia="標楷體"/>
                <w:bCs/>
                <w:snapToGrid w:val="0"/>
                <w:szCs w:val="24"/>
                <w:u w:val="single"/>
              </w:rPr>
            </w:pPr>
            <w:r w:rsidRPr="00F05F07">
              <w:rPr>
                <w:rFonts w:ascii="Times New Roman" w:eastAsia="標楷體"/>
                <w:snapToGrid w:val="0"/>
                <w:szCs w:val="24"/>
              </w:rPr>
              <w:t>B</w:t>
            </w:r>
            <w:r w:rsidRPr="00F05F07">
              <w:rPr>
                <w:rFonts w:ascii="Times New Roman" w:eastAsia="標楷體"/>
                <w:snapToGrid w:val="0"/>
                <w:szCs w:val="24"/>
              </w:rPr>
              <w:t>：符合</w:t>
            </w:r>
            <w:r w:rsidRPr="00F05F07">
              <w:rPr>
                <w:rFonts w:ascii="Times New Roman" w:eastAsia="標楷體"/>
                <w:snapToGrid w:val="0"/>
                <w:szCs w:val="24"/>
              </w:rPr>
              <w:t>C</w:t>
            </w:r>
            <w:r w:rsidRPr="00F05F07">
              <w:rPr>
                <w:rFonts w:ascii="Times New Roman" w:eastAsia="標楷體"/>
                <w:snapToGrid w:val="0"/>
                <w:szCs w:val="24"/>
              </w:rPr>
              <w:t>項，且有鼓勵參與院外學術活動措施</w:t>
            </w:r>
            <w:r w:rsidRPr="00945782">
              <w:rPr>
                <w:rFonts w:ascii="Times New Roman" w:eastAsia="標楷體"/>
                <w:snapToGrid w:val="0"/>
                <w:szCs w:val="24"/>
                <w:u w:val="single"/>
                <w:shd w:val="clear" w:color="auto" w:fill="DEEAF6" w:themeFill="accent1" w:themeFillTint="33"/>
              </w:rPr>
              <w:t>且訂定及執行</w:t>
            </w:r>
            <w:r w:rsidRPr="00945782">
              <w:rPr>
                <w:rFonts w:ascii="Times New Roman" w:eastAsia="標楷體"/>
                <w:bCs/>
                <w:snapToGrid w:val="0"/>
                <w:szCs w:val="24"/>
                <w:u w:val="single"/>
                <w:shd w:val="clear" w:color="auto" w:fill="DEEAF6" w:themeFill="accent1" w:themeFillTint="33"/>
              </w:rPr>
              <w:t>專科護理師能力進階制度</w:t>
            </w:r>
            <w:r w:rsidRPr="00945782">
              <w:rPr>
                <w:rFonts w:ascii="Times New Roman" w:eastAsia="標楷體"/>
                <w:bCs/>
                <w:snapToGrid w:val="0"/>
                <w:szCs w:val="24"/>
                <w:u w:val="single"/>
                <w:shd w:val="clear" w:color="auto" w:fill="DEEAF6" w:themeFill="accent1" w:themeFillTint="33"/>
              </w:rPr>
              <w:t>(</w:t>
            </w:r>
            <w:r w:rsidRPr="00945782">
              <w:rPr>
                <w:rFonts w:ascii="Times New Roman" w:eastAsia="標楷體"/>
                <w:bCs/>
                <w:snapToGrid w:val="0"/>
                <w:szCs w:val="24"/>
                <w:u w:val="single"/>
                <w:shd w:val="clear" w:color="auto" w:fill="DEEAF6" w:themeFill="accent1" w:themeFillTint="33"/>
              </w:rPr>
              <w:t>可參考</w:t>
            </w:r>
            <w:r w:rsidRPr="00945782">
              <w:rPr>
                <w:rFonts w:ascii="Times New Roman" w:eastAsia="標楷體" w:hint="eastAsia"/>
                <w:bCs/>
                <w:snapToGrid w:val="0"/>
                <w:szCs w:val="24"/>
                <w:u w:val="single"/>
                <w:shd w:val="clear" w:color="auto" w:fill="DEEAF6" w:themeFill="accent1" w:themeFillTint="33"/>
              </w:rPr>
              <w:t>專業團體或</w:t>
            </w:r>
            <w:r w:rsidR="00482CCB">
              <w:rPr>
                <w:rFonts w:ascii="Times New Roman" w:eastAsia="標楷體" w:hint="eastAsia"/>
                <w:bCs/>
                <w:snapToGrid w:val="0"/>
                <w:szCs w:val="24"/>
                <w:u w:val="single"/>
                <w:shd w:val="clear" w:color="auto" w:fill="DEEAF6" w:themeFill="accent1" w:themeFillTint="33"/>
              </w:rPr>
              <w:t>相關</w:t>
            </w:r>
            <w:r w:rsidRPr="00945782">
              <w:rPr>
                <w:rFonts w:ascii="Times New Roman" w:eastAsia="標楷體" w:hint="eastAsia"/>
                <w:bCs/>
                <w:snapToGrid w:val="0"/>
                <w:szCs w:val="24"/>
                <w:u w:val="single"/>
                <w:shd w:val="clear" w:color="auto" w:fill="DEEAF6" w:themeFill="accent1" w:themeFillTint="33"/>
              </w:rPr>
              <w:t>學會</w:t>
            </w:r>
            <w:r w:rsidRPr="00945782">
              <w:rPr>
                <w:rFonts w:ascii="Times New Roman" w:eastAsia="標楷體"/>
                <w:bCs/>
                <w:snapToGrid w:val="0"/>
                <w:szCs w:val="24"/>
                <w:u w:val="single"/>
                <w:shd w:val="clear" w:color="auto" w:fill="DEEAF6" w:themeFill="accent1" w:themeFillTint="33"/>
              </w:rPr>
              <w:t>規定</w:t>
            </w:r>
            <w:r w:rsidRPr="00945782">
              <w:rPr>
                <w:rFonts w:ascii="Times New Roman" w:eastAsia="標楷體"/>
                <w:bCs/>
                <w:snapToGrid w:val="0"/>
                <w:szCs w:val="24"/>
                <w:u w:val="single"/>
                <w:shd w:val="clear" w:color="auto" w:fill="DEEAF6" w:themeFill="accent1" w:themeFillTint="33"/>
              </w:rPr>
              <w:t>)</w:t>
            </w:r>
            <w:r w:rsidRPr="00945782">
              <w:rPr>
                <w:rFonts w:ascii="Times New Roman" w:eastAsia="標楷體"/>
                <w:bCs/>
                <w:snapToGrid w:val="0"/>
                <w:szCs w:val="24"/>
                <w:u w:val="single"/>
                <w:shd w:val="clear" w:color="auto" w:fill="DEEAF6" w:themeFill="accent1" w:themeFillTint="33"/>
              </w:rPr>
              <w:t>。</w:t>
            </w:r>
          </w:p>
          <w:p w:rsidR="004D0A36" w:rsidRPr="00F05F07" w:rsidRDefault="004D0A36" w:rsidP="009524B3">
            <w:pPr>
              <w:tabs>
                <w:tab w:val="left" w:pos="803"/>
              </w:tabs>
              <w:kinsoku w:val="0"/>
              <w:snapToGrid w:val="0"/>
              <w:spacing w:line="276" w:lineRule="auto"/>
              <w:ind w:leftChars="100" w:left="587" w:hanging="347"/>
              <w:jc w:val="both"/>
              <w:rPr>
                <w:rFonts w:ascii="Times New Roman" w:eastAsia="標楷體"/>
                <w:szCs w:val="24"/>
              </w:rPr>
            </w:pPr>
            <w:r w:rsidRPr="00F05F07">
              <w:rPr>
                <w:rFonts w:ascii="Times New Roman" w:eastAsia="標楷體"/>
                <w:snapToGrid w:val="0"/>
                <w:szCs w:val="24"/>
              </w:rPr>
              <w:t>A</w:t>
            </w:r>
            <w:bookmarkStart w:id="10" w:name="OLE_LINK10"/>
            <w:bookmarkStart w:id="11" w:name="OLE_LINK11"/>
            <w:bookmarkStart w:id="12" w:name="OLE_LINK12"/>
            <w:r w:rsidRPr="00F05F07">
              <w:rPr>
                <w:rFonts w:ascii="Times New Roman" w:eastAsia="標楷體"/>
                <w:snapToGrid w:val="0"/>
                <w:szCs w:val="24"/>
              </w:rPr>
              <w:t>：</w:t>
            </w:r>
            <w:bookmarkStart w:id="13" w:name="OLE_LINK7"/>
            <w:bookmarkStart w:id="14" w:name="OLE_LINK8"/>
            <w:bookmarkStart w:id="15" w:name="OLE_LINK9"/>
            <w:r w:rsidRPr="00F05F07">
              <w:rPr>
                <w:rFonts w:ascii="Times New Roman" w:eastAsia="標楷體"/>
                <w:snapToGrid w:val="0"/>
                <w:szCs w:val="24"/>
              </w:rPr>
              <w:t>符合</w:t>
            </w:r>
            <w:r w:rsidRPr="00F05F07">
              <w:rPr>
                <w:rFonts w:ascii="Times New Roman" w:eastAsia="標楷體"/>
                <w:snapToGrid w:val="0"/>
                <w:szCs w:val="24"/>
              </w:rPr>
              <w:t>B</w:t>
            </w:r>
            <w:r w:rsidRPr="00F05F07">
              <w:rPr>
                <w:rFonts w:ascii="Times New Roman" w:eastAsia="標楷體"/>
                <w:snapToGrid w:val="0"/>
                <w:szCs w:val="24"/>
              </w:rPr>
              <w:t>項，</w:t>
            </w:r>
            <w:bookmarkEnd w:id="10"/>
            <w:bookmarkEnd w:id="11"/>
            <w:bookmarkEnd w:id="12"/>
            <w:bookmarkEnd w:id="13"/>
            <w:bookmarkEnd w:id="14"/>
            <w:bookmarkEnd w:id="15"/>
            <w:r w:rsidRPr="00F05F07">
              <w:rPr>
                <w:rFonts w:ascii="Times New Roman" w:eastAsia="標楷體"/>
                <w:snapToGrid w:val="0"/>
                <w:szCs w:val="24"/>
              </w:rPr>
              <w:t>且每年檢討並修正繼續教育課程</w:t>
            </w:r>
            <w:r w:rsidRPr="00F05F07">
              <w:rPr>
                <w:rFonts w:ascii="Times New Roman" w:eastAsia="標楷體" w:hint="eastAsia"/>
                <w:snapToGrid w:val="0"/>
                <w:szCs w:val="24"/>
              </w:rPr>
              <w:t>及</w:t>
            </w:r>
            <w:r w:rsidRPr="00461C71">
              <w:rPr>
                <w:rFonts w:ascii="Times New Roman" w:eastAsia="標楷體" w:hint="eastAsia"/>
                <w:snapToGrid w:val="0"/>
                <w:szCs w:val="24"/>
                <w:u w:val="single"/>
                <w:shd w:val="clear" w:color="auto" w:fill="DEEAF6" w:themeFill="accent1" w:themeFillTint="33"/>
              </w:rPr>
              <w:t>能力進階制度</w:t>
            </w:r>
            <w:r w:rsidRPr="00F05F07">
              <w:rPr>
                <w:rFonts w:ascii="Times New Roman" w:eastAsia="標楷體"/>
                <w:snapToGrid w:val="0"/>
                <w:szCs w:val="24"/>
              </w:rPr>
              <w:t>規劃內容。</w:t>
            </w:r>
          </w:p>
        </w:tc>
        <w:tc>
          <w:tcPr>
            <w:tcW w:w="959" w:type="pct"/>
            <w:vMerge/>
            <w:shd w:val="clear" w:color="auto" w:fill="FFFFFF"/>
            <w:vAlign w:val="center"/>
          </w:tcPr>
          <w:p w:rsidR="004D0A36" w:rsidRPr="00F05F07" w:rsidRDefault="004D0A36" w:rsidP="009524B3">
            <w:pPr>
              <w:snapToGrid w:val="0"/>
              <w:spacing w:line="276" w:lineRule="auto"/>
              <w:jc w:val="both"/>
              <w:rPr>
                <w:rFonts w:ascii="Times New Roman" w:eastAsia="標楷體"/>
                <w:b/>
                <w:bCs/>
                <w:sz w:val="28"/>
              </w:rPr>
            </w:pPr>
          </w:p>
        </w:tc>
        <w:tc>
          <w:tcPr>
            <w:tcW w:w="624" w:type="pct"/>
            <w:shd w:val="clear" w:color="auto" w:fill="FFFFFF"/>
            <w:vAlign w:val="center"/>
          </w:tcPr>
          <w:p w:rsidR="004D0A36" w:rsidRPr="00F05F07" w:rsidRDefault="004D0A36" w:rsidP="009524B3">
            <w:pPr>
              <w:tabs>
                <w:tab w:val="left" w:pos="803"/>
              </w:tabs>
              <w:kinsoku w:val="0"/>
              <w:snapToGrid w:val="0"/>
              <w:spacing w:line="276" w:lineRule="auto"/>
              <w:ind w:left="392" w:hanging="392"/>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D(0</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C(3</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B(4</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jc w:val="both"/>
              <w:rPr>
                <w:rFonts w:ascii="Times New Roman" w:eastAsia="標楷體"/>
                <w:szCs w:val="24"/>
              </w:rPr>
            </w:pPr>
            <w:r w:rsidRPr="00F05F07">
              <w:rPr>
                <w:rFonts w:ascii="Times New Roman" w:eastAsia="標楷體"/>
                <w:sz w:val="36"/>
                <w:szCs w:val="24"/>
              </w:rPr>
              <w:t>□</w:t>
            </w:r>
            <w:r w:rsidRPr="00F05F07">
              <w:rPr>
                <w:rFonts w:ascii="Times New Roman" w:eastAsia="標楷體"/>
                <w:szCs w:val="24"/>
              </w:rPr>
              <w:t>A(5</w:t>
            </w:r>
            <w:r w:rsidRPr="00F05F07">
              <w:rPr>
                <w:rFonts w:ascii="Times New Roman" w:eastAsia="標楷體"/>
                <w:szCs w:val="24"/>
              </w:rPr>
              <w:t>分</w:t>
            </w:r>
            <w:r w:rsidRPr="00F05F07">
              <w:rPr>
                <w:rFonts w:ascii="Times New Roman" w:eastAsia="標楷體"/>
                <w:szCs w:val="24"/>
              </w:rPr>
              <w:t>)</w:t>
            </w:r>
          </w:p>
        </w:tc>
        <w:tc>
          <w:tcPr>
            <w:tcW w:w="493" w:type="pct"/>
            <w:shd w:val="clear" w:color="auto" w:fill="FFFFFF"/>
          </w:tcPr>
          <w:p w:rsidR="004D0A36" w:rsidRDefault="00461C71" w:rsidP="009524B3">
            <w:pPr>
              <w:tabs>
                <w:tab w:val="left" w:pos="281"/>
              </w:tabs>
              <w:kinsoku w:val="0"/>
              <w:snapToGrid w:val="0"/>
              <w:spacing w:line="276" w:lineRule="auto"/>
              <w:jc w:val="both"/>
              <w:rPr>
                <w:rFonts w:ascii="Times New Roman" w:eastAsia="標楷體"/>
                <w:szCs w:val="24"/>
              </w:rPr>
            </w:pPr>
            <w:r>
              <w:rPr>
                <w:rFonts w:ascii="Times New Roman" w:eastAsia="標楷體" w:hint="eastAsia"/>
                <w:szCs w:val="24"/>
              </w:rPr>
              <w:t>1.</w:t>
            </w:r>
            <w:r>
              <w:rPr>
                <w:rFonts w:ascii="Times New Roman" w:eastAsia="標楷體" w:hint="eastAsia"/>
                <w:szCs w:val="24"/>
              </w:rPr>
              <w:t>修正</w:t>
            </w:r>
            <w:r>
              <w:rPr>
                <w:rFonts w:ascii="Times New Roman" w:eastAsia="標楷體" w:hint="eastAsia"/>
                <w:szCs w:val="24"/>
              </w:rPr>
              <w:t>B</w:t>
            </w:r>
            <w:r>
              <w:rPr>
                <w:rFonts w:ascii="Times New Roman" w:eastAsia="標楷體" w:hint="eastAsia"/>
                <w:szCs w:val="24"/>
              </w:rPr>
              <w:t>，訂定及執行專師能力進階制度。</w:t>
            </w:r>
          </w:p>
          <w:p w:rsidR="00461C71" w:rsidRPr="00F05F07" w:rsidRDefault="00461C71" w:rsidP="009524B3">
            <w:pPr>
              <w:tabs>
                <w:tab w:val="left" w:pos="281"/>
              </w:tabs>
              <w:kinsoku w:val="0"/>
              <w:snapToGrid w:val="0"/>
              <w:spacing w:line="276" w:lineRule="auto"/>
              <w:jc w:val="both"/>
              <w:rPr>
                <w:rFonts w:ascii="Times New Roman" w:eastAsia="標楷體"/>
                <w:szCs w:val="24"/>
              </w:rPr>
            </w:pPr>
            <w:r>
              <w:rPr>
                <w:rFonts w:ascii="Times New Roman" w:eastAsia="標楷體" w:hint="eastAsia"/>
                <w:szCs w:val="24"/>
              </w:rPr>
              <w:t>2.</w:t>
            </w:r>
            <w:r>
              <w:rPr>
                <w:rFonts w:ascii="Times New Roman" w:eastAsia="標楷體" w:hint="eastAsia"/>
                <w:szCs w:val="24"/>
              </w:rPr>
              <w:t>修正</w:t>
            </w:r>
            <w:r>
              <w:rPr>
                <w:rFonts w:ascii="Times New Roman" w:eastAsia="標楷體" w:hint="eastAsia"/>
                <w:szCs w:val="24"/>
              </w:rPr>
              <w:t>C</w:t>
            </w:r>
            <w:r>
              <w:rPr>
                <w:rFonts w:ascii="Times New Roman" w:eastAsia="標楷體" w:hint="eastAsia"/>
                <w:szCs w:val="24"/>
              </w:rPr>
              <w:t>，增加能力進階制度。</w:t>
            </w:r>
          </w:p>
        </w:tc>
      </w:tr>
      <w:tr w:rsidR="004D0A36" w:rsidRPr="00F05F07" w:rsidTr="00683349">
        <w:trPr>
          <w:trHeight w:val="2644"/>
          <w:jc w:val="center"/>
        </w:trPr>
        <w:tc>
          <w:tcPr>
            <w:tcW w:w="381" w:type="pct"/>
            <w:shd w:val="clear" w:color="auto" w:fill="auto"/>
            <w:vAlign w:val="center"/>
          </w:tcPr>
          <w:p w:rsidR="004D0A36" w:rsidRPr="00F05F07" w:rsidRDefault="004D0A36" w:rsidP="009524B3">
            <w:pPr>
              <w:snapToGrid w:val="0"/>
              <w:spacing w:line="276" w:lineRule="auto"/>
              <w:ind w:left="2"/>
              <w:rPr>
                <w:rFonts w:ascii="Times New Roman" w:eastAsia="標楷體"/>
                <w:snapToGrid w:val="0"/>
                <w:szCs w:val="24"/>
              </w:rPr>
            </w:pPr>
            <w:r w:rsidRPr="00F05F07">
              <w:rPr>
                <w:rFonts w:ascii="Times New Roman" w:eastAsia="標楷體"/>
                <w:snapToGrid w:val="0"/>
                <w:szCs w:val="24"/>
              </w:rPr>
              <w:t>3.3</w:t>
            </w:r>
            <w:r w:rsidRPr="00F05F07">
              <w:rPr>
                <w:rFonts w:ascii="Times New Roman" w:eastAsia="標楷體"/>
                <w:snapToGrid w:val="0"/>
                <w:szCs w:val="24"/>
              </w:rPr>
              <w:t>專師執業能力之提升</w:t>
            </w:r>
          </w:p>
        </w:tc>
        <w:tc>
          <w:tcPr>
            <w:tcW w:w="313" w:type="pct"/>
            <w:shd w:val="clear" w:color="auto" w:fill="auto"/>
            <w:vAlign w:val="center"/>
          </w:tcPr>
          <w:p w:rsidR="004D0A36" w:rsidRPr="00F05F07" w:rsidRDefault="004D0A36" w:rsidP="009524B3">
            <w:pPr>
              <w:snapToGrid w:val="0"/>
              <w:spacing w:line="276" w:lineRule="auto"/>
              <w:ind w:left="240" w:hangingChars="150" w:hanging="240"/>
              <w:jc w:val="both"/>
              <w:rPr>
                <w:rFonts w:ascii="Times New Roman" w:eastAsia="標楷體"/>
                <w:sz w:val="22"/>
                <w:szCs w:val="24"/>
              </w:rPr>
            </w:pPr>
            <w:r w:rsidRPr="00F05F07">
              <w:rPr>
                <w:rFonts w:ascii="Cambria Math" w:eastAsia="標楷體" w:hAnsi="Cambria Math" w:cs="Cambria Math"/>
                <w:sz w:val="16"/>
                <w:szCs w:val="24"/>
              </w:rPr>
              <w:t>◎</w:t>
            </w:r>
            <w:r w:rsidRPr="00F05F07">
              <w:rPr>
                <w:rFonts w:ascii="Times New Roman" w:eastAsia="標楷體"/>
                <w:sz w:val="22"/>
                <w:szCs w:val="24"/>
              </w:rPr>
              <w:t>加分題</w:t>
            </w:r>
          </w:p>
          <w:p w:rsidR="004D0A36" w:rsidRPr="00F05F07" w:rsidRDefault="004D0A36" w:rsidP="009524B3">
            <w:pPr>
              <w:snapToGrid w:val="0"/>
              <w:spacing w:line="276" w:lineRule="auto"/>
              <w:ind w:left="468" w:hangingChars="195" w:hanging="468"/>
              <w:jc w:val="center"/>
              <w:rPr>
                <w:rFonts w:ascii="Times New Roman" w:eastAsia="標楷體"/>
                <w:snapToGrid w:val="0"/>
                <w:szCs w:val="24"/>
              </w:rPr>
            </w:pPr>
            <w:r w:rsidRPr="00F05F07">
              <w:rPr>
                <w:rFonts w:ascii="Times New Roman" w:eastAsia="標楷體"/>
                <w:snapToGrid w:val="0"/>
                <w:szCs w:val="24"/>
              </w:rPr>
              <w:t>3.3.1</w:t>
            </w:r>
          </w:p>
          <w:p w:rsidR="004D0A36" w:rsidRPr="00F05F07" w:rsidRDefault="004D0A36" w:rsidP="009524B3">
            <w:pPr>
              <w:snapToGrid w:val="0"/>
              <w:spacing w:line="276" w:lineRule="auto"/>
              <w:ind w:left="468" w:hangingChars="195" w:hanging="468"/>
              <w:jc w:val="center"/>
              <w:rPr>
                <w:rFonts w:ascii="Times New Roman" w:eastAsia="標楷體"/>
                <w:snapToGrid w:val="0"/>
                <w:szCs w:val="24"/>
              </w:rPr>
            </w:pPr>
          </w:p>
        </w:tc>
        <w:tc>
          <w:tcPr>
            <w:tcW w:w="352" w:type="pct"/>
            <w:shd w:val="clear" w:color="auto" w:fill="auto"/>
            <w:vAlign w:val="center"/>
          </w:tcPr>
          <w:p w:rsidR="004D0A36" w:rsidRPr="00F05F07" w:rsidRDefault="004D0A36" w:rsidP="009524B3">
            <w:pPr>
              <w:snapToGrid w:val="0"/>
              <w:spacing w:line="276" w:lineRule="auto"/>
              <w:rPr>
                <w:rFonts w:ascii="Times New Roman" w:eastAsia="標楷體"/>
                <w:snapToGrid w:val="0"/>
                <w:szCs w:val="24"/>
              </w:rPr>
            </w:pPr>
            <w:r w:rsidRPr="00F05F07">
              <w:rPr>
                <w:rFonts w:ascii="Times New Roman" w:eastAsia="標楷體"/>
                <w:snapToGrid w:val="0"/>
                <w:szCs w:val="24"/>
              </w:rPr>
              <w:t>提升專師執業能力之措施</w:t>
            </w:r>
          </w:p>
        </w:tc>
        <w:tc>
          <w:tcPr>
            <w:tcW w:w="1878" w:type="pct"/>
            <w:shd w:val="clear" w:color="auto" w:fill="auto"/>
            <w:vAlign w:val="center"/>
          </w:tcPr>
          <w:p w:rsidR="004D0A36" w:rsidRPr="00F05F07" w:rsidRDefault="004D0A36" w:rsidP="009524B3">
            <w:pPr>
              <w:tabs>
                <w:tab w:val="left" w:pos="803"/>
              </w:tabs>
              <w:kinsoku w:val="0"/>
              <w:snapToGrid w:val="0"/>
              <w:spacing w:line="276" w:lineRule="auto"/>
              <w:jc w:val="both"/>
              <w:rPr>
                <w:rFonts w:ascii="Times New Roman" w:eastAsia="標楷體"/>
                <w:snapToGrid w:val="0"/>
                <w:szCs w:val="24"/>
              </w:rPr>
            </w:pPr>
            <w:r w:rsidRPr="00F05F07">
              <w:rPr>
                <w:rFonts w:ascii="Times New Roman" w:eastAsia="標楷體"/>
                <w:snapToGrid w:val="0"/>
                <w:szCs w:val="24"/>
              </w:rPr>
              <w:t>針對專師執業能力提升具有以下具體事蹟：</w:t>
            </w:r>
          </w:p>
          <w:p w:rsidR="004D0A36" w:rsidRDefault="004D0A36" w:rsidP="00683349">
            <w:pPr>
              <w:numPr>
                <w:ilvl w:val="0"/>
                <w:numId w:val="3"/>
              </w:numPr>
              <w:kinsoku w:val="0"/>
              <w:adjustRightInd w:val="0"/>
              <w:snapToGrid w:val="0"/>
              <w:spacing w:line="276" w:lineRule="auto"/>
              <w:ind w:hanging="315"/>
              <w:jc w:val="both"/>
              <w:rPr>
                <w:rFonts w:ascii="Times New Roman" w:eastAsia="標楷體"/>
                <w:snapToGrid w:val="0"/>
                <w:szCs w:val="24"/>
              </w:rPr>
            </w:pPr>
            <w:r w:rsidRPr="00F05F07">
              <w:rPr>
                <w:rFonts w:ascii="Times New Roman" w:eastAsia="標楷體"/>
                <w:snapToGrid w:val="0"/>
                <w:szCs w:val="24"/>
              </w:rPr>
              <w:t>創新教學或訓練模式：如運用特殊模式或軟硬體設備精進等。</w:t>
            </w:r>
          </w:p>
          <w:p w:rsidR="004D0A36" w:rsidRPr="00945782" w:rsidRDefault="004D0A36" w:rsidP="00683349">
            <w:pPr>
              <w:numPr>
                <w:ilvl w:val="0"/>
                <w:numId w:val="3"/>
              </w:numPr>
              <w:kinsoku w:val="0"/>
              <w:adjustRightInd w:val="0"/>
              <w:snapToGrid w:val="0"/>
              <w:spacing w:line="276" w:lineRule="auto"/>
              <w:ind w:hanging="315"/>
              <w:jc w:val="both"/>
              <w:rPr>
                <w:rFonts w:ascii="Times New Roman" w:eastAsia="標楷體"/>
                <w:snapToGrid w:val="0"/>
                <w:szCs w:val="24"/>
              </w:rPr>
            </w:pPr>
            <w:r w:rsidRPr="00945782">
              <w:rPr>
                <w:rFonts w:ascii="Times New Roman" w:eastAsia="標楷體"/>
                <w:snapToGrid w:val="0"/>
                <w:szCs w:val="24"/>
              </w:rPr>
              <w:t>具體輔導機制：如專科護理師能力進階及相關輔導作為等。</w:t>
            </w:r>
          </w:p>
        </w:tc>
        <w:tc>
          <w:tcPr>
            <w:tcW w:w="959" w:type="pct"/>
            <w:shd w:val="clear" w:color="auto" w:fill="auto"/>
          </w:tcPr>
          <w:p w:rsidR="004D0A36" w:rsidRPr="00F05F07" w:rsidRDefault="004D0A36" w:rsidP="009524B3">
            <w:pPr>
              <w:snapToGrid w:val="0"/>
              <w:spacing w:line="276" w:lineRule="auto"/>
              <w:rPr>
                <w:rFonts w:ascii="Times New Roman" w:eastAsia="標楷體"/>
                <w:szCs w:val="24"/>
              </w:rPr>
            </w:pPr>
            <w:r w:rsidRPr="00F05F07">
              <w:rPr>
                <w:rFonts w:ascii="Times New Roman" w:eastAsia="標楷體"/>
                <w:szCs w:val="24"/>
              </w:rPr>
              <w:t>書面審查、訪談</w:t>
            </w:r>
          </w:p>
          <w:p w:rsidR="004D0A36" w:rsidRPr="00F05F07" w:rsidRDefault="004D0A36" w:rsidP="00683349">
            <w:pPr>
              <w:numPr>
                <w:ilvl w:val="0"/>
                <w:numId w:val="5"/>
              </w:numPr>
              <w:adjustRightInd w:val="0"/>
              <w:snapToGrid w:val="0"/>
              <w:spacing w:line="276" w:lineRule="auto"/>
              <w:jc w:val="both"/>
              <w:textAlignment w:val="baseline"/>
              <w:rPr>
                <w:rFonts w:ascii="Times New Roman" w:eastAsia="標楷體"/>
                <w:bCs/>
                <w:szCs w:val="24"/>
              </w:rPr>
            </w:pPr>
            <w:r w:rsidRPr="00F05F07">
              <w:rPr>
                <w:rFonts w:ascii="Times New Roman" w:eastAsia="標楷體"/>
                <w:bCs/>
                <w:szCs w:val="24"/>
              </w:rPr>
              <w:t>檢視</w:t>
            </w:r>
            <w:r w:rsidRPr="00F05F07">
              <w:rPr>
                <w:rFonts w:ascii="Times New Roman" w:eastAsia="標楷體"/>
                <w:snapToGrid w:val="0"/>
                <w:szCs w:val="24"/>
              </w:rPr>
              <w:t>創新教學</w:t>
            </w:r>
            <w:r w:rsidRPr="00F05F07">
              <w:rPr>
                <w:rFonts w:ascii="Times New Roman" w:eastAsia="標楷體"/>
                <w:snapToGrid w:val="0"/>
                <w:szCs w:val="24"/>
              </w:rPr>
              <w:t>(</w:t>
            </w:r>
            <w:r w:rsidRPr="00F05F07">
              <w:rPr>
                <w:rFonts w:ascii="Times New Roman" w:eastAsia="標楷體"/>
                <w:snapToGrid w:val="0"/>
                <w:szCs w:val="24"/>
              </w:rPr>
              <w:t>或訓練模式</w:t>
            </w:r>
            <w:r w:rsidRPr="00F05F07">
              <w:rPr>
                <w:rFonts w:ascii="Times New Roman" w:eastAsia="標楷體"/>
                <w:snapToGrid w:val="0"/>
                <w:szCs w:val="24"/>
              </w:rPr>
              <w:t>)</w:t>
            </w:r>
            <w:r w:rsidRPr="00F05F07">
              <w:rPr>
                <w:rFonts w:ascii="Times New Roman" w:eastAsia="標楷體"/>
                <w:snapToGrid w:val="0"/>
                <w:szCs w:val="24"/>
              </w:rPr>
              <w:t>，或具體輔導情形為何</w:t>
            </w:r>
            <w:r w:rsidRPr="00F05F07">
              <w:rPr>
                <w:rFonts w:ascii="Times New Roman" w:eastAsia="標楷體"/>
                <w:snapToGrid w:val="0"/>
                <w:szCs w:val="24"/>
              </w:rPr>
              <w:t>?</w:t>
            </w:r>
          </w:p>
          <w:p w:rsidR="004D0A36" w:rsidRPr="00F05F07" w:rsidRDefault="004D0A36" w:rsidP="00683349">
            <w:pPr>
              <w:numPr>
                <w:ilvl w:val="0"/>
                <w:numId w:val="5"/>
              </w:numPr>
              <w:adjustRightInd w:val="0"/>
              <w:snapToGrid w:val="0"/>
              <w:spacing w:line="276" w:lineRule="auto"/>
              <w:jc w:val="both"/>
              <w:textAlignment w:val="baseline"/>
              <w:rPr>
                <w:rFonts w:ascii="Times New Roman" w:eastAsia="標楷體"/>
                <w:snapToGrid w:val="0"/>
                <w:szCs w:val="24"/>
              </w:rPr>
            </w:pPr>
            <w:r w:rsidRPr="00F05F07">
              <w:rPr>
                <w:rFonts w:ascii="Times New Roman" w:eastAsia="標楷體"/>
                <w:bCs/>
                <w:szCs w:val="24"/>
              </w:rPr>
              <w:t>訪談專師及相關人員或提供佐證資料，以確認執行情形成效相關內容</w:t>
            </w:r>
            <w:r w:rsidRPr="00F05F07">
              <w:rPr>
                <w:rFonts w:ascii="Times New Roman" w:eastAsia="標楷體"/>
                <w:szCs w:val="24"/>
              </w:rPr>
              <w:t>。</w:t>
            </w:r>
          </w:p>
        </w:tc>
        <w:tc>
          <w:tcPr>
            <w:tcW w:w="624" w:type="pct"/>
            <w:shd w:val="clear" w:color="auto" w:fill="auto"/>
            <w:vAlign w:val="center"/>
          </w:tcPr>
          <w:p w:rsidR="004D0A36" w:rsidRPr="00F05F07" w:rsidRDefault="004D0A36" w:rsidP="009524B3">
            <w:pPr>
              <w:tabs>
                <w:tab w:val="left" w:pos="803"/>
              </w:tabs>
              <w:kinsoku w:val="0"/>
              <w:snapToGrid w:val="0"/>
              <w:spacing w:line="276" w:lineRule="auto"/>
              <w:ind w:left="392" w:hanging="392"/>
              <w:rPr>
                <w:rFonts w:ascii="Times New Roman" w:eastAsia="標楷體"/>
                <w:szCs w:val="24"/>
              </w:rPr>
            </w:pPr>
            <w:r w:rsidRPr="00F05F07">
              <w:rPr>
                <w:rFonts w:ascii="Times New Roman" w:eastAsia="標楷體"/>
                <w:szCs w:val="24"/>
              </w:rPr>
              <w:t>評分說明</w:t>
            </w:r>
          </w:p>
          <w:p w:rsidR="004D0A36" w:rsidRPr="00F05F07" w:rsidRDefault="004D0A36" w:rsidP="009524B3">
            <w:pPr>
              <w:tabs>
                <w:tab w:val="left" w:pos="803"/>
              </w:tabs>
              <w:kinsoku w:val="0"/>
              <w:snapToGrid w:val="0"/>
              <w:spacing w:line="276" w:lineRule="auto"/>
              <w:rPr>
                <w:rFonts w:ascii="Times New Roman" w:eastAsia="標楷體"/>
                <w:szCs w:val="24"/>
              </w:rPr>
            </w:pPr>
            <w:r w:rsidRPr="00F05F07">
              <w:rPr>
                <w:rFonts w:ascii="Times New Roman" w:eastAsia="標楷體"/>
                <w:szCs w:val="24"/>
              </w:rPr>
              <w:t>項目</w:t>
            </w:r>
          </w:p>
          <w:p w:rsidR="004D0A36" w:rsidRPr="00F05F07" w:rsidRDefault="004D0A36" w:rsidP="009524B3">
            <w:pPr>
              <w:tabs>
                <w:tab w:val="left" w:pos="803"/>
              </w:tabs>
              <w:kinsoku w:val="0"/>
              <w:snapToGrid w:val="0"/>
              <w:spacing w:line="276" w:lineRule="auto"/>
              <w:rPr>
                <w:rFonts w:ascii="Times New Roman" w:eastAsia="標楷體"/>
                <w:szCs w:val="24"/>
              </w:rPr>
            </w:pPr>
            <w:r w:rsidRPr="00F05F07">
              <w:rPr>
                <w:rFonts w:ascii="Times New Roman" w:eastAsia="標楷體"/>
                <w:szCs w:val="24"/>
              </w:rPr>
              <w:t>1.</w:t>
            </w:r>
            <w:r w:rsidRPr="00F05F07">
              <w:rPr>
                <w:rFonts w:ascii="Times New Roman" w:eastAsia="標楷體"/>
                <w:sz w:val="36"/>
                <w:szCs w:val="24"/>
              </w:rPr>
              <w:t xml:space="preserve"> </w:t>
            </w:r>
            <w:r w:rsidRPr="00F05F07">
              <w:rPr>
                <w:rFonts w:ascii="Times New Roman" w:eastAsia="標楷體"/>
                <w:sz w:val="36"/>
                <w:szCs w:val="24"/>
              </w:rPr>
              <w:t>□</w:t>
            </w:r>
            <w:r w:rsidRPr="00F05F07">
              <w:rPr>
                <w:rFonts w:ascii="Times New Roman" w:eastAsia="標楷體"/>
                <w:szCs w:val="24"/>
              </w:rPr>
              <w:t>有</w:t>
            </w:r>
            <w:r w:rsidRPr="00F05F07">
              <w:rPr>
                <w:rFonts w:ascii="Times New Roman" w:eastAsia="標楷體"/>
                <w:snapToGrid w:val="0"/>
                <w:szCs w:val="24"/>
              </w:rPr>
              <w:t>創新教學或訓練模式</w:t>
            </w:r>
          </w:p>
          <w:p w:rsidR="004D0A36" w:rsidRPr="00F05F07" w:rsidRDefault="004D0A36" w:rsidP="009524B3">
            <w:pPr>
              <w:tabs>
                <w:tab w:val="left" w:pos="803"/>
              </w:tabs>
              <w:kinsoku w:val="0"/>
              <w:snapToGrid w:val="0"/>
              <w:spacing w:line="276" w:lineRule="auto"/>
              <w:rPr>
                <w:rFonts w:ascii="Times New Roman" w:eastAsia="標楷體"/>
                <w:szCs w:val="24"/>
              </w:rPr>
            </w:pPr>
            <w:r w:rsidRPr="00F05F07">
              <w:rPr>
                <w:rFonts w:ascii="Times New Roman" w:eastAsia="標楷體"/>
                <w:snapToGrid w:val="0"/>
                <w:szCs w:val="24"/>
              </w:rPr>
              <w:t>(</w:t>
            </w:r>
            <w:r w:rsidRPr="00F05F07">
              <w:rPr>
                <w:rFonts w:ascii="Times New Roman" w:eastAsia="標楷體"/>
                <w:szCs w:val="24"/>
              </w:rPr>
              <w:t>5</w:t>
            </w:r>
            <w:r w:rsidRPr="00F05F07">
              <w:rPr>
                <w:rFonts w:ascii="Times New Roman" w:eastAsia="標楷體"/>
                <w:szCs w:val="24"/>
              </w:rPr>
              <w:t>分</w:t>
            </w:r>
            <w:r w:rsidRPr="00F05F07">
              <w:rPr>
                <w:rFonts w:ascii="Times New Roman" w:eastAsia="標楷體"/>
                <w:szCs w:val="24"/>
              </w:rPr>
              <w:t>)</w:t>
            </w:r>
          </w:p>
          <w:p w:rsidR="004D0A36" w:rsidRPr="00F05F07" w:rsidRDefault="004D0A36" w:rsidP="009524B3">
            <w:pPr>
              <w:tabs>
                <w:tab w:val="left" w:pos="803"/>
              </w:tabs>
              <w:kinsoku w:val="0"/>
              <w:snapToGrid w:val="0"/>
              <w:spacing w:line="276" w:lineRule="auto"/>
              <w:rPr>
                <w:rFonts w:ascii="Times New Roman" w:eastAsia="標楷體"/>
                <w:szCs w:val="24"/>
              </w:rPr>
            </w:pPr>
            <w:r w:rsidRPr="00F05F07">
              <w:rPr>
                <w:rFonts w:ascii="Times New Roman" w:eastAsia="標楷體"/>
                <w:szCs w:val="24"/>
              </w:rPr>
              <w:t>2.</w:t>
            </w:r>
            <w:r w:rsidRPr="00F05F07">
              <w:rPr>
                <w:rFonts w:ascii="Times New Roman" w:eastAsia="標楷體"/>
                <w:sz w:val="36"/>
                <w:szCs w:val="24"/>
              </w:rPr>
              <w:t xml:space="preserve"> </w:t>
            </w:r>
            <w:r w:rsidRPr="00F05F07">
              <w:rPr>
                <w:rFonts w:ascii="Times New Roman" w:eastAsia="標楷體"/>
                <w:sz w:val="36"/>
                <w:szCs w:val="24"/>
              </w:rPr>
              <w:t>□</w:t>
            </w:r>
            <w:r w:rsidRPr="00F05F07">
              <w:rPr>
                <w:rFonts w:ascii="Times New Roman" w:eastAsia="標楷體"/>
                <w:szCs w:val="24"/>
              </w:rPr>
              <w:t>有具體輔導機制</w:t>
            </w:r>
            <w:r w:rsidRPr="00F05F07">
              <w:rPr>
                <w:rFonts w:ascii="Times New Roman" w:eastAsia="標楷體"/>
                <w:szCs w:val="24"/>
              </w:rPr>
              <w:t>(5</w:t>
            </w:r>
            <w:r w:rsidRPr="00F05F07">
              <w:rPr>
                <w:rFonts w:ascii="Times New Roman" w:eastAsia="標楷體"/>
                <w:szCs w:val="24"/>
              </w:rPr>
              <w:t>分</w:t>
            </w:r>
            <w:r w:rsidRPr="00F05F07">
              <w:rPr>
                <w:rFonts w:ascii="Times New Roman" w:eastAsia="標楷體"/>
                <w:szCs w:val="24"/>
              </w:rPr>
              <w:t>)</w:t>
            </w:r>
          </w:p>
        </w:tc>
        <w:tc>
          <w:tcPr>
            <w:tcW w:w="493" w:type="pct"/>
            <w:shd w:val="clear" w:color="auto" w:fill="auto"/>
          </w:tcPr>
          <w:p w:rsidR="004D0A36" w:rsidRPr="00F05F07" w:rsidRDefault="004D0A36" w:rsidP="009524B3">
            <w:pPr>
              <w:tabs>
                <w:tab w:val="left" w:pos="315"/>
              </w:tabs>
              <w:kinsoku w:val="0"/>
              <w:snapToGrid w:val="0"/>
              <w:spacing w:line="276" w:lineRule="auto"/>
              <w:jc w:val="both"/>
              <w:rPr>
                <w:rFonts w:ascii="Times New Roman" w:eastAsia="標楷體"/>
                <w:szCs w:val="24"/>
              </w:rPr>
            </w:pPr>
          </w:p>
        </w:tc>
      </w:tr>
    </w:tbl>
    <w:p w:rsidR="004D0A36" w:rsidRPr="00F05F07" w:rsidRDefault="004D0A36" w:rsidP="004D0A36">
      <w:pPr>
        <w:outlineLvl w:val="0"/>
        <w:rPr>
          <w:rFonts w:ascii="Times New Roman" w:eastAsia="標楷體"/>
          <w:b/>
          <w:sz w:val="28"/>
          <w:szCs w:val="28"/>
          <w:u w:val="single"/>
        </w:rPr>
      </w:pPr>
    </w:p>
    <w:p w:rsidR="00461C71" w:rsidRDefault="00461C71" w:rsidP="004D0A36">
      <w:pPr>
        <w:outlineLvl w:val="0"/>
        <w:rPr>
          <w:rFonts w:ascii="Times New Roman" w:eastAsia="標楷體"/>
          <w:b/>
          <w:sz w:val="28"/>
          <w:szCs w:val="28"/>
          <w:u w:val="single"/>
        </w:rPr>
        <w:sectPr w:rsidR="00461C71" w:rsidSect="004D0A36">
          <w:pgSz w:w="16838" w:h="11906" w:orient="landscape"/>
          <w:pgMar w:top="993" w:right="1440" w:bottom="993" w:left="1440" w:header="851" w:footer="992" w:gutter="0"/>
          <w:cols w:space="425"/>
          <w:docGrid w:type="lines" w:linePitch="360"/>
        </w:sectPr>
      </w:pPr>
    </w:p>
    <w:p w:rsidR="004D0A36" w:rsidRPr="00F05F07" w:rsidRDefault="004D0A36" w:rsidP="004D0A36">
      <w:pPr>
        <w:snapToGrid w:val="0"/>
        <w:spacing w:line="400" w:lineRule="exact"/>
        <w:rPr>
          <w:rFonts w:ascii="Times New Roman" w:eastAsia="標楷體"/>
          <w:b/>
          <w:sz w:val="28"/>
          <w:szCs w:val="28"/>
        </w:rPr>
      </w:pPr>
      <w:r w:rsidRPr="00F05F07">
        <w:rPr>
          <w:rFonts w:ascii="Times New Roman" w:eastAsia="標楷體" w:hint="eastAsia"/>
          <w:b/>
          <w:sz w:val="28"/>
          <w:szCs w:val="28"/>
        </w:rPr>
        <w:lastRenderedPageBreak/>
        <w:t>二、</w:t>
      </w:r>
      <w:r w:rsidRPr="00F05F07">
        <w:rPr>
          <w:rFonts w:ascii="Times New Roman" w:eastAsia="標楷體"/>
          <w:b/>
          <w:sz w:val="28"/>
          <w:szCs w:val="28"/>
          <w:u w:val="single"/>
        </w:rPr>
        <w:t>評定原則及訪視成績核算</w:t>
      </w:r>
    </w:p>
    <w:p w:rsidR="004D0A36" w:rsidRPr="00F05F07" w:rsidRDefault="004D0A36" w:rsidP="00683349">
      <w:pPr>
        <w:numPr>
          <w:ilvl w:val="0"/>
          <w:numId w:val="6"/>
        </w:numPr>
        <w:adjustRightInd w:val="0"/>
        <w:snapToGrid w:val="0"/>
        <w:spacing w:line="360" w:lineRule="exact"/>
        <w:ind w:leftChars="300" w:left="1202" w:hangingChars="201" w:hanging="482"/>
        <w:jc w:val="both"/>
        <w:rPr>
          <w:rFonts w:ascii="標楷體" w:eastAsia="標楷體" w:hAnsi="標楷體"/>
          <w:szCs w:val="24"/>
        </w:rPr>
      </w:pPr>
      <w:r w:rsidRPr="00F05F07">
        <w:rPr>
          <w:rFonts w:ascii="標楷體" w:eastAsia="標楷體" w:hAnsi="標楷體"/>
          <w:szCs w:val="24"/>
          <w:u w:val="single"/>
        </w:rPr>
        <w:t>評定原則</w:t>
      </w:r>
      <w:r w:rsidRPr="00F05F07">
        <w:rPr>
          <w:rFonts w:ascii="標楷體" w:eastAsia="標楷體" w:hAnsi="標楷體" w:hint="eastAsia"/>
          <w:szCs w:val="24"/>
          <w:u w:val="single"/>
        </w:rPr>
        <w:t>：</w:t>
      </w:r>
      <w:r w:rsidRPr="00F05F07">
        <w:rPr>
          <w:rFonts w:ascii="標楷體" w:eastAsia="標楷體" w:hAnsi="標楷體"/>
          <w:szCs w:val="24"/>
        </w:rPr>
        <w:t>訓練醫院認定評分分為Ａ、Ｂ、Ｃ</w:t>
      </w:r>
      <w:r w:rsidRPr="00F05F07">
        <w:rPr>
          <w:rFonts w:ascii="標楷體" w:eastAsia="標楷體" w:hAnsi="標楷體" w:hint="eastAsia"/>
          <w:szCs w:val="24"/>
          <w:u w:val="single"/>
        </w:rPr>
        <w:t>、D四</w:t>
      </w:r>
      <w:r w:rsidRPr="00F05F07">
        <w:rPr>
          <w:rFonts w:ascii="標楷體" w:eastAsia="標楷體" w:hAnsi="標楷體"/>
          <w:szCs w:val="24"/>
        </w:rPr>
        <w:t>等級（A：一般水準以上，且表現卓著，B：一般水準以上，C：</w:t>
      </w:r>
      <w:r w:rsidRPr="00F05F07">
        <w:rPr>
          <w:rFonts w:ascii="標楷體" w:eastAsia="標楷體" w:hAnsi="標楷體" w:hint="eastAsia"/>
          <w:szCs w:val="24"/>
          <w:u w:val="single"/>
        </w:rPr>
        <w:t>部分法規必要</w:t>
      </w:r>
      <w:r w:rsidRPr="00F05F07">
        <w:rPr>
          <w:rFonts w:ascii="標楷體" w:eastAsia="標楷體" w:hAnsi="標楷體" w:hint="eastAsia"/>
          <w:szCs w:val="24"/>
        </w:rPr>
        <w:t>及</w:t>
      </w:r>
      <w:r w:rsidRPr="00F05F07">
        <w:rPr>
          <w:rFonts w:ascii="標楷體" w:eastAsia="標楷體" w:hAnsi="標楷體"/>
          <w:szCs w:val="24"/>
        </w:rPr>
        <w:t>一般水準</w:t>
      </w:r>
      <w:r w:rsidRPr="00F05F07">
        <w:rPr>
          <w:rFonts w:ascii="標楷體" w:eastAsia="標楷體" w:hAnsi="標楷體" w:hint="eastAsia"/>
          <w:szCs w:val="24"/>
        </w:rPr>
        <w:t>、</w:t>
      </w:r>
      <w:r w:rsidRPr="00F05F07">
        <w:rPr>
          <w:rFonts w:ascii="標楷體" w:eastAsia="標楷體" w:hAnsi="標楷體" w:hint="eastAsia"/>
          <w:szCs w:val="24"/>
          <w:u w:val="single"/>
        </w:rPr>
        <w:t>D：未達法規必要及一般水準</w:t>
      </w:r>
      <w:r w:rsidRPr="00F05F07">
        <w:rPr>
          <w:rFonts w:ascii="標楷體" w:eastAsia="標楷體" w:hAnsi="標楷體"/>
          <w:szCs w:val="24"/>
        </w:rPr>
        <w:t>）</w:t>
      </w:r>
      <w:r w:rsidRPr="00F05F07">
        <w:rPr>
          <w:rFonts w:ascii="標楷體" w:eastAsia="標楷體" w:hAnsi="標楷體" w:hint="eastAsia"/>
          <w:szCs w:val="24"/>
        </w:rPr>
        <w:t>。</w:t>
      </w:r>
    </w:p>
    <w:p w:rsidR="004D0A36" w:rsidRPr="00F05F07" w:rsidRDefault="004D0A36" w:rsidP="00683349">
      <w:pPr>
        <w:numPr>
          <w:ilvl w:val="0"/>
          <w:numId w:val="6"/>
        </w:numPr>
        <w:adjustRightInd w:val="0"/>
        <w:snapToGrid w:val="0"/>
        <w:spacing w:line="360" w:lineRule="exact"/>
        <w:ind w:leftChars="300" w:left="1203" w:hangingChars="201" w:hanging="483"/>
        <w:jc w:val="both"/>
        <w:rPr>
          <w:rFonts w:ascii="標楷體" w:eastAsia="標楷體" w:hAnsi="標楷體"/>
          <w:b/>
          <w:szCs w:val="24"/>
        </w:rPr>
      </w:pPr>
      <w:r w:rsidRPr="00F05F07">
        <w:rPr>
          <w:rFonts w:ascii="標楷體" w:eastAsia="標楷體" w:hAnsi="標楷體" w:hint="eastAsia"/>
          <w:b/>
          <w:szCs w:val="24"/>
          <w:u w:val="single"/>
        </w:rPr>
        <w:t>訪視成績核算：總分70</w:t>
      </w:r>
      <w:r w:rsidRPr="00F05F07">
        <w:rPr>
          <w:rFonts w:ascii="標楷體" w:eastAsia="標楷體" w:hAnsi="標楷體"/>
          <w:b/>
          <w:szCs w:val="24"/>
          <w:u w:val="single"/>
        </w:rPr>
        <w:t>分以</w:t>
      </w:r>
      <w:bookmarkStart w:id="16" w:name="OLE_LINK24"/>
      <w:r w:rsidRPr="00F05F07">
        <w:rPr>
          <w:rFonts w:ascii="標楷體" w:eastAsia="標楷體" w:hAnsi="標楷體"/>
          <w:b/>
          <w:szCs w:val="24"/>
          <w:u w:val="single"/>
        </w:rPr>
        <w:t>上</w:t>
      </w:r>
      <w:r w:rsidRPr="00F05F07">
        <w:rPr>
          <w:rFonts w:ascii="標楷體" w:eastAsia="標楷體" w:hAnsi="標楷體" w:hint="eastAsia"/>
          <w:b/>
          <w:szCs w:val="24"/>
          <w:u w:val="single"/>
        </w:rPr>
        <w:t>，且</w:t>
      </w:r>
      <w:bookmarkEnd w:id="16"/>
      <w:r w:rsidRPr="00F05F07">
        <w:rPr>
          <w:rFonts w:ascii="標楷體" w:eastAsia="標楷體" w:hAnsi="標楷體" w:hint="eastAsia"/>
          <w:b/>
          <w:szCs w:val="24"/>
          <w:u w:val="single"/>
        </w:rPr>
        <w:t>每項基準均須達C項（除加分題外），始通過專科護理師訓練醫院認定</w:t>
      </w:r>
      <w:r w:rsidRPr="00F05F07">
        <w:rPr>
          <w:rFonts w:ascii="標楷體" w:eastAsia="標楷體" w:hAnsi="標楷體"/>
          <w:b/>
          <w:szCs w:val="24"/>
          <w:u w:val="single"/>
        </w:rPr>
        <w:t>。</w:t>
      </w:r>
    </w:p>
    <w:p w:rsidR="004D0A36" w:rsidRPr="00F05F07" w:rsidRDefault="004D0A36" w:rsidP="004D0A36">
      <w:pPr>
        <w:snapToGrid w:val="0"/>
        <w:spacing w:line="400" w:lineRule="exact"/>
        <w:jc w:val="both"/>
        <w:rPr>
          <w:rFonts w:ascii="標楷體" w:eastAsia="標楷體" w:hAnsi="標楷體"/>
          <w:b/>
          <w:szCs w:val="24"/>
        </w:rPr>
      </w:pPr>
      <w:r w:rsidRPr="00F05F07">
        <w:rPr>
          <w:rFonts w:ascii="標楷體" w:eastAsia="標楷體" w:hAnsi="標楷體" w:hint="eastAsia"/>
          <w:b/>
          <w:szCs w:val="24"/>
        </w:rPr>
        <w:t xml:space="preserve">  ★如評分欄有評定為〝 D 〞者，請委員務必於該評分欄之備註說明，並具體描述相關事由，同時須適當提供受訪機構意見與建議。</w:t>
      </w:r>
    </w:p>
    <w:p w:rsidR="004D0A36" w:rsidRPr="00F05F07" w:rsidRDefault="004D0A36" w:rsidP="004D0A36">
      <w:pPr>
        <w:snapToGrid w:val="0"/>
        <w:spacing w:after="240" w:line="400" w:lineRule="exact"/>
        <w:jc w:val="both"/>
        <w:outlineLvl w:val="0"/>
        <w:rPr>
          <w:rFonts w:ascii="標楷體" w:eastAsia="標楷體" w:hAnsi="標楷體"/>
          <w:b/>
          <w:sz w:val="28"/>
          <w:szCs w:val="28"/>
        </w:rPr>
      </w:pPr>
      <w:r w:rsidRPr="00F05F07">
        <w:rPr>
          <w:rFonts w:ascii="標楷體" w:eastAsia="標楷體" w:hAnsi="標楷體" w:hint="eastAsia"/>
          <w:b/>
          <w:sz w:val="28"/>
          <w:szCs w:val="28"/>
        </w:rPr>
        <w:t>三、本次訪視成績：</w:t>
      </w:r>
    </w:p>
    <w:p w:rsidR="004D0A36" w:rsidRPr="00F05F07" w:rsidRDefault="004D0A36" w:rsidP="00683349">
      <w:pPr>
        <w:numPr>
          <w:ilvl w:val="0"/>
          <w:numId w:val="13"/>
        </w:numPr>
        <w:adjustRightInd w:val="0"/>
        <w:snapToGrid w:val="0"/>
        <w:spacing w:after="240" w:line="400" w:lineRule="exact"/>
        <w:ind w:left="1276" w:hanging="566"/>
        <w:jc w:val="both"/>
        <w:outlineLvl w:val="0"/>
        <w:rPr>
          <w:rFonts w:ascii="標楷體" w:eastAsia="標楷體" w:hAnsi="標楷體"/>
          <w:sz w:val="28"/>
          <w:szCs w:val="28"/>
        </w:rPr>
      </w:pPr>
      <w:r w:rsidRPr="00F05F07">
        <w:rPr>
          <w:rFonts w:ascii="標楷體" w:eastAsia="標楷體" w:hAnsi="標楷體"/>
          <w:sz w:val="28"/>
          <w:szCs w:val="24"/>
        </w:rPr>
        <w:t>組織運作及管理</w:t>
      </w:r>
      <w:r w:rsidRPr="00F05F07">
        <w:rPr>
          <w:rFonts w:ascii="Times New Roman" w:eastAsia="標楷體" w:hint="eastAsia"/>
          <w:sz w:val="28"/>
          <w:szCs w:val="24"/>
        </w:rPr>
        <w:t xml:space="preserve">(38 </w:t>
      </w:r>
      <w:r w:rsidRPr="00F05F07">
        <w:rPr>
          <w:rFonts w:ascii="Times New Roman" w:eastAsia="標楷體"/>
          <w:sz w:val="28"/>
          <w:szCs w:val="24"/>
        </w:rPr>
        <w:t>%</w:t>
      </w:r>
      <w:r w:rsidRPr="00F05F07">
        <w:rPr>
          <w:rFonts w:ascii="Times New Roman" w:eastAsia="標楷體" w:hint="eastAsia"/>
          <w:sz w:val="28"/>
          <w:szCs w:val="24"/>
        </w:rPr>
        <w:t>)</w:t>
      </w:r>
      <w:bookmarkStart w:id="17" w:name="OLE_LINK48"/>
      <w:bookmarkStart w:id="18" w:name="OLE_LINK49"/>
      <w:r w:rsidRPr="00F05F07">
        <w:rPr>
          <w:rFonts w:ascii="標楷體" w:eastAsia="標楷體" w:hAnsi="標楷體" w:hint="eastAsia"/>
          <w:sz w:val="28"/>
          <w:szCs w:val="24"/>
        </w:rPr>
        <w:t>：</w:t>
      </w:r>
      <w:bookmarkEnd w:id="17"/>
      <w:bookmarkEnd w:id="18"/>
      <w:r w:rsidRPr="00F05F07">
        <w:rPr>
          <w:rFonts w:ascii="標楷體" w:eastAsia="標楷體" w:hAnsi="標楷體" w:hint="eastAsia"/>
          <w:sz w:val="28"/>
          <w:szCs w:val="28"/>
          <w:u w:val="single"/>
        </w:rPr>
        <w:t xml:space="preserve">  </w:t>
      </w:r>
      <w:r w:rsidRPr="00F05F07">
        <w:rPr>
          <w:rFonts w:ascii="標楷體" w:eastAsia="標楷體" w:hAnsi="標楷體"/>
          <w:sz w:val="28"/>
          <w:szCs w:val="28"/>
          <w:u w:val="single"/>
        </w:rPr>
        <w:t xml:space="preserve">  </w:t>
      </w:r>
      <w:r w:rsidRPr="00F05F07">
        <w:rPr>
          <w:rFonts w:ascii="標楷體" w:eastAsia="標楷體" w:hAnsi="標楷體" w:hint="eastAsia"/>
          <w:sz w:val="28"/>
          <w:szCs w:val="28"/>
          <w:u w:val="single"/>
        </w:rPr>
        <w:t xml:space="preserve">            </w:t>
      </w:r>
      <w:r w:rsidRPr="00F05F07">
        <w:rPr>
          <w:rFonts w:ascii="標楷體" w:eastAsia="標楷體" w:hAnsi="標楷體" w:hint="eastAsia"/>
          <w:sz w:val="28"/>
          <w:szCs w:val="28"/>
        </w:rPr>
        <w:t>分；□ 每項基準均達C。</w:t>
      </w:r>
    </w:p>
    <w:p w:rsidR="004D0A36" w:rsidRPr="00F05F07" w:rsidRDefault="004D0A36" w:rsidP="00683349">
      <w:pPr>
        <w:numPr>
          <w:ilvl w:val="0"/>
          <w:numId w:val="13"/>
        </w:numPr>
        <w:adjustRightInd w:val="0"/>
        <w:snapToGrid w:val="0"/>
        <w:spacing w:after="240" w:line="400" w:lineRule="exact"/>
        <w:ind w:left="1276" w:hanging="566"/>
        <w:jc w:val="both"/>
        <w:outlineLvl w:val="0"/>
        <w:rPr>
          <w:rFonts w:ascii="標楷體" w:eastAsia="標楷體" w:hAnsi="標楷體"/>
          <w:sz w:val="28"/>
          <w:szCs w:val="28"/>
        </w:rPr>
      </w:pPr>
      <w:r w:rsidRPr="00F05F07">
        <w:rPr>
          <w:rFonts w:ascii="Times New Roman" w:eastAsia="標楷體"/>
          <w:sz w:val="28"/>
          <w:szCs w:val="28"/>
        </w:rPr>
        <w:t>教學師資與環境</w:t>
      </w:r>
      <w:r w:rsidRPr="00F05F07">
        <w:rPr>
          <w:rFonts w:ascii="Times New Roman" w:eastAsia="標楷體"/>
          <w:sz w:val="28"/>
          <w:szCs w:val="28"/>
        </w:rPr>
        <w:t>(</w:t>
      </w:r>
      <w:r w:rsidRPr="00F05F07">
        <w:rPr>
          <w:rFonts w:ascii="Times New Roman" w:eastAsia="標楷體" w:hint="eastAsia"/>
          <w:sz w:val="28"/>
          <w:szCs w:val="28"/>
        </w:rPr>
        <w:t>36</w:t>
      </w:r>
      <w:r w:rsidRPr="00F05F07">
        <w:rPr>
          <w:rFonts w:ascii="Times New Roman" w:eastAsia="標楷體"/>
          <w:sz w:val="28"/>
          <w:szCs w:val="28"/>
        </w:rPr>
        <w:t>%)</w:t>
      </w:r>
      <w:r w:rsidRPr="00F05F07">
        <w:rPr>
          <w:rFonts w:ascii="標楷體" w:eastAsia="標楷體" w:hAnsi="標楷體" w:hint="eastAsia"/>
          <w:sz w:val="28"/>
          <w:szCs w:val="24"/>
        </w:rPr>
        <w:t>：</w:t>
      </w:r>
      <w:r w:rsidRPr="00F05F07">
        <w:rPr>
          <w:rFonts w:ascii="標楷體" w:eastAsia="標楷體" w:hAnsi="標楷體" w:hint="eastAsia"/>
          <w:sz w:val="28"/>
          <w:szCs w:val="28"/>
          <w:u w:val="single"/>
        </w:rPr>
        <w:t xml:space="preserve">     </w:t>
      </w:r>
      <w:r w:rsidRPr="00F05F07">
        <w:rPr>
          <w:rFonts w:ascii="標楷體" w:eastAsia="標楷體" w:hAnsi="標楷體"/>
          <w:sz w:val="28"/>
          <w:szCs w:val="28"/>
          <w:u w:val="single"/>
        </w:rPr>
        <w:t xml:space="preserve">  </w:t>
      </w:r>
      <w:r w:rsidRPr="00F05F07">
        <w:rPr>
          <w:rFonts w:ascii="標楷體" w:eastAsia="標楷體" w:hAnsi="標楷體" w:hint="eastAsia"/>
          <w:sz w:val="28"/>
          <w:szCs w:val="28"/>
          <w:u w:val="single"/>
        </w:rPr>
        <w:t xml:space="preserve">         </w:t>
      </w:r>
      <w:r w:rsidRPr="00F05F07">
        <w:rPr>
          <w:rFonts w:ascii="標楷體" w:eastAsia="標楷體" w:hAnsi="標楷體" w:hint="eastAsia"/>
          <w:sz w:val="28"/>
          <w:szCs w:val="28"/>
        </w:rPr>
        <w:t>分；□ 每項基準均達C。</w:t>
      </w:r>
    </w:p>
    <w:p w:rsidR="004D0A36" w:rsidRPr="00F05F07" w:rsidRDefault="004D0A36" w:rsidP="00683349">
      <w:pPr>
        <w:numPr>
          <w:ilvl w:val="0"/>
          <w:numId w:val="13"/>
        </w:numPr>
        <w:adjustRightInd w:val="0"/>
        <w:snapToGrid w:val="0"/>
        <w:spacing w:after="240" w:line="400" w:lineRule="exact"/>
        <w:ind w:left="1276" w:hanging="566"/>
        <w:jc w:val="both"/>
        <w:outlineLvl w:val="0"/>
        <w:rPr>
          <w:rFonts w:ascii="標楷體" w:eastAsia="標楷體" w:hAnsi="標楷體"/>
          <w:sz w:val="28"/>
          <w:szCs w:val="28"/>
        </w:rPr>
      </w:pPr>
      <w:r w:rsidRPr="00F05F07">
        <w:rPr>
          <w:rFonts w:ascii="Times New Roman" w:eastAsia="標楷體"/>
          <w:sz w:val="28"/>
          <w:szCs w:val="28"/>
        </w:rPr>
        <w:t>教學訓練計畫與</w:t>
      </w:r>
      <w:r w:rsidRPr="00F05F07">
        <w:rPr>
          <w:rFonts w:ascii="Times New Roman" w:eastAsia="標楷體" w:hint="eastAsia"/>
          <w:sz w:val="28"/>
          <w:szCs w:val="28"/>
        </w:rPr>
        <w:t>執行</w:t>
      </w:r>
      <w:r w:rsidRPr="00F05F07">
        <w:rPr>
          <w:rFonts w:ascii="Times New Roman" w:eastAsia="標楷體"/>
          <w:sz w:val="28"/>
          <w:szCs w:val="28"/>
        </w:rPr>
        <w:t>成果</w:t>
      </w:r>
      <w:r w:rsidRPr="00F05F07">
        <w:rPr>
          <w:rFonts w:ascii="Times New Roman" w:eastAsia="標楷體"/>
          <w:sz w:val="28"/>
          <w:szCs w:val="28"/>
        </w:rPr>
        <w:t>(</w:t>
      </w:r>
      <w:r w:rsidRPr="00F05F07">
        <w:rPr>
          <w:rFonts w:ascii="Times New Roman" w:eastAsia="標楷體" w:hint="eastAsia"/>
          <w:sz w:val="28"/>
          <w:szCs w:val="28"/>
        </w:rPr>
        <w:t>26</w:t>
      </w:r>
      <w:r w:rsidRPr="00F05F07">
        <w:rPr>
          <w:rFonts w:ascii="Times New Roman" w:eastAsia="標楷體"/>
          <w:sz w:val="28"/>
          <w:szCs w:val="28"/>
        </w:rPr>
        <w:t>%)</w:t>
      </w:r>
      <w:r w:rsidRPr="00F05F07">
        <w:rPr>
          <w:rFonts w:ascii="標楷體" w:eastAsia="標楷體" w:hAnsi="標楷體" w:hint="eastAsia"/>
          <w:sz w:val="28"/>
          <w:szCs w:val="24"/>
        </w:rPr>
        <w:t>：</w:t>
      </w:r>
      <w:r w:rsidRPr="00F05F07">
        <w:rPr>
          <w:rFonts w:ascii="標楷體" w:eastAsia="標楷體" w:hAnsi="標楷體" w:hint="eastAsia"/>
          <w:sz w:val="28"/>
          <w:szCs w:val="28"/>
          <w:u w:val="single"/>
        </w:rPr>
        <w:t xml:space="preserve">         </w:t>
      </w:r>
      <w:r w:rsidRPr="00F05F07">
        <w:rPr>
          <w:rFonts w:ascii="標楷體" w:eastAsia="標楷體" w:hAnsi="標楷體" w:hint="eastAsia"/>
          <w:sz w:val="28"/>
          <w:szCs w:val="28"/>
        </w:rPr>
        <w:t>分</w:t>
      </w:r>
      <w:bookmarkStart w:id="19" w:name="OLE_LINK46"/>
      <w:bookmarkStart w:id="20" w:name="OLE_LINK47"/>
      <w:r w:rsidRPr="00F05F07">
        <w:rPr>
          <w:rFonts w:ascii="標楷體" w:eastAsia="標楷體" w:hAnsi="標楷體" w:hint="eastAsia"/>
          <w:sz w:val="28"/>
          <w:szCs w:val="28"/>
        </w:rPr>
        <w:t>；□ 每項基準均達C</w:t>
      </w:r>
      <w:bookmarkEnd w:id="19"/>
      <w:bookmarkEnd w:id="20"/>
      <w:r w:rsidRPr="00F05F07">
        <w:rPr>
          <w:rFonts w:ascii="Times New Roman" w:eastAsia="標楷體" w:hint="eastAsia"/>
          <w:sz w:val="28"/>
          <w:szCs w:val="28"/>
        </w:rPr>
        <w:t xml:space="preserve"> </w:t>
      </w:r>
      <w:r w:rsidRPr="00F05F07">
        <w:rPr>
          <w:rFonts w:ascii="Times New Roman" w:eastAsia="標楷體" w:hint="eastAsia"/>
          <w:sz w:val="28"/>
          <w:szCs w:val="28"/>
        </w:rPr>
        <w:t>。</w:t>
      </w:r>
    </w:p>
    <w:p w:rsidR="004D0A36" w:rsidRPr="00F05F07" w:rsidRDefault="004D0A36" w:rsidP="004D0A36">
      <w:pPr>
        <w:snapToGrid w:val="0"/>
        <w:spacing w:after="240" w:line="400" w:lineRule="exact"/>
        <w:ind w:left="1276"/>
        <w:jc w:val="both"/>
        <w:outlineLvl w:val="0"/>
        <w:rPr>
          <w:rFonts w:ascii="標楷體" w:eastAsia="標楷體" w:hAnsi="標楷體"/>
          <w:sz w:val="28"/>
          <w:szCs w:val="28"/>
        </w:rPr>
      </w:pPr>
      <w:r w:rsidRPr="00F05F07">
        <w:rPr>
          <w:rFonts w:ascii="標楷體" w:eastAsia="標楷體" w:hAnsi="標楷體" w:hint="eastAsia"/>
          <w:sz w:val="28"/>
          <w:szCs w:val="28"/>
        </w:rPr>
        <w:t>★以上(一)、(二)、(三)合計：</w:t>
      </w:r>
      <w:r w:rsidRPr="00F05F07">
        <w:rPr>
          <w:rFonts w:ascii="標楷體" w:eastAsia="標楷體" w:hAnsi="標楷體" w:hint="eastAsia"/>
          <w:sz w:val="28"/>
          <w:szCs w:val="28"/>
          <w:u w:val="single"/>
        </w:rPr>
        <w:t xml:space="preserve">  </w:t>
      </w:r>
      <w:bookmarkStart w:id="21" w:name="OLE_LINK50"/>
      <w:bookmarkStart w:id="22" w:name="OLE_LINK51"/>
      <w:r w:rsidRPr="00F05F07">
        <w:rPr>
          <w:rFonts w:ascii="標楷體" w:eastAsia="標楷體" w:hAnsi="標楷體" w:hint="eastAsia"/>
          <w:sz w:val="28"/>
          <w:szCs w:val="28"/>
          <w:u w:val="single"/>
        </w:rPr>
        <w:t xml:space="preserve">                         </w:t>
      </w:r>
      <w:r w:rsidRPr="00F05F07">
        <w:rPr>
          <w:rFonts w:ascii="標楷體" w:eastAsia="標楷體" w:hAnsi="標楷體" w:hint="eastAsia"/>
          <w:sz w:val="28"/>
          <w:szCs w:val="28"/>
        </w:rPr>
        <w:t>分</w:t>
      </w:r>
      <w:bookmarkEnd w:id="21"/>
      <w:bookmarkEnd w:id="22"/>
      <w:r w:rsidRPr="00F05F07">
        <w:rPr>
          <w:rFonts w:ascii="標楷體" w:eastAsia="標楷體" w:hAnsi="標楷體" w:hint="eastAsia"/>
          <w:sz w:val="28"/>
          <w:szCs w:val="28"/>
        </w:rPr>
        <w:t>。</w:t>
      </w:r>
    </w:p>
    <w:p w:rsidR="004D0A36" w:rsidRPr="00F05F07" w:rsidRDefault="004D0A36" w:rsidP="004D0A36">
      <w:pPr>
        <w:snapToGrid w:val="0"/>
        <w:spacing w:after="240" w:line="400" w:lineRule="exact"/>
        <w:ind w:left="1276"/>
        <w:jc w:val="both"/>
        <w:outlineLvl w:val="0"/>
        <w:rPr>
          <w:rFonts w:ascii="標楷體" w:eastAsia="標楷體" w:hAnsi="標楷體"/>
          <w:sz w:val="28"/>
          <w:szCs w:val="28"/>
        </w:rPr>
      </w:pPr>
      <w:r w:rsidRPr="00F05F07">
        <w:rPr>
          <w:rFonts w:ascii="標楷體" w:eastAsia="標楷體" w:hAnsi="標楷體" w:hint="eastAsia"/>
          <w:sz w:val="28"/>
          <w:szCs w:val="28"/>
        </w:rPr>
        <w:t>★加分</w:t>
      </w:r>
      <w:r w:rsidRPr="00F05F07">
        <w:rPr>
          <w:rFonts w:ascii="標楷體" w:eastAsia="標楷體" w:hAnsi="標楷體"/>
          <w:sz w:val="28"/>
          <w:szCs w:val="28"/>
        </w:rPr>
        <w:t>題</w:t>
      </w:r>
      <w:r w:rsidRPr="00F05F07">
        <w:rPr>
          <w:rFonts w:ascii="標楷體" w:eastAsia="標楷體" w:hAnsi="標楷體" w:hint="eastAsia"/>
          <w:sz w:val="28"/>
          <w:szCs w:val="28"/>
        </w:rPr>
        <w:t>：</w:t>
      </w:r>
      <w:r w:rsidRPr="00F05F07">
        <w:rPr>
          <w:rFonts w:ascii="標楷體" w:eastAsia="標楷體" w:hAnsi="標楷體" w:hint="eastAsia"/>
          <w:sz w:val="28"/>
          <w:szCs w:val="28"/>
          <w:u w:val="single"/>
        </w:rPr>
        <w:t xml:space="preserve">                           </w:t>
      </w:r>
      <w:r w:rsidRPr="00F05F07">
        <w:rPr>
          <w:rFonts w:ascii="標楷體" w:eastAsia="標楷體" w:hAnsi="標楷體" w:hint="eastAsia"/>
          <w:sz w:val="28"/>
          <w:szCs w:val="28"/>
        </w:rPr>
        <w:t>分。</w:t>
      </w:r>
    </w:p>
    <w:p w:rsidR="004D0A36" w:rsidRPr="00F05F07" w:rsidRDefault="004D0A36" w:rsidP="004D0A36">
      <w:pPr>
        <w:snapToGrid w:val="0"/>
        <w:jc w:val="both"/>
        <w:rPr>
          <w:rFonts w:ascii="標楷體" w:eastAsia="標楷體" w:hAnsi="標楷體"/>
          <w:b/>
          <w:sz w:val="28"/>
          <w:szCs w:val="28"/>
        </w:rPr>
      </w:pPr>
      <w:r w:rsidRPr="00F05F07">
        <w:rPr>
          <w:rFonts w:ascii="標楷體" w:eastAsia="標楷體" w:hAnsi="標楷體" w:hint="eastAsia"/>
          <w:b/>
          <w:sz w:val="28"/>
          <w:szCs w:val="28"/>
        </w:rPr>
        <w:t>四、</w:t>
      </w:r>
      <w:r w:rsidRPr="00F05F07">
        <w:rPr>
          <w:rFonts w:ascii="標楷體" w:eastAsia="標楷體" w:hAnsi="標楷體"/>
          <w:b/>
          <w:sz w:val="28"/>
          <w:szCs w:val="28"/>
        </w:rPr>
        <w:t>綜合意見及建議：</w:t>
      </w:r>
    </w:p>
    <w:p w:rsidR="004D0A36" w:rsidRPr="00F05F07" w:rsidRDefault="004D0A36" w:rsidP="004D0A36">
      <w:pPr>
        <w:snapToGrid w:val="0"/>
        <w:jc w:val="both"/>
        <w:rPr>
          <w:rFonts w:ascii="標楷體" w:eastAsia="標楷體" w:hAnsi="標楷體"/>
          <w:b/>
          <w:sz w:val="28"/>
          <w:szCs w:val="28"/>
        </w:rPr>
      </w:pPr>
    </w:p>
    <w:p w:rsidR="004D0A36" w:rsidRPr="00F05F07" w:rsidRDefault="004D0A36" w:rsidP="004D0A36">
      <w:pPr>
        <w:snapToGrid w:val="0"/>
        <w:jc w:val="both"/>
        <w:rPr>
          <w:rFonts w:ascii="標楷體" w:eastAsia="標楷體" w:hAnsi="標楷體"/>
          <w:b/>
          <w:sz w:val="28"/>
          <w:szCs w:val="28"/>
        </w:rPr>
      </w:pPr>
    </w:p>
    <w:p w:rsidR="004D0A36" w:rsidRPr="00F05F07" w:rsidRDefault="004D0A36" w:rsidP="004D0A36">
      <w:pPr>
        <w:snapToGrid w:val="0"/>
        <w:jc w:val="both"/>
        <w:rPr>
          <w:rFonts w:ascii="標楷體" w:eastAsia="標楷體" w:hAnsi="標楷體"/>
          <w:b/>
          <w:sz w:val="28"/>
          <w:szCs w:val="28"/>
        </w:rPr>
      </w:pPr>
    </w:p>
    <w:p w:rsidR="004D0A36" w:rsidRPr="00F05F07" w:rsidRDefault="004D0A36" w:rsidP="004D0A36">
      <w:pPr>
        <w:snapToGrid w:val="0"/>
        <w:jc w:val="both"/>
        <w:rPr>
          <w:rFonts w:ascii="標楷體" w:eastAsia="標楷體" w:hAnsi="標楷體"/>
          <w:b/>
          <w:sz w:val="28"/>
          <w:szCs w:val="28"/>
        </w:rPr>
      </w:pPr>
    </w:p>
    <w:p w:rsidR="004D0A36" w:rsidRPr="00F05F07" w:rsidRDefault="004D0A36" w:rsidP="004D0A36">
      <w:pPr>
        <w:snapToGrid w:val="0"/>
        <w:jc w:val="both"/>
        <w:rPr>
          <w:rFonts w:ascii="標楷體" w:eastAsia="標楷體" w:hAnsi="標楷體"/>
          <w:b/>
          <w:sz w:val="28"/>
          <w:szCs w:val="28"/>
        </w:rPr>
      </w:pPr>
    </w:p>
    <w:p w:rsidR="004D0A36" w:rsidRDefault="004D0A36" w:rsidP="004D0A36">
      <w:pPr>
        <w:snapToGrid w:val="0"/>
        <w:jc w:val="both"/>
        <w:rPr>
          <w:rFonts w:ascii="標楷體" w:eastAsia="標楷體" w:hAnsi="標楷體"/>
          <w:b/>
          <w:sz w:val="28"/>
          <w:szCs w:val="28"/>
        </w:rPr>
      </w:pPr>
    </w:p>
    <w:p w:rsidR="00461C71" w:rsidRPr="00F05F07" w:rsidRDefault="00461C71" w:rsidP="004D0A36">
      <w:pPr>
        <w:snapToGrid w:val="0"/>
        <w:jc w:val="both"/>
        <w:rPr>
          <w:rFonts w:ascii="標楷體" w:eastAsia="標楷體" w:hAnsi="標楷體"/>
          <w:b/>
          <w:sz w:val="28"/>
          <w:szCs w:val="28"/>
        </w:rPr>
      </w:pPr>
    </w:p>
    <w:p w:rsidR="004D0A36" w:rsidRPr="00F05F07" w:rsidRDefault="004D0A36" w:rsidP="004D0A36">
      <w:pPr>
        <w:snapToGrid w:val="0"/>
        <w:jc w:val="both"/>
        <w:rPr>
          <w:rFonts w:ascii="標楷體" w:eastAsia="標楷體" w:hAnsi="標楷體"/>
          <w:b/>
          <w:sz w:val="28"/>
          <w:szCs w:val="28"/>
        </w:rPr>
      </w:pPr>
    </w:p>
    <w:p w:rsidR="003D77EC" w:rsidRPr="00461C71" w:rsidRDefault="004D0A36" w:rsidP="00461C71">
      <w:pPr>
        <w:snapToGrid w:val="0"/>
        <w:spacing w:beforeLines="50" w:before="180"/>
        <w:ind w:right="1120"/>
        <w:rPr>
          <w:rFonts w:ascii="標楷體" w:eastAsia="標楷體" w:hAnsi="標楷體"/>
          <w:b/>
          <w:sz w:val="32"/>
          <w:szCs w:val="32"/>
          <w:u w:val="single"/>
        </w:rPr>
      </w:pPr>
      <w:r w:rsidRPr="00F05F07">
        <w:rPr>
          <w:rFonts w:ascii="標楷體" w:eastAsia="標楷體" w:hAnsi="標楷體"/>
          <w:b/>
          <w:sz w:val="32"/>
          <w:szCs w:val="32"/>
        </w:rPr>
        <w:t>委員簽章：</w:t>
      </w:r>
      <w:r w:rsidRPr="00F05F07">
        <w:rPr>
          <w:rFonts w:ascii="標楷體" w:eastAsia="標楷體" w:hAnsi="標楷體" w:hint="eastAsia"/>
          <w:b/>
          <w:sz w:val="32"/>
          <w:szCs w:val="32"/>
          <w:u w:val="single"/>
        </w:rPr>
        <w:t xml:space="preserve">                                     </w:t>
      </w:r>
    </w:p>
    <w:sectPr w:rsidR="003D77EC" w:rsidRPr="00461C71" w:rsidSect="004D0A36">
      <w:pgSz w:w="16838" w:h="11906" w:orient="landscape"/>
      <w:pgMar w:top="993" w:right="1440" w:bottom="993"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469" w:rsidRDefault="00684469" w:rsidP="0056486A">
      <w:r>
        <w:separator/>
      </w:r>
    </w:p>
  </w:endnote>
  <w:endnote w:type="continuationSeparator" w:id="0">
    <w:p w:rsidR="00684469" w:rsidRDefault="00684469" w:rsidP="00564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華康中圓體">
    <w:altName w:val="微軟正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entury">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469" w:rsidRDefault="00684469" w:rsidP="0056486A">
      <w:r>
        <w:separator/>
      </w:r>
    </w:p>
  </w:footnote>
  <w:footnote w:type="continuationSeparator" w:id="0">
    <w:p w:rsidR="00684469" w:rsidRDefault="00684469" w:rsidP="005648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6D27"/>
    <w:multiLevelType w:val="hybridMultilevel"/>
    <w:tmpl w:val="1340FF72"/>
    <w:lvl w:ilvl="0" w:tplc="9B546B28">
      <w:start w:val="1"/>
      <w:numFmt w:val="taiwaneseCountingThousand"/>
      <w:lvlText w:val="(%1)"/>
      <w:lvlJc w:val="left"/>
      <w:pPr>
        <w:ind w:left="514" w:hanging="480"/>
      </w:pPr>
      <w:rPr>
        <w:rFonts w:hint="eastAsia"/>
      </w:rPr>
    </w:lvl>
    <w:lvl w:ilvl="1" w:tplc="31FC0890">
      <w:start w:val="1"/>
      <w:numFmt w:val="decimal"/>
      <w:lvlText w:val="%2."/>
      <w:lvlJc w:val="left"/>
      <w:pPr>
        <w:ind w:left="874" w:hanging="360"/>
      </w:pPr>
      <w:rPr>
        <w:rFonts w:hint="default"/>
      </w:r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 w15:restartNumberingAfterBreak="0">
    <w:nsid w:val="097462DD"/>
    <w:multiLevelType w:val="hybridMultilevel"/>
    <w:tmpl w:val="1EDE78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77281A"/>
    <w:multiLevelType w:val="hybridMultilevel"/>
    <w:tmpl w:val="97CE20DA"/>
    <w:lvl w:ilvl="0" w:tplc="A38E16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534221"/>
    <w:multiLevelType w:val="hybridMultilevel"/>
    <w:tmpl w:val="87FE7B26"/>
    <w:lvl w:ilvl="0" w:tplc="A38E1630">
      <w:start w:val="1"/>
      <w:numFmt w:val="decimal"/>
      <w:lvlText w:val="%1."/>
      <w:lvlJc w:val="left"/>
      <w:pPr>
        <w:ind w:left="360" w:hanging="360"/>
      </w:pPr>
      <w:rPr>
        <w:rFonts w:hint="default"/>
      </w:rPr>
    </w:lvl>
    <w:lvl w:ilvl="1" w:tplc="466AE1CC">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F84C3CD0">
      <w:start w:val="1"/>
      <w:numFmt w:val="decimal"/>
      <w:lvlText w:val="(%5)"/>
      <w:lvlJc w:val="left"/>
      <w:pPr>
        <w:ind w:left="2400" w:hanging="480"/>
      </w:pPr>
      <w:rPr>
        <w:rFonts w:cs="Times New Roman" w:hint="default"/>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D535A0"/>
    <w:multiLevelType w:val="hybridMultilevel"/>
    <w:tmpl w:val="E398CD86"/>
    <w:lvl w:ilvl="0" w:tplc="C12C57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AA445E"/>
    <w:multiLevelType w:val="hybridMultilevel"/>
    <w:tmpl w:val="33361680"/>
    <w:lvl w:ilvl="0" w:tplc="C12C57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304668"/>
    <w:multiLevelType w:val="hybridMultilevel"/>
    <w:tmpl w:val="BD1ED3E0"/>
    <w:lvl w:ilvl="0" w:tplc="C9EAAE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804514"/>
    <w:multiLevelType w:val="hybridMultilevel"/>
    <w:tmpl w:val="B9207846"/>
    <w:lvl w:ilvl="0" w:tplc="0409000F">
      <w:start w:val="1"/>
      <w:numFmt w:val="decimal"/>
      <w:lvlText w:val="%1."/>
      <w:lvlJc w:val="left"/>
      <w:pPr>
        <w:ind w:left="960" w:hanging="480"/>
      </w:pPr>
    </w:lvl>
    <w:lvl w:ilvl="1" w:tplc="0409000F">
      <w:start w:val="1"/>
      <w:numFmt w:val="decimal"/>
      <w:lvlText w:val="%2."/>
      <w:lvlJc w:val="left"/>
      <w:pPr>
        <w:ind w:left="1047"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3C915A3"/>
    <w:multiLevelType w:val="hybridMultilevel"/>
    <w:tmpl w:val="886AD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61F367A"/>
    <w:multiLevelType w:val="hybridMultilevel"/>
    <w:tmpl w:val="CC6CFA1C"/>
    <w:lvl w:ilvl="0" w:tplc="CC30DD32">
      <w:start w:val="1"/>
      <w:numFmt w:val="none"/>
      <w:pStyle w:val="a"/>
      <w:lvlText w:val="肆、"/>
      <w:lvlJc w:val="left"/>
      <w:pPr>
        <w:tabs>
          <w:tab w:val="num" w:pos="720"/>
        </w:tabs>
        <w:ind w:left="720" w:hanging="720"/>
      </w:pPr>
      <w:rPr>
        <w:rFonts w:cs="Times New Roman" w:hint="eastAsia"/>
      </w:rPr>
    </w:lvl>
    <w:lvl w:ilvl="1" w:tplc="FFFFFFFF">
      <w:start w:val="1"/>
      <w:numFmt w:val="taiwaneseCountingThousand"/>
      <w:lvlText w:val="%2、"/>
      <w:lvlJc w:val="left"/>
      <w:pPr>
        <w:tabs>
          <w:tab w:val="num" w:pos="962"/>
        </w:tabs>
        <w:ind w:left="962" w:hanging="482"/>
      </w:pPr>
      <w:rPr>
        <w:rFonts w:cs="Times New Roman" w:hint="eastAsia"/>
      </w:rPr>
    </w:lvl>
    <w:lvl w:ilvl="2" w:tplc="CC2A04AE">
      <w:start w:val="1"/>
      <w:numFmt w:val="taiwaneseCountingThousand"/>
      <w:lvlText w:val="%3、"/>
      <w:lvlJc w:val="left"/>
      <w:pPr>
        <w:tabs>
          <w:tab w:val="num" w:pos="1440"/>
        </w:tabs>
        <w:ind w:left="1440" w:hanging="480"/>
      </w:pPr>
      <w:rPr>
        <w:rFonts w:cs="Times New Roman" w:hint="eastAsia"/>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1EC0FD18">
      <w:start w:val="1"/>
      <w:numFmt w:val="taiwaneseCountingThousand"/>
      <w:lvlText w:val="(%6)"/>
      <w:lvlJc w:val="left"/>
      <w:pPr>
        <w:tabs>
          <w:tab w:val="num" w:pos="2790"/>
        </w:tabs>
        <w:ind w:left="2790" w:hanging="390"/>
      </w:pPr>
      <w:rPr>
        <w:rFonts w:cs="Times New Roman" w:hint="eastAsia"/>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5B650BAD"/>
    <w:multiLevelType w:val="hybridMultilevel"/>
    <w:tmpl w:val="2D8261B2"/>
    <w:lvl w:ilvl="0" w:tplc="9B546B28">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1" w15:restartNumberingAfterBreak="0">
    <w:nsid w:val="5EFE110D"/>
    <w:multiLevelType w:val="hybridMultilevel"/>
    <w:tmpl w:val="AEC0836E"/>
    <w:lvl w:ilvl="0" w:tplc="B3987332">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4659B8"/>
    <w:multiLevelType w:val="hybridMultilevel"/>
    <w:tmpl w:val="4E6ACE5C"/>
    <w:lvl w:ilvl="0" w:tplc="C978BFAA">
      <w:start w:val="1"/>
      <w:numFmt w:val="decimal"/>
      <w:lvlText w:val="%1."/>
      <w:lvlJc w:val="left"/>
      <w:pPr>
        <w:ind w:left="623" w:hanging="360"/>
      </w:pPr>
      <w:rPr>
        <w:rFonts w:hint="default"/>
      </w:rPr>
    </w:lvl>
    <w:lvl w:ilvl="1" w:tplc="04090019" w:tentative="1">
      <w:start w:val="1"/>
      <w:numFmt w:val="ideographTraditional"/>
      <w:lvlText w:val="%2、"/>
      <w:lvlJc w:val="left"/>
      <w:pPr>
        <w:ind w:left="1223" w:hanging="480"/>
      </w:pPr>
    </w:lvl>
    <w:lvl w:ilvl="2" w:tplc="0409001B" w:tentative="1">
      <w:start w:val="1"/>
      <w:numFmt w:val="lowerRoman"/>
      <w:lvlText w:val="%3."/>
      <w:lvlJc w:val="right"/>
      <w:pPr>
        <w:ind w:left="1703" w:hanging="480"/>
      </w:pPr>
    </w:lvl>
    <w:lvl w:ilvl="3" w:tplc="0409000F" w:tentative="1">
      <w:start w:val="1"/>
      <w:numFmt w:val="decimal"/>
      <w:lvlText w:val="%4."/>
      <w:lvlJc w:val="left"/>
      <w:pPr>
        <w:ind w:left="2183" w:hanging="480"/>
      </w:pPr>
    </w:lvl>
    <w:lvl w:ilvl="4" w:tplc="04090019" w:tentative="1">
      <w:start w:val="1"/>
      <w:numFmt w:val="ideographTraditional"/>
      <w:lvlText w:val="%5、"/>
      <w:lvlJc w:val="left"/>
      <w:pPr>
        <w:ind w:left="2663" w:hanging="480"/>
      </w:pPr>
    </w:lvl>
    <w:lvl w:ilvl="5" w:tplc="0409001B" w:tentative="1">
      <w:start w:val="1"/>
      <w:numFmt w:val="lowerRoman"/>
      <w:lvlText w:val="%6."/>
      <w:lvlJc w:val="right"/>
      <w:pPr>
        <w:ind w:left="3143" w:hanging="480"/>
      </w:pPr>
    </w:lvl>
    <w:lvl w:ilvl="6" w:tplc="0409000F" w:tentative="1">
      <w:start w:val="1"/>
      <w:numFmt w:val="decimal"/>
      <w:lvlText w:val="%7."/>
      <w:lvlJc w:val="left"/>
      <w:pPr>
        <w:ind w:left="3623" w:hanging="480"/>
      </w:pPr>
    </w:lvl>
    <w:lvl w:ilvl="7" w:tplc="04090019" w:tentative="1">
      <w:start w:val="1"/>
      <w:numFmt w:val="ideographTraditional"/>
      <w:lvlText w:val="%8、"/>
      <w:lvlJc w:val="left"/>
      <w:pPr>
        <w:ind w:left="4103" w:hanging="480"/>
      </w:pPr>
    </w:lvl>
    <w:lvl w:ilvl="8" w:tplc="0409001B" w:tentative="1">
      <w:start w:val="1"/>
      <w:numFmt w:val="lowerRoman"/>
      <w:lvlText w:val="%9."/>
      <w:lvlJc w:val="right"/>
      <w:pPr>
        <w:ind w:left="4583" w:hanging="480"/>
      </w:pPr>
    </w:lvl>
  </w:abstractNum>
  <w:abstractNum w:abstractNumId="13" w15:restartNumberingAfterBreak="0">
    <w:nsid w:val="6BA579EC"/>
    <w:multiLevelType w:val="hybridMultilevel"/>
    <w:tmpl w:val="A53A4C72"/>
    <w:lvl w:ilvl="0" w:tplc="0409000F">
      <w:start w:val="1"/>
      <w:numFmt w:val="decimal"/>
      <w:lvlText w:val="%1."/>
      <w:lvlJc w:val="left"/>
      <w:pPr>
        <w:ind w:left="960" w:hanging="480"/>
      </w:pPr>
    </w:lvl>
    <w:lvl w:ilvl="1" w:tplc="0409000F">
      <w:start w:val="1"/>
      <w:numFmt w:val="decimal"/>
      <w:lvlText w:val="%2."/>
      <w:lvlJc w:val="left"/>
      <w:pPr>
        <w:ind w:left="905"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BD81041"/>
    <w:multiLevelType w:val="hybridMultilevel"/>
    <w:tmpl w:val="6D34D864"/>
    <w:lvl w:ilvl="0" w:tplc="645211A0">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1A47213"/>
    <w:multiLevelType w:val="hybridMultilevel"/>
    <w:tmpl w:val="E5EAEB02"/>
    <w:lvl w:ilvl="0" w:tplc="477832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2C12684"/>
    <w:multiLevelType w:val="hybridMultilevel"/>
    <w:tmpl w:val="3CD89A2E"/>
    <w:lvl w:ilvl="0" w:tplc="0DDAA656">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6770D91"/>
    <w:multiLevelType w:val="hybridMultilevel"/>
    <w:tmpl w:val="444438B6"/>
    <w:lvl w:ilvl="0" w:tplc="9B546B28">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9"/>
  </w:num>
  <w:num w:numId="2">
    <w:abstractNumId w:val="4"/>
  </w:num>
  <w:num w:numId="3">
    <w:abstractNumId w:val="12"/>
  </w:num>
  <w:num w:numId="4">
    <w:abstractNumId w:val="1"/>
  </w:num>
  <w:num w:numId="5">
    <w:abstractNumId w:val="5"/>
  </w:num>
  <w:num w:numId="6">
    <w:abstractNumId w:val="17"/>
  </w:num>
  <w:num w:numId="7">
    <w:abstractNumId w:val="8"/>
  </w:num>
  <w:num w:numId="8">
    <w:abstractNumId w:val="16"/>
  </w:num>
  <w:num w:numId="9">
    <w:abstractNumId w:val="11"/>
  </w:num>
  <w:num w:numId="10">
    <w:abstractNumId w:val="6"/>
  </w:num>
  <w:num w:numId="11">
    <w:abstractNumId w:val="15"/>
  </w:num>
  <w:num w:numId="12">
    <w:abstractNumId w:val="14"/>
  </w:num>
  <w:num w:numId="13">
    <w:abstractNumId w:val="10"/>
  </w:num>
  <w:num w:numId="14">
    <w:abstractNumId w:val="3"/>
  </w:num>
  <w:num w:numId="15">
    <w:abstractNumId w:val="2"/>
  </w:num>
  <w:num w:numId="16">
    <w:abstractNumId w:val="0"/>
  </w:num>
  <w:num w:numId="17">
    <w:abstractNumId w:val="13"/>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12C"/>
    <w:rsid w:val="0003156B"/>
    <w:rsid w:val="000F612C"/>
    <w:rsid w:val="002276D4"/>
    <w:rsid w:val="002C7EFF"/>
    <w:rsid w:val="003D77EC"/>
    <w:rsid w:val="003E24D3"/>
    <w:rsid w:val="00461C71"/>
    <w:rsid w:val="00482CCB"/>
    <w:rsid w:val="004D0A36"/>
    <w:rsid w:val="0056486A"/>
    <w:rsid w:val="00683349"/>
    <w:rsid w:val="00684469"/>
    <w:rsid w:val="00822F2D"/>
    <w:rsid w:val="00914692"/>
    <w:rsid w:val="009524B3"/>
    <w:rsid w:val="00A43C42"/>
    <w:rsid w:val="00A839BC"/>
    <w:rsid w:val="00B90231"/>
    <w:rsid w:val="00BA6048"/>
    <w:rsid w:val="00CF034F"/>
    <w:rsid w:val="00D307F5"/>
    <w:rsid w:val="00E71C74"/>
    <w:rsid w:val="00EB64AA"/>
    <w:rsid w:val="00FB38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64662C1A-C922-4C31-A475-0D1534531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F612C"/>
    <w:pPr>
      <w:widowControl w:val="0"/>
    </w:pPr>
    <w:rPr>
      <w:rFonts w:ascii="Calibri" w:eastAsia="新細明體" w:hAnsi="Calibri" w:cs="Times New Roman"/>
    </w:rPr>
  </w:style>
  <w:style w:type="paragraph" w:styleId="1">
    <w:name w:val="heading 1"/>
    <w:basedOn w:val="a0"/>
    <w:next w:val="a0"/>
    <w:link w:val="10"/>
    <w:qFormat/>
    <w:rsid w:val="000F612C"/>
    <w:pPr>
      <w:keepNext/>
      <w:autoSpaceDE w:val="0"/>
      <w:autoSpaceDN w:val="0"/>
      <w:spacing w:line="500" w:lineRule="exact"/>
      <w:outlineLvl w:val="0"/>
    </w:pPr>
    <w:rPr>
      <w:rFonts w:ascii="標楷體" w:eastAsia="標楷體" w:hAnsi="標楷體"/>
      <w:sz w:val="32"/>
      <w:szCs w:val="24"/>
    </w:rPr>
  </w:style>
  <w:style w:type="paragraph" w:styleId="2">
    <w:name w:val="heading 2"/>
    <w:basedOn w:val="a0"/>
    <w:next w:val="a0"/>
    <w:link w:val="20"/>
    <w:qFormat/>
    <w:rsid w:val="000F612C"/>
    <w:pPr>
      <w:keepNext/>
      <w:spacing w:line="720" w:lineRule="auto"/>
      <w:outlineLvl w:val="1"/>
    </w:pPr>
    <w:rPr>
      <w:rFonts w:ascii="Arial Narrow" w:hAnsi="Arial Narrow"/>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0F612C"/>
    <w:rPr>
      <w:rFonts w:ascii="標楷體" w:eastAsia="標楷體" w:hAnsi="標楷體" w:cs="Times New Roman"/>
      <w:sz w:val="32"/>
      <w:szCs w:val="24"/>
    </w:rPr>
  </w:style>
  <w:style w:type="character" w:customStyle="1" w:styleId="20">
    <w:name w:val="標題 2 字元"/>
    <w:basedOn w:val="a1"/>
    <w:link w:val="2"/>
    <w:rsid w:val="000F612C"/>
    <w:rPr>
      <w:rFonts w:ascii="Arial Narrow" w:eastAsia="新細明體" w:hAnsi="Arial Narrow" w:cs="Times New Roman"/>
      <w:b/>
      <w:bCs/>
      <w:sz w:val="48"/>
      <w:szCs w:val="48"/>
    </w:rPr>
  </w:style>
  <w:style w:type="paragraph" w:styleId="a4">
    <w:name w:val="Balloon Text"/>
    <w:basedOn w:val="a0"/>
    <w:link w:val="a5"/>
    <w:unhideWhenUsed/>
    <w:rsid w:val="000F612C"/>
    <w:rPr>
      <w:rFonts w:asciiTheme="majorHAnsi" w:eastAsiaTheme="majorEastAsia" w:hAnsiTheme="majorHAnsi" w:cstheme="majorBidi"/>
      <w:sz w:val="18"/>
      <w:szCs w:val="18"/>
    </w:rPr>
  </w:style>
  <w:style w:type="character" w:customStyle="1" w:styleId="a5">
    <w:name w:val="註解方塊文字 字元"/>
    <w:basedOn w:val="a1"/>
    <w:link w:val="a4"/>
    <w:rsid w:val="000F612C"/>
    <w:rPr>
      <w:rFonts w:asciiTheme="majorHAnsi" w:eastAsiaTheme="majorEastAsia" w:hAnsiTheme="majorHAnsi" w:cstheme="majorBidi"/>
      <w:sz w:val="18"/>
      <w:szCs w:val="18"/>
    </w:rPr>
  </w:style>
  <w:style w:type="paragraph" w:styleId="a6">
    <w:name w:val="List Paragraph"/>
    <w:basedOn w:val="a0"/>
    <w:uiPriority w:val="34"/>
    <w:qFormat/>
    <w:rsid w:val="000F612C"/>
    <w:pPr>
      <w:ind w:leftChars="200" w:left="480"/>
    </w:pPr>
  </w:style>
  <w:style w:type="paragraph" w:styleId="11">
    <w:name w:val="toc 1"/>
    <w:basedOn w:val="a0"/>
    <w:next w:val="a0"/>
    <w:autoRedefine/>
    <w:unhideWhenUsed/>
    <w:rsid w:val="000F612C"/>
    <w:pPr>
      <w:spacing w:before="120" w:after="120"/>
    </w:pPr>
    <w:rPr>
      <w:rFonts w:cs="Calibri"/>
      <w:b/>
      <w:bCs/>
      <w:caps/>
      <w:sz w:val="20"/>
      <w:szCs w:val="20"/>
    </w:rPr>
  </w:style>
  <w:style w:type="character" w:styleId="a7">
    <w:name w:val="Hyperlink"/>
    <w:unhideWhenUsed/>
    <w:rsid w:val="000F612C"/>
    <w:rPr>
      <w:color w:val="0563C1"/>
      <w:u w:val="single"/>
    </w:rPr>
  </w:style>
  <w:style w:type="paragraph" w:styleId="a8">
    <w:name w:val="footer"/>
    <w:basedOn w:val="a0"/>
    <w:link w:val="a9"/>
    <w:uiPriority w:val="99"/>
    <w:unhideWhenUsed/>
    <w:rsid w:val="000F612C"/>
    <w:pPr>
      <w:tabs>
        <w:tab w:val="center" w:pos="4153"/>
        <w:tab w:val="right" w:pos="8306"/>
      </w:tabs>
      <w:snapToGrid w:val="0"/>
    </w:pPr>
    <w:rPr>
      <w:sz w:val="20"/>
      <w:szCs w:val="20"/>
    </w:rPr>
  </w:style>
  <w:style w:type="character" w:customStyle="1" w:styleId="a9">
    <w:name w:val="頁尾 字元"/>
    <w:basedOn w:val="a1"/>
    <w:link w:val="a8"/>
    <w:uiPriority w:val="99"/>
    <w:rsid w:val="000F612C"/>
    <w:rPr>
      <w:rFonts w:ascii="Calibri" w:eastAsia="新細明體" w:hAnsi="Calibri" w:cs="Times New Roman"/>
      <w:sz w:val="20"/>
      <w:szCs w:val="20"/>
    </w:rPr>
  </w:style>
  <w:style w:type="paragraph" w:customStyle="1" w:styleId="Default">
    <w:name w:val="Default"/>
    <w:rsid w:val="000F612C"/>
    <w:pPr>
      <w:widowControl w:val="0"/>
      <w:autoSpaceDE w:val="0"/>
      <w:autoSpaceDN w:val="0"/>
      <w:adjustRightInd w:val="0"/>
    </w:pPr>
    <w:rPr>
      <w:rFonts w:ascii="標楷體" w:eastAsia="標楷體" w:hAnsi="Calibri" w:cs="標楷體"/>
      <w:color w:val="000000"/>
      <w:kern w:val="0"/>
      <w:szCs w:val="24"/>
    </w:rPr>
  </w:style>
  <w:style w:type="paragraph" w:customStyle="1" w:styleId="12">
    <w:name w:val="1"/>
    <w:basedOn w:val="a0"/>
    <w:rsid w:val="000F612C"/>
    <w:pPr>
      <w:adjustRightInd w:val="0"/>
      <w:spacing w:line="240" w:lineRule="atLeast"/>
      <w:jc w:val="both"/>
      <w:textAlignment w:val="baseline"/>
    </w:pPr>
    <w:rPr>
      <w:rFonts w:ascii="華康中圓體" w:eastAsia="華康中圓體" w:hAnsi="Times New Roman"/>
      <w:b/>
      <w:bCs/>
      <w:kern w:val="0"/>
      <w:sz w:val="28"/>
      <w:szCs w:val="20"/>
    </w:rPr>
  </w:style>
  <w:style w:type="paragraph" w:styleId="aa">
    <w:name w:val="Block Text"/>
    <w:basedOn w:val="a0"/>
    <w:rsid w:val="000F612C"/>
    <w:pPr>
      <w:snapToGrid w:val="0"/>
      <w:spacing w:line="360" w:lineRule="auto"/>
      <w:ind w:leftChars="342" w:left="1700" w:right="96" w:hangingChars="314" w:hanging="879"/>
    </w:pPr>
    <w:rPr>
      <w:rFonts w:ascii="Times New Roman" w:eastAsia="標楷體" w:hAnsi="Times New Roman"/>
      <w:color w:val="000000"/>
      <w:sz w:val="28"/>
      <w:szCs w:val="28"/>
    </w:rPr>
  </w:style>
  <w:style w:type="paragraph" w:customStyle="1" w:styleId="ab">
    <w:name w:val="圖目錄"/>
    <w:basedOn w:val="a0"/>
    <w:rsid w:val="000F612C"/>
    <w:pPr>
      <w:spacing w:line="400" w:lineRule="exact"/>
      <w:ind w:leftChars="225" w:left="972" w:hangingChars="180" w:hanging="432"/>
      <w:jc w:val="center"/>
    </w:pPr>
    <w:rPr>
      <w:rFonts w:ascii="Times New Roman" w:eastAsia="標楷體" w:hAnsi="Times New Roman"/>
      <w:szCs w:val="24"/>
    </w:rPr>
  </w:style>
  <w:style w:type="paragraph" w:customStyle="1" w:styleId="ac">
    <w:name w:val="表目錄"/>
    <w:basedOn w:val="a0"/>
    <w:rsid w:val="000F612C"/>
    <w:pPr>
      <w:spacing w:line="360" w:lineRule="auto"/>
      <w:jc w:val="center"/>
    </w:pPr>
    <w:rPr>
      <w:rFonts w:ascii="標楷體" w:eastAsia="標楷體" w:hAnsi="標楷體"/>
      <w:sz w:val="26"/>
      <w:szCs w:val="26"/>
    </w:rPr>
  </w:style>
  <w:style w:type="paragraph" w:styleId="ad">
    <w:name w:val="header"/>
    <w:basedOn w:val="a0"/>
    <w:link w:val="ae"/>
    <w:rsid w:val="000F612C"/>
    <w:pPr>
      <w:tabs>
        <w:tab w:val="center" w:pos="4153"/>
        <w:tab w:val="right" w:pos="8306"/>
      </w:tabs>
      <w:snapToGrid w:val="0"/>
    </w:pPr>
    <w:rPr>
      <w:rFonts w:ascii="Times New Roman" w:eastAsia="標楷體" w:hAnsi="Times New Roman"/>
      <w:sz w:val="20"/>
      <w:szCs w:val="24"/>
    </w:rPr>
  </w:style>
  <w:style w:type="character" w:customStyle="1" w:styleId="ae">
    <w:name w:val="頁首 字元"/>
    <w:basedOn w:val="a1"/>
    <w:link w:val="ad"/>
    <w:rsid w:val="000F612C"/>
    <w:rPr>
      <w:rFonts w:ascii="Times New Roman" w:eastAsia="標楷體" w:hAnsi="Times New Roman" w:cs="Times New Roman"/>
      <w:sz w:val="20"/>
      <w:szCs w:val="24"/>
    </w:rPr>
  </w:style>
  <w:style w:type="character" w:styleId="af">
    <w:name w:val="page number"/>
    <w:rsid w:val="000F612C"/>
    <w:rPr>
      <w:rFonts w:cs="Times New Roman"/>
    </w:rPr>
  </w:style>
  <w:style w:type="paragraph" w:styleId="Web">
    <w:name w:val="Normal (Web)"/>
    <w:basedOn w:val="a0"/>
    <w:rsid w:val="000F612C"/>
    <w:pPr>
      <w:widowControl/>
      <w:spacing w:before="100" w:beforeAutospacing="1" w:after="100" w:afterAutospacing="1"/>
    </w:pPr>
    <w:rPr>
      <w:rFonts w:ascii="新細明體" w:eastAsia="標楷體" w:hAnsi="新細明體" w:cs="新細明體"/>
      <w:kern w:val="0"/>
      <w:szCs w:val="24"/>
    </w:rPr>
  </w:style>
  <w:style w:type="paragraph" w:styleId="af0">
    <w:name w:val="annotation text"/>
    <w:basedOn w:val="a0"/>
    <w:link w:val="af1"/>
    <w:rsid w:val="000F612C"/>
    <w:rPr>
      <w:rFonts w:ascii="Times New Roman" w:hAnsi="Times New Roman"/>
      <w:szCs w:val="24"/>
    </w:rPr>
  </w:style>
  <w:style w:type="character" w:customStyle="1" w:styleId="af1">
    <w:name w:val="註解文字 字元"/>
    <w:basedOn w:val="a1"/>
    <w:link w:val="af0"/>
    <w:rsid w:val="000F612C"/>
    <w:rPr>
      <w:rFonts w:ascii="Times New Roman" w:eastAsia="新細明體" w:hAnsi="Times New Roman" w:cs="Times New Roman"/>
      <w:szCs w:val="24"/>
    </w:rPr>
  </w:style>
  <w:style w:type="paragraph" w:styleId="af2">
    <w:name w:val="annotation subject"/>
    <w:basedOn w:val="af0"/>
    <w:next w:val="af0"/>
    <w:link w:val="af3"/>
    <w:rsid w:val="000F612C"/>
    <w:rPr>
      <w:b/>
      <w:bCs/>
    </w:rPr>
  </w:style>
  <w:style w:type="character" w:customStyle="1" w:styleId="af3">
    <w:name w:val="註解主旨 字元"/>
    <w:basedOn w:val="af1"/>
    <w:link w:val="af2"/>
    <w:rsid w:val="000F612C"/>
    <w:rPr>
      <w:rFonts w:ascii="Times New Roman" w:eastAsia="新細明體" w:hAnsi="Times New Roman" w:cs="Times New Roman"/>
      <w:b/>
      <w:bCs/>
      <w:szCs w:val="24"/>
    </w:rPr>
  </w:style>
  <w:style w:type="paragraph" w:customStyle="1" w:styleId="13">
    <w:name w:val="清單段落1"/>
    <w:basedOn w:val="a0"/>
    <w:rsid w:val="000F612C"/>
    <w:pPr>
      <w:ind w:leftChars="200" w:left="480"/>
    </w:pPr>
  </w:style>
  <w:style w:type="paragraph" w:styleId="af4">
    <w:name w:val="footnote text"/>
    <w:basedOn w:val="a0"/>
    <w:link w:val="af5"/>
    <w:rsid w:val="000F612C"/>
    <w:pPr>
      <w:snapToGrid w:val="0"/>
    </w:pPr>
    <w:rPr>
      <w:rFonts w:ascii="Times New Roman" w:hAnsi="Times New Roman"/>
      <w:sz w:val="20"/>
      <w:szCs w:val="20"/>
    </w:rPr>
  </w:style>
  <w:style w:type="character" w:customStyle="1" w:styleId="af5">
    <w:name w:val="註腳文字 字元"/>
    <w:basedOn w:val="a1"/>
    <w:link w:val="af4"/>
    <w:rsid w:val="000F612C"/>
    <w:rPr>
      <w:rFonts w:ascii="Times New Roman" w:eastAsia="新細明體" w:hAnsi="Times New Roman" w:cs="Times New Roman"/>
      <w:sz w:val="20"/>
      <w:szCs w:val="20"/>
    </w:rPr>
  </w:style>
  <w:style w:type="character" w:styleId="af6">
    <w:name w:val="footnote reference"/>
    <w:rsid w:val="000F612C"/>
    <w:rPr>
      <w:vertAlign w:val="superscript"/>
    </w:rPr>
  </w:style>
  <w:style w:type="paragraph" w:styleId="21">
    <w:name w:val="Body Text Indent 2"/>
    <w:aliases w:val="字元 字元"/>
    <w:basedOn w:val="a0"/>
    <w:link w:val="22"/>
    <w:rsid w:val="000F612C"/>
    <w:pPr>
      <w:autoSpaceDE w:val="0"/>
      <w:autoSpaceDN w:val="0"/>
      <w:spacing w:before="180" w:line="500" w:lineRule="exact"/>
      <w:ind w:left="900" w:hanging="420"/>
    </w:pPr>
    <w:rPr>
      <w:rFonts w:ascii="標楷體" w:eastAsia="標楷體" w:hAnsi="Times New Roman"/>
      <w:sz w:val="32"/>
      <w:szCs w:val="32"/>
    </w:rPr>
  </w:style>
  <w:style w:type="character" w:customStyle="1" w:styleId="22">
    <w:name w:val="本文縮排 2 字元"/>
    <w:aliases w:val="字元 字元 字元"/>
    <w:basedOn w:val="a1"/>
    <w:link w:val="21"/>
    <w:rsid w:val="000F612C"/>
    <w:rPr>
      <w:rFonts w:ascii="標楷體" w:eastAsia="標楷體" w:hAnsi="Times New Roman" w:cs="Times New Roman"/>
      <w:sz w:val="32"/>
      <w:szCs w:val="32"/>
    </w:rPr>
  </w:style>
  <w:style w:type="paragraph" w:customStyle="1" w:styleId="23">
    <w:name w:val="項2"/>
    <w:basedOn w:val="af7"/>
    <w:rsid w:val="000F612C"/>
    <w:pPr>
      <w:adjustRightInd w:val="0"/>
      <w:spacing w:line="360" w:lineRule="atLeast"/>
      <w:ind w:left="964" w:hanging="482"/>
      <w:textAlignment w:val="baseline"/>
    </w:pPr>
    <w:rPr>
      <w:rFonts w:ascii="標楷體" w:eastAsia="標楷體" w:cs="Times New Roman"/>
      <w:kern w:val="0"/>
      <w:szCs w:val="20"/>
    </w:rPr>
  </w:style>
  <w:style w:type="paragraph" w:styleId="af7">
    <w:name w:val="Plain Text"/>
    <w:basedOn w:val="a0"/>
    <w:link w:val="af8"/>
    <w:rsid w:val="000F612C"/>
    <w:rPr>
      <w:rFonts w:ascii="細明體" w:eastAsia="細明體" w:hAnsi="Courier New" w:cs="Courier New"/>
      <w:szCs w:val="24"/>
    </w:rPr>
  </w:style>
  <w:style w:type="character" w:customStyle="1" w:styleId="af8">
    <w:name w:val="純文字 字元"/>
    <w:basedOn w:val="a1"/>
    <w:link w:val="af7"/>
    <w:rsid w:val="000F612C"/>
    <w:rPr>
      <w:rFonts w:ascii="細明體" w:eastAsia="細明體" w:hAnsi="Courier New" w:cs="Courier New"/>
      <w:szCs w:val="24"/>
    </w:rPr>
  </w:style>
  <w:style w:type="paragraph" w:styleId="af9">
    <w:name w:val="Body Text Indent"/>
    <w:basedOn w:val="a0"/>
    <w:link w:val="afa"/>
    <w:rsid w:val="000F612C"/>
    <w:pPr>
      <w:spacing w:after="120"/>
      <w:ind w:leftChars="200" w:left="480"/>
    </w:pPr>
    <w:rPr>
      <w:rFonts w:ascii="Times New Roman" w:hAnsi="Times New Roman"/>
      <w:szCs w:val="24"/>
    </w:rPr>
  </w:style>
  <w:style w:type="character" w:customStyle="1" w:styleId="afa">
    <w:name w:val="本文縮排 字元"/>
    <w:basedOn w:val="a1"/>
    <w:link w:val="af9"/>
    <w:rsid w:val="000F612C"/>
    <w:rPr>
      <w:rFonts w:ascii="Times New Roman" w:eastAsia="新細明體" w:hAnsi="Times New Roman" w:cs="Times New Roman"/>
      <w:szCs w:val="24"/>
    </w:rPr>
  </w:style>
  <w:style w:type="paragraph" w:styleId="3">
    <w:name w:val="Body Text Indent 3"/>
    <w:basedOn w:val="a0"/>
    <w:link w:val="30"/>
    <w:rsid w:val="000F612C"/>
    <w:pPr>
      <w:spacing w:after="120"/>
      <w:ind w:leftChars="200" w:left="480"/>
    </w:pPr>
    <w:rPr>
      <w:rFonts w:ascii="Times New Roman" w:hAnsi="Times New Roman"/>
      <w:sz w:val="16"/>
      <w:szCs w:val="16"/>
    </w:rPr>
  </w:style>
  <w:style w:type="character" w:customStyle="1" w:styleId="30">
    <w:name w:val="本文縮排 3 字元"/>
    <w:basedOn w:val="a1"/>
    <w:link w:val="3"/>
    <w:rsid w:val="000F612C"/>
    <w:rPr>
      <w:rFonts w:ascii="Times New Roman" w:eastAsia="新細明體" w:hAnsi="Times New Roman" w:cs="Times New Roman"/>
      <w:sz w:val="16"/>
      <w:szCs w:val="16"/>
    </w:rPr>
  </w:style>
  <w:style w:type="paragraph" w:customStyle="1" w:styleId="14">
    <w:name w:val="內文1"/>
    <w:basedOn w:val="a0"/>
    <w:rsid w:val="000F612C"/>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a">
    <w:name w:val="１"/>
    <w:basedOn w:val="a0"/>
    <w:rsid w:val="000F612C"/>
    <w:pPr>
      <w:numPr>
        <w:numId w:val="1"/>
      </w:numPr>
      <w:spacing w:before="100" w:beforeAutospacing="1" w:after="100" w:afterAutospacing="1"/>
      <w:jc w:val="both"/>
    </w:pPr>
    <w:rPr>
      <w:rFonts w:ascii="華康中圓體" w:eastAsia="華康中圓體" w:hAnsi="標楷體"/>
      <w:b/>
      <w:bCs/>
      <w:sz w:val="28"/>
      <w:szCs w:val="24"/>
    </w:rPr>
  </w:style>
  <w:style w:type="paragraph" w:styleId="HTML">
    <w:name w:val="HTML Preformatted"/>
    <w:basedOn w:val="a0"/>
    <w:link w:val="HTML0"/>
    <w:rsid w:val="000F61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entury"/>
      <w:kern w:val="0"/>
      <w:szCs w:val="24"/>
    </w:rPr>
  </w:style>
  <w:style w:type="character" w:customStyle="1" w:styleId="HTML0">
    <w:name w:val="HTML 預設格式 字元"/>
    <w:basedOn w:val="a1"/>
    <w:link w:val="HTML"/>
    <w:uiPriority w:val="99"/>
    <w:rsid w:val="000F612C"/>
    <w:rPr>
      <w:rFonts w:ascii="細明體" w:eastAsia="細明體" w:hAnsi="細明體" w:cs="Century"/>
      <w:kern w:val="0"/>
      <w:szCs w:val="24"/>
    </w:rPr>
  </w:style>
  <w:style w:type="paragraph" w:styleId="afb">
    <w:name w:val="Salutation"/>
    <w:basedOn w:val="a0"/>
    <w:next w:val="a0"/>
    <w:link w:val="afc"/>
    <w:rsid w:val="000F612C"/>
    <w:rPr>
      <w:rFonts w:ascii="標楷體" w:hAnsi="標楷體" w:cs="新細明體"/>
      <w:color w:val="000000"/>
      <w:kern w:val="0"/>
      <w:sz w:val="22"/>
    </w:rPr>
  </w:style>
  <w:style w:type="character" w:customStyle="1" w:styleId="afc">
    <w:name w:val="問候 字元"/>
    <w:basedOn w:val="a1"/>
    <w:link w:val="afb"/>
    <w:rsid w:val="000F612C"/>
    <w:rPr>
      <w:rFonts w:ascii="標楷體" w:eastAsia="新細明體" w:hAnsi="標楷體" w:cs="新細明體"/>
      <w:color w:val="000000"/>
      <w:kern w:val="0"/>
      <w:sz w:val="22"/>
    </w:rPr>
  </w:style>
  <w:style w:type="paragraph" w:styleId="afd">
    <w:name w:val="Body Text"/>
    <w:basedOn w:val="a0"/>
    <w:link w:val="afe"/>
    <w:rsid w:val="000F612C"/>
    <w:pPr>
      <w:snapToGrid w:val="0"/>
      <w:spacing w:before="120" w:after="120" w:line="480" w:lineRule="exact"/>
    </w:pPr>
    <w:rPr>
      <w:rFonts w:ascii="標楷體" w:eastAsia="標楷體" w:hAnsi="Times New Roman"/>
      <w:spacing w:val="20"/>
      <w:kern w:val="0"/>
      <w:sz w:val="32"/>
      <w:szCs w:val="20"/>
    </w:rPr>
  </w:style>
  <w:style w:type="character" w:customStyle="1" w:styleId="afe">
    <w:name w:val="本文 字元"/>
    <w:basedOn w:val="a1"/>
    <w:link w:val="afd"/>
    <w:rsid w:val="000F612C"/>
    <w:rPr>
      <w:rFonts w:ascii="標楷體" w:eastAsia="標楷體" w:hAnsi="Times New Roman" w:cs="Times New Roman"/>
      <w:spacing w:val="20"/>
      <w:kern w:val="0"/>
      <w:sz w:val="32"/>
      <w:szCs w:val="20"/>
    </w:rPr>
  </w:style>
  <w:style w:type="paragraph" w:customStyle="1" w:styleId="24">
    <w:name w:val="2"/>
    <w:basedOn w:val="a0"/>
    <w:rsid w:val="000F612C"/>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0">
    <w:name w:val="11"/>
    <w:basedOn w:val="a0"/>
    <w:rsid w:val="000F612C"/>
    <w:pPr>
      <w:autoSpaceDE w:val="0"/>
      <w:autoSpaceDN w:val="0"/>
      <w:adjustRightInd w:val="0"/>
      <w:ind w:left="441" w:hanging="220"/>
      <w:textAlignment w:val="baseline"/>
    </w:pPr>
    <w:rPr>
      <w:rFonts w:ascii="Times New Roman" w:eastAsia="標楷體" w:hAnsi="Times New Roman"/>
      <w:kern w:val="0"/>
      <w:szCs w:val="24"/>
    </w:rPr>
  </w:style>
  <w:style w:type="character" w:customStyle="1" w:styleId="111">
    <w:name w:val="11 字元"/>
    <w:rsid w:val="000F612C"/>
    <w:rPr>
      <w:rFonts w:eastAsia="標楷體"/>
      <w:sz w:val="24"/>
      <w:lang w:val="en-US" w:eastAsia="zh-TW"/>
    </w:rPr>
  </w:style>
  <w:style w:type="paragraph" w:customStyle="1" w:styleId="15">
    <w:name w:val="1.."/>
    <w:basedOn w:val="a0"/>
    <w:rsid w:val="000F612C"/>
    <w:pPr>
      <w:autoSpaceDE w:val="0"/>
      <w:autoSpaceDN w:val="0"/>
      <w:adjustRightInd w:val="0"/>
      <w:ind w:left="242" w:hanging="240"/>
      <w:textAlignment w:val="baseline"/>
    </w:pPr>
    <w:rPr>
      <w:rFonts w:ascii="Times New Roman" w:eastAsia="標楷體" w:hAnsi="Times New Roman"/>
      <w:szCs w:val="24"/>
    </w:rPr>
  </w:style>
  <w:style w:type="paragraph" w:customStyle="1" w:styleId="16">
    <w:name w:val="1...."/>
    <w:basedOn w:val="a0"/>
    <w:rsid w:val="000F612C"/>
    <w:pPr>
      <w:adjustRightInd w:val="0"/>
      <w:ind w:firstLine="2"/>
      <w:textAlignment w:val="baseline"/>
    </w:pPr>
    <w:rPr>
      <w:rFonts w:ascii="Times New Roman" w:eastAsia="標楷體" w:hAnsi="Times New Roman"/>
      <w:szCs w:val="24"/>
    </w:rPr>
  </w:style>
  <w:style w:type="paragraph" w:customStyle="1" w:styleId="17">
    <w:name w:val="1....."/>
    <w:basedOn w:val="a0"/>
    <w:rsid w:val="000F612C"/>
    <w:pPr>
      <w:autoSpaceDE w:val="0"/>
      <w:autoSpaceDN w:val="0"/>
      <w:adjustRightInd w:val="0"/>
      <w:ind w:left="242" w:rightChars="-86" w:right="-206" w:hanging="240"/>
      <w:textAlignment w:val="baseline"/>
    </w:pPr>
    <w:rPr>
      <w:rFonts w:ascii="Times New Roman" w:eastAsia="標楷體" w:hAnsi="Times New Roman"/>
      <w:szCs w:val="24"/>
    </w:rPr>
  </w:style>
  <w:style w:type="paragraph" w:styleId="aff">
    <w:name w:val="Closing"/>
    <w:basedOn w:val="a0"/>
    <w:link w:val="aff0"/>
    <w:rsid w:val="000F612C"/>
    <w:pPr>
      <w:ind w:leftChars="1800" w:left="100"/>
    </w:pPr>
    <w:rPr>
      <w:rFonts w:ascii="Times New Roman" w:eastAsia="標楷體" w:hAnsi="Times New Roman"/>
      <w:kern w:val="0"/>
      <w:szCs w:val="24"/>
    </w:rPr>
  </w:style>
  <w:style w:type="character" w:customStyle="1" w:styleId="aff0">
    <w:name w:val="結語 字元"/>
    <w:basedOn w:val="a1"/>
    <w:link w:val="aff"/>
    <w:rsid w:val="000F612C"/>
    <w:rPr>
      <w:rFonts w:ascii="Times New Roman" w:eastAsia="標楷體" w:hAnsi="Times New Roman" w:cs="Times New Roman"/>
      <w:kern w:val="0"/>
      <w:szCs w:val="24"/>
    </w:rPr>
  </w:style>
  <w:style w:type="paragraph" w:customStyle="1" w:styleId="aff1">
    <w:name w:val="一、"/>
    <w:basedOn w:val="a0"/>
    <w:rsid w:val="000F612C"/>
    <w:pPr>
      <w:autoSpaceDE w:val="0"/>
      <w:autoSpaceDN w:val="0"/>
      <w:spacing w:line="400" w:lineRule="exact"/>
      <w:ind w:firstLineChars="257" w:firstLine="720"/>
    </w:pPr>
    <w:rPr>
      <w:rFonts w:ascii="標楷體" w:eastAsia="標楷體" w:hAnsi="標楷體"/>
      <w:kern w:val="0"/>
      <w:sz w:val="28"/>
      <w:szCs w:val="28"/>
    </w:rPr>
  </w:style>
  <w:style w:type="paragraph" w:customStyle="1" w:styleId="aff2">
    <w:name w:val="壹"/>
    <w:basedOn w:val="a0"/>
    <w:rsid w:val="000F612C"/>
    <w:pPr>
      <w:autoSpaceDE w:val="0"/>
      <w:autoSpaceDN w:val="0"/>
      <w:spacing w:line="460" w:lineRule="exact"/>
      <w:ind w:firstLine="180"/>
    </w:pPr>
    <w:rPr>
      <w:rFonts w:ascii="標楷體" w:eastAsia="標楷體" w:hAnsi="標楷體"/>
      <w:kern w:val="0"/>
      <w:sz w:val="28"/>
      <w:szCs w:val="28"/>
    </w:rPr>
  </w:style>
  <w:style w:type="character" w:styleId="aff3">
    <w:name w:val="Strong"/>
    <w:qFormat/>
    <w:rsid w:val="000F612C"/>
    <w:rPr>
      <w:b/>
    </w:rPr>
  </w:style>
  <w:style w:type="paragraph" w:styleId="25">
    <w:name w:val="Body Text 2"/>
    <w:basedOn w:val="a0"/>
    <w:link w:val="26"/>
    <w:rsid w:val="000F612C"/>
    <w:pPr>
      <w:ind w:right="96"/>
    </w:pPr>
    <w:rPr>
      <w:rFonts w:ascii="標楷體" w:eastAsia="標楷體" w:hAnsi="標楷體"/>
      <w:color w:val="FF0000"/>
      <w:sz w:val="26"/>
      <w:szCs w:val="26"/>
    </w:rPr>
  </w:style>
  <w:style w:type="character" w:customStyle="1" w:styleId="26">
    <w:name w:val="本文 2 字元"/>
    <w:basedOn w:val="a1"/>
    <w:link w:val="25"/>
    <w:rsid w:val="000F612C"/>
    <w:rPr>
      <w:rFonts w:ascii="標楷體" w:eastAsia="標楷體" w:hAnsi="標楷體" w:cs="Times New Roman"/>
      <w:color w:val="FF0000"/>
      <w:sz w:val="26"/>
      <w:szCs w:val="26"/>
    </w:rPr>
  </w:style>
  <w:style w:type="character" w:styleId="aff4">
    <w:name w:val="FollowedHyperlink"/>
    <w:rsid w:val="000F612C"/>
    <w:rPr>
      <w:color w:val="800080"/>
      <w:u w:val="single"/>
    </w:rPr>
  </w:style>
  <w:style w:type="paragraph" w:styleId="18">
    <w:name w:val="index 1"/>
    <w:basedOn w:val="a0"/>
    <w:next w:val="a0"/>
    <w:autoRedefine/>
    <w:rsid w:val="000F612C"/>
    <w:rPr>
      <w:rFonts w:ascii="Times New Roman" w:hAnsi="Times New Roman"/>
      <w:szCs w:val="24"/>
    </w:rPr>
  </w:style>
  <w:style w:type="paragraph" w:customStyle="1" w:styleId="014">
    <w:name w:val="014"/>
    <w:basedOn w:val="a0"/>
    <w:rsid w:val="000F612C"/>
    <w:pPr>
      <w:widowControl/>
      <w:spacing w:before="100" w:beforeAutospacing="1" w:after="100" w:afterAutospacing="1"/>
    </w:pPr>
    <w:rPr>
      <w:rFonts w:ascii="新細明體" w:hAnsi="新細明體" w:cs="新細明體"/>
      <w:color w:val="000000"/>
      <w:kern w:val="0"/>
      <w:szCs w:val="24"/>
    </w:rPr>
  </w:style>
  <w:style w:type="paragraph" w:customStyle="1" w:styleId="4">
    <w:name w:val="目錄4"/>
    <w:basedOn w:val="a0"/>
    <w:rsid w:val="000F612C"/>
    <w:pPr>
      <w:widowControl/>
      <w:adjustRightInd w:val="0"/>
      <w:snapToGrid w:val="0"/>
      <w:ind w:leftChars="400" w:left="960"/>
    </w:pPr>
    <w:rPr>
      <w:rFonts w:ascii="Times New Roman" w:eastAsia="標楷體" w:hAnsi="Times New Roman"/>
      <w:kern w:val="0"/>
      <w:sz w:val="28"/>
      <w:szCs w:val="28"/>
    </w:rPr>
  </w:style>
  <w:style w:type="paragraph" w:customStyle="1" w:styleId="aff5">
    <w:name w:val="附件"/>
    <w:basedOn w:val="a0"/>
    <w:rsid w:val="000F612C"/>
    <w:pPr>
      <w:snapToGrid w:val="0"/>
      <w:ind w:left="1281" w:hangingChars="400" w:hanging="1281"/>
    </w:pPr>
    <w:rPr>
      <w:rFonts w:ascii="Times New Roman" w:eastAsia="標楷體" w:hAnsi="Times New Roman"/>
      <w:b/>
      <w:bCs/>
      <w:sz w:val="32"/>
      <w:szCs w:val="32"/>
    </w:rPr>
  </w:style>
  <w:style w:type="table" w:styleId="aff6">
    <w:name w:val="Table Grid"/>
    <w:basedOn w:val="a2"/>
    <w:rsid w:val="000F612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目錄2"/>
    <w:basedOn w:val="a0"/>
    <w:rsid w:val="000F612C"/>
    <w:pPr>
      <w:snapToGrid w:val="0"/>
      <w:spacing w:beforeLines="50" w:before="180" w:line="380" w:lineRule="exact"/>
      <w:ind w:left="1281" w:hangingChars="400" w:hanging="1281"/>
    </w:pPr>
    <w:rPr>
      <w:rFonts w:ascii="Times New Roman" w:eastAsia="標楷體" w:hAnsi="Times New Roman"/>
      <w:b/>
      <w:bCs/>
      <w:color w:val="000000"/>
      <w:sz w:val="32"/>
      <w:szCs w:val="32"/>
    </w:rPr>
  </w:style>
  <w:style w:type="paragraph" w:customStyle="1" w:styleId="28">
    <w:name w:val="清單段落2"/>
    <w:basedOn w:val="a0"/>
    <w:rsid w:val="000F612C"/>
    <w:pPr>
      <w:ind w:leftChars="200" w:left="480"/>
    </w:pPr>
  </w:style>
  <w:style w:type="paragraph" w:styleId="aff7">
    <w:name w:val="TOC Heading"/>
    <w:basedOn w:val="1"/>
    <w:next w:val="a0"/>
    <w:uiPriority w:val="39"/>
    <w:unhideWhenUsed/>
    <w:qFormat/>
    <w:rsid w:val="000F612C"/>
    <w:pPr>
      <w:keepLines/>
      <w:widowControl/>
      <w:autoSpaceDE/>
      <w:autoSpaceDN/>
      <w:spacing w:before="240" w:line="259" w:lineRule="auto"/>
      <w:outlineLvl w:val="9"/>
    </w:pPr>
    <w:rPr>
      <w:rFonts w:asciiTheme="majorHAnsi" w:eastAsiaTheme="majorEastAsia" w:hAnsiTheme="majorHAnsi" w:cstheme="majorBidi"/>
      <w:color w:val="2E74B5" w:themeColor="accent1" w:themeShade="BF"/>
      <w:kern w:val="0"/>
      <w:szCs w:val="32"/>
    </w:rPr>
  </w:style>
  <w:style w:type="paragraph" w:customStyle="1" w:styleId="msonormal0">
    <w:name w:val="msonormal"/>
    <w:basedOn w:val="a0"/>
    <w:rsid w:val="000F612C"/>
    <w:pPr>
      <w:widowControl/>
      <w:spacing w:before="100" w:beforeAutospacing="1" w:after="100" w:afterAutospacing="1"/>
    </w:pPr>
    <w:rPr>
      <w:rFonts w:ascii="新細明體" w:eastAsia="標楷體" w:hAnsi="新細明體" w:cs="新細明體"/>
      <w:kern w:val="0"/>
      <w:szCs w:val="24"/>
    </w:rPr>
  </w:style>
  <w:style w:type="paragraph" w:styleId="29">
    <w:name w:val="toc 2"/>
    <w:basedOn w:val="a0"/>
    <w:next w:val="a0"/>
    <w:autoRedefine/>
    <w:unhideWhenUsed/>
    <w:rsid w:val="000F612C"/>
    <w:pPr>
      <w:ind w:leftChars="200" w:left="480"/>
    </w:pPr>
    <w:rPr>
      <w:rFonts w:ascii="Times New Roman" w:hAnsi="Times New Roman"/>
      <w:szCs w:val="24"/>
    </w:rPr>
  </w:style>
  <w:style w:type="paragraph" w:styleId="aff8">
    <w:name w:val="table of figures"/>
    <w:basedOn w:val="a0"/>
    <w:next w:val="a0"/>
    <w:unhideWhenUsed/>
    <w:rsid w:val="000F612C"/>
    <w:pPr>
      <w:ind w:leftChars="400" w:left="400" w:hangingChars="200" w:hanging="200"/>
    </w:pPr>
    <w:rPr>
      <w:rFonts w:ascii="Times New Roman" w:hAnsi="Times New Roman"/>
      <w:szCs w:val="24"/>
    </w:rPr>
  </w:style>
  <w:style w:type="character" w:customStyle="1" w:styleId="210">
    <w:name w:val="本文縮排 2 字元1"/>
    <w:aliases w:val="字元 字元 字元1"/>
    <w:basedOn w:val="a1"/>
    <w:semiHidden/>
    <w:rsid w:val="000F612C"/>
    <w:rPr>
      <w:rFonts w:ascii="Calibri" w:eastAsia="新細明體" w:hAnsi="Calibri" w:cs="Times New Roman"/>
    </w:rPr>
  </w:style>
  <w:style w:type="character" w:styleId="aff9">
    <w:name w:val="annotation reference"/>
    <w:unhideWhenUsed/>
    <w:rsid w:val="000F612C"/>
    <w:rPr>
      <w:sz w:val="18"/>
    </w:rPr>
  </w:style>
  <w:style w:type="paragraph" w:customStyle="1" w:styleId="affa">
    <w:name w:val="公文(後續段落_主旨)"/>
    <w:basedOn w:val="a0"/>
    <w:rsid w:val="000F612C"/>
    <w:pPr>
      <w:widowControl/>
      <w:ind w:left="958"/>
      <w:textAlignment w:val="baseline"/>
    </w:pPr>
    <w:rPr>
      <w:rFonts w:ascii="Times New Roman" w:eastAsia="標楷體" w:hAnsi="Times New Roman"/>
      <w:noProof/>
      <w:kern w:val="0"/>
      <w:sz w:val="32"/>
      <w:szCs w:val="20"/>
      <w:lang w:bidi="he-IL"/>
    </w:rPr>
  </w:style>
  <w:style w:type="paragraph" w:customStyle="1" w:styleId="affb">
    <w:name w:val="公文(主旨)"/>
    <w:basedOn w:val="a0"/>
    <w:next w:val="affa"/>
    <w:rsid w:val="000F612C"/>
    <w:pPr>
      <w:widowControl/>
      <w:ind w:left="958" w:hanging="958"/>
      <w:textAlignment w:val="baseline"/>
    </w:pPr>
    <w:rPr>
      <w:rFonts w:ascii="Times New Roman" w:eastAsia="標楷體" w:hAnsi="Times New Roman"/>
      <w:noProof/>
      <w:kern w:val="0"/>
      <w:sz w:val="32"/>
      <w:szCs w:val="20"/>
      <w:lang w:bidi="he-IL"/>
    </w:rPr>
  </w:style>
  <w:style w:type="paragraph" w:customStyle="1" w:styleId="affc">
    <w:name w:val="公文(後續段落_開會事由)"/>
    <w:basedOn w:val="a0"/>
    <w:rsid w:val="000F612C"/>
    <w:pPr>
      <w:widowControl/>
      <w:ind w:left="1758"/>
      <w:textAlignment w:val="baseline"/>
    </w:pPr>
    <w:rPr>
      <w:rFonts w:ascii="Times New Roman" w:eastAsia="標楷體" w:hAnsi="Times New Roman"/>
      <w:noProof/>
      <w:kern w:val="0"/>
      <w:sz w:val="32"/>
      <w:szCs w:val="20"/>
      <w:lang w:bidi="he-IL"/>
    </w:rPr>
  </w:style>
  <w:style w:type="paragraph" w:customStyle="1" w:styleId="affd">
    <w:name w:val="公文(開會地點)"/>
    <w:basedOn w:val="a0"/>
    <w:next w:val="affc"/>
    <w:rsid w:val="000F612C"/>
    <w:pPr>
      <w:widowControl/>
      <w:ind w:left="1758" w:hanging="1758"/>
      <w:textAlignment w:val="baseline"/>
    </w:pPr>
    <w:rPr>
      <w:rFonts w:ascii="Times New Roman" w:eastAsia="標楷體" w:hAnsi="Times New Roman"/>
      <w:noProof/>
      <w:kern w:val="0"/>
      <w:sz w:val="32"/>
      <w:szCs w:val="20"/>
      <w:lang w:bidi="he-IL"/>
    </w:rPr>
  </w:style>
  <w:style w:type="paragraph" w:customStyle="1" w:styleId="affe">
    <w:name w:val="公文(開會時間)"/>
    <w:basedOn w:val="a0"/>
    <w:next w:val="affc"/>
    <w:rsid w:val="000F612C"/>
    <w:pPr>
      <w:widowControl/>
      <w:ind w:left="1758" w:hanging="1758"/>
      <w:textAlignment w:val="baseline"/>
    </w:pPr>
    <w:rPr>
      <w:rFonts w:ascii="Times New Roman" w:eastAsia="標楷體" w:hAnsi="Times New Roman"/>
      <w:noProof/>
      <w:kern w:val="0"/>
      <w:sz w:val="32"/>
      <w:szCs w:val="20"/>
      <w:lang w:bidi="he-IL"/>
    </w:rPr>
  </w:style>
  <w:style w:type="paragraph" w:customStyle="1" w:styleId="afff">
    <w:name w:val="項"/>
    <w:basedOn w:val="a0"/>
    <w:rsid w:val="000F612C"/>
    <w:pPr>
      <w:widowControl/>
      <w:spacing w:before="100" w:beforeAutospacing="1" w:after="100" w:afterAutospacing="1"/>
    </w:pPr>
    <w:rPr>
      <w:rFonts w:ascii="新細明體" w:hAnsi="新細明體"/>
      <w:kern w:val="0"/>
      <w:szCs w:val="24"/>
    </w:rPr>
  </w:style>
  <w:style w:type="character" w:customStyle="1" w:styleId="footeren">
    <w:name w:val="footeren"/>
    <w:basedOn w:val="a1"/>
    <w:rsid w:val="000F612C"/>
  </w:style>
  <w:style w:type="paragraph" w:customStyle="1" w:styleId="m-659998077583922584msolistparagraph">
    <w:name w:val="m_-659998077583922584msolistparagraph"/>
    <w:basedOn w:val="a0"/>
    <w:rsid w:val="000F612C"/>
    <w:pPr>
      <w:widowControl/>
      <w:spacing w:before="100" w:beforeAutospacing="1" w:after="100" w:afterAutospacing="1"/>
    </w:pPr>
    <w:rPr>
      <w:rFonts w:ascii="新細明體" w:hAnsi="新細明體" w:cs="新細明體"/>
      <w:kern w:val="0"/>
      <w:szCs w:val="24"/>
    </w:rPr>
  </w:style>
  <w:style w:type="numbering" w:customStyle="1" w:styleId="19">
    <w:name w:val="無清單1"/>
    <w:next w:val="a3"/>
    <w:uiPriority w:val="99"/>
    <w:semiHidden/>
    <w:unhideWhenUsed/>
    <w:rsid w:val="000F612C"/>
  </w:style>
  <w:style w:type="table" w:customStyle="1" w:styleId="1a">
    <w:name w:val="表格格線1"/>
    <w:basedOn w:val="a2"/>
    <w:next w:val="aff6"/>
    <w:rsid w:val="000F612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Placeholder Text"/>
    <w:basedOn w:val="a1"/>
    <w:uiPriority w:val="99"/>
    <w:semiHidden/>
    <w:rsid w:val="004D0A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785</Words>
  <Characters>4479</Characters>
  <Application>Microsoft Office Word</Application>
  <DocSecurity>0</DocSecurity>
  <Lines>37</Lines>
  <Paragraphs>10</Paragraphs>
  <ScaleCrop>false</ScaleCrop>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護理及健康照護司李佳蓓</dc:creator>
  <cp:keywords/>
  <dc:description/>
  <cp:lastModifiedBy>護理及健康照護司李佳蓓</cp:lastModifiedBy>
  <cp:revision>3</cp:revision>
  <cp:lastPrinted>2019-05-15T03:43:00Z</cp:lastPrinted>
  <dcterms:created xsi:type="dcterms:W3CDTF">2019-05-20T01:38:00Z</dcterms:created>
  <dcterms:modified xsi:type="dcterms:W3CDTF">2019-05-20T01:56:00Z</dcterms:modified>
</cp:coreProperties>
</file>