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764" w:rsidRDefault="00CA6A7E" w:rsidP="009A05E3">
      <w:pPr>
        <w:jc w:val="center"/>
        <w:rPr>
          <w:rFonts w:ascii="標楷體" w:eastAsia="標楷體" w:hAnsi="標楷體" w:hint="eastAsia"/>
          <w:b/>
        </w:rPr>
      </w:pPr>
      <w:r w:rsidRPr="00544918">
        <w:rPr>
          <w:rFonts w:ascii="標楷體" w:eastAsia="標楷體" w:hAnsi="標楷體" w:hint="eastAsia"/>
          <w:b/>
          <w:color w:val="FF0000"/>
        </w:rPr>
        <w:t>衛生福利部</w:t>
      </w:r>
      <w:r w:rsidRPr="00CA6A7E">
        <w:rPr>
          <w:rFonts w:ascii="標楷體" w:eastAsia="標楷體" w:hAnsi="標楷體" w:hint="eastAsia"/>
          <w:b/>
        </w:rPr>
        <w:t>委託或補助研究計畫主</w:t>
      </w:r>
      <w:r w:rsidR="002C761D">
        <w:rPr>
          <w:rFonts w:ascii="標楷體" w:eastAsia="標楷體" w:hAnsi="標楷體" w:hint="eastAsia"/>
          <w:b/>
        </w:rPr>
        <w:t>持</w:t>
      </w:r>
      <w:r w:rsidRPr="00CA6A7E">
        <w:rPr>
          <w:rFonts w:ascii="標楷體" w:eastAsia="標楷體" w:hAnsi="標楷體" w:hint="eastAsia"/>
          <w:b/>
        </w:rPr>
        <w:t>人接受委託或補助計畫件數查核管理注意事項</w:t>
      </w:r>
    </w:p>
    <w:p w:rsidR="00CA6A7E" w:rsidRDefault="00CA6A7E" w:rsidP="00CA6A7E">
      <w:pPr>
        <w:jc w:val="right"/>
        <w:rPr>
          <w:rFonts w:ascii="標楷體" w:eastAsia="標楷體" w:hAnsi="標楷體" w:hint="eastAsia"/>
        </w:rPr>
      </w:pPr>
      <w:r>
        <w:rPr>
          <w:rFonts w:ascii="標楷體" w:eastAsia="標楷體" w:hAnsi="標楷體" w:hint="eastAsia"/>
        </w:rPr>
        <w:t>97年10月修訂</w:t>
      </w:r>
    </w:p>
    <w:p w:rsidR="00CA6A7E" w:rsidRDefault="00561D2B" w:rsidP="00561D2B">
      <w:pPr>
        <w:wordWrap w:val="0"/>
        <w:jc w:val="right"/>
        <w:rPr>
          <w:rFonts w:ascii="標楷體" w:eastAsia="標楷體" w:hAnsi="標楷體" w:hint="eastAsia"/>
        </w:rPr>
      </w:pPr>
      <w:r>
        <w:rPr>
          <w:rFonts w:ascii="標楷體" w:eastAsia="標楷體" w:hAnsi="標楷體" w:hint="eastAsia"/>
        </w:rPr>
        <w:t>102年</w:t>
      </w:r>
      <w:r w:rsidR="00A31CD8">
        <w:rPr>
          <w:rFonts w:ascii="標楷體" w:eastAsia="標楷體" w:hAnsi="標楷體" w:hint="eastAsia"/>
        </w:rPr>
        <w:t>10</w:t>
      </w:r>
      <w:r>
        <w:rPr>
          <w:rFonts w:ascii="標楷體" w:eastAsia="標楷體" w:hAnsi="標楷體" w:hint="eastAsia"/>
        </w:rPr>
        <w:t>月4日修訂</w:t>
      </w:r>
    </w:p>
    <w:p w:rsidR="00561D2B" w:rsidRDefault="00561D2B" w:rsidP="00561D2B">
      <w:pPr>
        <w:jc w:val="right"/>
        <w:rPr>
          <w:rFonts w:ascii="標楷體" w:eastAsia="標楷體" w:hAnsi="標楷體" w:hint="eastAsia"/>
        </w:rPr>
      </w:pPr>
      <w:bookmarkStart w:id="0" w:name="_GoBack"/>
      <w:bookmarkEnd w:id="0"/>
    </w:p>
    <w:p w:rsidR="00CA6A7E" w:rsidRDefault="00CA6A7E" w:rsidP="00CA6A7E">
      <w:pPr>
        <w:numPr>
          <w:ilvl w:val="0"/>
          <w:numId w:val="1"/>
        </w:numPr>
        <w:tabs>
          <w:tab w:val="clear" w:pos="435"/>
        </w:tabs>
        <w:ind w:left="540" w:hangingChars="225" w:hanging="540"/>
        <w:rPr>
          <w:rFonts w:ascii="標楷體" w:eastAsia="標楷體" w:hAnsi="標楷體" w:hint="eastAsia"/>
        </w:rPr>
      </w:pPr>
      <w:r w:rsidRPr="00544918">
        <w:rPr>
          <w:rFonts w:ascii="標楷體" w:eastAsia="標楷體" w:hAnsi="標楷體" w:hint="eastAsia"/>
          <w:color w:val="FF0000"/>
        </w:rPr>
        <w:t>衛生福利部</w:t>
      </w:r>
      <w:r>
        <w:rPr>
          <w:rFonts w:ascii="標楷體" w:eastAsia="標楷體" w:hAnsi="標楷體" w:hint="eastAsia"/>
        </w:rPr>
        <w:t>(以下稱</w:t>
      </w:r>
      <w:r w:rsidRPr="00544918">
        <w:rPr>
          <w:rFonts w:ascii="標楷體" w:eastAsia="標楷體" w:hAnsi="標楷體" w:hint="eastAsia"/>
          <w:color w:val="FF0000"/>
        </w:rPr>
        <w:t>本部</w:t>
      </w:r>
      <w:r>
        <w:rPr>
          <w:rFonts w:ascii="標楷體" w:eastAsia="標楷體" w:hAnsi="標楷體" w:hint="eastAsia"/>
        </w:rPr>
        <w:t>)為有效控管本部委託或補助研究計畫，主持人接受委託或補助之研究計畫案件數，特訂定本注意事項。</w:t>
      </w:r>
    </w:p>
    <w:p w:rsidR="00CA6A7E" w:rsidRDefault="00CA6A7E" w:rsidP="00CA6A7E">
      <w:pPr>
        <w:numPr>
          <w:ilvl w:val="0"/>
          <w:numId w:val="1"/>
        </w:numPr>
        <w:tabs>
          <w:tab w:val="clear" w:pos="435"/>
          <w:tab w:val="num" w:pos="540"/>
        </w:tabs>
        <w:ind w:left="540" w:hangingChars="225" w:hanging="540"/>
        <w:rPr>
          <w:rFonts w:ascii="標楷體" w:eastAsia="標楷體" w:hAnsi="標楷體" w:hint="eastAsia"/>
        </w:rPr>
      </w:pPr>
      <w:r w:rsidRPr="00544918">
        <w:rPr>
          <w:rFonts w:ascii="標楷體" w:eastAsia="標楷體" w:hAnsi="標楷體" w:hint="eastAsia"/>
          <w:color w:val="FF0000"/>
        </w:rPr>
        <w:t>本部</w:t>
      </w:r>
      <w:r>
        <w:rPr>
          <w:rFonts w:ascii="標楷體" w:eastAsia="標楷體" w:hAnsi="標楷體" w:hint="eastAsia"/>
        </w:rPr>
        <w:t>所委託或補助之研究計畫，</w:t>
      </w:r>
      <w:proofErr w:type="gramStart"/>
      <w:r>
        <w:rPr>
          <w:rFonts w:ascii="標楷體" w:eastAsia="標楷體" w:hAnsi="標楷體" w:hint="eastAsia"/>
        </w:rPr>
        <w:t>均應依照</w:t>
      </w:r>
      <w:proofErr w:type="gramEnd"/>
      <w:r>
        <w:rPr>
          <w:rFonts w:ascii="標楷體" w:eastAsia="標楷體" w:hAnsi="標楷體" w:hint="eastAsia"/>
        </w:rPr>
        <w:t>下列步驟確實查核計畫主持人接受委託或補助之案件數：</w:t>
      </w:r>
    </w:p>
    <w:p w:rsidR="00CA6A7E" w:rsidRDefault="00CA6A7E" w:rsidP="004E3633">
      <w:pPr>
        <w:numPr>
          <w:ilvl w:val="1"/>
          <w:numId w:val="1"/>
        </w:numPr>
        <w:tabs>
          <w:tab w:val="clear" w:pos="960"/>
          <w:tab w:val="num" w:pos="1080"/>
        </w:tabs>
        <w:ind w:left="1080" w:hanging="540"/>
        <w:rPr>
          <w:rFonts w:ascii="標楷體" w:eastAsia="標楷體" w:hAnsi="標楷體" w:hint="eastAsia"/>
        </w:rPr>
      </w:pPr>
      <w:r>
        <w:rPr>
          <w:rFonts w:ascii="標楷體" w:eastAsia="標楷體" w:hAnsi="標楷體" w:hint="eastAsia"/>
        </w:rPr>
        <w:t>查核政府研究資訊系統(GRB)之登錄資料。</w:t>
      </w:r>
    </w:p>
    <w:p w:rsidR="00CA6A7E" w:rsidRDefault="00CA6A7E" w:rsidP="004E3633">
      <w:pPr>
        <w:numPr>
          <w:ilvl w:val="1"/>
          <w:numId w:val="1"/>
        </w:numPr>
        <w:tabs>
          <w:tab w:val="clear" w:pos="960"/>
          <w:tab w:val="num" w:pos="1080"/>
        </w:tabs>
        <w:ind w:left="1080" w:hanging="540"/>
        <w:rPr>
          <w:rFonts w:ascii="標楷體" w:eastAsia="標楷體" w:hAnsi="標楷體" w:hint="eastAsia"/>
        </w:rPr>
      </w:pPr>
      <w:r>
        <w:rPr>
          <w:rFonts w:ascii="標楷體" w:eastAsia="標楷體" w:hAnsi="標楷體" w:hint="eastAsia"/>
        </w:rPr>
        <w:t>查核本部研究計畫網站中「</w:t>
      </w:r>
      <w:r w:rsidRPr="00544918">
        <w:rPr>
          <w:rFonts w:ascii="標楷體" w:eastAsia="標楷體" w:hAnsi="標楷體" w:hint="eastAsia"/>
          <w:color w:val="FF0000"/>
        </w:rPr>
        <w:t>衛生</w:t>
      </w:r>
      <w:proofErr w:type="gramStart"/>
      <w:r w:rsidRPr="00544918">
        <w:rPr>
          <w:rFonts w:ascii="標楷體" w:eastAsia="標楷體" w:hAnsi="標楷體" w:hint="eastAsia"/>
          <w:color w:val="FF0000"/>
        </w:rPr>
        <w:t>福利部</w:t>
      </w:r>
      <w:r>
        <w:rPr>
          <w:rFonts w:ascii="標楷體" w:eastAsia="標楷體" w:hAnsi="標楷體" w:hint="eastAsia"/>
        </w:rPr>
        <w:t>及所屬</w:t>
      </w:r>
      <w:proofErr w:type="gramEnd"/>
      <w:r>
        <w:rPr>
          <w:rFonts w:ascii="標楷體" w:eastAsia="標楷體" w:hAnsi="標楷體" w:hint="eastAsia"/>
        </w:rPr>
        <w:t>機關委託研究計畫一覽表」。</w:t>
      </w:r>
    </w:p>
    <w:p w:rsidR="004E3633" w:rsidRDefault="00CA6A7E" w:rsidP="004E3633">
      <w:pPr>
        <w:numPr>
          <w:ilvl w:val="1"/>
          <w:numId w:val="1"/>
        </w:numPr>
        <w:tabs>
          <w:tab w:val="clear" w:pos="960"/>
          <w:tab w:val="num" w:pos="1080"/>
        </w:tabs>
        <w:ind w:left="1080" w:hanging="540"/>
        <w:rPr>
          <w:rFonts w:ascii="標楷體" w:eastAsia="標楷體" w:hAnsi="標楷體" w:hint="eastAsia"/>
        </w:rPr>
      </w:pPr>
      <w:r>
        <w:rPr>
          <w:rFonts w:ascii="標楷體" w:eastAsia="標楷體" w:hAnsi="標楷體" w:hint="eastAsia"/>
        </w:rPr>
        <w:t>同一</w:t>
      </w:r>
      <w:proofErr w:type="gramStart"/>
      <w:r>
        <w:rPr>
          <w:rFonts w:ascii="標楷體" w:eastAsia="標楷體" w:hAnsi="標楷體" w:hint="eastAsia"/>
        </w:rPr>
        <w:t>期間(</w:t>
      </w:r>
      <w:proofErr w:type="gramEnd"/>
      <w:r>
        <w:rPr>
          <w:rFonts w:ascii="標楷體" w:eastAsia="標楷體" w:hAnsi="標楷體" w:hint="eastAsia"/>
        </w:rPr>
        <w:t>研究計畫之研究期程重疊在四個月以上)接受委託或補助研究</w:t>
      </w:r>
      <w:r w:rsidR="004E3633">
        <w:rPr>
          <w:rFonts w:ascii="標楷體" w:eastAsia="標楷體" w:hAnsi="標楷體" w:hint="eastAsia"/>
        </w:rPr>
        <w:t>計畫合計達二項以上者，應加特別考量其是否具有具體充足理由。</w:t>
      </w:r>
    </w:p>
    <w:p w:rsidR="007E21CC" w:rsidRDefault="007E21CC" w:rsidP="007E21CC">
      <w:pPr>
        <w:numPr>
          <w:ilvl w:val="0"/>
          <w:numId w:val="1"/>
        </w:numPr>
        <w:tabs>
          <w:tab w:val="clear" w:pos="435"/>
          <w:tab w:val="num" w:pos="540"/>
        </w:tabs>
        <w:ind w:left="540" w:hanging="540"/>
        <w:rPr>
          <w:rFonts w:ascii="標楷體" w:eastAsia="標楷體" w:hAnsi="標楷體" w:hint="eastAsia"/>
        </w:rPr>
      </w:pPr>
      <w:r w:rsidRPr="00544918">
        <w:rPr>
          <w:rFonts w:ascii="標楷體" w:eastAsia="標楷體" w:hAnsi="標楷體" w:hint="eastAsia"/>
          <w:color w:val="FF0000"/>
        </w:rPr>
        <w:t>本部</w:t>
      </w:r>
      <w:r>
        <w:rPr>
          <w:rFonts w:ascii="標楷體" w:eastAsia="標楷體" w:hAnsi="標楷體" w:hint="eastAsia"/>
        </w:rPr>
        <w:t>各單位之科學及技術類委託或補助研究計畫，在核定前，需先會簽本部科技發展組；行政及政策類委託或補助研究計畫，在核定前，需先會簽</w:t>
      </w:r>
      <w:r w:rsidRPr="00544918">
        <w:rPr>
          <w:rFonts w:ascii="標楷體" w:eastAsia="標楷體" w:hAnsi="標楷體" w:hint="eastAsia"/>
          <w:color w:val="FF0000"/>
        </w:rPr>
        <w:t>本部</w:t>
      </w:r>
      <w:r w:rsidR="00544918" w:rsidRPr="00544918">
        <w:rPr>
          <w:rFonts w:ascii="標楷體" w:eastAsia="標楷體" w:hAnsi="標楷體" w:hint="eastAsia"/>
          <w:color w:val="FF0000"/>
        </w:rPr>
        <w:t>綜合規劃司</w:t>
      </w:r>
      <w:r>
        <w:rPr>
          <w:rFonts w:ascii="標楷體" w:eastAsia="標楷體" w:hAnsi="標楷體" w:hint="eastAsia"/>
        </w:rPr>
        <w:t>。</w:t>
      </w:r>
    </w:p>
    <w:p w:rsidR="007E21CC" w:rsidRPr="00CA6A7E" w:rsidRDefault="007E21CC" w:rsidP="007E21CC">
      <w:pPr>
        <w:numPr>
          <w:ilvl w:val="0"/>
          <w:numId w:val="1"/>
        </w:numPr>
        <w:tabs>
          <w:tab w:val="clear" w:pos="435"/>
          <w:tab w:val="num" w:pos="540"/>
        </w:tabs>
        <w:ind w:left="540" w:hanging="540"/>
        <w:rPr>
          <w:rFonts w:ascii="標楷體" w:eastAsia="標楷體" w:hAnsi="標楷體" w:hint="eastAsia"/>
        </w:rPr>
      </w:pPr>
      <w:r>
        <w:rPr>
          <w:rFonts w:ascii="標楷體" w:eastAsia="標楷體" w:hAnsi="標楷體" w:hint="eastAsia"/>
        </w:rPr>
        <w:t>研究計畫主持人同一期間接受政府委託或補助之研究計畫合計達二項以上者，除應對其所提出之期中和期末成果報告加強書面審查外，必要時並應辦理成果發表會議或實地查核，以確實管控其計畫之執行進度及目標之達成情形。</w:t>
      </w:r>
    </w:p>
    <w:sectPr w:rsidR="007E21CC" w:rsidRPr="00CA6A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E49" w:rsidRDefault="00BC7E49" w:rsidP="00D46A3D">
      <w:r>
        <w:separator/>
      </w:r>
    </w:p>
  </w:endnote>
  <w:endnote w:type="continuationSeparator" w:id="0">
    <w:p w:rsidR="00BC7E49" w:rsidRDefault="00BC7E49" w:rsidP="00D4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E49" w:rsidRDefault="00BC7E49" w:rsidP="00D46A3D">
      <w:r>
        <w:separator/>
      </w:r>
    </w:p>
  </w:footnote>
  <w:footnote w:type="continuationSeparator" w:id="0">
    <w:p w:rsidR="00BC7E49" w:rsidRDefault="00BC7E49" w:rsidP="00D46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1C793E"/>
    <w:multiLevelType w:val="hybridMultilevel"/>
    <w:tmpl w:val="E5AA48D0"/>
    <w:lvl w:ilvl="0" w:tplc="801421C2">
      <w:start w:val="1"/>
      <w:numFmt w:val="taiwaneseCountingThousand"/>
      <w:lvlText w:val="%1、"/>
      <w:lvlJc w:val="left"/>
      <w:pPr>
        <w:tabs>
          <w:tab w:val="num" w:pos="435"/>
        </w:tabs>
        <w:ind w:left="435" w:hanging="435"/>
      </w:pPr>
      <w:rPr>
        <w:rFonts w:hint="default"/>
      </w:rPr>
    </w:lvl>
    <w:lvl w:ilvl="1" w:tplc="C76C070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7E"/>
    <w:rsid w:val="0016031C"/>
    <w:rsid w:val="002663B3"/>
    <w:rsid w:val="002C761D"/>
    <w:rsid w:val="004E3633"/>
    <w:rsid w:val="00544918"/>
    <w:rsid w:val="00561D2B"/>
    <w:rsid w:val="005E779D"/>
    <w:rsid w:val="007E21CC"/>
    <w:rsid w:val="009A05E3"/>
    <w:rsid w:val="00A31CD8"/>
    <w:rsid w:val="00BC7E49"/>
    <w:rsid w:val="00BE7786"/>
    <w:rsid w:val="00C12912"/>
    <w:rsid w:val="00C835D0"/>
    <w:rsid w:val="00CA6A7E"/>
    <w:rsid w:val="00D46A3D"/>
    <w:rsid w:val="00F847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0AFD103-5DEF-4583-ACAC-EFC06BD43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D46A3D"/>
    <w:pPr>
      <w:tabs>
        <w:tab w:val="center" w:pos="4153"/>
        <w:tab w:val="right" w:pos="8306"/>
      </w:tabs>
      <w:snapToGrid w:val="0"/>
    </w:pPr>
    <w:rPr>
      <w:sz w:val="20"/>
      <w:szCs w:val="20"/>
    </w:rPr>
  </w:style>
  <w:style w:type="character" w:customStyle="1" w:styleId="a4">
    <w:name w:val="頁首 字元"/>
    <w:link w:val="a3"/>
    <w:rsid w:val="00D46A3D"/>
    <w:rPr>
      <w:kern w:val="2"/>
    </w:rPr>
  </w:style>
  <w:style w:type="paragraph" w:styleId="a5">
    <w:name w:val="footer"/>
    <w:basedOn w:val="a"/>
    <w:link w:val="a6"/>
    <w:rsid w:val="00D46A3D"/>
    <w:pPr>
      <w:tabs>
        <w:tab w:val="center" w:pos="4153"/>
        <w:tab w:val="right" w:pos="8306"/>
      </w:tabs>
      <w:snapToGrid w:val="0"/>
    </w:pPr>
    <w:rPr>
      <w:sz w:val="20"/>
      <w:szCs w:val="20"/>
    </w:rPr>
  </w:style>
  <w:style w:type="character" w:customStyle="1" w:styleId="a6">
    <w:name w:val="頁尾 字元"/>
    <w:link w:val="a5"/>
    <w:rsid w:val="00D46A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67</Words>
  <Characters>386</Characters>
  <Application>Microsoft Office Word</Application>
  <DocSecurity>0</DocSecurity>
  <Lines>3</Lines>
  <Paragraphs>1</Paragraphs>
  <ScaleCrop>false</ScaleCrop>
  <Company>行政院衛生署</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科技發展組廖益偉</cp:lastModifiedBy>
  <cp:revision>2</cp:revision>
  <dcterms:created xsi:type="dcterms:W3CDTF">2025-05-13T09:08:00Z</dcterms:created>
  <dcterms:modified xsi:type="dcterms:W3CDTF">2025-05-13T09:08:00Z</dcterms:modified>
  <cp:category> </cp:category>
</cp:coreProperties>
</file>