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59" w:rsidRPr="00EE0D59" w:rsidRDefault="00EE0D59" w:rsidP="00EE0D59">
      <w:pPr>
        <w:widowControl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EE0D59">
        <w:rPr>
          <w:rFonts w:ascii="標楷體" w:eastAsia="標楷體" w:hAnsi="標楷體" w:cs="Times New Roman"/>
          <w:b/>
          <w:sz w:val="32"/>
          <w:szCs w:val="32"/>
        </w:rPr>
        <w:t>衛生福利部</w:t>
      </w:r>
      <w:proofErr w:type="gramStart"/>
      <w:r w:rsidRPr="00EE0D59">
        <w:rPr>
          <w:rFonts w:ascii="標楷體" w:eastAsia="標楷體" w:hAnsi="標楷體" w:cs="Times New Roman"/>
          <w:b/>
          <w:sz w:val="32"/>
          <w:szCs w:val="32"/>
        </w:rPr>
        <w:t>10</w:t>
      </w:r>
      <w:r w:rsidRPr="00EE0D59">
        <w:rPr>
          <w:rFonts w:ascii="標楷體" w:eastAsia="標楷體" w:hAnsi="標楷體" w:cs="Times New Roman" w:hint="eastAsia"/>
          <w:b/>
          <w:sz w:val="32"/>
          <w:szCs w:val="32"/>
        </w:rPr>
        <w:t>7</w:t>
      </w:r>
      <w:proofErr w:type="gramEnd"/>
      <w:r w:rsidRPr="00EE0D59">
        <w:rPr>
          <w:rFonts w:ascii="標楷體" w:eastAsia="標楷體" w:hAnsi="標楷體" w:cs="Times New Roman"/>
          <w:b/>
          <w:sz w:val="32"/>
          <w:szCs w:val="32"/>
        </w:rPr>
        <w:t>年度</w:t>
      </w:r>
      <w:proofErr w:type="gramStart"/>
      <w:r w:rsidRPr="00EE0D59">
        <w:rPr>
          <w:rFonts w:ascii="標楷體" w:eastAsia="標楷體" w:hAnsi="標楷體" w:cs="Times New Roman"/>
          <w:b/>
          <w:sz w:val="32"/>
          <w:szCs w:val="32"/>
        </w:rPr>
        <w:t>第1次衛政及</w:t>
      </w:r>
      <w:proofErr w:type="gramEnd"/>
      <w:r w:rsidRPr="00EE0D59">
        <w:rPr>
          <w:rFonts w:ascii="標楷體" w:eastAsia="標楷體" w:hAnsi="標楷體" w:cs="Times New Roman"/>
          <w:b/>
          <w:sz w:val="32"/>
          <w:szCs w:val="32"/>
        </w:rPr>
        <w:t>社政首長聯繫會議</w:t>
      </w:r>
      <w:r w:rsidRPr="00EE0D59">
        <w:rPr>
          <w:rFonts w:ascii="標楷體" w:eastAsia="標楷體" w:hAnsi="標楷體" w:cs="Times New Roman" w:hint="eastAsia"/>
          <w:b/>
          <w:sz w:val="32"/>
          <w:szCs w:val="32"/>
        </w:rPr>
        <w:t>議程</w:t>
      </w:r>
    </w:p>
    <w:p w:rsidR="00EE0D59" w:rsidRPr="00EE0D59" w:rsidRDefault="00EE0D59" w:rsidP="00EE0D59">
      <w:pPr>
        <w:snapToGrid w:val="0"/>
        <w:spacing w:line="600" w:lineRule="atLeast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EE0D59">
        <w:rPr>
          <w:rFonts w:ascii="標楷體" w:eastAsia="標楷體" w:hAnsi="標楷體" w:cs="Times New Roman" w:hint="eastAsia"/>
          <w:b/>
          <w:sz w:val="28"/>
          <w:szCs w:val="28"/>
        </w:rPr>
        <w:t>一、會議日期：</w:t>
      </w:r>
      <w:r w:rsidRPr="00EE0D59">
        <w:rPr>
          <w:rFonts w:ascii="標楷體" w:eastAsia="標楷體" w:hAnsi="標楷體" w:cs="Times New Roman"/>
          <w:b/>
          <w:sz w:val="28"/>
          <w:szCs w:val="28"/>
        </w:rPr>
        <w:t>107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</w:rPr>
        <w:t>年4月13日(星期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五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</w:rPr>
        <w:t>)</w:t>
      </w:r>
    </w:p>
    <w:p w:rsidR="00EE0D59" w:rsidRPr="00EE0D59" w:rsidRDefault="00EE0D59" w:rsidP="00EE0D59">
      <w:pPr>
        <w:snapToGrid w:val="0"/>
        <w:spacing w:line="600" w:lineRule="atLeast"/>
        <w:ind w:left="561" w:hangingChars="200" w:hanging="561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EE0D59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Pr="00EE0D59">
        <w:rPr>
          <w:rFonts w:ascii="標楷體" w:eastAsia="標楷體" w:hAnsi="標楷體" w:cs="Times New Roman"/>
          <w:b/>
          <w:sz w:val="28"/>
          <w:szCs w:val="28"/>
        </w:rPr>
        <w:t>、會議地點：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彰化基督教醫院國際培訓中心(彰化縣彰化市建寶街20號B1)</w:t>
      </w:r>
    </w:p>
    <w:p w:rsidR="00EE0D59" w:rsidRPr="00EE0D59" w:rsidRDefault="00EE0D59" w:rsidP="00EE0D59">
      <w:pPr>
        <w:snapToGrid w:val="0"/>
        <w:spacing w:line="600" w:lineRule="atLeast"/>
        <w:ind w:left="533" w:hangingChars="190" w:hanging="533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EE0D59">
        <w:rPr>
          <w:rFonts w:ascii="標楷體" w:eastAsia="標楷體" w:hAnsi="標楷體" w:cs="Times New Roman" w:hint="eastAsia"/>
          <w:b/>
          <w:sz w:val="28"/>
          <w:szCs w:val="28"/>
        </w:rPr>
        <w:t>三、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參觀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</w:rPr>
        <w:t>地點：</w:t>
      </w:r>
      <w:r w:rsidRPr="00EE0D59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員林基督教醫院(員林市莒光路456號)</w:t>
      </w:r>
    </w:p>
    <w:tbl>
      <w:tblPr>
        <w:tblW w:w="96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7"/>
        <w:gridCol w:w="2051"/>
        <w:gridCol w:w="1984"/>
        <w:gridCol w:w="1701"/>
        <w:gridCol w:w="2154"/>
      </w:tblGrid>
      <w:tr w:rsidR="00EE0D59" w:rsidRPr="00EE0D59" w:rsidTr="00F050C7">
        <w:trPr>
          <w:trHeight w:val="463"/>
          <w:tblHeader/>
        </w:trPr>
        <w:tc>
          <w:tcPr>
            <w:tcW w:w="1777" w:type="dxa"/>
            <w:shd w:val="clear" w:color="auto" w:fill="auto"/>
            <w:vAlign w:val="center"/>
          </w:tcPr>
          <w:p w:rsidR="00EE0D59" w:rsidRPr="00EE0D59" w:rsidRDefault="00EE0D59" w:rsidP="00EE0D59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</w:rPr>
              <w:t>時   間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EE0D59" w:rsidRPr="00EE0D59" w:rsidRDefault="00EE0D59" w:rsidP="00EE0D59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</w:rPr>
              <w:t>內     容</w:t>
            </w:r>
          </w:p>
        </w:tc>
        <w:tc>
          <w:tcPr>
            <w:tcW w:w="1984" w:type="dxa"/>
            <w:vAlign w:val="center"/>
          </w:tcPr>
          <w:p w:rsidR="00EE0D59" w:rsidRPr="00EE0D59" w:rsidRDefault="00EE0D59" w:rsidP="00EE0D59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 w:hint="eastAsia"/>
                <w:b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</w:rPr>
              <w:t>主持人</w:t>
            </w:r>
          </w:p>
        </w:tc>
        <w:tc>
          <w:tcPr>
            <w:tcW w:w="1701" w:type="dxa"/>
            <w:vAlign w:val="center"/>
          </w:tcPr>
          <w:p w:rsidR="00EE0D59" w:rsidRPr="00EE0D59" w:rsidRDefault="00EE0D59" w:rsidP="00EE0D59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 w:hint="eastAsia"/>
                <w:b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</w:rPr>
              <w:t>報告人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EE0D59" w:rsidRPr="00EE0D59" w:rsidRDefault="00EE0D59" w:rsidP="00EE0D59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備     </w:t>
            </w:r>
            <w:proofErr w:type="gramStart"/>
            <w:r w:rsidRPr="00EE0D59">
              <w:rPr>
                <w:rFonts w:ascii="標楷體" w:eastAsia="標楷體" w:hAnsi="標楷體" w:cs="Times New Roman" w:hint="eastAsia"/>
                <w:b/>
                <w:szCs w:val="24"/>
              </w:rPr>
              <w:t>註</w:t>
            </w:r>
            <w:proofErr w:type="gramEnd"/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09：00~09：30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交通接駁：</w:t>
            </w:r>
          </w:p>
          <w:p w:rsidR="00EE0D59" w:rsidRPr="00EE0D59" w:rsidRDefault="00EE0D59" w:rsidP="00EE0D59">
            <w:pPr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  <w:lang w:eastAsia="zh-HK"/>
              </w:rPr>
              <w:t>台中高鐵站</w:t>
            </w:r>
          </w:p>
        </w:tc>
        <w:tc>
          <w:tcPr>
            <w:tcW w:w="1984" w:type="dxa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154" w:type="dxa"/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b/>
                <w:szCs w:val="24"/>
                <w:lang w:eastAsia="zh-HK"/>
              </w:rPr>
              <w:t>台中高鐵站</w:t>
            </w: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-員林基督教醫院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上午9：30分準時發車</w:t>
            </w: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09：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30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~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10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05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台中高鐵-員林基督教醫院</w:t>
            </w:r>
          </w:p>
        </w:tc>
        <w:tc>
          <w:tcPr>
            <w:tcW w:w="1984" w:type="dxa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154" w:type="dxa"/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車程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(路程約35分鐘)</w:t>
            </w: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10：05~11：30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智慧型綠醫院-員林基督教醫院簡報暨實地參觀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員林基督教醫院</w:t>
            </w:r>
          </w:p>
        </w:tc>
      </w:tr>
      <w:tr w:rsidR="00EE0D59" w:rsidRPr="00EE0D59" w:rsidTr="00F050C7">
        <w:trPr>
          <w:trHeight w:val="49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11：30~12：00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參觀地點至餐廳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1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車程</w:t>
            </w: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12：00-13：10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午餐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福懋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樓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春蘭</w:t>
            </w:r>
            <w:proofErr w:type="gramStart"/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夏荷廳</w:t>
            </w:r>
            <w:proofErr w:type="gramEnd"/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13：10-13：30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報到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彰基國際培訓中心</w:t>
            </w: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13：30-13：50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大合照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13：50~14：00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部長致詞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陳時中部長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14：00~14：10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縣長致詞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陳時中部長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14：10~14：30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致贈</w:t>
            </w:r>
            <w:proofErr w:type="gramStart"/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感謝狀暨頒獎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陳時中部長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14：30~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15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：1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專題報告</w:t>
            </w:r>
          </w:p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衛生福利部107年施政重點與目標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20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分)</w:t>
            </w:r>
          </w:p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看見彰化社區正精彩(20分)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衛生福利部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楊芝青司長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彰化縣社會處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黃淑娟處長</w:t>
            </w: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/>
                <w:szCs w:val="24"/>
              </w:rPr>
              <w:t>15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10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~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15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30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交誼時間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/>
                <w:szCs w:val="24"/>
              </w:rPr>
              <w:t>15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30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~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1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5：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5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上次會議追蹤事項辦理情形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本部相關業務單位</w:t>
            </w: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15：50~16：10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本部各單位需要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lastRenderedPageBreak/>
              <w:t>衛生局及社會局(處)協處事宜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lastRenderedPageBreak/>
              <w:t>陳時中部長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lastRenderedPageBreak/>
              <w:t>何啟功政務次長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lastRenderedPageBreak/>
              <w:t>本部相關業務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lastRenderedPageBreak/>
              <w:t>單位</w:t>
            </w: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16：10~17：10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衛生局及社會局(處)提案討論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本部相關業務單位暨各縣市相關單位</w:t>
            </w:r>
          </w:p>
        </w:tc>
        <w:tc>
          <w:tcPr>
            <w:tcW w:w="2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彰基國際培訓中心</w:t>
            </w: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/>
                <w:szCs w:val="24"/>
              </w:rPr>
              <w:t>17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1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~17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3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臨時動議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本部相關業務單位暨各縣市相關單位</w:t>
            </w: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EE0D59" w:rsidRPr="00EE0D59" w:rsidTr="00F050C7">
        <w:trPr>
          <w:trHeight w:val="131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17：</w:t>
            </w:r>
            <w:r w:rsidRPr="00EE0D59">
              <w:rPr>
                <w:rFonts w:ascii="標楷體" w:eastAsia="標楷體" w:hAnsi="標楷體" w:cs="Times New Roman"/>
                <w:szCs w:val="24"/>
              </w:rPr>
              <w:t>3</w:t>
            </w:r>
            <w:r w:rsidRPr="00EE0D59">
              <w:rPr>
                <w:rFonts w:ascii="標楷體" w:eastAsia="標楷體" w:hAnsi="標楷體" w:cs="Times New Roman" w:hint="eastAsia"/>
                <w:szCs w:val="24"/>
              </w:rPr>
              <w:t>0~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59" w:rsidRPr="00EE0D59" w:rsidRDefault="00EE0D59" w:rsidP="00EE0D59">
            <w:pPr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賦歸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交通接駁至台中高鐵站</w:t>
            </w:r>
          </w:p>
          <w:p w:rsidR="00EE0D59" w:rsidRPr="00EE0D59" w:rsidRDefault="00EE0D59" w:rsidP="00EE0D59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EE0D59">
              <w:rPr>
                <w:rFonts w:ascii="標楷體" w:eastAsia="標楷體" w:hAnsi="標楷體" w:cs="Times New Roman"/>
                <w:szCs w:val="24"/>
                <w:lang w:eastAsia="zh-HK"/>
              </w:rPr>
              <w:t>(</w:t>
            </w: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路程約</w:t>
            </w:r>
            <w:r w:rsidRPr="00EE0D59">
              <w:rPr>
                <w:rFonts w:ascii="標楷體" w:eastAsia="標楷體" w:hAnsi="標楷體" w:cs="Times New Roman"/>
                <w:szCs w:val="24"/>
                <w:lang w:eastAsia="zh-HK"/>
              </w:rPr>
              <w:t>25</w:t>
            </w:r>
            <w:r w:rsidRPr="00EE0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分)</w:t>
            </w:r>
          </w:p>
        </w:tc>
      </w:tr>
    </w:tbl>
    <w:p w:rsidR="00AF7183" w:rsidRPr="00EE0D59" w:rsidRDefault="00AF7183" w:rsidP="00EE0D59">
      <w:bookmarkStart w:id="0" w:name="_GoBack"/>
      <w:bookmarkEnd w:id="0"/>
    </w:p>
    <w:sectPr w:rsidR="00AF7183" w:rsidRPr="00EE0D59" w:rsidSect="00EE0D59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655" w:rsidRDefault="00D94655" w:rsidP="00EE0D59">
      <w:r>
        <w:separator/>
      </w:r>
    </w:p>
  </w:endnote>
  <w:endnote w:type="continuationSeparator" w:id="0">
    <w:p w:rsidR="00D94655" w:rsidRDefault="00D94655" w:rsidP="00EE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6D0" w:rsidRPr="00656E10" w:rsidRDefault="00D94655">
    <w:pPr>
      <w:pStyle w:val="a3"/>
      <w:jc w:val="center"/>
      <w:rPr>
        <w:rFonts w:ascii="標楷體" w:eastAsia="標楷體" w:hAnsi="標楷體"/>
        <w:sz w:val="22"/>
        <w:szCs w:val="22"/>
      </w:rPr>
    </w:pPr>
  </w:p>
  <w:p w:rsidR="009416D0" w:rsidRDefault="00D9465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655" w:rsidRDefault="00D94655" w:rsidP="00EE0D59">
      <w:r>
        <w:separator/>
      </w:r>
    </w:p>
  </w:footnote>
  <w:footnote w:type="continuationSeparator" w:id="0">
    <w:p w:rsidR="00D94655" w:rsidRDefault="00D94655" w:rsidP="00EE0D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59"/>
    <w:rsid w:val="00AF7183"/>
    <w:rsid w:val="00D94655"/>
    <w:rsid w:val="00EE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E4F155-9C1F-429C-AEE8-F3C18FD1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E0D59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E0D59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E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E0D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綜合規劃司許瓊玲</dc:creator>
  <cp:keywords/>
  <dc:description/>
  <cp:lastModifiedBy>綜合規劃司許瓊玲</cp:lastModifiedBy>
  <cp:revision>1</cp:revision>
  <dcterms:created xsi:type="dcterms:W3CDTF">2018-04-10T06:48:00Z</dcterms:created>
  <dcterms:modified xsi:type="dcterms:W3CDTF">2018-04-10T06:49:00Z</dcterms:modified>
</cp:coreProperties>
</file>